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142" w:type="dxa"/>
        <w:tblLayout w:type="fixed"/>
        <w:tblLook w:val="0000" w:firstRow="0" w:lastRow="0" w:firstColumn="0" w:lastColumn="0" w:noHBand="0" w:noVBand="0"/>
      </w:tblPr>
      <w:tblGrid>
        <w:gridCol w:w="3092"/>
        <w:gridCol w:w="1732"/>
        <w:gridCol w:w="606"/>
        <w:gridCol w:w="4776"/>
      </w:tblGrid>
      <w:tr w:rsidR="007D4EC5" w:rsidRPr="00A9684A" w14:paraId="561A2876" w14:textId="77777777" w:rsidTr="00861642">
        <w:trPr>
          <w:trHeight w:val="510"/>
        </w:trPr>
        <w:tc>
          <w:tcPr>
            <w:tcW w:w="10206" w:type="dxa"/>
            <w:gridSpan w:val="4"/>
            <w:vAlign w:val="center"/>
          </w:tcPr>
          <w:p w14:paraId="014BDAEB" w14:textId="77777777" w:rsidR="007D4EC5" w:rsidRPr="00F53797" w:rsidRDefault="007D4EC5" w:rsidP="00870CE6">
            <w:pPr>
              <w:pStyle w:val="affffb"/>
              <w:widowControl w:val="0"/>
              <w:spacing w:line="20" w:lineRule="atLeast"/>
              <w:rPr>
                <w:color w:val="FF0000"/>
                <w:szCs w:val="26"/>
                <w:lang w:val="en-US"/>
              </w:rPr>
            </w:pPr>
          </w:p>
        </w:tc>
      </w:tr>
      <w:tr w:rsidR="007D4EC5" w:rsidRPr="00A9684A" w14:paraId="5F00AF7B" w14:textId="77777777" w:rsidTr="00861642">
        <w:trPr>
          <w:trHeight w:val="1764"/>
        </w:trPr>
        <w:tc>
          <w:tcPr>
            <w:tcW w:w="3092" w:type="dxa"/>
            <w:vAlign w:val="center"/>
          </w:tcPr>
          <w:p w14:paraId="448F0E76" w14:textId="77777777" w:rsidR="007D4EC5" w:rsidRPr="00A9684A" w:rsidRDefault="007D4EC5" w:rsidP="00870CE6">
            <w:pPr>
              <w:pStyle w:val="affffb"/>
              <w:widowControl w:val="0"/>
              <w:spacing w:line="20" w:lineRule="atLeast"/>
              <w:rPr>
                <w:color w:val="FF0000"/>
              </w:rPr>
            </w:pPr>
          </w:p>
        </w:tc>
        <w:tc>
          <w:tcPr>
            <w:tcW w:w="7114" w:type="dxa"/>
            <w:gridSpan w:val="3"/>
            <w:vAlign w:val="center"/>
          </w:tcPr>
          <w:p w14:paraId="3F2A90C5" w14:textId="77777777" w:rsidR="007D4EC5" w:rsidRPr="00A9684A" w:rsidRDefault="0081090F" w:rsidP="00870CE6">
            <w:pPr>
              <w:pStyle w:val="affffb"/>
              <w:widowControl w:val="0"/>
              <w:spacing w:line="20" w:lineRule="atLeast"/>
              <w:rPr>
                <w:color w:val="FF0000"/>
                <w:szCs w:val="26"/>
              </w:rPr>
            </w:pPr>
            <w:r w:rsidRPr="00A9684A">
              <w:rPr>
                <w:noProof/>
                <w:color w:val="FF0000"/>
              </w:rPr>
              <w:drawing>
                <wp:anchor distT="0" distB="0" distL="114300" distR="114300" simplePos="0" relativeHeight="251661312" behindDoc="0" locked="0" layoutInCell="1" allowOverlap="1" wp14:anchorId="3E63BB86" wp14:editId="131DE96F">
                  <wp:simplePos x="0" y="0"/>
                  <wp:positionH relativeFrom="column">
                    <wp:posOffset>544195</wp:posOffset>
                  </wp:positionH>
                  <wp:positionV relativeFrom="paragraph">
                    <wp:posOffset>-480060</wp:posOffset>
                  </wp:positionV>
                  <wp:extent cx="1123950" cy="1123950"/>
                  <wp:effectExtent l="0" t="0" r="0" b="0"/>
                  <wp:wrapNone/>
                  <wp:docPr id="4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684A">
              <w:rPr>
                <w:noProof/>
                <w:color w:val="FF0000"/>
              </w:rPr>
              <mc:AlternateContent>
                <mc:Choice Requires="wps">
                  <w:drawing>
                    <wp:anchor distT="0" distB="0" distL="114300" distR="114300" simplePos="0" relativeHeight="251655168" behindDoc="0" locked="0" layoutInCell="1" allowOverlap="1" wp14:anchorId="7D91146C" wp14:editId="41C96FEA">
                      <wp:simplePos x="0" y="0"/>
                      <wp:positionH relativeFrom="column">
                        <wp:posOffset>-1059180</wp:posOffset>
                      </wp:positionH>
                      <wp:positionV relativeFrom="paragraph">
                        <wp:posOffset>641985</wp:posOffset>
                      </wp:positionV>
                      <wp:extent cx="4365625" cy="514350"/>
                      <wp:effectExtent l="0" t="0" r="0" b="0"/>
                      <wp:wrapNone/>
                      <wp:docPr id="3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5625" cy="514350"/>
                              </a:xfrm>
                              <a:prstGeom prst="rect">
                                <a:avLst/>
                              </a:prstGeom>
                              <a:ln>
                                <a:noFill/>
                              </a:ln>
                            </wps:spPr>
                            <wps:txbx>
                              <w:txbxContent>
                                <w:p w14:paraId="545342AE" w14:textId="77777777" w:rsidR="00701D3B" w:rsidRDefault="00701D3B" w:rsidP="009806B6">
                                  <w:pPr>
                                    <w:jc w:val="center"/>
                                    <w:rPr>
                                      <w:rFonts w:ascii="Calibri" w:hAnsi="Calibri" w:cs="Calibri"/>
                                      <w:color w:val="986B4D"/>
                                      <w:sz w:val="28"/>
                                      <w:szCs w:val="28"/>
                                    </w:rPr>
                                  </w:pPr>
                                  <w:r>
                                    <w:rPr>
                                      <w:rFonts w:ascii="Calibri" w:hAnsi="Calibri" w:cs="Calibri"/>
                                      <w:color w:val="986B4D"/>
                                      <w:sz w:val="28"/>
                                      <w:szCs w:val="28"/>
                                    </w:rPr>
                                    <w:t>Министерство градостроительной деятельности</w:t>
                                  </w:r>
                                </w:p>
                                <w:p w14:paraId="1931F3DE" w14:textId="77777777" w:rsidR="00701D3B" w:rsidRDefault="00701D3B" w:rsidP="009806B6">
                                  <w:pPr>
                                    <w:jc w:val="center"/>
                                    <w:rPr>
                                      <w:rFonts w:ascii="Calibri" w:hAnsi="Calibri" w:cs="Calibri"/>
                                      <w:color w:val="986B4D"/>
                                      <w:sz w:val="28"/>
                                      <w:szCs w:val="28"/>
                                    </w:rPr>
                                  </w:pPr>
                                  <w:r>
                                    <w:rPr>
                                      <w:rFonts w:ascii="Calibri" w:hAnsi="Calibri" w:cs="Calibri"/>
                                      <w:color w:val="986B4D"/>
                                      <w:sz w:val="28"/>
                                      <w:szCs w:val="28"/>
                                    </w:rPr>
                                    <w:t xml:space="preserve">и развития </w:t>
                                  </w:r>
                                  <w:r>
                                    <w:rPr>
                                      <w:rFonts w:ascii="Calibri" w:hAnsi="Calibri" w:cs="Calibri"/>
                                      <w:color w:val="986B4D"/>
                                      <w:sz w:val="28"/>
                                      <w:szCs w:val="28"/>
                                      <w:lang w:eastAsia="zh-CN"/>
                                    </w:rPr>
                                    <w:t>агломераций Нижегородской области</w:t>
                                  </w:r>
                                </w:p>
                                <w:p w14:paraId="2C653948" w14:textId="77777777" w:rsidR="00701D3B" w:rsidRPr="007D4EC5" w:rsidRDefault="00701D3B" w:rsidP="007D4EC5">
                                  <w:pPr>
                                    <w:jc w:val="center"/>
                                    <w:rPr>
                                      <w:rFonts w:ascii="Calibri" w:hAnsi="Calibri" w:cs="Calibri"/>
                                      <w:color w:val="986B4D"/>
                                      <w:sz w:val="28"/>
                                      <w:szCs w:val="28"/>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D91146C" id="Rectangle 18" o:spid="_x0000_s1026" style="position:absolute;left:0;text-align:left;margin-left:-83.4pt;margin-top:50.55pt;width:343.7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" filled="f" stroked="f">
                      <v:textbox inset="0,0,0,0">
                        <w:txbxContent>
                          <w:p w14:paraId="545342AE" w14:textId="77777777" w:rsidR="00701D3B" w:rsidRDefault="00701D3B" w:rsidP="009806B6">
                            <w:pPr>
                              <w:jc w:val="center"/>
                              <w:rPr>
                                <w:rFonts w:ascii="Calibri" w:hAnsi="Calibri" w:cs="Calibri"/>
                                <w:color w:val="986B4D"/>
                                <w:sz w:val="28"/>
                                <w:szCs w:val="28"/>
                              </w:rPr>
                            </w:pPr>
                            <w:r>
                              <w:rPr>
                                <w:rFonts w:ascii="Calibri" w:hAnsi="Calibri" w:cs="Calibri"/>
                                <w:color w:val="986B4D"/>
                                <w:sz w:val="28"/>
                                <w:szCs w:val="28"/>
                              </w:rPr>
                              <w:t>Министерство градостроительной деятельности</w:t>
                            </w:r>
                          </w:p>
                          <w:p w14:paraId="1931F3DE" w14:textId="77777777" w:rsidR="00701D3B" w:rsidRDefault="00701D3B" w:rsidP="009806B6">
                            <w:pPr>
                              <w:jc w:val="center"/>
                              <w:rPr>
                                <w:rFonts w:ascii="Calibri" w:hAnsi="Calibri" w:cs="Calibri"/>
                                <w:color w:val="986B4D"/>
                                <w:sz w:val="28"/>
                                <w:szCs w:val="28"/>
                              </w:rPr>
                            </w:pPr>
                            <w:r>
                              <w:rPr>
                                <w:rFonts w:ascii="Calibri" w:hAnsi="Calibri" w:cs="Calibri"/>
                                <w:color w:val="986B4D"/>
                                <w:sz w:val="28"/>
                                <w:szCs w:val="28"/>
                              </w:rPr>
                              <w:t xml:space="preserve">и развития </w:t>
                            </w:r>
                            <w:r>
                              <w:rPr>
                                <w:rFonts w:ascii="Calibri" w:hAnsi="Calibri" w:cs="Calibri"/>
                                <w:color w:val="986B4D"/>
                                <w:sz w:val="28"/>
                                <w:szCs w:val="28"/>
                                <w:lang w:eastAsia="zh-CN"/>
                              </w:rPr>
                              <w:t>агломераций Нижегородской области</w:t>
                            </w:r>
                          </w:p>
                          <w:p w14:paraId="2C653948" w14:textId="77777777" w:rsidR="00701D3B" w:rsidRPr="007D4EC5" w:rsidRDefault="00701D3B" w:rsidP="007D4EC5">
                            <w:pPr>
                              <w:jc w:val="center"/>
                              <w:rPr>
                                <w:rFonts w:ascii="Calibri" w:hAnsi="Calibri" w:cs="Calibri"/>
                                <w:color w:val="986B4D"/>
                                <w:sz w:val="28"/>
                                <w:szCs w:val="28"/>
                              </w:rPr>
                            </w:pPr>
                          </w:p>
                        </w:txbxContent>
                      </v:textbox>
                    </v:rect>
                  </w:pict>
                </mc:Fallback>
              </mc:AlternateContent>
            </w:r>
            <w:r w:rsidR="007D4EC5" w:rsidRPr="00A9684A">
              <w:rPr>
                <w:color w:val="FF0000"/>
                <w:szCs w:val="26"/>
              </w:rPr>
              <w:softHyphen/>
            </w:r>
          </w:p>
        </w:tc>
      </w:tr>
      <w:tr w:rsidR="007D4EC5" w:rsidRPr="00A9684A" w14:paraId="43BC776C" w14:textId="77777777" w:rsidTr="00861642">
        <w:trPr>
          <w:trHeight w:val="1588"/>
        </w:trPr>
        <w:tc>
          <w:tcPr>
            <w:tcW w:w="10206" w:type="dxa"/>
            <w:gridSpan w:val="4"/>
            <w:vAlign w:val="center"/>
          </w:tcPr>
          <w:p w14:paraId="3858DA53" w14:textId="77777777" w:rsidR="007D4EC5" w:rsidRPr="00A9684A" w:rsidRDefault="0081090F" w:rsidP="00870CE6">
            <w:pPr>
              <w:widowControl w:val="0"/>
              <w:jc w:val="center"/>
              <w:rPr>
                <w:color w:val="FF0000"/>
              </w:rPr>
            </w:pPr>
            <w:r w:rsidRPr="00A9684A">
              <w:rPr>
                <w:noProof/>
                <w:color w:val="FF0000"/>
              </w:rPr>
              <mc:AlternateContent>
                <mc:Choice Requires="wps">
                  <w:drawing>
                    <wp:anchor distT="0" distB="0" distL="114300" distR="114300" simplePos="0" relativeHeight="251656192" behindDoc="0" locked="0" layoutInCell="1" allowOverlap="1" wp14:anchorId="67D74770" wp14:editId="48DC6EF3">
                      <wp:simplePos x="0" y="0"/>
                      <wp:positionH relativeFrom="column">
                        <wp:posOffset>401955</wp:posOffset>
                      </wp:positionH>
                      <wp:positionV relativeFrom="paragraph">
                        <wp:posOffset>714375</wp:posOffset>
                      </wp:positionV>
                      <wp:extent cx="5295900" cy="857250"/>
                      <wp:effectExtent l="0" t="0" r="0" b="0"/>
                      <wp:wrapNone/>
                      <wp:docPr id="3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857250"/>
                              </a:xfrm>
                              <a:prstGeom prst="rect">
                                <a:avLst/>
                              </a:prstGeom>
                              <a:ln>
                                <a:noFill/>
                              </a:ln>
                            </wps:spPr>
                            <wps:txbx>
                              <w:txbxContent>
                                <w:p w14:paraId="10597988" w14:textId="77777777" w:rsidR="00701D3B" w:rsidRPr="007D4EC5" w:rsidRDefault="00701D3B" w:rsidP="007D4EC5">
                                  <w:pPr>
                                    <w:jc w:val="center"/>
                                    <w:rPr>
                                      <w:rFonts w:ascii="Calibri" w:hAnsi="Calibri" w:cs="Calibri"/>
                                      <w:color w:val="986B4D"/>
                                      <w:sz w:val="40"/>
                                      <w:szCs w:val="40"/>
                                    </w:rPr>
                                  </w:pPr>
                                  <w:r w:rsidRPr="007D4EC5">
                                    <w:rPr>
                                      <w:rFonts w:ascii="Calibri" w:hAnsi="Calibri" w:cs="Calibri"/>
                                      <w:color w:val="986B4D"/>
                                      <w:sz w:val="40"/>
                                      <w:szCs w:val="40"/>
                                    </w:rPr>
                                    <w:t>ГБУ НО «Институт развития агломерации</w:t>
                                  </w:r>
                                </w:p>
                                <w:p w14:paraId="53980769" w14:textId="77777777" w:rsidR="00701D3B" w:rsidRPr="007D4EC5" w:rsidRDefault="00701D3B" w:rsidP="007D4EC5">
                                  <w:pPr>
                                    <w:jc w:val="center"/>
                                    <w:rPr>
                                      <w:rFonts w:ascii="Calibri" w:hAnsi="Calibri" w:cs="Calibri"/>
                                      <w:color w:val="986B4D"/>
                                      <w:sz w:val="40"/>
                                      <w:szCs w:val="40"/>
                                    </w:rPr>
                                  </w:pPr>
                                  <w:r w:rsidRPr="007D4EC5">
                                    <w:rPr>
                                      <w:rFonts w:ascii="Calibri" w:hAnsi="Calibri" w:cs="Calibri"/>
                                      <w:color w:val="986B4D"/>
                                      <w:sz w:val="40"/>
                                      <w:szCs w:val="40"/>
                                    </w:rPr>
                                    <w:t>Нижегородской области»</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67D74770" id="_x0000_s1027" style="position:absolute;left:0;text-align:left;margin-left:31.65pt;margin-top:56.25pt;width:417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" filled="f" stroked="f">
                      <v:textbox inset="0,0,0,0">
                        <w:txbxContent>
                          <w:p w14:paraId="10597988" w14:textId="77777777" w:rsidR="00701D3B" w:rsidRPr="007D4EC5" w:rsidRDefault="00701D3B" w:rsidP="007D4EC5">
                            <w:pPr>
                              <w:jc w:val="center"/>
                              <w:rPr>
                                <w:rFonts w:ascii="Calibri" w:hAnsi="Calibri" w:cs="Calibri"/>
                                <w:color w:val="986B4D"/>
                                <w:sz w:val="40"/>
                                <w:szCs w:val="40"/>
                              </w:rPr>
                            </w:pPr>
                            <w:r w:rsidRPr="007D4EC5">
                              <w:rPr>
                                <w:rFonts w:ascii="Calibri" w:hAnsi="Calibri" w:cs="Calibri"/>
                                <w:color w:val="986B4D"/>
                                <w:sz w:val="40"/>
                                <w:szCs w:val="40"/>
                              </w:rPr>
                              <w:t>ГБУ НО «Институт развития агломерации</w:t>
                            </w:r>
                          </w:p>
                          <w:p w14:paraId="53980769" w14:textId="77777777" w:rsidR="00701D3B" w:rsidRPr="007D4EC5" w:rsidRDefault="00701D3B" w:rsidP="007D4EC5">
                            <w:pPr>
                              <w:jc w:val="center"/>
                              <w:rPr>
                                <w:rFonts w:ascii="Calibri" w:hAnsi="Calibri" w:cs="Calibri"/>
                                <w:color w:val="986B4D"/>
                                <w:sz w:val="40"/>
                                <w:szCs w:val="40"/>
                              </w:rPr>
                            </w:pPr>
                            <w:r w:rsidRPr="007D4EC5">
                              <w:rPr>
                                <w:rFonts w:ascii="Calibri" w:hAnsi="Calibri" w:cs="Calibri"/>
                                <w:color w:val="986B4D"/>
                                <w:sz w:val="40"/>
                                <w:szCs w:val="40"/>
                              </w:rPr>
                              <w:t>Нижегородской области»</w:t>
                            </w:r>
                          </w:p>
                        </w:txbxContent>
                      </v:textbox>
                    </v:rect>
                  </w:pict>
                </mc:Fallback>
              </mc:AlternateContent>
            </w:r>
          </w:p>
        </w:tc>
      </w:tr>
      <w:tr w:rsidR="007D4EC5" w:rsidRPr="00A9684A" w14:paraId="5CF066CE" w14:textId="77777777" w:rsidTr="00861642">
        <w:trPr>
          <w:trHeight w:val="2790"/>
        </w:trPr>
        <w:tc>
          <w:tcPr>
            <w:tcW w:w="10206" w:type="dxa"/>
            <w:gridSpan w:val="4"/>
            <w:vAlign w:val="center"/>
          </w:tcPr>
          <w:p w14:paraId="303E38D6" w14:textId="77777777" w:rsidR="007D4EC5" w:rsidRPr="00A9684A" w:rsidRDefault="007D4EC5" w:rsidP="00870CE6">
            <w:pPr>
              <w:pStyle w:val="affffb"/>
              <w:widowControl w:val="0"/>
              <w:spacing w:line="20" w:lineRule="atLeast"/>
              <w:rPr>
                <w:b/>
                <w:color w:val="FF0000"/>
                <w:sz w:val="36"/>
                <w:szCs w:val="36"/>
              </w:rPr>
            </w:pPr>
          </w:p>
          <w:p w14:paraId="5E1731F9" w14:textId="77777777" w:rsidR="007D4EC5" w:rsidRPr="00A9684A" w:rsidRDefault="007D4EC5" w:rsidP="00870CE6">
            <w:pPr>
              <w:pStyle w:val="affffb"/>
              <w:widowControl w:val="0"/>
              <w:spacing w:line="20" w:lineRule="atLeast"/>
              <w:rPr>
                <w:b/>
                <w:color w:val="FF0000"/>
                <w:sz w:val="36"/>
                <w:szCs w:val="36"/>
              </w:rPr>
            </w:pPr>
          </w:p>
          <w:p w14:paraId="3AE4FB31" w14:textId="77777777" w:rsidR="007D4EC5" w:rsidRPr="00A9684A" w:rsidRDefault="007D4EC5" w:rsidP="00870CE6">
            <w:pPr>
              <w:pStyle w:val="affffb"/>
              <w:widowControl w:val="0"/>
              <w:spacing w:line="20" w:lineRule="atLeast"/>
              <w:rPr>
                <w:b/>
                <w:color w:val="FF0000"/>
                <w:sz w:val="36"/>
                <w:szCs w:val="36"/>
              </w:rPr>
            </w:pPr>
          </w:p>
          <w:p w14:paraId="7D85698E" w14:textId="77777777" w:rsidR="007D4EC5" w:rsidRPr="00A9684A" w:rsidRDefault="007D4EC5" w:rsidP="00870CE6">
            <w:pPr>
              <w:pStyle w:val="affffb"/>
              <w:widowControl w:val="0"/>
              <w:spacing w:line="20" w:lineRule="atLeast"/>
              <w:rPr>
                <w:b/>
                <w:color w:val="FF0000"/>
                <w:sz w:val="36"/>
                <w:szCs w:val="36"/>
              </w:rPr>
            </w:pPr>
          </w:p>
          <w:p w14:paraId="022F55DD" w14:textId="77777777" w:rsidR="007D4EC5" w:rsidRPr="00A9684A" w:rsidRDefault="007D4EC5" w:rsidP="00870CE6">
            <w:pPr>
              <w:pStyle w:val="affffb"/>
              <w:widowControl w:val="0"/>
              <w:spacing w:line="20" w:lineRule="atLeast"/>
              <w:rPr>
                <w:b/>
                <w:color w:val="FF0000"/>
                <w:sz w:val="36"/>
                <w:szCs w:val="36"/>
              </w:rPr>
            </w:pPr>
          </w:p>
          <w:p w14:paraId="6CFDBAB3" w14:textId="77777777" w:rsidR="007D4EC5" w:rsidRPr="00A9684A" w:rsidRDefault="0081090F" w:rsidP="00870CE6">
            <w:pPr>
              <w:pStyle w:val="affffb"/>
              <w:widowControl w:val="0"/>
              <w:spacing w:line="20" w:lineRule="atLeast"/>
              <w:jc w:val="left"/>
              <w:rPr>
                <w:b/>
                <w:color w:val="FF0000"/>
                <w:sz w:val="36"/>
                <w:szCs w:val="36"/>
              </w:rPr>
            </w:pPr>
            <w:r w:rsidRPr="00A9684A">
              <w:rPr>
                <w:noProof/>
                <w:color w:val="FF0000"/>
              </w:rPr>
              <mc:AlternateContent>
                <mc:Choice Requires="wps">
                  <w:drawing>
                    <wp:anchor distT="0" distB="0" distL="114300" distR="114300" simplePos="0" relativeHeight="251657216" behindDoc="0" locked="0" layoutInCell="1" allowOverlap="1" wp14:anchorId="4B994342" wp14:editId="51B612CB">
                      <wp:simplePos x="0" y="0"/>
                      <wp:positionH relativeFrom="column">
                        <wp:posOffset>-169545</wp:posOffset>
                      </wp:positionH>
                      <wp:positionV relativeFrom="paragraph">
                        <wp:posOffset>388620</wp:posOffset>
                      </wp:positionV>
                      <wp:extent cx="6501130" cy="1519555"/>
                      <wp:effectExtent l="0" t="0" r="0" b="0"/>
                      <wp:wrapNone/>
                      <wp:docPr id="3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1130" cy="1519555"/>
                              </a:xfrm>
                              <a:prstGeom prst="rect">
                                <a:avLst/>
                              </a:prstGeom>
                              <a:ln>
                                <a:noFill/>
                              </a:ln>
                            </wps:spPr>
                            <wps:txbx>
                              <w:txbxContent>
                                <w:p w14:paraId="4A0A82ED" w14:textId="77777777" w:rsidR="00701D3B" w:rsidRDefault="00701D3B" w:rsidP="007D4EC5">
                                  <w:pPr>
                                    <w:jc w:val="center"/>
                                    <w:rPr>
                                      <w:rFonts w:ascii="Calibri" w:hAnsi="Calibri" w:cs="Calibri"/>
                                      <w:color w:val="986B4D"/>
                                      <w:sz w:val="36"/>
                                      <w:szCs w:val="36"/>
                                    </w:rPr>
                                  </w:pPr>
                                  <w:r w:rsidRPr="007D4EC5">
                                    <w:rPr>
                                      <w:rFonts w:ascii="Calibri" w:hAnsi="Calibri" w:cs="Calibri"/>
                                      <w:color w:val="986B4D"/>
                                      <w:sz w:val="36"/>
                                      <w:szCs w:val="36"/>
                                    </w:rPr>
                                    <w:t>Генеральный план</w:t>
                                  </w:r>
                                </w:p>
                                <w:p w14:paraId="104DA653" w14:textId="6347D8C8" w:rsidR="00701D3B" w:rsidRPr="007D4EC5" w:rsidRDefault="00701D3B" w:rsidP="007D4EC5">
                                  <w:pPr>
                                    <w:jc w:val="center"/>
                                    <w:rPr>
                                      <w:rFonts w:ascii="Calibri" w:hAnsi="Calibri" w:cs="Calibri"/>
                                      <w:color w:val="986B4D"/>
                                      <w:sz w:val="36"/>
                                      <w:szCs w:val="36"/>
                                    </w:rPr>
                                  </w:pPr>
                                  <w:r>
                                    <w:rPr>
                                      <w:rFonts w:ascii="Calibri" w:hAnsi="Calibri" w:cs="Calibri"/>
                                      <w:color w:val="986B4D"/>
                                      <w:sz w:val="36"/>
                                      <w:szCs w:val="36"/>
                                    </w:rPr>
                                    <w:t>Краснооктябрьского муниципального округа</w:t>
                                  </w:r>
                                </w:p>
                                <w:p w14:paraId="0DF28B08" w14:textId="77777777" w:rsidR="00701D3B" w:rsidRPr="007D4EC5" w:rsidRDefault="00701D3B" w:rsidP="007D4EC5">
                                  <w:pPr>
                                    <w:jc w:val="center"/>
                                    <w:rPr>
                                      <w:rFonts w:ascii="Calibri" w:hAnsi="Calibri" w:cs="Calibri"/>
                                      <w:color w:val="986B4D"/>
                                      <w:sz w:val="36"/>
                                      <w:szCs w:val="36"/>
                                    </w:rPr>
                                  </w:pPr>
                                  <w:r w:rsidRPr="007D4EC5">
                                    <w:rPr>
                                      <w:rFonts w:ascii="Calibri" w:hAnsi="Calibri" w:cs="Calibri"/>
                                      <w:color w:val="986B4D"/>
                                      <w:sz w:val="36"/>
                                      <w:szCs w:val="36"/>
                                    </w:rPr>
                                    <w:t>Нижегородской области</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B994342" id="_x0000_s1028" style="position:absolute;margin-left:-13.35pt;margin-top:30.6pt;width:511.9pt;height:1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" filled="f" stroked="f">
                      <v:textbox inset="0,0,0,0">
                        <w:txbxContent>
                          <w:p w14:paraId="4A0A82ED" w14:textId="77777777" w:rsidR="00701D3B" w:rsidRDefault="00701D3B" w:rsidP="007D4EC5">
                            <w:pPr>
                              <w:jc w:val="center"/>
                              <w:rPr>
                                <w:rFonts w:ascii="Calibri" w:hAnsi="Calibri" w:cs="Calibri"/>
                                <w:color w:val="986B4D"/>
                                <w:sz w:val="36"/>
                                <w:szCs w:val="36"/>
                              </w:rPr>
                            </w:pPr>
                            <w:r w:rsidRPr="007D4EC5">
                              <w:rPr>
                                <w:rFonts w:ascii="Calibri" w:hAnsi="Calibri" w:cs="Calibri"/>
                                <w:color w:val="986B4D"/>
                                <w:sz w:val="36"/>
                                <w:szCs w:val="36"/>
                              </w:rPr>
                              <w:t>Генеральный план</w:t>
                            </w:r>
                          </w:p>
                          <w:p w14:paraId="104DA653" w14:textId="6347D8C8" w:rsidR="00701D3B" w:rsidRPr="007D4EC5" w:rsidRDefault="00701D3B" w:rsidP="007D4EC5">
                            <w:pPr>
                              <w:jc w:val="center"/>
                              <w:rPr>
                                <w:rFonts w:ascii="Calibri" w:hAnsi="Calibri" w:cs="Calibri"/>
                                <w:color w:val="986B4D"/>
                                <w:sz w:val="36"/>
                                <w:szCs w:val="36"/>
                              </w:rPr>
                            </w:pPr>
                            <w:r>
                              <w:rPr>
                                <w:rFonts w:ascii="Calibri" w:hAnsi="Calibri" w:cs="Calibri"/>
                                <w:color w:val="986B4D"/>
                                <w:sz w:val="36"/>
                                <w:szCs w:val="36"/>
                              </w:rPr>
                              <w:t>Краснооктябрьского муниципального округа</w:t>
                            </w:r>
                          </w:p>
                          <w:p w14:paraId="0DF28B08" w14:textId="77777777" w:rsidR="00701D3B" w:rsidRPr="007D4EC5" w:rsidRDefault="00701D3B" w:rsidP="007D4EC5">
                            <w:pPr>
                              <w:jc w:val="center"/>
                              <w:rPr>
                                <w:rFonts w:ascii="Calibri" w:hAnsi="Calibri" w:cs="Calibri"/>
                                <w:color w:val="986B4D"/>
                                <w:sz w:val="36"/>
                                <w:szCs w:val="36"/>
                              </w:rPr>
                            </w:pPr>
                            <w:r w:rsidRPr="007D4EC5">
                              <w:rPr>
                                <w:rFonts w:ascii="Calibri" w:hAnsi="Calibri" w:cs="Calibri"/>
                                <w:color w:val="986B4D"/>
                                <w:sz w:val="36"/>
                                <w:szCs w:val="36"/>
                              </w:rPr>
                              <w:t>Нижегородской области</w:t>
                            </w:r>
                          </w:p>
                        </w:txbxContent>
                      </v:textbox>
                    </v:rect>
                  </w:pict>
                </mc:Fallback>
              </mc:AlternateContent>
            </w:r>
          </w:p>
        </w:tc>
      </w:tr>
      <w:tr w:rsidR="007D4EC5" w:rsidRPr="00A9684A" w14:paraId="06919F13" w14:textId="77777777" w:rsidTr="00861642">
        <w:trPr>
          <w:trHeight w:val="2790"/>
        </w:trPr>
        <w:tc>
          <w:tcPr>
            <w:tcW w:w="10206" w:type="dxa"/>
            <w:gridSpan w:val="4"/>
            <w:vAlign w:val="center"/>
          </w:tcPr>
          <w:p w14:paraId="0DA4CE79" w14:textId="77777777" w:rsidR="007D4EC5" w:rsidRPr="00A9684A" w:rsidRDefault="007D4EC5" w:rsidP="00870CE6">
            <w:pPr>
              <w:pStyle w:val="affffb"/>
              <w:widowControl w:val="0"/>
              <w:spacing w:line="20" w:lineRule="atLeast"/>
              <w:rPr>
                <w:b/>
                <w:color w:val="FF0000"/>
                <w:sz w:val="36"/>
                <w:szCs w:val="36"/>
              </w:rPr>
            </w:pPr>
          </w:p>
        </w:tc>
      </w:tr>
      <w:tr w:rsidR="007D4EC5" w:rsidRPr="00A9684A" w14:paraId="0933DA12" w14:textId="77777777" w:rsidTr="00861642">
        <w:trPr>
          <w:trHeight w:val="567"/>
        </w:trPr>
        <w:tc>
          <w:tcPr>
            <w:tcW w:w="10206" w:type="dxa"/>
            <w:gridSpan w:val="4"/>
            <w:vAlign w:val="center"/>
          </w:tcPr>
          <w:p w14:paraId="1B904856" w14:textId="77777777" w:rsidR="007D4EC5" w:rsidRPr="00A9684A" w:rsidRDefault="007D4EC5" w:rsidP="00870CE6">
            <w:pPr>
              <w:pStyle w:val="affffb"/>
              <w:widowControl w:val="0"/>
              <w:spacing w:line="20" w:lineRule="atLeast"/>
              <w:rPr>
                <w:color w:val="FF0000"/>
                <w:szCs w:val="26"/>
              </w:rPr>
            </w:pPr>
          </w:p>
        </w:tc>
      </w:tr>
      <w:tr w:rsidR="007D4EC5" w:rsidRPr="00A9684A" w14:paraId="60F01D6F" w14:textId="77777777" w:rsidTr="00861642">
        <w:trPr>
          <w:trHeight w:val="851"/>
        </w:trPr>
        <w:tc>
          <w:tcPr>
            <w:tcW w:w="10206" w:type="dxa"/>
            <w:gridSpan w:val="4"/>
            <w:vAlign w:val="center"/>
          </w:tcPr>
          <w:p w14:paraId="25419B50" w14:textId="77777777" w:rsidR="007D4EC5" w:rsidRPr="00A9684A" w:rsidRDefault="007D4EC5" w:rsidP="00870CE6">
            <w:pPr>
              <w:pStyle w:val="affffb"/>
              <w:widowControl w:val="0"/>
              <w:spacing w:line="20" w:lineRule="atLeast"/>
              <w:rPr>
                <w:color w:val="FF0000"/>
                <w:sz w:val="32"/>
                <w:szCs w:val="32"/>
              </w:rPr>
            </w:pPr>
          </w:p>
        </w:tc>
      </w:tr>
      <w:tr w:rsidR="007D4EC5" w:rsidRPr="00A9684A" w14:paraId="5BA21C99" w14:textId="77777777" w:rsidTr="00861642">
        <w:trPr>
          <w:trHeight w:val="567"/>
        </w:trPr>
        <w:tc>
          <w:tcPr>
            <w:tcW w:w="10206" w:type="dxa"/>
            <w:gridSpan w:val="4"/>
            <w:vAlign w:val="center"/>
          </w:tcPr>
          <w:p w14:paraId="76A60F33" w14:textId="77777777" w:rsidR="007D4EC5" w:rsidRPr="00A9684A" w:rsidRDefault="007D4EC5" w:rsidP="00870CE6">
            <w:pPr>
              <w:pStyle w:val="affffb"/>
              <w:widowControl w:val="0"/>
              <w:spacing w:line="20" w:lineRule="atLeast"/>
              <w:rPr>
                <w:color w:val="FF0000"/>
                <w:szCs w:val="26"/>
              </w:rPr>
            </w:pPr>
          </w:p>
        </w:tc>
      </w:tr>
      <w:tr w:rsidR="007D4EC5" w:rsidRPr="00A9684A" w14:paraId="32F25A18" w14:textId="77777777" w:rsidTr="00861642">
        <w:trPr>
          <w:trHeight w:val="1588"/>
        </w:trPr>
        <w:tc>
          <w:tcPr>
            <w:tcW w:w="4824" w:type="dxa"/>
            <w:gridSpan w:val="2"/>
          </w:tcPr>
          <w:p w14:paraId="75300A32" w14:textId="77777777" w:rsidR="007D4EC5" w:rsidRPr="00A9684A" w:rsidRDefault="0081090F" w:rsidP="00870CE6">
            <w:pPr>
              <w:pStyle w:val="affffb"/>
              <w:widowControl w:val="0"/>
              <w:spacing w:line="20" w:lineRule="atLeast"/>
              <w:rPr>
                <w:color w:val="FF0000"/>
              </w:rPr>
            </w:pPr>
            <w:r w:rsidRPr="00A9684A">
              <w:rPr>
                <w:noProof/>
                <w:color w:val="FF0000"/>
              </w:rPr>
              <mc:AlternateContent>
                <mc:Choice Requires="wps">
                  <w:drawing>
                    <wp:anchor distT="0" distB="0" distL="114300" distR="114300" simplePos="0" relativeHeight="251662336" behindDoc="0" locked="0" layoutInCell="1" allowOverlap="1" wp14:anchorId="50FBCB17" wp14:editId="66AB06EC">
                      <wp:simplePos x="0" y="0"/>
                      <wp:positionH relativeFrom="column">
                        <wp:posOffset>297180</wp:posOffset>
                      </wp:positionH>
                      <wp:positionV relativeFrom="paragraph">
                        <wp:posOffset>435610</wp:posOffset>
                      </wp:positionV>
                      <wp:extent cx="5295900" cy="228600"/>
                      <wp:effectExtent l="0" t="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228600"/>
                              </a:xfrm>
                              <a:prstGeom prst="rect">
                                <a:avLst/>
                              </a:prstGeom>
                              <a:ln>
                                <a:noFill/>
                              </a:ln>
                            </wps:spPr>
                            <wps:txbx>
                              <w:txbxContent>
                                <w:p w14:paraId="3A70DA38" w14:textId="77777777" w:rsidR="00701D3B" w:rsidRPr="007D4EC5" w:rsidRDefault="00701D3B" w:rsidP="007D4EC5">
                                  <w:pPr>
                                    <w:jc w:val="center"/>
                                    <w:rPr>
                                      <w:rFonts w:ascii="Calibri" w:hAnsi="Calibri" w:cs="Calibri"/>
                                      <w:iCs/>
                                      <w:color w:val="986B4D"/>
                                      <w:sz w:val="28"/>
                                      <w:szCs w:val="28"/>
                                    </w:rPr>
                                  </w:pPr>
                                  <w:r w:rsidRPr="007D4EC5">
                                    <w:rPr>
                                      <w:rFonts w:ascii="Calibri" w:hAnsi="Calibri" w:cs="Calibri"/>
                                      <w:iCs/>
                                      <w:color w:val="986B4D"/>
                                      <w:sz w:val="28"/>
                                      <w:szCs w:val="28"/>
                                    </w:rPr>
                                    <w:t>Материалы по обоснованию</w:t>
                                  </w:r>
                                </w:p>
                                <w:p w14:paraId="1670707C" w14:textId="77777777" w:rsidR="00701D3B" w:rsidRPr="007D4EC5" w:rsidRDefault="00701D3B" w:rsidP="007D4EC5">
                                  <w:pPr>
                                    <w:jc w:val="center"/>
                                    <w:rPr>
                                      <w:rFonts w:ascii="Calibri" w:hAnsi="Calibri" w:cs="Calibri"/>
                                      <w:color w:val="986B4D"/>
                                      <w:sz w:val="36"/>
                                      <w:szCs w:val="36"/>
                                    </w:rPr>
                                  </w:pP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50FBCB17" id="_x0000_s1029" style="position:absolute;left:0;text-align:left;margin-left:23.4pt;margin-top:34.3pt;width:41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" filled="f" stroked="f">
                      <v:textbox inset="0,0,0,0">
                        <w:txbxContent>
                          <w:p w14:paraId="3A70DA38" w14:textId="77777777" w:rsidR="00701D3B" w:rsidRPr="007D4EC5" w:rsidRDefault="00701D3B" w:rsidP="007D4EC5">
                            <w:pPr>
                              <w:jc w:val="center"/>
                              <w:rPr>
                                <w:rFonts w:ascii="Calibri" w:hAnsi="Calibri" w:cs="Calibri"/>
                                <w:iCs/>
                                <w:color w:val="986B4D"/>
                                <w:sz w:val="28"/>
                                <w:szCs w:val="28"/>
                              </w:rPr>
                            </w:pPr>
                            <w:r w:rsidRPr="007D4EC5">
                              <w:rPr>
                                <w:rFonts w:ascii="Calibri" w:hAnsi="Calibri" w:cs="Calibri"/>
                                <w:iCs/>
                                <w:color w:val="986B4D"/>
                                <w:sz w:val="28"/>
                                <w:szCs w:val="28"/>
                              </w:rPr>
                              <w:t>Материалы по обоснованию</w:t>
                            </w:r>
                          </w:p>
                          <w:p w14:paraId="1670707C" w14:textId="77777777" w:rsidR="00701D3B" w:rsidRPr="007D4EC5" w:rsidRDefault="00701D3B" w:rsidP="007D4EC5">
                            <w:pPr>
                              <w:jc w:val="center"/>
                              <w:rPr>
                                <w:rFonts w:ascii="Calibri" w:hAnsi="Calibri" w:cs="Calibri"/>
                                <w:color w:val="986B4D"/>
                                <w:sz w:val="36"/>
                                <w:szCs w:val="36"/>
                              </w:rPr>
                            </w:pPr>
                          </w:p>
                        </w:txbxContent>
                      </v:textbox>
                    </v:rect>
                  </w:pict>
                </mc:Fallback>
              </mc:AlternateContent>
            </w:r>
          </w:p>
        </w:tc>
        <w:tc>
          <w:tcPr>
            <w:tcW w:w="606" w:type="dxa"/>
            <w:shd w:val="clear" w:color="auto" w:fill="auto"/>
          </w:tcPr>
          <w:p w14:paraId="4F042097" w14:textId="77777777" w:rsidR="007D4EC5" w:rsidRPr="00A9684A" w:rsidRDefault="0081090F" w:rsidP="00870CE6">
            <w:pPr>
              <w:pStyle w:val="affffb"/>
              <w:widowControl w:val="0"/>
              <w:spacing w:line="20" w:lineRule="atLeast"/>
              <w:rPr>
                <w:color w:val="FF0000"/>
              </w:rPr>
            </w:pPr>
            <w:r w:rsidRPr="00A9684A">
              <w:rPr>
                <w:noProof/>
                <w:color w:val="FF0000"/>
              </w:rPr>
              <mc:AlternateContent>
                <mc:Choice Requires="wps">
                  <w:drawing>
                    <wp:anchor distT="0" distB="0" distL="114300" distR="114300" simplePos="0" relativeHeight="251658240" behindDoc="0" locked="0" layoutInCell="1" allowOverlap="1" wp14:anchorId="4A357635" wp14:editId="0004AD5E">
                      <wp:simplePos x="0" y="0"/>
                      <wp:positionH relativeFrom="column">
                        <wp:posOffset>-2769235</wp:posOffset>
                      </wp:positionH>
                      <wp:positionV relativeFrom="paragraph">
                        <wp:posOffset>155575</wp:posOffset>
                      </wp:positionV>
                      <wp:extent cx="5295900" cy="344170"/>
                      <wp:effectExtent l="0" t="0" r="0" b="0"/>
                      <wp:wrapNone/>
                      <wp:docPr id="3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344170"/>
                              </a:xfrm>
                              <a:prstGeom prst="rect">
                                <a:avLst/>
                              </a:prstGeom>
                              <a:ln>
                                <a:noFill/>
                              </a:ln>
                            </wps:spPr>
                            <wps:txbx>
                              <w:txbxContent>
                                <w:p w14:paraId="4E19FC57" w14:textId="5384D9BE" w:rsidR="00701D3B" w:rsidRPr="007D4EC5" w:rsidRDefault="00701D3B" w:rsidP="007D4EC5">
                                  <w:pPr>
                                    <w:jc w:val="center"/>
                                    <w:rPr>
                                      <w:rFonts w:ascii="Calibri" w:hAnsi="Calibri" w:cs="Calibri"/>
                                      <w:color w:val="986B4D"/>
                                      <w:sz w:val="36"/>
                                      <w:szCs w:val="36"/>
                                    </w:rPr>
                                  </w:pPr>
                                  <w:r w:rsidRPr="008E35A6">
                                    <w:rPr>
                                      <w:rFonts w:ascii="Calibri" w:hAnsi="Calibri" w:cs="Calibri"/>
                                      <w:color w:val="986B4D"/>
                                      <w:sz w:val="36"/>
                                      <w:szCs w:val="36"/>
                                    </w:rPr>
                                    <w:t>09-ГП/24</w:t>
                                  </w:r>
                                </w:p>
                                <w:p w14:paraId="55F26567" w14:textId="77777777" w:rsidR="00701D3B" w:rsidRPr="007D4EC5" w:rsidRDefault="00701D3B" w:rsidP="007D4EC5">
                                  <w:pPr>
                                    <w:jc w:val="center"/>
                                    <w:rPr>
                                      <w:rFonts w:ascii="Calibri" w:hAnsi="Calibri" w:cs="Calibri"/>
                                      <w:color w:val="986B4D"/>
                                      <w:sz w:val="36"/>
                                      <w:szCs w:val="36"/>
                                    </w:rPr>
                                  </w:pP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A357635" id="_x0000_s1030" style="position:absolute;left:0;text-align:left;margin-left:-218.05pt;margin-top:12.25pt;width:417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" filled="f" stroked="f">
                      <v:textbox inset="0,0,0,0">
                        <w:txbxContent>
                          <w:p w14:paraId="4E19FC57" w14:textId="5384D9BE" w:rsidR="00701D3B" w:rsidRPr="007D4EC5" w:rsidRDefault="00701D3B" w:rsidP="007D4EC5">
                            <w:pPr>
                              <w:jc w:val="center"/>
                              <w:rPr>
                                <w:rFonts w:ascii="Calibri" w:hAnsi="Calibri" w:cs="Calibri"/>
                                <w:color w:val="986B4D"/>
                                <w:sz w:val="36"/>
                                <w:szCs w:val="36"/>
                              </w:rPr>
                            </w:pPr>
                            <w:r w:rsidRPr="008E35A6">
                              <w:rPr>
                                <w:rFonts w:ascii="Calibri" w:hAnsi="Calibri" w:cs="Calibri"/>
                                <w:color w:val="986B4D"/>
                                <w:sz w:val="36"/>
                                <w:szCs w:val="36"/>
                              </w:rPr>
                              <w:t>09-ГП/24</w:t>
                            </w:r>
                          </w:p>
                          <w:p w14:paraId="55F26567" w14:textId="77777777" w:rsidR="00701D3B" w:rsidRPr="007D4EC5" w:rsidRDefault="00701D3B" w:rsidP="007D4EC5">
                            <w:pPr>
                              <w:jc w:val="center"/>
                              <w:rPr>
                                <w:rFonts w:ascii="Calibri" w:hAnsi="Calibri" w:cs="Calibri"/>
                                <w:color w:val="986B4D"/>
                                <w:sz w:val="36"/>
                                <w:szCs w:val="36"/>
                              </w:rPr>
                            </w:pPr>
                          </w:p>
                        </w:txbxContent>
                      </v:textbox>
                    </v:rect>
                  </w:pict>
                </mc:Fallback>
              </mc:AlternateContent>
            </w:r>
          </w:p>
        </w:tc>
        <w:tc>
          <w:tcPr>
            <w:tcW w:w="4776" w:type="dxa"/>
            <w:shd w:val="clear" w:color="auto" w:fill="auto"/>
          </w:tcPr>
          <w:p w14:paraId="6C632794" w14:textId="77777777" w:rsidR="007D4EC5" w:rsidRPr="00A9684A" w:rsidRDefault="007D4EC5" w:rsidP="00870CE6">
            <w:pPr>
              <w:pStyle w:val="affffb"/>
              <w:widowControl w:val="0"/>
              <w:spacing w:line="20" w:lineRule="atLeast"/>
              <w:rPr>
                <w:color w:val="FF0000"/>
              </w:rPr>
            </w:pPr>
          </w:p>
        </w:tc>
      </w:tr>
      <w:tr w:rsidR="007D4EC5" w:rsidRPr="00A9684A" w14:paraId="7EFFF82E" w14:textId="77777777" w:rsidTr="00861642">
        <w:trPr>
          <w:trHeight w:val="1588"/>
        </w:trPr>
        <w:tc>
          <w:tcPr>
            <w:tcW w:w="4824" w:type="dxa"/>
            <w:gridSpan w:val="2"/>
          </w:tcPr>
          <w:p w14:paraId="167711FA" w14:textId="77777777" w:rsidR="007D4EC5" w:rsidRPr="00A9684A" w:rsidRDefault="0081090F" w:rsidP="00870CE6">
            <w:pPr>
              <w:widowControl w:val="0"/>
              <w:rPr>
                <w:color w:val="FF0000"/>
              </w:rPr>
            </w:pPr>
            <w:r w:rsidRPr="00A9684A">
              <w:rPr>
                <w:noProof/>
                <w:color w:val="FF0000"/>
              </w:rPr>
              <mc:AlternateContent>
                <mc:Choice Requires="wps">
                  <w:drawing>
                    <wp:anchor distT="0" distB="0" distL="114300" distR="114300" simplePos="0" relativeHeight="251659264" behindDoc="0" locked="0" layoutInCell="1" allowOverlap="1" wp14:anchorId="4E7BA805" wp14:editId="78E99C7C">
                      <wp:simplePos x="0" y="0"/>
                      <wp:positionH relativeFrom="column">
                        <wp:posOffset>293370</wp:posOffset>
                      </wp:positionH>
                      <wp:positionV relativeFrom="paragraph">
                        <wp:posOffset>-15240</wp:posOffset>
                      </wp:positionV>
                      <wp:extent cx="5295900" cy="344170"/>
                      <wp:effectExtent l="0" t="0" r="0" b="0"/>
                      <wp:wrapNone/>
                      <wp:docPr id="3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344170"/>
                              </a:xfrm>
                              <a:prstGeom prst="rect">
                                <a:avLst/>
                              </a:prstGeom>
                              <a:ln>
                                <a:noFill/>
                              </a:ln>
                            </wps:spPr>
                            <wps:txbx>
                              <w:txbxContent>
                                <w:p w14:paraId="74A7CA08" w14:textId="77777777" w:rsidR="00701D3B" w:rsidRPr="007D4EC5" w:rsidRDefault="00701D3B" w:rsidP="007D4EC5">
                                  <w:pPr>
                                    <w:jc w:val="center"/>
                                    <w:rPr>
                                      <w:rFonts w:ascii="Calibri" w:hAnsi="Calibri" w:cs="Calibri"/>
                                      <w:color w:val="986B4D"/>
                                      <w:sz w:val="36"/>
                                      <w:szCs w:val="36"/>
                                    </w:rPr>
                                  </w:pPr>
                                  <w:r w:rsidRPr="007D4EC5">
                                    <w:rPr>
                                      <w:rFonts w:ascii="Calibri" w:hAnsi="Calibri" w:cs="Calibri"/>
                                      <w:color w:val="986B4D"/>
                                      <w:sz w:val="36"/>
                                      <w:szCs w:val="36"/>
                                    </w:rPr>
                                    <w:t>Том 2</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E7BA805" id="_x0000_s1031" style="position:absolute;left:0;text-align:left;margin-left:23.1pt;margin-top:-1.2pt;width:417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" filled="f" stroked="f">
                      <v:textbox inset="0,0,0,0">
                        <w:txbxContent>
                          <w:p w14:paraId="74A7CA08" w14:textId="77777777" w:rsidR="00701D3B" w:rsidRPr="007D4EC5" w:rsidRDefault="00701D3B" w:rsidP="007D4EC5">
                            <w:pPr>
                              <w:jc w:val="center"/>
                              <w:rPr>
                                <w:rFonts w:ascii="Calibri" w:hAnsi="Calibri" w:cs="Calibri"/>
                                <w:color w:val="986B4D"/>
                                <w:sz w:val="36"/>
                                <w:szCs w:val="36"/>
                              </w:rPr>
                            </w:pPr>
                            <w:r w:rsidRPr="007D4EC5">
                              <w:rPr>
                                <w:rFonts w:ascii="Calibri" w:hAnsi="Calibri" w:cs="Calibri"/>
                                <w:color w:val="986B4D"/>
                                <w:sz w:val="36"/>
                                <w:szCs w:val="36"/>
                              </w:rPr>
                              <w:t>Том 2</w:t>
                            </w:r>
                          </w:p>
                        </w:txbxContent>
                      </v:textbox>
                    </v:rect>
                  </w:pict>
                </mc:Fallback>
              </mc:AlternateContent>
            </w:r>
          </w:p>
        </w:tc>
        <w:tc>
          <w:tcPr>
            <w:tcW w:w="606" w:type="dxa"/>
            <w:shd w:val="clear" w:color="auto" w:fill="auto"/>
          </w:tcPr>
          <w:p w14:paraId="70F973B1" w14:textId="77777777" w:rsidR="007D4EC5" w:rsidRPr="00A9684A" w:rsidRDefault="007D4EC5" w:rsidP="00870CE6">
            <w:pPr>
              <w:widowControl w:val="0"/>
              <w:rPr>
                <w:color w:val="FF0000"/>
              </w:rPr>
            </w:pPr>
          </w:p>
        </w:tc>
        <w:tc>
          <w:tcPr>
            <w:tcW w:w="4776" w:type="dxa"/>
            <w:shd w:val="clear" w:color="auto" w:fill="auto"/>
          </w:tcPr>
          <w:p w14:paraId="2CD83F45" w14:textId="77777777" w:rsidR="007D4EC5" w:rsidRPr="00A9684A" w:rsidRDefault="007D4EC5" w:rsidP="00870CE6">
            <w:pPr>
              <w:widowControl w:val="0"/>
              <w:rPr>
                <w:color w:val="FF0000"/>
              </w:rPr>
            </w:pPr>
          </w:p>
        </w:tc>
      </w:tr>
      <w:tr w:rsidR="007D4EC5" w:rsidRPr="00A9684A" w14:paraId="1BE96A7D" w14:textId="77777777" w:rsidTr="00861642">
        <w:trPr>
          <w:trHeight w:val="567"/>
        </w:trPr>
        <w:tc>
          <w:tcPr>
            <w:tcW w:w="10206" w:type="dxa"/>
            <w:gridSpan w:val="4"/>
            <w:vAlign w:val="bottom"/>
          </w:tcPr>
          <w:p w14:paraId="3CE0ECCE" w14:textId="77777777" w:rsidR="007D4EC5" w:rsidRPr="00A9684A" w:rsidRDefault="0081090F" w:rsidP="00870CE6">
            <w:pPr>
              <w:pStyle w:val="affffb"/>
              <w:widowControl w:val="0"/>
              <w:spacing w:line="20" w:lineRule="atLeast"/>
              <w:rPr>
                <w:rFonts w:ascii="Calibri" w:hAnsi="Calibri" w:cs="Calibri"/>
                <w:b/>
                <w:color w:val="FF0000"/>
                <w:szCs w:val="26"/>
              </w:rPr>
            </w:pPr>
            <w:r w:rsidRPr="00A9684A">
              <w:rPr>
                <w:noProof/>
                <w:color w:val="FF0000"/>
              </w:rPr>
              <mc:AlternateContent>
                <mc:Choice Requires="wps">
                  <w:drawing>
                    <wp:anchor distT="0" distB="0" distL="114300" distR="114300" simplePos="0" relativeHeight="251660288" behindDoc="0" locked="0" layoutInCell="1" allowOverlap="1" wp14:anchorId="3525327D" wp14:editId="6F0EBF8C">
                      <wp:simplePos x="0" y="0"/>
                      <wp:positionH relativeFrom="column">
                        <wp:posOffset>2501265</wp:posOffset>
                      </wp:positionH>
                      <wp:positionV relativeFrom="paragraph">
                        <wp:posOffset>134620</wp:posOffset>
                      </wp:positionV>
                      <wp:extent cx="913765" cy="344170"/>
                      <wp:effectExtent l="0" t="0" r="0" b="0"/>
                      <wp:wrapNone/>
                      <wp:docPr id="3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765" cy="344170"/>
                              </a:xfrm>
                              <a:prstGeom prst="rect">
                                <a:avLst/>
                              </a:prstGeom>
                              <a:ln>
                                <a:noFill/>
                              </a:ln>
                            </wps:spPr>
                            <wps:txbx>
                              <w:txbxContent>
                                <w:p w14:paraId="35276D79" w14:textId="5F588438" w:rsidR="00701D3B" w:rsidRPr="002D7F41" w:rsidRDefault="00701D3B" w:rsidP="007D4EC5">
                                  <w:pPr>
                                    <w:jc w:val="center"/>
                                    <w:rPr>
                                      <w:rFonts w:ascii="Calibri" w:hAnsi="Calibri" w:cs="Calibri"/>
                                      <w:color w:val="986B4D"/>
                                      <w:sz w:val="36"/>
                                      <w:szCs w:val="36"/>
                                    </w:rPr>
                                  </w:pPr>
                                  <w:r w:rsidRPr="007D4EC5">
                                    <w:rPr>
                                      <w:rFonts w:ascii="Calibri" w:hAnsi="Calibri" w:cs="Calibri"/>
                                      <w:color w:val="986B4D"/>
                                      <w:sz w:val="36"/>
                                      <w:szCs w:val="36"/>
                                    </w:rPr>
                                    <w:t>202</w:t>
                                  </w:r>
                                  <w:r>
                                    <w:rPr>
                                      <w:rFonts w:ascii="Calibri" w:hAnsi="Calibri" w:cs="Calibri"/>
                                      <w:color w:val="986B4D"/>
                                      <w:sz w:val="36"/>
                                      <w:szCs w:val="36"/>
                                    </w:rPr>
                                    <w:t>5</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3525327D" id="_x0000_s1032" style="position:absolute;left:0;text-align:left;margin-left:196.95pt;margin-top:10.6pt;width:71.9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" filled="f" stroked="f">
                      <v:textbox inset="0,0,0,0">
                        <w:txbxContent>
                          <w:p w14:paraId="35276D79" w14:textId="5F588438" w:rsidR="00701D3B" w:rsidRPr="002D7F41" w:rsidRDefault="00701D3B" w:rsidP="007D4EC5">
                            <w:pPr>
                              <w:jc w:val="center"/>
                              <w:rPr>
                                <w:rFonts w:ascii="Calibri" w:hAnsi="Calibri" w:cs="Calibri"/>
                                <w:color w:val="986B4D"/>
                                <w:sz w:val="36"/>
                                <w:szCs w:val="36"/>
                              </w:rPr>
                            </w:pPr>
                            <w:r w:rsidRPr="007D4EC5">
                              <w:rPr>
                                <w:rFonts w:ascii="Calibri" w:hAnsi="Calibri" w:cs="Calibri"/>
                                <w:color w:val="986B4D"/>
                                <w:sz w:val="36"/>
                                <w:szCs w:val="36"/>
                              </w:rPr>
                              <w:t>202</w:t>
                            </w:r>
                            <w:r>
                              <w:rPr>
                                <w:rFonts w:ascii="Calibri" w:hAnsi="Calibri" w:cs="Calibri"/>
                                <w:color w:val="986B4D"/>
                                <w:sz w:val="36"/>
                                <w:szCs w:val="36"/>
                              </w:rPr>
                              <w:t>5</w:t>
                            </w:r>
                          </w:p>
                        </w:txbxContent>
                      </v:textbox>
                    </v:rect>
                  </w:pict>
                </mc:Fallback>
              </mc:AlternateContent>
            </w:r>
          </w:p>
        </w:tc>
      </w:tr>
    </w:tbl>
    <w:p w14:paraId="64A6F41B" w14:textId="77777777" w:rsidR="004F74EA" w:rsidRPr="00E65223" w:rsidRDefault="001B1FCE" w:rsidP="00870CE6">
      <w:pPr>
        <w:widowControl w:val="0"/>
        <w:tabs>
          <w:tab w:val="left" w:pos="0"/>
        </w:tabs>
        <w:spacing w:line="276" w:lineRule="auto"/>
        <w:ind w:firstLine="709"/>
        <w:contextualSpacing/>
        <w:jc w:val="center"/>
        <w:rPr>
          <w:rFonts w:eastAsia="Calibri"/>
          <w:b/>
          <w:bCs/>
          <w:szCs w:val="24"/>
        </w:rPr>
      </w:pPr>
      <w:r w:rsidRPr="00A9684A">
        <w:rPr>
          <w:color w:val="FF0000"/>
        </w:rPr>
        <w:br w:type="page"/>
      </w:r>
      <w:r w:rsidR="004F74EA" w:rsidRPr="00E65223">
        <w:rPr>
          <w:rFonts w:eastAsia="Calibri"/>
          <w:b/>
          <w:bCs/>
          <w:szCs w:val="24"/>
        </w:rPr>
        <w:lastRenderedPageBreak/>
        <w:t>Список исполнителей - участников подготовки генерального плана</w:t>
      </w:r>
    </w:p>
    <w:p w14:paraId="73EFA093" w14:textId="354273A9" w:rsidR="00CE3A04" w:rsidRPr="00E65223" w:rsidRDefault="00B823E8" w:rsidP="00870CE6">
      <w:pPr>
        <w:widowControl w:val="0"/>
        <w:tabs>
          <w:tab w:val="left" w:pos="0"/>
        </w:tabs>
        <w:spacing w:line="276" w:lineRule="auto"/>
        <w:ind w:firstLine="709"/>
        <w:contextualSpacing/>
        <w:jc w:val="center"/>
        <w:rPr>
          <w:rFonts w:eastAsia="Calibri"/>
          <w:b/>
          <w:bCs/>
          <w:szCs w:val="24"/>
        </w:rPr>
      </w:pPr>
      <w:r w:rsidRPr="00B823E8">
        <w:rPr>
          <w:rFonts w:eastAsia="Calibri"/>
          <w:b/>
          <w:bCs/>
          <w:szCs w:val="24"/>
        </w:rPr>
        <w:t>Краснооктябрьского</w:t>
      </w:r>
      <w:r w:rsidR="00CD4C17" w:rsidRPr="00B823E8">
        <w:rPr>
          <w:rFonts w:eastAsia="Calibri"/>
          <w:b/>
          <w:bCs/>
          <w:szCs w:val="24"/>
        </w:rPr>
        <w:t xml:space="preserve"> муниципального </w:t>
      </w:r>
      <w:r w:rsidR="00CD4C17" w:rsidRPr="00E65223">
        <w:rPr>
          <w:rFonts w:eastAsia="Calibri"/>
          <w:b/>
          <w:bCs/>
          <w:szCs w:val="24"/>
        </w:rPr>
        <w:t>округа</w:t>
      </w:r>
      <w:r w:rsidR="004F74EA" w:rsidRPr="00E65223">
        <w:rPr>
          <w:rFonts w:eastAsia="Calibri"/>
          <w:b/>
          <w:bCs/>
          <w:szCs w:val="24"/>
        </w:rPr>
        <w:t xml:space="preserve"> Нижегородской области</w:t>
      </w:r>
    </w:p>
    <w:p w14:paraId="4AF00F67"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768BC0C0"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6A6E79E3"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2B46E849"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5A4A04CC"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64A6DC80"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706604E5"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14D6C2B3" w14:textId="77777777" w:rsidR="00CE3A04" w:rsidRPr="00E65223" w:rsidRDefault="00CE3A04" w:rsidP="00870CE6">
      <w:pPr>
        <w:widowControl w:val="0"/>
        <w:tabs>
          <w:tab w:val="left" w:pos="0"/>
        </w:tabs>
        <w:spacing w:line="276" w:lineRule="auto"/>
        <w:ind w:firstLine="709"/>
        <w:contextualSpacing/>
        <w:jc w:val="left"/>
        <w:rPr>
          <w:rFonts w:eastAsia="Calibri"/>
          <w:b/>
          <w:bCs/>
          <w:szCs w:val="24"/>
        </w:rPr>
      </w:pPr>
      <w:r w:rsidRPr="00E65223">
        <w:rPr>
          <w:rFonts w:eastAsia="Calibri"/>
          <w:b/>
          <w:bCs/>
          <w:szCs w:val="24"/>
        </w:rPr>
        <w:t>Исполнитель</w:t>
      </w:r>
    </w:p>
    <w:p w14:paraId="0DF80A19" w14:textId="77777777" w:rsidR="00CE3A04" w:rsidRPr="00E65223" w:rsidRDefault="00CE3A04" w:rsidP="00870CE6">
      <w:pPr>
        <w:widowControl w:val="0"/>
        <w:tabs>
          <w:tab w:val="left" w:pos="0"/>
        </w:tabs>
        <w:spacing w:line="276" w:lineRule="auto"/>
        <w:ind w:firstLine="709"/>
        <w:contextualSpacing/>
        <w:jc w:val="left"/>
        <w:rPr>
          <w:rFonts w:eastAsia="Calibri"/>
          <w:szCs w:val="24"/>
        </w:rPr>
      </w:pPr>
      <w:r w:rsidRPr="00E65223">
        <w:rPr>
          <w:rFonts w:eastAsia="Calibri"/>
          <w:szCs w:val="24"/>
        </w:rPr>
        <w:t xml:space="preserve">ГБУ НО «Институт развития агломерации Нижегородской области» </w:t>
      </w:r>
    </w:p>
    <w:p w14:paraId="7FA815FA"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6E602129"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78E52025"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090F2E32"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266BE64B"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146E9295"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6F3E5048" w14:textId="002F49D8" w:rsidR="00520BD7" w:rsidRPr="00604AB2" w:rsidRDefault="009E37D1" w:rsidP="00520BD7">
      <w:pPr>
        <w:widowControl w:val="0"/>
        <w:tabs>
          <w:tab w:val="left" w:pos="0"/>
          <w:tab w:val="left" w:pos="8505"/>
        </w:tabs>
        <w:spacing w:line="276" w:lineRule="auto"/>
        <w:contextualSpacing/>
        <w:jc w:val="left"/>
        <w:rPr>
          <w:rFonts w:eastAsia="Calibri"/>
          <w:szCs w:val="24"/>
        </w:rPr>
      </w:pPr>
      <w:r>
        <w:rPr>
          <w:rFonts w:eastAsia="Calibri"/>
          <w:szCs w:val="24"/>
        </w:rPr>
        <w:t>И.о. д</w:t>
      </w:r>
      <w:r w:rsidR="00520BD7" w:rsidRPr="00604AB2">
        <w:rPr>
          <w:rFonts w:eastAsia="Calibri"/>
          <w:szCs w:val="24"/>
        </w:rPr>
        <w:t>иректор</w:t>
      </w:r>
      <w:r>
        <w:rPr>
          <w:rFonts w:eastAsia="Calibri"/>
          <w:szCs w:val="24"/>
        </w:rPr>
        <w:t>а</w:t>
      </w:r>
      <w:r w:rsidR="00520BD7" w:rsidRPr="00604AB2">
        <w:rPr>
          <w:rFonts w:eastAsia="Calibri"/>
          <w:szCs w:val="24"/>
        </w:rPr>
        <w:t xml:space="preserve">                                                                                                                </w:t>
      </w:r>
      <w:r>
        <w:rPr>
          <w:rFonts w:eastAsia="Calibri"/>
          <w:szCs w:val="24"/>
        </w:rPr>
        <w:t>А.А. Богатенкова</w:t>
      </w:r>
    </w:p>
    <w:p w14:paraId="449AC7ED" w14:textId="77777777" w:rsidR="00520BD7" w:rsidRPr="00604AB2" w:rsidRDefault="00520BD7" w:rsidP="00520BD7">
      <w:pPr>
        <w:widowControl w:val="0"/>
        <w:tabs>
          <w:tab w:val="left" w:pos="0"/>
        </w:tabs>
        <w:spacing w:line="276" w:lineRule="auto"/>
        <w:contextualSpacing/>
        <w:jc w:val="left"/>
        <w:rPr>
          <w:rFonts w:eastAsia="Calibri"/>
          <w:szCs w:val="24"/>
        </w:rPr>
      </w:pPr>
    </w:p>
    <w:p w14:paraId="00F4ACFD" w14:textId="31309C7E" w:rsidR="00520BD7" w:rsidRPr="00604AB2" w:rsidRDefault="00520BD7" w:rsidP="00520BD7">
      <w:pPr>
        <w:widowControl w:val="0"/>
        <w:tabs>
          <w:tab w:val="left" w:pos="0"/>
          <w:tab w:val="left" w:pos="8505"/>
        </w:tabs>
        <w:spacing w:line="276" w:lineRule="auto"/>
        <w:contextualSpacing/>
        <w:jc w:val="left"/>
        <w:rPr>
          <w:rFonts w:eastAsia="Calibri"/>
          <w:szCs w:val="24"/>
        </w:rPr>
      </w:pPr>
      <w:r w:rsidRPr="00604AB2">
        <w:rPr>
          <w:rFonts w:eastAsia="Calibri"/>
          <w:szCs w:val="24"/>
        </w:rPr>
        <w:t xml:space="preserve">Заместитель директора                                                                                                </w:t>
      </w:r>
      <w:r>
        <w:rPr>
          <w:rFonts w:eastAsia="Calibri"/>
          <w:szCs w:val="24"/>
        </w:rPr>
        <w:t xml:space="preserve">  </w:t>
      </w:r>
      <w:r w:rsidRPr="00604AB2">
        <w:rPr>
          <w:rFonts w:eastAsia="Calibri"/>
          <w:szCs w:val="24"/>
        </w:rPr>
        <w:t>Е.А. Панютина</w:t>
      </w:r>
    </w:p>
    <w:p w14:paraId="459D09E0" w14:textId="77777777" w:rsidR="00520BD7" w:rsidRPr="00604AB2" w:rsidRDefault="00520BD7" w:rsidP="00520BD7">
      <w:pPr>
        <w:widowControl w:val="0"/>
        <w:tabs>
          <w:tab w:val="left" w:pos="0"/>
          <w:tab w:val="left" w:pos="8505"/>
        </w:tabs>
        <w:spacing w:line="276" w:lineRule="auto"/>
        <w:contextualSpacing/>
        <w:jc w:val="left"/>
        <w:rPr>
          <w:rFonts w:eastAsia="Calibri"/>
          <w:szCs w:val="24"/>
        </w:rPr>
      </w:pPr>
    </w:p>
    <w:p w14:paraId="3490B769" w14:textId="77777777" w:rsidR="00520BD7" w:rsidRPr="00604AB2" w:rsidRDefault="00520BD7" w:rsidP="00520BD7">
      <w:pPr>
        <w:widowControl w:val="0"/>
        <w:tabs>
          <w:tab w:val="left" w:pos="0"/>
          <w:tab w:val="left" w:pos="8505"/>
        </w:tabs>
        <w:spacing w:line="276" w:lineRule="auto"/>
        <w:contextualSpacing/>
        <w:jc w:val="left"/>
        <w:rPr>
          <w:rFonts w:eastAsia="Calibri"/>
          <w:szCs w:val="24"/>
        </w:rPr>
      </w:pPr>
      <w:bookmarkStart w:id="0" w:name="_Hlk141458979"/>
      <w:r w:rsidRPr="00604AB2">
        <w:rPr>
          <w:rFonts w:eastAsia="Calibri"/>
          <w:szCs w:val="24"/>
        </w:rPr>
        <w:t>Начальник управления разработки генеральных планов</w:t>
      </w:r>
    </w:p>
    <w:p w14:paraId="2ED8FEB4" w14:textId="30F04A05" w:rsidR="00520BD7" w:rsidRPr="00604AB2" w:rsidRDefault="00520BD7" w:rsidP="00520BD7">
      <w:pPr>
        <w:widowControl w:val="0"/>
        <w:tabs>
          <w:tab w:val="left" w:pos="0"/>
          <w:tab w:val="left" w:pos="8505"/>
        </w:tabs>
        <w:spacing w:line="276" w:lineRule="auto"/>
        <w:contextualSpacing/>
        <w:jc w:val="left"/>
        <w:rPr>
          <w:rFonts w:eastAsia="Calibri"/>
          <w:szCs w:val="24"/>
        </w:rPr>
      </w:pPr>
      <w:r w:rsidRPr="00604AB2">
        <w:rPr>
          <w:rFonts w:eastAsia="Calibri"/>
          <w:szCs w:val="24"/>
        </w:rPr>
        <w:t>и правил землепользования и застройки</w:t>
      </w:r>
      <w:bookmarkEnd w:id="0"/>
      <w:r w:rsidRPr="00604AB2">
        <w:rPr>
          <w:rFonts w:eastAsia="Calibri"/>
          <w:szCs w:val="24"/>
        </w:rPr>
        <w:t xml:space="preserve">                                                                     С.И. Крылов</w:t>
      </w:r>
    </w:p>
    <w:p w14:paraId="55B004C6" w14:textId="77777777" w:rsidR="00520BD7" w:rsidRPr="00604AB2" w:rsidRDefault="00520BD7" w:rsidP="00520BD7">
      <w:pPr>
        <w:widowControl w:val="0"/>
        <w:spacing w:line="276" w:lineRule="auto"/>
        <w:contextualSpacing/>
        <w:jc w:val="left"/>
        <w:rPr>
          <w:rFonts w:eastAsia="Calibri"/>
          <w:szCs w:val="24"/>
        </w:rPr>
      </w:pPr>
    </w:p>
    <w:p w14:paraId="5CB40169" w14:textId="77777777" w:rsidR="00520BD7" w:rsidRPr="00604AB2" w:rsidRDefault="00520BD7" w:rsidP="00520BD7">
      <w:pPr>
        <w:widowControl w:val="0"/>
        <w:spacing w:line="276" w:lineRule="auto"/>
        <w:contextualSpacing/>
        <w:jc w:val="left"/>
        <w:rPr>
          <w:rFonts w:eastAsia="Calibri"/>
          <w:szCs w:val="24"/>
        </w:rPr>
      </w:pPr>
      <w:r w:rsidRPr="00604AB2">
        <w:rPr>
          <w:rFonts w:eastAsia="Calibri"/>
          <w:szCs w:val="24"/>
        </w:rPr>
        <w:t>Заместитель начальника отдела разработки генеральных планов</w:t>
      </w:r>
    </w:p>
    <w:p w14:paraId="00A6FF0D" w14:textId="0D54652E" w:rsidR="00520BD7" w:rsidRPr="00604AB2" w:rsidRDefault="00520BD7" w:rsidP="00520BD7">
      <w:pPr>
        <w:widowControl w:val="0"/>
        <w:spacing w:line="276" w:lineRule="auto"/>
        <w:contextualSpacing/>
        <w:jc w:val="left"/>
        <w:rPr>
          <w:rFonts w:eastAsia="Calibri"/>
          <w:szCs w:val="24"/>
        </w:rPr>
      </w:pPr>
      <w:r w:rsidRPr="00604AB2">
        <w:rPr>
          <w:rFonts w:eastAsia="Calibri"/>
          <w:szCs w:val="24"/>
        </w:rPr>
        <w:t>и правил землепользования и застройки                                                                     А.А. Кодочигова</w:t>
      </w:r>
    </w:p>
    <w:p w14:paraId="21934A66" w14:textId="77777777" w:rsidR="00520BD7" w:rsidRPr="00604AB2" w:rsidRDefault="00520BD7" w:rsidP="00520BD7">
      <w:pPr>
        <w:widowControl w:val="0"/>
        <w:spacing w:line="276" w:lineRule="auto"/>
        <w:contextualSpacing/>
        <w:jc w:val="left"/>
        <w:rPr>
          <w:rFonts w:eastAsia="Calibri"/>
          <w:szCs w:val="24"/>
        </w:rPr>
      </w:pPr>
    </w:p>
    <w:p w14:paraId="2A99F922" w14:textId="59CE0F35" w:rsidR="00520BD7" w:rsidRPr="00604AB2" w:rsidRDefault="009E37D1" w:rsidP="00520BD7">
      <w:pPr>
        <w:widowControl w:val="0"/>
        <w:spacing w:line="276" w:lineRule="auto"/>
        <w:contextualSpacing/>
        <w:jc w:val="left"/>
        <w:rPr>
          <w:rFonts w:eastAsia="Calibri"/>
          <w:szCs w:val="24"/>
        </w:rPr>
      </w:pPr>
      <w:r w:rsidRPr="009E37D1">
        <w:rPr>
          <w:rFonts w:eastAsia="Calibri"/>
          <w:szCs w:val="24"/>
        </w:rPr>
        <w:t>Главный градостроитель</w:t>
      </w:r>
      <w:r w:rsidR="00520BD7" w:rsidRPr="00604AB2">
        <w:rPr>
          <w:rFonts w:eastAsia="Calibri"/>
          <w:szCs w:val="24"/>
        </w:rPr>
        <w:t xml:space="preserve"> </w:t>
      </w:r>
      <w:bookmarkStart w:id="1" w:name="_Hlk171966425"/>
      <w:r w:rsidR="00520BD7" w:rsidRPr="00604AB2">
        <w:rPr>
          <w:rFonts w:eastAsia="Calibri"/>
          <w:szCs w:val="24"/>
        </w:rPr>
        <w:t xml:space="preserve">отдела разработки генеральных </w:t>
      </w:r>
    </w:p>
    <w:p w14:paraId="6FF756AB" w14:textId="79BA547F" w:rsidR="00520BD7" w:rsidRPr="00604AB2" w:rsidRDefault="00520BD7" w:rsidP="00520BD7">
      <w:pPr>
        <w:widowControl w:val="0"/>
        <w:spacing w:line="276" w:lineRule="auto"/>
        <w:contextualSpacing/>
        <w:jc w:val="left"/>
        <w:rPr>
          <w:rFonts w:eastAsia="Calibri"/>
          <w:szCs w:val="24"/>
        </w:rPr>
      </w:pPr>
      <w:r w:rsidRPr="00604AB2">
        <w:rPr>
          <w:rFonts w:eastAsia="Calibri"/>
          <w:szCs w:val="24"/>
        </w:rPr>
        <w:t xml:space="preserve">планов и правил землепользования и застройки                                                         </w:t>
      </w:r>
      <w:bookmarkEnd w:id="1"/>
      <w:r w:rsidRPr="00604AB2">
        <w:rPr>
          <w:rFonts w:eastAsia="Calibri"/>
          <w:szCs w:val="24"/>
        </w:rPr>
        <w:t>Е.А. Романова</w:t>
      </w:r>
    </w:p>
    <w:p w14:paraId="695F7A50" w14:textId="10C9E2DC" w:rsidR="00DE6628" w:rsidRDefault="00DE6628" w:rsidP="00870CE6">
      <w:pPr>
        <w:widowControl w:val="0"/>
        <w:spacing w:line="276" w:lineRule="auto"/>
        <w:ind w:left="709"/>
        <w:contextualSpacing/>
        <w:jc w:val="left"/>
        <w:rPr>
          <w:rFonts w:eastAsia="Calibri"/>
          <w:szCs w:val="24"/>
        </w:rPr>
      </w:pPr>
    </w:p>
    <w:p w14:paraId="4D9AA023" w14:textId="78002BD0" w:rsidR="00FB2C7A" w:rsidRPr="00604AB2" w:rsidRDefault="009E37D1" w:rsidP="00FB2C7A">
      <w:pPr>
        <w:widowControl w:val="0"/>
        <w:spacing w:line="276" w:lineRule="auto"/>
        <w:contextualSpacing/>
        <w:jc w:val="left"/>
        <w:rPr>
          <w:rFonts w:eastAsia="Calibri"/>
          <w:szCs w:val="24"/>
        </w:rPr>
      </w:pPr>
      <w:r w:rsidRPr="009E37D1">
        <w:rPr>
          <w:rFonts w:eastAsia="Calibri"/>
          <w:szCs w:val="24"/>
        </w:rPr>
        <w:t xml:space="preserve">Главный градостроитель </w:t>
      </w:r>
      <w:r w:rsidR="00FB2C7A" w:rsidRPr="00604AB2">
        <w:rPr>
          <w:rFonts w:eastAsia="Calibri"/>
          <w:szCs w:val="24"/>
        </w:rPr>
        <w:t xml:space="preserve">отдела разработки генеральных </w:t>
      </w:r>
    </w:p>
    <w:p w14:paraId="3FFE3662" w14:textId="399DBA95" w:rsidR="00FB2C7A" w:rsidRDefault="00FB2C7A" w:rsidP="00FB2C7A">
      <w:pPr>
        <w:widowControl w:val="0"/>
        <w:spacing w:line="276" w:lineRule="auto"/>
        <w:contextualSpacing/>
        <w:jc w:val="left"/>
        <w:rPr>
          <w:rFonts w:eastAsia="Calibri"/>
          <w:szCs w:val="24"/>
        </w:rPr>
      </w:pPr>
      <w:r w:rsidRPr="00604AB2">
        <w:rPr>
          <w:rFonts w:eastAsia="Calibri"/>
          <w:szCs w:val="24"/>
        </w:rPr>
        <w:t>планов и правил землепользования и застройки                                                         Е.</w:t>
      </w:r>
      <w:r>
        <w:rPr>
          <w:rFonts w:eastAsia="Calibri"/>
          <w:szCs w:val="24"/>
        </w:rPr>
        <w:t>С</w:t>
      </w:r>
      <w:r w:rsidRPr="00604AB2">
        <w:rPr>
          <w:rFonts w:eastAsia="Calibri"/>
          <w:szCs w:val="24"/>
        </w:rPr>
        <w:t xml:space="preserve">. </w:t>
      </w:r>
      <w:r>
        <w:rPr>
          <w:rFonts w:eastAsia="Calibri"/>
          <w:szCs w:val="24"/>
        </w:rPr>
        <w:t>Татари</w:t>
      </w:r>
      <w:r w:rsidRPr="00604AB2">
        <w:rPr>
          <w:rFonts w:eastAsia="Calibri"/>
          <w:szCs w:val="24"/>
        </w:rPr>
        <w:t>нова</w:t>
      </w:r>
    </w:p>
    <w:p w14:paraId="730BAEE2" w14:textId="2240FC41" w:rsidR="009E37D1" w:rsidRDefault="009E37D1" w:rsidP="00FB2C7A">
      <w:pPr>
        <w:widowControl w:val="0"/>
        <w:spacing w:line="276" w:lineRule="auto"/>
        <w:contextualSpacing/>
        <w:jc w:val="left"/>
        <w:rPr>
          <w:rFonts w:eastAsia="Calibri"/>
          <w:szCs w:val="24"/>
        </w:rPr>
      </w:pPr>
    </w:p>
    <w:p w14:paraId="52C5E466" w14:textId="77777777" w:rsidR="009E37D1" w:rsidRPr="009E37D1" w:rsidRDefault="009E37D1" w:rsidP="009E37D1">
      <w:pPr>
        <w:widowControl w:val="0"/>
        <w:spacing w:line="276" w:lineRule="auto"/>
        <w:contextualSpacing/>
        <w:jc w:val="left"/>
        <w:rPr>
          <w:rFonts w:eastAsia="Calibri"/>
          <w:szCs w:val="24"/>
        </w:rPr>
      </w:pPr>
      <w:r w:rsidRPr="009E37D1">
        <w:rPr>
          <w:rFonts w:eastAsia="Calibri"/>
          <w:szCs w:val="24"/>
        </w:rPr>
        <w:t xml:space="preserve">Главный градостроитель отдела разработки генеральных </w:t>
      </w:r>
    </w:p>
    <w:p w14:paraId="321A0FAC" w14:textId="4C51C956" w:rsidR="009E37D1" w:rsidRPr="00604AB2" w:rsidRDefault="009E37D1" w:rsidP="009E37D1">
      <w:pPr>
        <w:widowControl w:val="0"/>
        <w:spacing w:line="276" w:lineRule="auto"/>
        <w:contextualSpacing/>
        <w:jc w:val="left"/>
        <w:rPr>
          <w:rFonts w:eastAsia="Calibri"/>
          <w:szCs w:val="24"/>
        </w:rPr>
      </w:pPr>
      <w:r w:rsidRPr="009E37D1">
        <w:rPr>
          <w:rFonts w:eastAsia="Calibri"/>
          <w:szCs w:val="24"/>
        </w:rPr>
        <w:t xml:space="preserve">планов и правил землепользования и застройки                                                         </w:t>
      </w:r>
      <w:r>
        <w:rPr>
          <w:rFonts w:eastAsia="Calibri"/>
          <w:szCs w:val="24"/>
        </w:rPr>
        <w:t>А.А. Коновалова</w:t>
      </w:r>
    </w:p>
    <w:p w14:paraId="2C10D8A8" w14:textId="1D546A7E" w:rsidR="00520BD7" w:rsidRDefault="00520BD7" w:rsidP="00870CE6">
      <w:pPr>
        <w:widowControl w:val="0"/>
        <w:spacing w:line="276" w:lineRule="auto"/>
        <w:ind w:left="709"/>
        <w:contextualSpacing/>
        <w:jc w:val="left"/>
        <w:rPr>
          <w:rFonts w:eastAsia="Calibri"/>
          <w:szCs w:val="24"/>
        </w:rPr>
      </w:pPr>
    </w:p>
    <w:p w14:paraId="4A8625DC" w14:textId="17674AB5" w:rsidR="00520BD7" w:rsidRDefault="00520BD7" w:rsidP="00870CE6">
      <w:pPr>
        <w:widowControl w:val="0"/>
        <w:spacing w:line="276" w:lineRule="auto"/>
        <w:ind w:left="709"/>
        <w:contextualSpacing/>
        <w:jc w:val="left"/>
        <w:rPr>
          <w:rFonts w:eastAsia="Calibri"/>
          <w:szCs w:val="24"/>
        </w:rPr>
      </w:pPr>
    </w:p>
    <w:p w14:paraId="70A9B6CD" w14:textId="39D6C764" w:rsidR="00520BD7" w:rsidRDefault="00520BD7" w:rsidP="00870CE6">
      <w:pPr>
        <w:widowControl w:val="0"/>
        <w:spacing w:line="276" w:lineRule="auto"/>
        <w:ind w:left="709"/>
        <w:contextualSpacing/>
        <w:jc w:val="left"/>
        <w:rPr>
          <w:rFonts w:eastAsia="Calibri"/>
          <w:szCs w:val="24"/>
        </w:rPr>
      </w:pPr>
    </w:p>
    <w:p w14:paraId="292415A8" w14:textId="685F9D9A" w:rsidR="00520BD7" w:rsidRDefault="00520BD7" w:rsidP="00870CE6">
      <w:pPr>
        <w:widowControl w:val="0"/>
        <w:spacing w:line="276" w:lineRule="auto"/>
        <w:ind w:left="709"/>
        <w:contextualSpacing/>
        <w:jc w:val="left"/>
        <w:rPr>
          <w:rFonts w:eastAsia="Calibri"/>
          <w:szCs w:val="24"/>
        </w:rPr>
      </w:pPr>
    </w:p>
    <w:p w14:paraId="372E1967" w14:textId="77777777" w:rsidR="00520BD7" w:rsidRPr="003E719E" w:rsidRDefault="00520BD7" w:rsidP="00870CE6">
      <w:pPr>
        <w:widowControl w:val="0"/>
        <w:spacing w:line="276" w:lineRule="auto"/>
        <w:ind w:left="709"/>
        <w:contextualSpacing/>
        <w:jc w:val="left"/>
        <w:rPr>
          <w:rFonts w:eastAsia="Calibri"/>
          <w:szCs w:val="24"/>
        </w:rPr>
      </w:pPr>
    </w:p>
    <w:p w14:paraId="5702F67E" w14:textId="77777777" w:rsidR="000857A2" w:rsidRPr="003E719E" w:rsidRDefault="000857A2" w:rsidP="00870CE6">
      <w:pPr>
        <w:widowControl w:val="0"/>
        <w:tabs>
          <w:tab w:val="left" w:pos="0"/>
        </w:tabs>
        <w:spacing w:line="276" w:lineRule="auto"/>
        <w:ind w:firstLine="709"/>
        <w:contextualSpacing/>
        <w:jc w:val="center"/>
        <w:rPr>
          <w:rFonts w:eastAsia="Calibri"/>
          <w:b/>
          <w:bCs/>
          <w:szCs w:val="24"/>
        </w:rPr>
      </w:pPr>
    </w:p>
    <w:p w14:paraId="27B734AA" w14:textId="77777777" w:rsidR="00CE3A04" w:rsidRPr="003E719E" w:rsidRDefault="00CE3A04" w:rsidP="00870CE6">
      <w:pPr>
        <w:widowControl w:val="0"/>
        <w:tabs>
          <w:tab w:val="left" w:pos="0"/>
        </w:tabs>
        <w:spacing w:line="276" w:lineRule="auto"/>
        <w:ind w:firstLine="709"/>
        <w:contextualSpacing/>
        <w:jc w:val="left"/>
        <w:rPr>
          <w:rFonts w:eastAsia="Calibri"/>
          <w:b/>
          <w:bCs/>
          <w:szCs w:val="24"/>
        </w:rPr>
      </w:pPr>
    </w:p>
    <w:p w14:paraId="3A6C1F05" w14:textId="77777777" w:rsidR="00CE3A04" w:rsidRPr="003E719E" w:rsidRDefault="00CE3A04" w:rsidP="00870CE6">
      <w:pPr>
        <w:widowControl w:val="0"/>
        <w:tabs>
          <w:tab w:val="left" w:pos="0"/>
        </w:tabs>
        <w:spacing w:line="276" w:lineRule="auto"/>
        <w:ind w:firstLine="709"/>
        <w:contextualSpacing/>
        <w:jc w:val="left"/>
        <w:rPr>
          <w:rFonts w:eastAsia="Calibri"/>
          <w:b/>
          <w:bCs/>
          <w:szCs w:val="24"/>
        </w:rPr>
      </w:pPr>
    </w:p>
    <w:p w14:paraId="60EEE4AC" w14:textId="77777777" w:rsidR="00CE3A04" w:rsidRPr="003E719E" w:rsidRDefault="00CE3A04" w:rsidP="00870CE6">
      <w:pPr>
        <w:widowControl w:val="0"/>
        <w:tabs>
          <w:tab w:val="left" w:pos="0"/>
        </w:tabs>
        <w:spacing w:line="276" w:lineRule="auto"/>
        <w:ind w:firstLine="709"/>
        <w:contextualSpacing/>
        <w:jc w:val="left"/>
        <w:rPr>
          <w:rFonts w:eastAsia="Calibri"/>
          <w:b/>
          <w:bCs/>
          <w:szCs w:val="24"/>
        </w:rPr>
      </w:pPr>
    </w:p>
    <w:p w14:paraId="47C77CDD" w14:textId="77777777" w:rsidR="00CE3A04" w:rsidRPr="003E719E" w:rsidRDefault="00CE3A04" w:rsidP="00870CE6">
      <w:pPr>
        <w:widowControl w:val="0"/>
        <w:tabs>
          <w:tab w:val="left" w:pos="0"/>
        </w:tabs>
        <w:spacing w:line="276" w:lineRule="auto"/>
        <w:ind w:firstLine="709"/>
        <w:contextualSpacing/>
        <w:jc w:val="center"/>
        <w:rPr>
          <w:rFonts w:eastAsia="Calibri"/>
          <w:szCs w:val="24"/>
        </w:rPr>
      </w:pPr>
      <w:r w:rsidRPr="003E719E">
        <w:rPr>
          <w:rFonts w:eastAsia="Calibri"/>
          <w:szCs w:val="24"/>
        </w:rPr>
        <w:t xml:space="preserve">г. Нижний Новгород </w:t>
      </w:r>
    </w:p>
    <w:p w14:paraId="4B0E1715" w14:textId="4E45F778" w:rsidR="005B4353" w:rsidRPr="003E719E" w:rsidRDefault="00CE3A04" w:rsidP="00870CE6">
      <w:pPr>
        <w:widowControl w:val="0"/>
        <w:tabs>
          <w:tab w:val="left" w:pos="0"/>
        </w:tabs>
        <w:spacing w:line="276" w:lineRule="auto"/>
        <w:ind w:firstLine="709"/>
        <w:contextualSpacing/>
        <w:jc w:val="center"/>
        <w:rPr>
          <w:rFonts w:eastAsia="Calibri"/>
          <w:szCs w:val="24"/>
        </w:rPr>
      </w:pPr>
      <w:r w:rsidRPr="003E719E">
        <w:rPr>
          <w:rFonts w:eastAsia="Calibri"/>
          <w:szCs w:val="24"/>
        </w:rPr>
        <w:t>202</w:t>
      </w:r>
      <w:r w:rsidR="009E37D1">
        <w:rPr>
          <w:rFonts w:eastAsia="Calibri"/>
          <w:szCs w:val="24"/>
        </w:rPr>
        <w:t>5</w:t>
      </w:r>
      <w:r w:rsidRPr="003E719E">
        <w:rPr>
          <w:rFonts w:eastAsia="Calibri"/>
          <w:szCs w:val="24"/>
        </w:rPr>
        <w:t xml:space="preserve"> г.</w:t>
      </w:r>
      <w:r w:rsidR="00CF58BD" w:rsidRPr="003E719E">
        <w:rPr>
          <w:rFonts w:eastAsia="Calibri"/>
          <w:szCs w:val="24"/>
        </w:rPr>
        <w:br w:type="page"/>
      </w:r>
    </w:p>
    <w:p w14:paraId="76985093" w14:textId="77777777" w:rsidR="00267E6C" w:rsidRPr="00BE2514" w:rsidRDefault="00267E6C" w:rsidP="00870CE6">
      <w:pPr>
        <w:widowControl w:val="0"/>
        <w:tabs>
          <w:tab w:val="left" w:pos="0"/>
          <w:tab w:val="left" w:pos="851"/>
        </w:tabs>
        <w:spacing w:line="23" w:lineRule="atLeast"/>
        <w:ind w:firstLine="709"/>
        <w:contextualSpacing/>
        <w:jc w:val="center"/>
        <w:rPr>
          <w:b/>
          <w:sz w:val="28"/>
          <w:szCs w:val="28"/>
        </w:rPr>
      </w:pPr>
      <w:r w:rsidRPr="00BE2514">
        <w:rPr>
          <w:b/>
          <w:sz w:val="28"/>
          <w:szCs w:val="28"/>
        </w:rPr>
        <w:lastRenderedPageBreak/>
        <w:t xml:space="preserve">Содержание Тома </w:t>
      </w:r>
      <w:r w:rsidRPr="00BE2514">
        <w:rPr>
          <w:b/>
          <w:sz w:val="28"/>
          <w:szCs w:val="28"/>
          <w:lang w:val="en-US"/>
        </w:rPr>
        <w:t>II</w:t>
      </w:r>
    </w:p>
    <w:p w14:paraId="71D88FA1" w14:textId="3D90C4AE" w:rsidR="00610912" w:rsidRPr="00610912" w:rsidRDefault="0067023D">
      <w:pPr>
        <w:pStyle w:val="11"/>
        <w:rPr>
          <w:rFonts w:asciiTheme="minorHAnsi" w:eastAsiaTheme="minorEastAsia" w:hAnsiTheme="minorHAnsi" w:cstheme="minorBidi"/>
          <w:noProof/>
          <w:sz w:val="22"/>
          <w:lang w:eastAsia="ru-RU"/>
        </w:rPr>
      </w:pPr>
      <w:r w:rsidRPr="00A9684A">
        <w:rPr>
          <w:bCs/>
          <w:color w:val="FF0000"/>
        </w:rPr>
        <w:fldChar w:fldCharType="begin"/>
      </w:r>
      <w:r w:rsidR="00AA06EC" w:rsidRPr="00A9684A">
        <w:rPr>
          <w:bCs/>
          <w:color w:val="FF0000"/>
        </w:rPr>
        <w:instrText xml:space="preserve"> TOC \o "1-3" \h \z \u </w:instrText>
      </w:r>
      <w:r w:rsidRPr="00A9684A">
        <w:rPr>
          <w:bCs/>
          <w:color w:val="FF0000"/>
        </w:rPr>
        <w:fldChar w:fldCharType="separate"/>
      </w:r>
      <w:hyperlink w:anchor="_Toc177545544" w:history="1">
        <w:r w:rsidR="00610912" w:rsidRPr="00610912">
          <w:rPr>
            <w:rStyle w:val="afb"/>
            <w:noProof/>
          </w:rPr>
          <w:t>Введение</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_Toc177545544 \h </w:instrText>
        </w:r>
        <w:r w:rsidR="00610912" w:rsidRPr="00610912">
          <w:rPr>
            <w:noProof/>
            <w:webHidden/>
          </w:rPr>
        </w:r>
        <w:r w:rsidR="00610912" w:rsidRPr="00610912">
          <w:rPr>
            <w:noProof/>
            <w:webHidden/>
          </w:rPr>
          <w:fldChar w:fldCharType="separate"/>
        </w:r>
        <w:r w:rsidR="005A3DA2">
          <w:rPr>
            <w:noProof/>
            <w:webHidden/>
          </w:rPr>
          <w:t>5</w:t>
        </w:r>
        <w:r w:rsidR="00610912" w:rsidRPr="00610912">
          <w:rPr>
            <w:noProof/>
            <w:webHidden/>
          </w:rPr>
          <w:fldChar w:fldCharType="end"/>
        </w:r>
      </w:hyperlink>
    </w:p>
    <w:p w14:paraId="1C0AF725" w14:textId="5927352A" w:rsidR="00610912" w:rsidRPr="00610912" w:rsidRDefault="00701D3B">
      <w:pPr>
        <w:pStyle w:val="11"/>
        <w:rPr>
          <w:rFonts w:asciiTheme="minorHAnsi" w:eastAsiaTheme="minorEastAsia" w:hAnsiTheme="minorHAnsi" w:cstheme="minorBidi"/>
          <w:noProof/>
          <w:sz w:val="22"/>
          <w:lang w:eastAsia="ru-RU"/>
        </w:rPr>
      </w:pPr>
      <w:hyperlink w:anchor="_Toc177545545" w:history="1">
        <w:r w:rsidR="00610912" w:rsidRPr="00610912">
          <w:rPr>
            <w:rStyle w:val="afb"/>
            <w:noProof/>
          </w:rPr>
          <w:t>РАЗДЕЛ I – Сведения о планах и программах комплексного социально-экономического развития территории Краснооктябрьского муниципального округа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_Toc177545545 \h </w:instrText>
        </w:r>
        <w:r w:rsidR="00610912" w:rsidRPr="00610912">
          <w:rPr>
            <w:noProof/>
            <w:webHidden/>
          </w:rPr>
        </w:r>
        <w:r w:rsidR="00610912" w:rsidRPr="00610912">
          <w:rPr>
            <w:noProof/>
            <w:webHidden/>
          </w:rPr>
          <w:fldChar w:fldCharType="separate"/>
        </w:r>
        <w:r w:rsidR="005A3DA2">
          <w:rPr>
            <w:noProof/>
            <w:webHidden/>
          </w:rPr>
          <w:t>12</w:t>
        </w:r>
        <w:r w:rsidR="00610912" w:rsidRPr="00610912">
          <w:rPr>
            <w:noProof/>
            <w:webHidden/>
          </w:rPr>
          <w:fldChar w:fldCharType="end"/>
        </w:r>
      </w:hyperlink>
    </w:p>
    <w:p w14:paraId="6BB81065" w14:textId="50EB51D0" w:rsidR="00610912" w:rsidRPr="00610912" w:rsidRDefault="00701D3B">
      <w:pPr>
        <w:pStyle w:val="11"/>
        <w:rPr>
          <w:rFonts w:asciiTheme="minorHAnsi" w:eastAsiaTheme="minorEastAsia" w:hAnsiTheme="minorHAnsi" w:cstheme="minorBidi"/>
          <w:noProof/>
          <w:sz w:val="22"/>
          <w:lang w:eastAsia="ru-RU"/>
        </w:rPr>
      </w:pPr>
      <w:hyperlink w:anchor="_Toc177545546" w:history="1">
        <w:r w:rsidR="00610912" w:rsidRPr="00610912">
          <w:rPr>
            <w:rStyle w:val="afb"/>
            <w:noProof/>
          </w:rPr>
          <w:t>РАЗДЕЛ I</w:t>
        </w:r>
        <w:r w:rsidR="00610912" w:rsidRPr="00610912">
          <w:rPr>
            <w:rStyle w:val="afb"/>
            <w:noProof/>
            <w:lang w:val="en-US"/>
          </w:rPr>
          <w:t>I</w:t>
        </w:r>
        <w:r w:rsidR="00610912" w:rsidRPr="00610912">
          <w:rPr>
            <w:rStyle w:val="afb"/>
            <w:noProof/>
          </w:rPr>
          <w:t xml:space="preserve"> – Утвержденные документами территориального планирования сведения о видах, назначении и наименованиях планируемых для размещения на территории Краснооктябрьского муниципального округа объектов федерального и регионального значения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_Toc177545546 \h </w:instrText>
        </w:r>
        <w:r w:rsidR="00610912" w:rsidRPr="00610912">
          <w:rPr>
            <w:noProof/>
            <w:webHidden/>
          </w:rPr>
        </w:r>
        <w:r w:rsidR="00610912" w:rsidRPr="00610912">
          <w:rPr>
            <w:noProof/>
            <w:webHidden/>
          </w:rPr>
          <w:fldChar w:fldCharType="separate"/>
        </w:r>
        <w:r w:rsidR="005A3DA2">
          <w:rPr>
            <w:noProof/>
            <w:webHidden/>
          </w:rPr>
          <w:t>15</w:t>
        </w:r>
        <w:r w:rsidR="00610912" w:rsidRPr="00610912">
          <w:rPr>
            <w:noProof/>
            <w:webHidden/>
          </w:rPr>
          <w:fldChar w:fldCharType="end"/>
        </w:r>
      </w:hyperlink>
    </w:p>
    <w:p w14:paraId="0F59D740" w14:textId="4F36B556" w:rsidR="00610912" w:rsidRPr="00610912" w:rsidRDefault="00701D3B">
      <w:pPr>
        <w:pStyle w:val="11"/>
        <w:rPr>
          <w:rFonts w:asciiTheme="minorHAnsi" w:eastAsiaTheme="minorEastAsia" w:hAnsiTheme="minorHAnsi" w:cstheme="minorBidi"/>
          <w:noProof/>
          <w:sz w:val="22"/>
          <w:lang w:eastAsia="ru-RU"/>
        </w:rPr>
      </w:pPr>
      <w:hyperlink w:anchor="_Toc177545547" w:history="1">
        <w:r w:rsidR="00610912" w:rsidRPr="00610912">
          <w:rPr>
            <w:rStyle w:val="afb"/>
            <w:noProof/>
          </w:rPr>
          <w:t xml:space="preserve">РАЗДЕЛ </w:t>
        </w:r>
        <w:r w:rsidR="00610912" w:rsidRPr="00610912">
          <w:rPr>
            <w:rStyle w:val="afb"/>
            <w:noProof/>
            <w:lang w:val="en-US"/>
          </w:rPr>
          <w:t>II</w:t>
        </w:r>
        <w:r w:rsidR="00610912" w:rsidRPr="00610912">
          <w:rPr>
            <w:rStyle w:val="afb"/>
            <w:noProof/>
          </w:rPr>
          <w:t>I – Анализ использования территории  Краснооктябрьского муниципального округа, возможных направлений развития территории и прогнозируемых ограничений ее использования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_Toc177545547 \h </w:instrText>
        </w:r>
        <w:r w:rsidR="00610912" w:rsidRPr="00610912">
          <w:rPr>
            <w:noProof/>
            <w:webHidden/>
          </w:rPr>
        </w:r>
        <w:r w:rsidR="00610912" w:rsidRPr="00610912">
          <w:rPr>
            <w:noProof/>
            <w:webHidden/>
          </w:rPr>
          <w:fldChar w:fldCharType="separate"/>
        </w:r>
        <w:r w:rsidR="005A3DA2">
          <w:rPr>
            <w:noProof/>
            <w:webHidden/>
          </w:rPr>
          <w:t>17</w:t>
        </w:r>
        <w:r w:rsidR="00610912" w:rsidRPr="00610912">
          <w:rPr>
            <w:noProof/>
            <w:webHidden/>
          </w:rPr>
          <w:fldChar w:fldCharType="end"/>
        </w:r>
      </w:hyperlink>
    </w:p>
    <w:p w14:paraId="04A35CBD" w14:textId="72028B2A" w:rsidR="00610912" w:rsidRPr="00610912" w:rsidRDefault="00701D3B">
      <w:pPr>
        <w:pStyle w:val="24"/>
        <w:rPr>
          <w:rFonts w:asciiTheme="minorHAnsi" w:eastAsiaTheme="minorEastAsia" w:hAnsiTheme="minorHAnsi" w:cstheme="minorBidi"/>
          <w:noProof/>
          <w:sz w:val="22"/>
          <w:lang w:eastAsia="ru-RU"/>
        </w:rPr>
      </w:pPr>
      <w:hyperlink w:anchor="_Toc177545548" w:history="1">
        <w:r w:rsidR="00610912" w:rsidRPr="00610912">
          <w:rPr>
            <w:rStyle w:val="afb"/>
            <w:noProof/>
          </w:rPr>
          <w:t>ГЛАВА 1 – Общая характеристика территории</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_Toc177545548 \h </w:instrText>
        </w:r>
        <w:r w:rsidR="00610912" w:rsidRPr="00610912">
          <w:rPr>
            <w:noProof/>
            <w:webHidden/>
          </w:rPr>
        </w:r>
        <w:r w:rsidR="00610912" w:rsidRPr="00610912">
          <w:rPr>
            <w:noProof/>
            <w:webHidden/>
          </w:rPr>
          <w:fldChar w:fldCharType="separate"/>
        </w:r>
        <w:r w:rsidR="005A3DA2">
          <w:rPr>
            <w:noProof/>
            <w:webHidden/>
          </w:rPr>
          <w:t>17</w:t>
        </w:r>
        <w:r w:rsidR="00610912" w:rsidRPr="00610912">
          <w:rPr>
            <w:noProof/>
            <w:webHidden/>
          </w:rPr>
          <w:fldChar w:fldCharType="end"/>
        </w:r>
      </w:hyperlink>
    </w:p>
    <w:p w14:paraId="0A2971C4" w14:textId="2454B7B7" w:rsidR="00610912" w:rsidRPr="00610912" w:rsidRDefault="00701D3B">
      <w:pPr>
        <w:pStyle w:val="33"/>
        <w:rPr>
          <w:rFonts w:asciiTheme="minorHAnsi" w:eastAsiaTheme="minorEastAsia" w:hAnsiTheme="minorHAnsi" w:cstheme="minorBidi"/>
          <w:noProof/>
          <w:sz w:val="22"/>
          <w:lang w:eastAsia="ru-RU"/>
        </w:rPr>
      </w:pPr>
      <w:hyperlink w:anchor="_Toc177545549" w:history="1">
        <w:r w:rsidR="00610912" w:rsidRPr="00610912">
          <w:rPr>
            <w:rStyle w:val="afb"/>
            <w:iCs/>
            <w:noProof/>
          </w:rPr>
          <w:t>1.1</w:t>
        </w:r>
        <w:r w:rsidR="00610912" w:rsidRPr="00610912">
          <w:rPr>
            <w:rFonts w:asciiTheme="minorHAnsi" w:eastAsiaTheme="minorEastAsia" w:hAnsiTheme="minorHAnsi" w:cstheme="minorBidi"/>
            <w:noProof/>
            <w:sz w:val="22"/>
            <w:lang w:eastAsia="ru-RU"/>
          </w:rPr>
          <w:tab/>
        </w:r>
        <w:r w:rsidR="00610912" w:rsidRPr="00610912">
          <w:rPr>
            <w:rStyle w:val="afb"/>
            <w:iCs/>
            <w:noProof/>
          </w:rPr>
          <w:t>Особенности размещения муниципального округа в системе расселения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_Toc177545549 \h </w:instrText>
        </w:r>
        <w:r w:rsidR="00610912" w:rsidRPr="00610912">
          <w:rPr>
            <w:noProof/>
            <w:webHidden/>
          </w:rPr>
        </w:r>
        <w:r w:rsidR="00610912" w:rsidRPr="00610912">
          <w:rPr>
            <w:noProof/>
            <w:webHidden/>
          </w:rPr>
          <w:fldChar w:fldCharType="separate"/>
        </w:r>
        <w:r w:rsidR="005A3DA2">
          <w:rPr>
            <w:noProof/>
            <w:webHidden/>
          </w:rPr>
          <w:t>17</w:t>
        </w:r>
        <w:r w:rsidR="00610912" w:rsidRPr="00610912">
          <w:rPr>
            <w:noProof/>
            <w:webHidden/>
          </w:rPr>
          <w:fldChar w:fldCharType="end"/>
        </w:r>
      </w:hyperlink>
    </w:p>
    <w:p w14:paraId="72FE1B08" w14:textId="27CE8A37" w:rsidR="00610912" w:rsidRPr="00610912" w:rsidRDefault="00701D3B">
      <w:pPr>
        <w:pStyle w:val="33"/>
        <w:rPr>
          <w:rFonts w:asciiTheme="minorHAnsi" w:eastAsiaTheme="minorEastAsia" w:hAnsiTheme="minorHAnsi" w:cstheme="minorBidi"/>
          <w:noProof/>
          <w:sz w:val="22"/>
          <w:lang w:eastAsia="ru-RU"/>
        </w:rPr>
      </w:pPr>
      <w:hyperlink w:anchor="_Toc177545550" w:history="1">
        <w:r w:rsidR="00610912" w:rsidRPr="00610912">
          <w:rPr>
            <w:rStyle w:val="afb"/>
            <w:rFonts w:eastAsia="Times New Roman"/>
            <w:noProof/>
            <w:lang w:eastAsia="ru-RU"/>
          </w:rPr>
          <w:t>1.2 Структура землепользования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_Toc177545550 \h </w:instrText>
        </w:r>
        <w:r w:rsidR="00610912" w:rsidRPr="00610912">
          <w:rPr>
            <w:noProof/>
            <w:webHidden/>
          </w:rPr>
        </w:r>
        <w:r w:rsidR="00610912" w:rsidRPr="00610912">
          <w:rPr>
            <w:noProof/>
            <w:webHidden/>
          </w:rPr>
          <w:fldChar w:fldCharType="separate"/>
        </w:r>
        <w:r w:rsidR="005A3DA2">
          <w:rPr>
            <w:noProof/>
            <w:webHidden/>
          </w:rPr>
          <w:t>17</w:t>
        </w:r>
        <w:r w:rsidR="00610912" w:rsidRPr="00610912">
          <w:rPr>
            <w:noProof/>
            <w:webHidden/>
          </w:rPr>
          <w:fldChar w:fldCharType="end"/>
        </w:r>
      </w:hyperlink>
    </w:p>
    <w:p w14:paraId="195FEFE7" w14:textId="2987898E" w:rsidR="00610912" w:rsidRPr="00610912" w:rsidRDefault="00701D3B">
      <w:pPr>
        <w:pStyle w:val="33"/>
        <w:rPr>
          <w:rFonts w:asciiTheme="minorHAnsi" w:eastAsiaTheme="minorEastAsia" w:hAnsiTheme="minorHAnsi" w:cstheme="minorBidi"/>
          <w:noProof/>
          <w:sz w:val="22"/>
          <w:lang w:eastAsia="ru-RU"/>
        </w:rPr>
      </w:pPr>
      <w:hyperlink w:anchor="_Toc177545551" w:history="1">
        <w:r w:rsidR="00610912" w:rsidRPr="00610912">
          <w:rPr>
            <w:rStyle w:val="afb"/>
            <w:iCs/>
            <w:noProof/>
          </w:rPr>
          <w:t>1.3 Характеристика природных условий и ресурсов территории</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_Toc177545551 \h </w:instrText>
        </w:r>
        <w:r w:rsidR="00610912" w:rsidRPr="00610912">
          <w:rPr>
            <w:noProof/>
            <w:webHidden/>
          </w:rPr>
        </w:r>
        <w:r w:rsidR="00610912" w:rsidRPr="00610912">
          <w:rPr>
            <w:noProof/>
            <w:webHidden/>
          </w:rPr>
          <w:fldChar w:fldCharType="separate"/>
        </w:r>
        <w:r w:rsidR="005A3DA2">
          <w:rPr>
            <w:noProof/>
            <w:webHidden/>
          </w:rPr>
          <w:t>17</w:t>
        </w:r>
        <w:r w:rsidR="00610912" w:rsidRPr="00610912">
          <w:rPr>
            <w:noProof/>
            <w:webHidden/>
          </w:rPr>
          <w:fldChar w:fldCharType="end"/>
        </w:r>
      </w:hyperlink>
    </w:p>
    <w:p w14:paraId="10833D46" w14:textId="71CD9463" w:rsidR="00610912" w:rsidRPr="00610912" w:rsidRDefault="00701D3B">
      <w:pPr>
        <w:pStyle w:val="33"/>
        <w:rPr>
          <w:rFonts w:asciiTheme="minorHAnsi" w:eastAsiaTheme="minorEastAsia" w:hAnsiTheme="minorHAnsi" w:cstheme="minorBidi"/>
          <w:noProof/>
          <w:sz w:val="22"/>
          <w:lang w:eastAsia="ru-RU"/>
        </w:rPr>
      </w:pPr>
      <w:hyperlink w:anchor="_Toc177545552" w:history="1">
        <w:r w:rsidR="00610912" w:rsidRPr="00610912">
          <w:rPr>
            <w:rStyle w:val="afb"/>
            <w:iCs/>
            <w:noProof/>
          </w:rPr>
          <w:t>1.4 Характеристика инженерно-геологических условий</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_Toc177545552 \h </w:instrText>
        </w:r>
        <w:r w:rsidR="00610912" w:rsidRPr="00610912">
          <w:rPr>
            <w:noProof/>
            <w:webHidden/>
          </w:rPr>
        </w:r>
        <w:r w:rsidR="00610912" w:rsidRPr="00610912">
          <w:rPr>
            <w:noProof/>
            <w:webHidden/>
          </w:rPr>
          <w:fldChar w:fldCharType="separate"/>
        </w:r>
        <w:r w:rsidR="005A3DA2">
          <w:rPr>
            <w:noProof/>
            <w:webHidden/>
          </w:rPr>
          <w:t>19</w:t>
        </w:r>
        <w:r w:rsidR="00610912" w:rsidRPr="00610912">
          <w:rPr>
            <w:noProof/>
            <w:webHidden/>
          </w:rPr>
          <w:fldChar w:fldCharType="end"/>
        </w:r>
      </w:hyperlink>
    </w:p>
    <w:p w14:paraId="15D25D6E" w14:textId="0431315A" w:rsidR="00610912" w:rsidRPr="00610912" w:rsidRDefault="00701D3B">
      <w:pPr>
        <w:pStyle w:val="33"/>
        <w:rPr>
          <w:rFonts w:asciiTheme="minorHAnsi" w:eastAsiaTheme="minorEastAsia" w:hAnsiTheme="minorHAnsi" w:cstheme="minorBidi"/>
          <w:noProof/>
          <w:sz w:val="22"/>
          <w:lang w:eastAsia="ru-RU"/>
        </w:rPr>
      </w:pPr>
      <w:hyperlink w:anchor="_Toc177545553" w:history="1">
        <w:r w:rsidR="00610912" w:rsidRPr="00610912">
          <w:rPr>
            <w:rStyle w:val="afb"/>
            <w:iCs/>
            <w:noProof/>
          </w:rPr>
          <w:t>1.5 Демографический потенциал территории</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_Toc177545553 \h </w:instrText>
        </w:r>
        <w:r w:rsidR="00610912" w:rsidRPr="00610912">
          <w:rPr>
            <w:noProof/>
            <w:webHidden/>
          </w:rPr>
        </w:r>
        <w:r w:rsidR="00610912" w:rsidRPr="00610912">
          <w:rPr>
            <w:noProof/>
            <w:webHidden/>
          </w:rPr>
          <w:fldChar w:fldCharType="separate"/>
        </w:r>
        <w:r w:rsidR="005A3DA2">
          <w:rPr>
            <w:noProof/>
            <w:webHidden/>
          </w:rPr>
          <w:t>22</w:t>
        </w:r>
        <w:r w:rsidR="00610912" w:rsidRPr="00610912">
          <w:rPr>
            <w:noProof/>
            <w:webHidden/>
          </w:rPr>
          <w:fldChar w:fldCharType="end"/>
        </w:r>
      </w:hyperlink>
    </w:p>
    <w:p w14:paraId="425704E0" w14:textId="7F233377" w:rsidR="00610912" w:rsidRPr="00610912" w:rsidRDefault="00701D3B">
      <w:pPr>
        <w:pStyle w:val="33"/>
        <w:rPr>
          <w:rFonts w:asciiTheme="minorHAnsi" w:eastAsiaTheme="minorEastAsia" w:hAnsiTheme="minorHAnsi" w:cstheme="minorBidi"/>
          <w:noProof/>
          <w:sz w:val="22"/>
          <w:lang w:eastAsia="ru-RU"/>
        </w:rPr>
      </w:pPr>
      <w:hyperlink w:anchor="_Toc177545554" w:history="1">
        <w:r w:rsidR="00610912" w:rsidRPr="00610912">
          <w:rPr>
            <w:rStyle w:val="afb"/>
            <w:iCs/>
            <w:noProof/>
          </w:rPr>
          <w:t>1.6 Жилищный фонд</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_Toc177545554 \h </w:instrText>
        </w:r>
        <w:r w:rsidR="00610912" w:rsidRPr="00610912">
          <w:rPr>
            <w:noProof/>
            <w:webHidden/>
          </w:rPr>
        </w:r>
        <w:r w:rsidR="00610912" w:rsidRPr="00610912">
          <w:rPr>
            <w:noProof/>
            <w:webHidden/>
          </w:rPr>
          <w:fldChar w:fldCharType="separate"/>
        </w:r>
        <w:r w:rsidR="005A3DA2">
          <w:rPr>
            <w:noProof/>
            <w:webHidden/>
          </w:rPr>
          <w:t>25</w:t>
        </w:r>
        <w:r w:rsidR="00610912" w:rsidRPr="00610912">
          <w:rPr>
            <w:noProof/>
            <w:webHidden/>
          </w:rPr>
          <w:fldChar w:fldCharType="end"/>
        </w:r>
      </w:hyperlink>
    </w:p>
    <w:p w14:paraId="1F62DCE5" w14:textId="6F3AFE7E" w:rsidR="00610912" w:rsidRPr="00610912" w:rsidRDefault="00701D3B">
      <w:pPr>
        <w:pStyle w:val="33"/>
        <w:rPr>
          <w:rFonts w:asciiTheme="minorHAnsi" w:eastAsiaTheme="minorEastAsia" w:hAnsiTheme="minorHAnsi" w:cstheme="minorBidi"/>
          <w:noProof/>
          <w:sz w:val="22"/>
          <w:lang w:eastAsia="ru-RU"/>
        </w:rPr>
      </w:pPr>
      <w:hyperlink w:anchor="_Toc177545555" w:history="1">
        <w:r w:rsidR="00610912" w:rsidRPr="00610912">
          <w:rPr>
            <w:rStyle w:val="afb"/>
            <w:iCs/>
            <w:noProof/>
          </w:rPr>
          <w:t>1.7 Производственная сфера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_Toc177545555 \h </w:instrText>
        </w:r>
        <w:r w:rsidR="00610912" w:rsidRPr="00610912">
          <w:rPr>
            <w:noProof/>
            <w:webHidden/>
          </w:rPr>
        </w:r>
        <w:r w:rsidR="00610912" w:rsidRPr="00610912">
          <w:rPr>
            <w:noProof/>
            <w:webHidden/>
          </w:rPr>
          <w:fldChar w:fldCharType="separate"/>
        </w:r>
        <w:r w:rsidR="005A3DA2">
          <w:rPr>
            <w:noProof/>
            <w:webHidden/>
          </w:rPr>
          <w:t>26</w:t>
        </w:r>
        <w:r w:rsidR="00610912" w:rsidRPr="00610912">
          <w:rPr>
            <w:noProof/>
            <w:webHidden/>
          </w:rPr>
          <w:fldChar w:fldCharType="end"/>
        </w:r>
      </w:hyperlink>
    </w:p>
    <w:p w14:paraId="2EC0F6AA" w14:textId="5385F6F9" w:rsidR="00610912" w:rsidRPr="00610912" w:rsidRDefault="00701D3B">
      <w:pPr>
        <w:pStyle w:val="24"/>
        <w:rPr>
          <w:rFonts w:asciiTheme="minorHAnsi" w:eastAsiaTheme="minorEastAsia" w:hAnsiTheme="minorHAnsi" w:cstheme="minorBidi"/>
          <w:noProof/>
          <w:sz w:val="22"/>
          <w:lang w:eastAsia="ru-RU"/>
        </w:rPr>
      </w:pPr>
      <w:hyperlink w:anchor="_Toc177545556" w:history="1">
        <w:r w:rsidR="00610912" w:rsidRPr="00610912">
          <w:rPr>
            <w:rStyle w:val="afb"/>
            <w:noProof/>
          </w:rPr>
          <w:t>ГЛАВА 2 – Характеристика обеспеченности территории муниципального образования объектами федерального, регионального и местного значения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_Toc177545556 \h </w:instrText>
        </w:r>
        <w:r w:rsidR="00610912" w:rsidRPr="00610912">
          <w:rPr>
            <w:noProof/>
            <w:webHidden/>
          </w:rPr>
        </w:r>
        <w:r w:rsidR="00610912" w:rsidRPr="00610912">
          <w:rPr>
            <w:noProof/>
            <w:webHidden/>
          </w:rPr>
          <w:fldChar w:fldCharType="separate"/>
        </w:r>
        <w:r w:rsidR="005A3DA2">
          <w:rPr>
            <w:noProof/>
            <w:webHidden/>
          </w:rPr>
          <w:t>27</w:t>
        </w:r>
        <w:r w:rsidR="00610912" w:rsidRPr="00610912">
          <w:rPr>
            <w:noProof/>
            <w:webHidden/>
          </w:rPr>
          <w:fldChar w:fldCharType="end"/>
        </w:r>
      </w:hyperlink>
    </w:p>
    <w:p w14:paraId="3BC39773" w14:textId="28B2B833" w:rsidR="00610912" w:rsidRPr="00610912" w:rsidRDefault="00701D3B">
      <w:pPr>
        <w:pStyle w:val="33"/>
        <w:rPr>
          <w:rFonts w:asciiTheme="minorHAnsi" w:eastAsiaTheme="minorEastAsia" w:hAnsiTheme="minorHAnsi" w:cstheme="minorBidi"/>
          <w:noProof/>
          <w:sz w:val="22"/>
          <w:lang w:eastAsia="ru-RU"/>
        </w:rPr>
      </w:pPr>
      <w:hyperlink w:anchor="_Toc177545557" w:history="1">
        <w:r w:rsidR="00610912" w:rsidRPr="00610912">
          <w:rPr>
            <w:rStyle w:val="afb"/>
            <w:iCs/>
            <w:noProof/>
          </w:rPr>
          <w:t>2.1 Социальная инфраструктура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_Toc177545557 \h </w:instrText>
        </w:r>
        <w:r w:rsidR="00610912" w:rsidRPr="00610912">
          <w:rPr>
            <w:noProof/>
            <w:webHidden/>
          </w:rPr>
        </w:r>
        <w:r w:rsidR="00610912" w:rsidRPr="00610912">
          <w:rPr>
            <w:noProof/>
            <w:webHidden/>
          </w:rPr>
          <w:fldChar w:fldCharType="separate"/>
        </w:r>
        <w:r w:rsidR="005A3DA2">
          <w:rPr>
            <w:noProof/>
            <w:webHidden/>
          </w:rPr>
          <w:t>27</w:t>
        </w:r>
        <w:r w:rsidR="00610912" w:rsidRPr="00610912">
          <w:rPr>
            <w:noProof/>
            <w:webHidden/>
          </w:rPr>
          <w:fldChar w:fldCharType="end"/>
        </w:r>
      </w:hyperlink>
    </w:p>
    <w:p w14:paraId="5995D963" w14:textId="5DCA11F4" w:rsidR="00610912" w:rsidRPr="00610912" w:rsidRDefault="00701D3B">
      <w:pPr>
        <w:pStyle w:val="33"/>
        <w:rPr>
          <w:rFonts w:asciiTheme="minorHAnsi" w:eastAsiaTheme="minorEastAsia" w:hAnsiTheme="minorHAnsi" w:cstheme="minorBidi"/>
          <w:noProof/>
          <w:sz w:val="22"/>
          <w:lang w:eastAsia="ru-RU"/>
        </w:rPr>
      </w:pPr>
      <w:hyperlink w:anchor="_Toc177545558" w:history="1">
        <w:r w:rsidR="00610912" w:rsidRPr="00610912">
          <w:rPr>
            <w:rStyle w:val="afb"/>
            <w:iCs/>
            <w:noProof/>
          </w:rPr>
          <w:t>2.2 Транспортная инфраструктура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_Toc177545558 \h </w:instrText>
        </w:r>
        <w:r w:rsidR="00610912" w:rsidRPr="00610912">
          <w:rPr>
            <w:noProof/>
            <w:webHidden/>
          </w:rPr>
        </w:r>
        <w:r w:rsidR="00610912" w:rsidRPr="00610912">
          <w:rPr>
            <w:noProof/>
            <w:webHidden/>
          </w:rPr>
          <w:fldChar w:fldCharType="separate"/>
        </w:r>
        <w:r w:rsidR="005A3DA2">
          <w:rPr>
            <w:noProof/>
            <w:webHidden/>
          </w:rPr>
          <w:t>38</w:t>
        </w:r>
        <w:r w:rsidR="00610912" w:rsidRPr="00610912">
          <w:rPr>
            <w:noProof/>
            <w:webHidden/>
          </w:rPr>
          <w:fldChar w:fldCharType="end"/>
        </w:r>
      </w:hyperlink>
    </w:p>
    <w:p w14:paraId="64C19729" w14:textId="4EC4A9AF" w:rsidR="00610912" w:rsidRPr="00610912" w:rsidRDefault="00701D3B">
      <w:pPr>
        <w:pStyle w:val="33"/>
        <w:rPr>
          <w:rFonts w:asciiTheme="minorHAnsi" w:eastAsiaTheme="minorEastAsia" w:hAnsiTheme="minorHAnsi" w:cstheme="minorBidi"/>
          <w:noProof/>
          <w:sz w:val="22"/>
          <w:lang w:eastAsia="ru-RU"/>
        </w:rPr>
      </w:pPr>
      <w:hyperlink w:anchor="_Toc177545559" w:history="1">
        <w:r w:rsidR="00610912" w:rsidRPr="00610912">
          <w:rPr>
            <w:rStyle w:val="afb"/>
            <w:iCs/>
            <w:noProof/>
          </w:rPr>
          <w:t>2.3 Инженерная инфраструктура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_Toc177545559 \h </w:instrText>
        </w:r>
        <w:r w:rsidR="00610912" w:rsidRPr="00610912">
          <w:rPr>
            <w:noProof/>
            <w:webHidden/>
          </w:rPr>
        </w:r>
        <w:r w:rsidR="00610912" w:rsidRPr="00610912">
          <w:rPr>
            <w:noProof/>
            <w:webHidden/>
          </w:rPr>
          <w:fldChar w:fldCharType="separate"/>
        </w:r>
        <w:r w:rsidR="005A3DA2">
          <w:rPr>
            <w:noProof/>
            <w:webHidden/>
          </w:rPr>
          <w:t>57</w:t>
        </w:r>
        <w:r w:rsidR="00610912" w:rsidRPr="00610912">
          <w:rPr>
            <w:noProof/>
            <w:webHidden/>
          </w:rPr>
          <w:fldChar w:fldCharType="end"/>
        </w:r>
      </w:hyperlink>
    </w:p>
    <w:p w14:paraId="71D0E4D2" w14:textId="2ED0143C" w:rsidR="00610912" w:rsidRPr="00610912" w:rsidRDefault="00701D3B">
      <w:pPr>
        <w:pStyle w:val="33"/>
        <w:rPr>
          <w:rFonts w:asciiTheme="minorHAnsi" w:eastAsiaTheme="minorEastAsia" w:hAnsiTheme="minorHAnsi" w:cstheme="minorBidi"/>
          <w:noProof/>
          <w:sz w:val="22"/>
          <w:lang w:eastAsia="ru-RU"/>
        </w:rPr>
      </w:pPr>
      <w:hyperlink w:anchor="_Toc177545560" w:history="1">
        <w:r w:rsidR="00610912" w:rsidRPr="00610912">
          <w:rPr>
            <w:rStyle w:val="afb"/>
            <w:iCs/>
            <w:noProof/>
          </w:rPr>
          <w:t>2.4 Объекты специального назначения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_Toc177545560 \h </w:instrText>
        </w:r>
        <w:r w:rsidR="00610912" w:rsidRPr="00610912">
          <w:rPr>
            <w:noProof/>
            <w:webHidden/>
          </w:rPr>
        </w:r>
        <w:r w:rsidR="00610912" w:rsidRPr="00610912">
          <w:rPr>
            <w:noProof/>
            <w:webHidden/>
          </w:rPr>
          <w:fldChar w:fldCharType="separate"/>
        </w:r>
        <w:r w:rsidR="005A3DA2">
          <w:rPr>
            <w:noProof/>
            <w:webHidden/>
          </w:rPr>
          <w:t>73</w:t>
        </w:r>
        <w:r w:rsidR="00610912" w:rsidRPr="00610912">
          <w:rPr>
            <w:noProof/>
            <w:webHidden/>
          </w:rPr>
          <w:fldChar w:fldCharType="end"/>
        </w:r>
      </w:hyperlink>
    </w:p>
    <w:p w14:paraId="75E73FD3" w14:textId="263F8C81" w:rsidR="00610912" w:rsidRPr="00610912" w:rsidRDefault="00701D3B">
      <w:pPr>
        <w:pStyle w:val="33"/>
        <w:rPr>
          <w:rFonts w:asciiTheme="minorHAnsi" w:eastAsiaTheme="minorEastAsia" w:hAnsiTheme="minorHAnsi" w:cstheme="minorBidi"/>
          <w:noProof/>
          <w:sz w:val="22"/>
          <w:lang w:eastAsia="ru-RU"/>
        </w:rPr>
      </w:pPr>
      <w:hyperlink w:anchor="_Toc177545561" w:history="1">
        <w:r w:rsidR="00610912" w:rsidRPr="00610912">
          <w:rPr>
            <w:rStyle w:val="afb"/>
            <w:iCs/>
            <w:noProof/>
          </w:rPr>
          <w:t>2.5 Размещение объектов в области предупреждении и ликвидации последствий чрезвычайных ситуаций природного и техногенного характера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_Toc177545561 \h </w:instrText>
        </w:r>
        <w:r w:rsidR="00610912" w:rsidRPr="00610912">
          <w:rPr>
            <w:noProof/>
            <w:webHidden/>
          </w:rPr>
        </w:r>
        <w:r w:rsidR="00610912" w:rsidRPr="00610912">
          <w:rPr>
            <w:noProof/>
            <w:webHidden/>
          </w:rPr>
          <w:fldChar w:fldCharType="separate"/>
        </w:r>
        <w:r w:rsidR="005A3DA2">
          <w:rPr>
            <w:noProof/>
            <w:webHidden/>
          </w:rPr>
          <w:t>75</w:t>
        </w:r>
        <w:r w:rsidR="00610912" w:rsidRPr="00610912">
          <w:rPr>
            <w:noProof/>
            <w:webHidden/>
          </w:rPr>
          <w:fldChar w:fldCharType="end"/>
        </w:r>
      </w:hyperlink>
    </w:p>
    <w:p w14:paraId="43888574" w14:textId="475E30E6" w:rsidR="00610912" w:rsidRPr="00610912" w:rsidRDefault="00701D3B">
      <w:pPr>
        <w:pStyle w:val="24"/>
        <w:rPr>
          <w:rFonts w:asciiTheme="minorHAnsi" w:eastAsiaTheme="minorEastAsia" w:hAnsiTheme="minorHAnsi" w:cstheme="minorBidi"/>
          <w:noProof/>
          <w:sz w:val="22"/>
          <w:lang w:eastAsia="ru-RU"/>
        </w:rPr>
      </w:pPr>
      <w:hyperlink w:anchor="_Toc177545562" w:history="1">
        <w:r w:rsidR="00610912" w:rsidRPr="00610912">
          <w:rPr>
            <w:rStyle w:val="afb"/>
            <w:noProof/>
          </w:rPr>
          <w:t>ГЛАВА 3 – Территории объектов культурного наследия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_Toc177545562 \h </w:instrText>
        </w:r>
        <w:r w:rsidR="00610912" w:rsidRPr="00610912">
          <w:rPr>
            <w:noProof/>
            <w:webHidden/>
          </w:rPr>
        </w:r>
        <w:r w:rsidR="00610912" w:rsidRPr="00610912">
          <w:rPr>
            <w:noProof/>
            <w:webHidden/>
          </w:rPr>
          <w:fldChar w:fldCharType="separate"/>
        </w:r>
        <w:r w:rsidR="005A3DA2">
          <w:rPr>
            <w:noProof/>
            <w:webHidden/>
          </w:rPr>
          <w:t>77</w:t>
        </w:r>
        <w:r w:rsidR="00610912" w:rsidRPr="00610912">
          <w:rPr>
            <w:noProof/>
            <w:webHidden/>
          </w:rPr>
          <w:fldChar w:fldCharType="end"/>
        </w:r>
      </w:hyperlink>
    </w:p>
    <w:p w14:paraId="67747A18" w14:textId="1DFCA398" w:rsidR="00610912" w:rsidRPr="00610912" w:rsidRDefault="00701D3B">
      <w:pPr>
        <w:pStyle w:val="24"/>
        <w:rPr>
          <w:rFonts w:asciiTheme="minorHAnsi" w:eastAsiaTheme="minorEastAsia" w:hAnsiTheme="minorHAnsi" w:cstheme="minorBidi"/>
          <w:noProof/>
          <w:sz w:val="22"/>
          <w:lang w:eastAsia="ru-RU"/>
        </w:rPr>
      </w:pPr>
      <w:hyperlink w:anchor="_Toc177545563" w:history="1">
        <w:r w:rsidR="00610912" w:rsidRPr="00610912">
          <w:rPr>
            <w:rStyle w:val="afb"/>
            <w:noProof/>
          </w:rPr>
          <w:t>ГЛАВА 4 – Особо охраняемые природные территории федерального, регионального и местного значения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_Toc177545563 \h </w:instrText>
        </w:r>
        <w:r w:rsidR="00610912" w:rsidRPr="00610912">
          <w:rPr>
            <w:noProof/>
            <w:webHidden/>
          </w:rPr>
        </w:r>
        <w:r w:rsidR="00610912" w:rsidRPr="00610912">
          <w:rPr>
            <w:noProof/>
            <w:webHidden/>
          </w:rPr>
          <w:fldChar w:fldCharType="separate"/>
        </w:r>
        <w:r w:rsidR="005A3DA2">
          <w:rPr>
            <w:noProof/>
            <w:webHidden/>
          </w:rPr>
          <w:t>83</w:t>
        </w:r>
        <w:r w:rsidR="00610912" w:rsidRPr="00610912">
          <w:rPr>
            <w:noProof/>
            <w:webHidden/>
          </w:rPr>
          <w:fldChar w:fldCharType="end"/>
        </w:r>
      </w:hyperlink>
    </w:p>
    <w:p w14:paraId="7A7CEB71" w14:textId="4E7651B4" w:rsidR="00610912" w:rsidRPr="00610912" w:rsidRDefault="00701D3B">
      <w:pPr>
        <w:pStyle w:val="24"/>
        <w:rPr>
          <w:rFonts w:asciiTheme="minorHAnsi" w:eastAsiaTheme="minorEastAsia" w:hAnsiTheme="minorHAnsi" w:cstheme="minorBidi"/>
          <w:noProof/>
          <w:sz w:val="22"/>
          <w:lang w:eastAsia="ru-RU"/>
        </w:rPr>
      </w:pPr>
      <w:hyperlink w:anchor="_Toc177545564" w:history="1">
        <w:r w:rsidR="00610912" w:rsidRPr="00610912">
          <w:rPr>
            <w:rStyle w:val="afb"/>
            <w:noProof/>
          </w:rPr>
          <w:t>ГЛАВА 5 – Месторождения и проявления полезных ископаемых. Лицензионные участки недр</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_Toc177545564 \h </w:instrText>
        </w:r>
        <w:r w:rsidR="00610912" w:rsidRPr="00610912">
          <w:rPr>
            <w:noProof/>
            <w:webHidden/>
          </w:rPr>
        </w:r>
        <w:r w:rsidR="00610912" w:rsidRPr="00610912">
          <w:rPr>
            <w:noProof/>
            <w:webHidden/>
          </w:rPr>
          <w:fldChar w:fldCharType="separate"/>
        </w:r>
        <w:r w:rsidR="005A3DA2">
          <w:rPr>
            <w:noProof/>
            <w:webHidden/>
          </w:rPr>
          <w:t>88</w:t>
        </w:r>
        <w:r w:rsidR="00610912" w:rsidRPr="00610912">
          <w:rPr>
            <w:noProof/>
            <w:webHidden/>
          </w:rPr>
          <w:fldChar w:fldCharType="end"/>
        </w:r>
      </w:hyperlink>
    </w:p>
    <w:p w14:paraId="25615081" w14:textId="19B97676" w:rsidR="00610912" w:rsidRPr="00610912" w:rsidRDefault="00701D3B">
      <w:pPr>
        <w:pStyle w:val="24"/>
        <w:rPr>
          <w:rFonts w:asciiTheme="minorHAnsi" w:eastAsiaTheme="minorEastAsia" w:hAnsiTheme="minorHAnsi" w:cstheme="minorBidi"/>
          <w:noProof/>
          <w:sz w:val="22"/>
          <w:lang w:eastAsia="ru-RU"/>
        </w:rPr>
      </w:pPr>
      <w:hyperlink w:anchor="_Toc177545565" w:history="1">
        <w:r w:rsidR="00610912" w:rsidRPr="00610912">
          <w:rPr>
            <w:rStyle w:val="afb"/>
            <w:noProof/>
          </w:rPr>
          <w:t>ГЛАВА 6 – Экологическое состояние территории. Зоны с особыми условиями использования территории</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_Toc177545565 \h </w:instrText>
        </w:r>
        <w:r w:rsidR="00610912" w:rsidRPr="00610912">
          <w:rPr>
            <w:noProof/>
            <w:webHidden/>
          </w:rPr>
        </w:r>
        <w:r w:rsidR="00610912" w:rsidRPr="00610912">
          <w:rPr>
            <w:noProof/>
            <w:webHidden/>
          </w:rPr>
          <w:fldChar w:fldCharType="separate"/>
        </w:r>
        <w:r w:rsidR="005A3DA2">
          <w:rPr>
            <w:noProof/>
            <w:webHidden/>
          </w:rPr>
          <w:t>89</w:t>
        </w:r>
        <w:r w:rsidR="00610912" w:rsidRPr="00610912">
          <w:rPr>
            <w:noProof/>
            <w:webHidden/>
          </w:rPr>
          <w:fldChar w:fldCharType="end"/>
        </w:r>
      </w:hyperlink>
    </w:p>
    <w:p w14:paraId="215A217C" w14:textId="731C1A3F" w:rsidR="00610912" w:rsidRPr="00610912" w:rsidRDefault="00701D3B">
      <w:pPr>
        <w:pStyle w:val="33"/>
        <w:rPr>
          <w:rFonts w:asciiTheme="minorHAnsi" w:eastAsiaTheme="minorEastAsia" w:hAnsiTheme="minorHAnsi" w:cstheme="minorBidi"/>
          <w:noProof/>
          <w:sz w:val="22"/>
          <w:lang w:eastAsia="ru-RU"/>
        </w:rPr>
      </w:pPr>
      <w:hyperlink w:anchor="_Toc177545566" w:history="1">
        <w:r w:rsidR="00610912" w:rsidRPr="00610912">
          <w:rPr>
            <w:rStyle w:val="afb"/>
            <w:iCs/>
            <w:noProof/>
          </w:rPr>
          <w:t>6.1 Экологическое состояние территории (сведения о характере загрязнения окружающей среды)</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_Toc177545566 \h </w:instrText>
        </w:r>
        <w:r w:rsidR="00610912" w:rsidRPr="00610912">
          <w:rPr>
            <w:noProof/>
            <w:webHidden/>
          </w:rPr>
        </w:r>
        <w:r w:rsidR="00610912" w:rsidRPr="00610912">
          <w:rPr>
            <w:noProof/>
            <w:webHidden/>
          </w:rPr>
          <w:fldChar w:fldCharType="separate"/>
        </w:r>
        <w:r w:rsidR="005A3DA2">
          <w:rPr>
            <w:noProof/>
            <w:webHidden/>
          </w:rPr>
          <w:t>90</w:t>
        </w:r>
        <w:r w:rsidR="00610912" w:rsidRPr="00610912">
          <w:rPr>
            <w:noProof/>
            <w:webHidden/>
          </w:rPr>
          <w:fldChar w:fldCharType="end"/>
        </w:r>
      </w:hyperlink>
    </w:p>
    <w:p w14:paraId="19C34381" w14:textId="171CC909" w:rsidR="00610912" w:rsidRPr="00610912" w:rsidRDefault="00701D3B">
      <w:pPr>
        <w:pStyle w:val="33"/>
        <w:rPr>
          <w:rFonts w:asciiTheme="minorHAnsi" w:eastAsiaTheme="minorEastAsia" w:hAnsiTheme="minorHAnsi" w:cstheme="minorBidi"/>
          <w:noProof/>
          <w:sz w:val="22"/>
          <w:lang w:eastAsia="ru-RU"/>
        </w:rPr>
      </w:pPr>
      <w:hyperlink w:anchor="_Toc177545567" w:history="1">
        <w:r w:rsidR="00610912" w:rsidRPr="00610912">
          <w:rPr>
            <w:rStyle w:val="afb"/>
            <w:iCs/>
            <w:noProof/>
          </w:rPr>
          <w:t>6.2 Зоны с особыми условиями использования территорий</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_Toc177545567 \h </w:instrText>
        </w:r>
        <w:r w:rsidR="00610912" w:rsidRPr="00610912">
          <w:rPr>
            <w:noProof/>
            <w:webHidden/>
          </w:rPr>
        </w:r>
        <w:r w:rsidR="00610912" w:rsidRPr="00610912">
          <w:rPr>
            <w:noProof/>
            <w:webHidden/>
          </w:rPr>
          <w:fldChar w:fldCharType="separate"/>
        </w:r>
        <w:r w:rsidR="005A3DA2">
          <w:rPr>
            <w:noProof/>
            <w:webHidden/>
          </w:rPr>
          <w:t>93</w:t>
        </w:r>
        <w:r w:rsidR="00610912" w:rsidRPr="00610912">
          <w:rPr>
            <w:noProof/>
            <w:webHidden/>
          </w:rPr>
          <w:fldChar w:fldCharType="end"/>
        </w:r>
      </w:hyperlink>
    </w:p>
    <w:p w14:paraId="73015AD7" w14:textId="00EFAFA3" w:rsidR="00610912" w:rsidRPr="00610912" w:rsidRDefault="00701D3B">
      <w:pPr>
        <w:pStyle w:val="24"/>
        <w:rPr>
          <w:rFonts w:asciiTheme="minorHAnsi" w:eastAsiaTheme="minorEastAsia" w:hAnsiTheme="minorHAnsi" w:cstheme="minorBidi"/>
          <w:noProof/>
          <w:sz w:val="22"/>
          <w:lang w:eastAsia="ru-RU"/>
        </w:rPr>
      </w:pPr>
      <w:hyperlink w:anchor="_Toc177545568" w:history="1">
        <w:r w:rsidR="00610912" w:rsidRPr="00610912">
          <w:rPr>
            <w:rStyle w:val="afb"/>
            <w:noProof/>
          </w:rPr>
          <w:t>ГЛАВА 7 –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муниципального округа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_Toc177545568 \h </w:instrText>
        </w:r>
        <w:r w:rsidR="00610912" w:rsidRPr="00610912">
          <w:rPr>
            <w:noProof/>
            <w:webHidden/>
          </w:rPr>
        </w:r>
        <w:r w:rsidR="00610912" w:rsidRPr="00610912">
          <w:rPr>
            <w:noProof/>
            <w:webHidden/>
          </w:rPr>
          <w:fldChar w:fldCharType="separate"/>
        </w:r>
        <w:r w:rsidR="005A3DA2">
          <w:rPr>
            <w:noProof/>
            <w:webHidden/>
          </w:rPr>
          <w:t>115</w:t>
        </w:r>
        <w:r w:rsidR="00610912" w:rsidRPr="00610912">
          <w:rPr>
            <w:noProof/>
            <w:webHidden/>
          </w:rPr>
          <w:fldChar w:fldCharType="end"/>
        </w:r>
      </w:hyperlink>
    </w:p>
    <w:p w14:paraId="1606E60A" w14:textId="064BDA34" w:rsidR="00610912" w:rsidRPr="00610912" w:rsidRDefault="00701D3B">
      <w:pPr>
        <w:pStyle w:val="33"/>
        <w:rPr>
          <w:rFonts w:asciiTheme="minorHAnsi" w:eastAsiaTheme="minorEastAsia" w:hAnsiTheme="minorHAnsi" w:cstheme="minorBidi"/>
          <w:noProof/>
          <w:sz w:val="22"/>
          <w:lang w:eastAsia="ru-RU"/>
        </w:rPr>
      </w:pPr>
      <w:hyperlink w:anchor="_Toc177545569" w:history="1">
        <w:r w:rsidR="00610912" w:rsidRPr="00610912">
          <w:rPr>
            <w:rStyle w:val="afb"/>
            <w:rFonts w:eastAsia="Times New Roman"/>
            <w:noProof/>
            <w:lang w:eastAsia="ru-RU"/>
          </w:rPr>
          <w:t>7.1 Минимальные расстояния до магистральных трубопроводов</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_Toc177545569 \h </w:instrText>
        </w:r>
        <w:r w:rsidR="00610912" w:rsidRPr="00610912">
          <w:rPr>
            <w:noProof/>
            <w:webHidden/>
          </w:rPr>
        </w:r>
        <w:r w:rsidR="00610912" w:rsidRPr="00610912">
          <w:rPr>
            <w:noProof/>
            <w:webHidden/>
          </w:rPr>
          <w:fldChar w:fldCharType="separate"/>
        </w:r>
        <w:r w:rsidR="005A3DA2">
          <w:rPr>
            <w:noProof/>
            <w:webHidden/>
          </w:rPr>
          <w:t>115</w:t>
        </w:r>
        <w:r w:rsidR="00610912" w:rsidRPr="00610912">
          <w:rPr>
            <w:noProof/>
            <w:webHidden/>
          </w:rPr>
          <w:fldChar w:fldCharType="end"/>
        </w:r>
      </w:hyperlink>
    </w:p>
    <w:p w14:paraId="21B3D1E5" w14:textId="38CB73A6" w:rsidR="00610912" w:rsidRPr="00610912" w:rsidRDefault="00701D3B">
      <w:pPr>
        <w:pStyle w:val="33"/>
        <w:rPr>
          <w:rFonts w:asciiTheme="minorHAnsi" w:eastAsiaTheme="minorEastAsia" w:hAnsiTheme="minorHAnsi" w:cstheme="minorBidi"/>
          <w:noProof/>
          <w:sz w:val="22"/>
          <w:lang w:eastAsia="ru-RU"/>
        </w:rPr>
      </w:pPr>
      <w:hyperlink w:anchor="_Toc177545570" w:history="1">
        <w:r w:rsidR="00610912" w:rsidRPr="00610912">
          <w:rPr>
            <w:rStyle w:val="afb"/>
            <w:rFonts w:eastAsia="Times New Roman"/>
            <w:noProof/>
            <w:lang w:eastAsia="ru-RU"/>
          </w:rPr>
          <w:t>7.2 Границы лесных участков Краснооктябрьского муниципального округа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_Toc177545570 \h </w:instrText>
        </w:r>
        <w:r w:rsidR="00610912" w:rsidRPr="00610912">
          <w:rPr>
            <w:noProof/>
            <w:webHidden/>
          </w:rPr>
        </w:r>
        <w:r w:rsidR="00610912" w:rsidRPr="00610912">
          <w:rPr>
            <w:noProof/>
            <w:webHidden/>
          </w:rPr>
          <w:fldChar w:fldCharType="separate"/>
        </w:r>
        <w:r w:rsidR="005A3DA2">
          <w:rPr>
            <w:noProof/>
            <w:webHidden/>
          </w:rPr>
          <w:t>116</w:t>
        </w:r>
        <w:r w:rsidR="00610912" w:rsidRPr="00610912">
          <w:rPr>
            <w:noProof/>
            <w:webHidden/>
          </w:rPr>
          <w:fldChar w:fldCharType="end"/>
        </w:r>
      </w:hyperlink>
    </w:p>
    <w:p w14:paraId="0A8803E1" w14:textId="40EE49CD" w:rsidR="00610912" w:rsidRPr="00610912" w:rsidRDefault="00701D3B">
      <w:pPr>
        <w:pStyle w:val="11"/>
        <w:rPr>
          <w:rFonts w:asciiTheme="minorHAnsi" w:eastAsiaTheme="minorEastAsia" w:hAnsiTheme="minorHAnsi" w:cstheme="minorBidi"/>
          <w:noProof/>
          <w:sz w:val="22"/>
          <w:lang w:eastAsia="ru-RU"/>
        </w:rPr>
      </w:pPr>
      <w:hyperlink w:anchor="_Toc177545571" w:history="1">
        <w:r w:rsidR="00610912" w:rsidRPr="00610912">
          <w:rPr>
            <w:rStyle w:val="afb"/>
            <w:noProof/>
          </w:rPr>
          <w:t xml:space="preserve">РАЗДЕЛ </w:t>
        </w:r>
        <w:r w:rsidR="00610912" w:rsidRPr="00610912">
          <w:rPr>
            <w:rStyle w:val="afb"/>
            <w:noProof/>
            <w:lang w:val="en-US"/>
          </w:rPr>
          <w:t>IV</w:t>
        </w:r>
        <w:r w:rsidR="00610912" w:rsidRPr="00610912">
          <w:rPr>
            <w:rStyle w:val="afb"/>
            <w:noProof/>
          </w:rPr>
          <w:t xml:space="preserve"> – Обоснование выбранного варианта размещения объектов местного значения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_Toc177545571 \h </w:instrText>
        </w:r>
        <w:r w:rsidR="00610912" w:rsidRPr="00610912">
          <w:rPr>
            <w:noProof/>
            <w:webHidden/>
          </w:rPr>
        </w:r>
        <w:r w:rsidR="00610912" w:rsidRPr="00610912">
          <w:rPr>
            <w:noProof/>
            <w:webHidden/>
          </w:rPr>
          <w:fldChar w:fldCharType="separate"/>
        </w:r>
        <w:r w:rsidR="005A3DA2">
          <w:rPr>
            <w:noProof/>
            <w:webHidden/>
          </w:rPr>
          <w:t>117</w:t>
        </w:r>
        <w:r w:rsidR="00610912" w:rsidRPr="00610912">
          <w:rPr>
            <w:noProof/>
            <w:webHidden/>
          </w:rPr>
          <w:fldChar w:fldCharType="end"/>
        </w:r>
      </w:hyperlink>
    </w:p>
    <w:p w14:paraId="1F097F5E" w14:textId="6FB29A71" w:rsidR="00610912" w:rsidRPr="00610912" w:rsidRDefault="00701D3B">
      <w:pPr>
        <w:pStyle w:val="24"/>
        <w:rPr>
          <w:rFonts w:asciiTheme="minorHAnsi" w:eastAsiaTheme="minorEastAsia" w:hAnsiTheme="minorHAnsi" w:cstheme="minorBidi"/>
          <w:noProof/>
          <w:sz w:val="22"/>
          <w:lang w:eastAsia="ru-RU"/>
        </w:rPr>
      </w:pPr>
      <w:hyperlink w:anchor="_Toc177545572" w:history="1">
        <w:r w:rsidR="00610912" w:rsidRPr="00610912">
          <w:rPr>
            <w:rStyle w:val="afb"/>
            <w:noProof/>
          </w:rPr>
          <w:t>ГЛАВА 8 – Демографический прогноз</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_Toc177545572 \h </w:instrText>
        </w:r>
        <w:r w:rsidR="00610912" w:rsidRPr="00610912">
          <w:rPr>
            <w:noProof/>
            <w:webHidden/>
          </w:rPr>
        </w:r>
        <w:r w:rsidR="00610912" w:rsidRPr="00610912">
          <w:rPr>
            <w:noProof/>
            <w:webHidden/>
          </w:rPr>
          <w:fldChar w:fldCharType="separate"/>
        </w:r>
        <w:r w:rsidR="005A3DA2">
          <w:rPr>
            <w:noProof/>
            <w:webHidden/>
          </w:rPr>
          <w:t>117</w:t>
        </w:r>
        <w:r w:rsidR="00610912" w:rsidRPr="00610912">
          <w:rPr>
            <w:noProof/>
            <w:webHidden/>
          </w:rPr>
          <w:fldChar w:fldCharType="end"/>
        </w:r>
      </w:hyperlink>
    </w:p>
    <w:p w14:paraId="4A680E91" w14:textId="5E9F278E" w:rsidR="00610912" w:rsidRPr="00610912" w:rsidRDefault="00701D3B">
      <w:pPr>
        <w:pStyle w:val="24"/>
        <w:rPr>
          <w:rFonts w:asciiTheme="minorHAnsi" w:eastAsiaTheme="minorEastAsia" w:hAnsiTheme="minorHAnsi" w:cstheme="minorBidi"/>
          <w:noProof/>
          <w:sz w:val="22"/>
          <w:lang w:eastAsia="ru-RU"/>
        </w:rPr>
      </w:pPr>
      <w:hyperlink w:anchor="_Toc177545573" w:history="1">
        <w:r w:rsidR="00610912" w:rsidRPr="00610912">
          <w:rPr>
            <w:rStyle w:val="afb"/>
            <w:noProof/>
          </w:rPr>
          <w:t>ГЛАВА 9 – Планируемые мероприятия развития территории</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_Toc177545573 \h </w:instrText>
        </w:r>
        <w:r w:rsidR="00610912" w:rsidRPr="00610912">
          <w:rPr>
            <w:noProof/>
            <w:webHidden/>
          </w:rPr>
        </w:r>
        <w:r w:rsidR="00610912" w:rsidRPr="00610912">
          <w:rPr>
            <w:noProof/>
            <w:webHidden/>
          </w:rPr>
          <w:fldChar w:fldCharType="separate"/>
        </w:r>
        <w:r w:rsidR="005A3DA2">
          <w:rPr>
            <w:noProof/>
            <w:webHidden/>
          </w:rPr>
          <w:t>119</w:t>
        </w:r>
        <w:r w:rsidR="00610912" w:rsidRPr="00610912">
          <w:rPr>
            <w:noProof/>
            <w:webHidden/>
          </w:rPr>
          <w:fldChar w:fldCharType="end"/>
        </w:r>
      </w:hyperlink>
    </w:p>
    <w:p w14:paraId="1503AD37" w14:textId="7ED12356" w:rsidR="00610912" w:rsidRPr="00610912" w:rsidRDefault="00701D3B">
      <w:pPr>
        <w:pStyle w:val="33"/>
        <w:rPr>
          <w:rFonts w:asciiTheme="minorHAnsi" w:eastAsiaTheme="minorEastAsia" w:hAnsiTheme="minorHAnsi" w:cstheme="minorBidi"/>
          <w:noProof/>
          <w:sz w:val="22"/>
          <w:lang w:eastAsia="ru-RU"/>
        </w:rPr>
      </w:pPr>
      <w:hyperlink w:anchor="_Toc177545574" w:history="1">
        <w:r w:rsidR="00610912" w:rsidRPr="00610912">
          <w:rPr>
            <w:rStyle w:val="afb"/>
            <w:iCs/>
            <w:noProof/>
          </w:rPr>
          <w:t>9.1 Планировочная организация территории муниципального округа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_Toc177545574 \h </w:instrText>
        </w:r>
        <w:r w:rsidR="00610912" w:rsidRPr="00610912">
          <w:rPr>
            <w:noProof/>
            <w:webHidden/>
          </w:rPr>
        </w:r>
        <w:r w:rsidR="00610912" w:rsidRPr="00610912">
          <w:rPr>
            <w:noProof/>
            <w:webHidden/>
          </w:rPr>
          <w:fldChar w:fldCharType="separate"/>
        </w:r>
        <w:r w:rsidR="005A3DA2">
          <w:rPr>
            <w:noProof/>
            <w:webHidden/>
          </w:rPr>
          <w:t>119</w:t>
        </w:r>
        <w:r w:rsidR="00610912" w:rsidRPr="00610912">
          <w:rPr>
            <w:noProof/>
            <w:webHidden/>
          </w:rPr>
          <w:fldChar w:fldCharType="end"/>
        </w:r>
      </w:hyperlink>
    </w:p>
    <w:p w14:paraId="4918D6F8" w14:textId="399B2276" w:rsidR="00610912" w:rsidRPr="00610912" w:rsidRDefault="00701D3B">
      <w:pPr>
        <w:pStyle w:val="33"/>
        <w:rPr>
          <w:rFonts w:asciiTheme="minorHAnsi" w:eastAsiaTheme="minorEastAsia" w:hAnsiTheme="minorHAnsi" w:cstheme="minorBidi"/>
          <w:noProof/>
          <w:sz w:val="22"/>
          <w:lang w:eastAsia="ru-RU"/>
        </w:rPr>
      </w:pPr>
      <w:hyperlink w:anchor="_Toc177545575" w:history="1">
        <w:r w:rsidR="00610912" w:rsidRPr="00610912">
          <w:rPr>
            <w:rStyle w:val="afb"/>
            <w:iCs/>
            <w:noProof/>
          </w:rPr>
          <w:t>9.2 Производственная сфера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_Toc177545575 \h </w:instrText>
        </w:r>
        <w:r w:rsidR="00610912" w:rsidRPr="00610912">
          <w:rPr>
            <w:noProof/>
            <w:webHidden/>
          </w:rPr>
        </w:r>
        <w:r w:rsidR="00610912" w:rsidRPr="00610912">
          <w:rPr>
            <w:noProof/>
            <w:webHidden/>
          </w:rPr>
          <w:fldChar w:fldCharType="separate"/>
        </w:r>
        <w:r w:rsidR="005A3DA2">
          <w:rPr>
            <w:noProof/>
            <w:webHidden/>
          </w:rPr>
          <w:t>119</w:t>
        </w:r>
        <w:r w:rsidR="00610912" w:rsidRPr="00610912">
          <w:rPr>
            <w:noProof/>
            <w:webHidden/>
          </w:rPr>
          <w:fldChar w:fldCharType="end"/>
        </w:r>
      </w:hyperlink>
    </w:p>
    <w:p w14:paraId="58FBC694" w14:textId="0E45120E" w:rsidR="00610912" w:rsidRPr="00610912" w:rsidRDefault="00701D3B">
      <w:pPr>
        <w:pStyle w:val="33"/>
        <w:rPr>
          <w:rFonts w:asciiTheme="minorHAnsi" w:eastAsiaTheme="minorEastAsia" w:hAnsiTheme="minorHAnsi" w:cstheme="minorBidi"/>
          <w:noProof/>
          <w:sz w:val="22"/>
          <w:lang w:eastAsia="ru-RU"/>
        </w:rPr>
      </w:pPr>
      <w:hyperlink w:anchor="_Toc177545576" w:history="1">
        <w:r w:rsidR="00610912" w:rsidRPr="00610912">
          <w:rPr>
            <w:rStyle w:val="afb"/>
            <w:iCs/>
            <w:noProof/>
          </w:rPr>
          <w:t>9.3 Жилищное строительство</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_Toc177545576 \h </w:instrText>
        </w:r>
        <w:r w:rsidR="00610912" w:rsidRPr="00610912">
          <w:rPr>
            <w:noProof/>
            <w:webHidden/>
          </w:rPr>
        </w:r>
        <w:r w:rsidR="00610912" w:rsidRPr="00610912">
          <w:rPr>
            <w:noProof/>
            <w:webHidden/>
          </w:rPr>
          <w:fldChar w:fldCharType="separate"/>
        </w:r>
        <w:r w:rsidR="005A3DA2">
          <w:rPr>
            <w:noProof/>
            <w:webHidden/>
          </w:rPr>
          <w:t>119</w:t>
        </w:r>
        <w:r w:rsidR="00610912" w:rsidRPr="00610912">
          <w:rPr>
            <w:noProof/>
            <w:webHidden/>
          </w:rPr>
          <w:fldChar w:fldCharType="end"/>
        </w:r>
      </w:hyperlink>
    </w:p>
    <w:p w14:paraId="4DFDF77A" w14:textId="49332B34" w:rsidR="00610912" w:rsidRPr="00610912" w:rsidRDefault="00701D3B">
      <w:pPr>
        <w:pStyle w:val="33"/>
        <w:rPr>
          <w:rFonts w:asciiTheme="minorHAnsi" w:eastAsiaTheme="minorEastAsia" w:hAnsiTheme="minorHAnsi" w:cstheme="minorBidi"/>
          <w:noProof/>
          <w:sz w:val="22"/>
          <w:lang w:eastAsia="ru-RU"/>
        </w:rPr>
      </w:pPr>
      <w:hyperlink w:anchor="_Toc177545577" w:history="1">
        <w:r w:rsidR="00610912" w:rsidRPr="00610912">
          <w:rPr>
            <w:rStyle w:val="afb"/>
            <w:iCs/>
            <w:noProof/>
          </w:rPr>
          <w:t>9.4 Социальная инфраструктура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_Toc177545577 \h </w:instrText>
        </w:r>
        <w:r w:rsidR="00610912" w:rsidRPr="00610912">
          <w:rPr>
            <w:noProof/>
            <w:webHidden/>
          </w:rPr>
        </w:r>
        <w:r w:rsidR="00610912" w:rsidRPr="00610912">
          <w:rPr>
            <w:noProof/>
            <w:webHidden/>
          </w:rPr>
          <w:fldChar w:fldCharType="separate"/>
        </w:r>
        <w:r w:rsidR="005A3DA2">
          <w:rPr>
            <w:noProof/>
            <w:webHidden/>
          </w:rPr>
          <w:t>121</w:t>
        </w:r>
        <w:r w:rsidR="00610912" w:rsidRPr="00610912">
          <w:rPr>
            <w:noProof/>
            <w:webHidden/>
          </w:rPr>
          <w:fldChar w:fldCharType="end"/>
        </w:r>
      </w:hyperlink>
    </w:p>
    <w:p w14:paraId="230BE9C0" w14:textId="518460FA" w:rsidR="00610912" w:rsidRPr="00610912" w:rsidRDefault="00701D3B">
      <w:pPr>
        <w:pStyle w:val="33"/>
        <w:rPr>
          <w:rFonts w:asciiTheme="minorHAnsi" w:eastAsiaTheme="minorEastAsia" w:hAnsiTheme="minorHAnsi" w:cstheme="minorBidi"/>
          <w:noProof/>
          <w:sz w:val="22"/>
          <w:lang w:eastAsia="ru-RU"/>
        </w:rPr>
      </w:pPr>
      <w:hyperlink w:anchor="_Toc177545578" w:history="1">
        <w:r w:rsidR="00610912" w:rsidRPr="00610912">
          <w:rPr>
            <w:rStyle w:val="afb"/>
            <w:iCs/>
            <w:noProof/>
          </w:rPr>
          <w:t>9.5 Транспортная инфраструктура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_Toc177545578 \h </w:instrText>
        </w:r>
        <w:r w:rsidR="00610912" w:rsidRPr="00610912">
          <w:rPr>
            <w:noProof/>
            <w:webHidden/>
          </w:rPr>
        </w:r>
        <w:r w:rsidR="00610912" w:rsidRPr="00610912">
          <w:rPr>
            <w:noProof/>
            <w:webHidden/>
          </w:rPr>
          <w:fldChar w:fldCharType="separate"/>
        </w:r>
        <w:r w:rsidR="005A3DA2">
          <w:rPr>
            <w:noProof/>
            <w:webHidden/>
          </w:rPr>
          <w:t>123</w:t>
        </w:r>
        <w:r w:rsidR="00610912" w:rsidRPr="00610912">
          <w:rPr>
            <w:noProof/>
            <w:webHidden/>
          </w:rPr>
          <w:fldChar w:fldCharType="end"/>
        </w:r>
      </w:hyperlink>
    </w:p>
    <w:p w14:paraId="1B1329D8" w14:textId="1E7F25EF" w:rsidR="00610912" w:rsidRPr="00610912" w:rsidRDefault="00701D3B">
      <w:pPr>
        <w:pStyle w:val="33"/>
        <w:rPr>
          <w:rFonts w:asciiTheme="minorHAnsi" w:eastAsiaTheme="minorEastAsia" w:hAnsiTheme="minorHAnsi" w:cstheme="minorBidi"/>
          <w:noProof/>
          <w:sz w:val="22"/>
          <w:lang w:eastAsia="ru-RU"/>
        </w:rPr>
      </w:pPr>
      <w:hyperlink w:anchor="_Toc177545579" w:history="1">
        <w:r w:rsidR="00610912" w:rsidRPr="00610912">
          <w:rPr>
            <w:rStyle w:val="afb"/>
            <w:iCs/>
            <w:noProof/>
          </w:rPr>
          <w:t>9.6 Инженерная инфраструктура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_Toc177545579 \h </w:instrText>
        </w:r>
        <w:r w:rsidR="00610912" w:rsidRPr="00610912">
          <w:rPr>
            <w:noProof/>
            <w:webHidden/>
          </w:rPr>
        </w:r>
        <w:r w:rsidR="00610912" w:rsidRPr="00610912">
          <w:rPr>
            <w:noProof/>
            <w:webHidden/>
          </w:rPr>
          <w:fldChar w:fldCharType="separate"/>
        </w:r>
        <w:r w:rsidR="005A3DA2">
          <w:rPr>
            <w:noProof/>
            <w:webHidden/>
          </w:rPr>
          <w:t>124</w:t>
        </w:r>
        <w:r w:rsidR="00610912" w:rsidRPr="00610912">
          <w:rPr>
            <w:noProof/>
            <w:webHidden/>
          </w:rPr>
          <w:fldChar w:fldCharType="end"/>
        </w:r>
      </w:hyperlink>
    </w:p>
    <w:p w14:paraId="4938F4B2" w14:textId="28A83719" w:rsidR="00610912" w:rsidRPr="00610912" w:rsidRDefault="00701D3B">
      <w:pPr>
        <w:pStyle w:val="33"/>
        <w:rPr>
          <w:rFonts w:asciiTheme="minorHAnsi" w:eastAsiaTheme="minorEastAsia" w:hAnsiTheme="minorHAnsi" w:cstheme="minorBidi"/>
          <w:noProof/>
          <w:sz w:val="22"/>
          <w:lang w:eastAsia="ru-RU"/>
        </w:rPr>
      </w:pPr>
      <w:hyperlink w:anchor="_Toc177545580" w:history="1">
        <w:r w:rsidR="00610912" w:rsidRPr="00610912">
          <w:rPr>
            <w:rStyle w:val="afb"/>
            <w:iCs/>
            <w:noProof/>
          </w:rPr>
          <w:t>9.7 Объекты специального назначения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_Toc177545580 \h </w:instrText>
        </w:r>
        <w:r w:rsidR="00610912" w:rsidRPr="00610912">
          <w:rPr>
            <w:noProof/>
            <w:webHidden/>
          </w:rPr>
        </w:r>
        <w:r w:rsidR="00610912" w:rsidRPr="00610912">
          <w:rPr>
            <w:noProof/>
            <w:webHidden/>
          </w:rPr>
          <w:fldChar w:fldCharType="separate"/>
        </w:r>
        <w:r w:rsidR="005A3DA2">
          <w:rPr>
            <w:noProof/>
            <w:webHidden/>
          </w:rPr>
          <w:t>132</w:t>
        </w:r>
        <w:r w:rsidR="00610912" w:rsidRPr="00610912">
          <w:rPr>
            <w:noProof/>
            <w:webHidden/>
          </w:rPr>
          <w:fldChar w:fldCharType="end"/>
        </w:r>
      </w:hyperlink>
    </w:p>
    <w:p w14:paraId="29103778" w14:textId="383FC6DC" w:rsidR="00610912" w:rsidRPr="00610912" w:rsidRDefault="00701D3B">
      <w:pPr>
        <w:pStyle w:val="33"/>
        <w:rPr>
          <w:rFonts w:asciiTheme="minorHAnsi" w:eastAsiaTheme="minorEastAsia" w:hAnsiTheme="minorHAnsi" w:cstheme="minorBidi"/>
          <w:noProof/>
          <w:sz w:val="22"/>
          <w:lang w:eastAsia="ru-RU"/>
        </w:rPr>
      </w:pPr>
      <w:hyperlink w:anchor="_Toc177545581" w:history="1">
        <w:r w:rsidR="00610912" w:rsidRPr="00610912">
          <w:rPr>
            <w:rStyle w:val="afb"/>
            <w:iCs/>
            <w:noProof/>
          </w:rPr>
          <w:t>9.8 Перечень мероприятий по охране окружающей среды</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_Toc177545581 \h </w:instrText>
        </w:r>
        <w:r w:rsidR="00610912" w:rsidRPr="00610912">
          <w:rPr>
            <w:noProof/>
            <w:webHidden/>
          </w:rPr>
        </w:r>
        <w:r w:rsidR="00610912" w:rsidRPr="00610912">
          <w:rPr>
            <w:noProof/>
            <w:webHidden/>
          </w:rPr>
          <w:fldChar w:fldCharType="separate"/>
        </w:r>
        <w:r w:rsidR="005A3DA2">
          <w:rPr>
            <w:noProof/>
            <w:webHidden/>
          </w:rPr>
          <w:t>132</w:t>
        </w:r>
        <w:r w:rsidR="00610912" w:rsidRPr="00610912">
          <w:rPr>
            <w:noProof/>
            <w:webHidden/>
          </w:rPr>
          <w:fldChar w:fldCharType="end"/>
        </w:r>
      </w:hyperlink>
    </w:p>
    <w:p w14:paraId="6E2CB229" w14:textId="078B5775" w:rsidR="00610912" w:rsidRPr="00610912" w:rsidRDefault="00701D3B">
      <w:pPr>
        <w:pStyle w:val="24"/>
        <w:rPr>
          <w:rFonts w:asciiTheme="minorHAnsi" w:eastAsiaTheme="minorEastAsia" w:hAnsiTheme="minorHAnsi" w:cstheme="minorBidi"/>
          <w:noProof/>
          <w:sz w:val="22"/>
          <w:lang w:eastAsia="ru-RU"/>
        </w:rPr>
      </w:pPr>
      <w:hyperlink w:anchor="_Toc177545582" w:history="1">
        <w:r w:rsidR="00610912" w:rsidRPr="00610912">
          <w:rPr>
            <w:rStyle w:val="afb"/>
            <w:noProof/>
          </w:rPr>
          <w:t>ГЛАВА 10 – Перечень земельных участков, которые включаются в границы населенных пунктов, входящих в состав муниципального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_Toc177545582 \h </w:instrText>
        </w:r>
        <w:r w:rsidR="00610912" w:rsidRPr="00610912">
          <w:rPr>
            <w:noProof/>
            <w:webHidden/>
          </w:rPr>
        </w:r>
        <w:r w:rsidR="00610912" w:rsidRPr="00610912">
          <w:rPr>
            <w:noProof/>
            <w:webHidden/>
          </w:rPr>
          <w:fldChar w:fldCharType="separate"/>
        </w:r>
        <w:r w:rsidR="005A3DA2">
          <w:rPr>
            <w:noProof/>
            <w:webHidden/>
          </w:rPr>
          <w:t>135</w:t>
        </w:r>
        <w:r w:rsidR="00610912" w:rsidRPr="00610912">
          <w:rPr>
            <w:noProof/>
            <w:webHidden/>
          </w:rPr>
          <w:fldChar w:fldCharType="end"/>
        </w:r>
      </w:hyperlink>
    </w:p>
    <w:p w14:paraId="43BBB83E" w14:textId="3D100FAB" w:rsidR="00610912" w:rsidRPr="00610912" w:rsidRDefault="00701D3B">
      <w:pPr>
        <w:pStyle w:val="11"/>
        <w:rPr>
          <w:rFonts w:asciiTheme="minorHAnsi" w:eastAsiaTheme="minorEastAsia" w:hAnsiTheme="minorHAnsi" w:cstheme="minorBidi"/>
          <w:noProof/>
          <w:sz w:val="22"/>
          <w:lang w:eastAsia="ru-RU"/>
        </w:rPr>
      </w:pPr>
      <w:hyperlink w:anchor="_Toc177545583" w:history="1">
        <w:r w:rsidR="00610912" w:rsidRPr="00610912">
          <w:rPr>
            <w:rStyle w:val="afb"/>
            <w:noProof/>
          </w:rPr>
          <w:t xml:space="preserve">РАЗДЕЛ </w:t>
        </w:r>
        <w:r w:rsidR="00610912" w:rsidRPr="00610912">
          <w:rPr>
            <w:rStyle w:val="afb"/>
            <w:noProof/>
            <w:lang w:val="en-US"/>
          </w:rPr>
          <w:t>V</w:t>
        </w:r>
        <w:r w:rsidR="00610912" w:rsidRPr="00610912">
          <w:rPr>
            <w:rStyle w:val="afb"/>
            <w:noProof/>
          </w:rPr>
          <w:t xml:space="preserve"> – Оценка возможного влияния планируемых для размещения объектов местного значения на комплексное развитие территории</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_Toc177545583 \h </w:instrText>
        </w:r>
        <w:r w:rsidR="00610912" w:rsidRPr="00610912">
          <w:rPr>
            <w:noProof/>
            <w:webHidden/>
          </w:rPr>
        </w:r>
        <w:r w:rsidR="00610912" w:rsidRPr="00610912">
          <w:rPr>
            <w:noProof/>
            <w:webHidden/>
          </w:rPr>
          <w:fldChar w:fldCharType="separate"/>
        </w:r>
        <w:r w:rsidR="005A3DA2">
          <w:rPr>
            <w:noProof/>
            <w:webHidden/>
          </w:rPr>
          <w:t>139</w:t>
        </w:r>
        <w:r w:rsidR="00610912" w:rsidRPr="00610912">
          <w:rPr>
            <w:noProof/>
            <w:webHidden/>
          </w:rPr>
          <w:fldChar w:fldCharType="end"/>
        </w:r>
      </w:hyperlink>
    </w:p>
    <w:p w14:paraId="13980B5A" w14:textId="4E472692" w:rsidR="00610912" w:rsidRPr="00610912" w:rsidRDefault="00701D3B">
      <w:pPr>
        <w:pStyle w:val="11"/>
        <w:rPr>
          <w:rFonts w:asciiTheme="minorHAnsi" w:eastAsiaTheme="minorEastAsia" w:hAnsiTheme="minorHAnsi" w:cstheme="minorBidi"/>
          <w:noProof/>
          <w:sz w:val="22"/>
          <w:lang w:eastAsia="ru-RU"/>
        </w:rPr>
      </w:pPr>
      <w:hyperlink w:anchor="_Toc177545584" w:history="1">
        <w:r w:rsidR="00610912" w:rsidRPr="00610912">
          <w:rPr>
            <w:rStyle w:val="afb"/>
            <w:noProof/>
          </w:rPr>
          <w:t xml:space="preserve">РАЗДЕЛ </w:t>
        </w:r>
        <w:r w:rsidR="00610912" w:rsidRPr="00610912">
          <w:rPr>
            <w:rStyle w:val="afb"/>
            <w:noProof/>
            <w:lang w:val="en-US"/>
          </w:rPr>
          <w:t>VI</w:t>
        </w:r>
        <w:r w:rsidR="00610912" w:rsidRPr="00610912">
          <w:rPr>
            <w:rStyle w:val="afb"/>
            <w:noProof/>
          </w:rPr>
          <w:t xml:space="preserve"> – Перечень и характеристика основных факторов риска возникновения чрезвычайных ситуаций природного и техногенного характера</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_Toc177545584 \h </w:instrText>
        </w:r>
        <w:r w:rsidR="00610912" w:rsidRPr="00610912">
          <w:rPr>
            <w:noProof/>
            <w:webHidden/>
          </w:rPr>
        </w:r>
        <w:r w:rsidR="00610912" w:rsidRPr="00610912">
          <w:rPr>
            <w:noProof/>
            <w:webHidden/>
          </w:rPr>
          <w:fldChar w:fldCharType="separate"/>
        </w:r>
        <w:r w:rsidR="005A3DA2">
          <w:rPr>
            <w:noProof/>
            <w:webHidden/>
          </w:rPr>
          <w:t>141</w:t>
        </w:r>
        <w:r w:rsidR="00610912" w:rsidRPr="00610912">
          <w:rPr>
            <w:noProof/>
            <w:webHidden/>
          </w:rPr>
          <w:fldChar w:fldCharType="end"/>
        </w:r>
      </w:hyperlink>
    </w:p>
    <w:p w14:paraId="4AF83397" w14:textId="0081AE38" w:rsidR="00610912" w:rsidRPr="00610912" w:rsidRDefault="00701D3B">
      <w:pPr>
        <w:pStyle w:val="11"/>
        <w:rPr>
          <w:rFonts w:asciiTheme="minorHAnsi" w:eastAsiaTheme="minorEastAsia" w:hAnsiTheme="minorHAnsi" w:cstheme="minorBidi"/>
          <w:noProof/>
          <w:sz w:val="22"/>
          <w:lang w:eastAsia="ru-RU"/>
        </w:rPr>
      </w:pPr>
      <w:hyperlink w:anchor="_Toc177545585" w:history="1">
        <w:r w:rsidR="00610912" w:rsidRPr="00610912">
          <w:rPr>
            <w:rStyle w:val="afb"/>
            <w:noProof/>
          </w:rPr>
          <w:t xml:space="preserve">РАЗДЕЛ </w:t>
        </w:r>
        <w:r w:rsidR="00610912" w:rsidRPr="00610912">
          <w:rPr>
            <w:rStyle w:val="afb"/>
            <w:noProof/>
            <w:lang w:val="en-US"/>
          </w:rPr>
          <w:t>VII</w:t>
        </w:r>
        <w:r w:rsidR="00610912" w:rsidRPr="00610912">
          <w:rPr>
            <w:rStyle w:val="afb"/>
            <w:noProof/>
          </w:rPr>
          <w:t xml:space="preserve"> – </w:t>
        </w:r>
        <w:r w:rsidR="00610912" w:rsidRPr="00610912">
          <w:rPr>
            <w:rStyle w:val="afb"/>
            <w:noProof/>
            <w:lang w:val="en-US"/>
          </w:rPr>
          <w:t>C</w:t>
        </w:r>
        <w:r w:rsidR="00610912" w:rsidRPr="00610912">
          <w:rPr>
            <w:rStyle w:val="afb"/>
            <w:noProof/>
          </w:rPr>
          <w:t>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_Toc177545585 \h </w:instrText>
        </w:r>
        <w:r w:rsidR="00610912" w:rsidRPr="00610912">
          <w:rPr>
            <w:noProof/>
            <w:webHidden/>
          </w:rPr>
        </w:r>
        <w:r w:rsidR="00610912" w:rsidRPr="00610912">
          <w:rPr>
            <w:noProof/>
            <w:webHidden/>
          </w:rPr>
          <w:fldChar w:fldCharType="separate"/>
        </w:r>
        <w:r w:rsidR="005A3DA2">
          <w:rPr>
            <w:noProof/>
            <w:webHidden/>
          </w:rPr>
          <w:t>153</w:t>
        </w:r>
        <w:r w:rsidR="00610912" w:rsidRPr="00610912">
          <w:rPr>
            <w:noProof/>
            <w:webHidden/>
          </w:rPr>
          <w:fldChar w:fldCharType="end"/>
        </w:r>
      </w:hyperlink>
    </w:p>
    <w:p w14:paraId="2EE01507" w14:textId="5BE05389" w:rsidR="00610912" w:rsidRPr="00610912" w:rsidRDefault="00701D3B">
      <w:pPr>
        <w:pStyle w:val="11"/>
        <w:rPr>
          <w:rFonts w:asciiTheme="minorHAnsi" w:eastAsiaTheme="minorEastAsia" w:hAnsiTheme="minorHAnsi" w:cstheme="minorBidi"/>
          <w:noProof/>
          <w:sz w:val="22"/>
          <w:lang w:eastAsia="ru-RU"/>
        </w:rPr>
      </w:pPr>
      <w:hyperlink w:anchor="_Toc177545586" w:history="1">
        <w:r w:rsidR="00610912" w:rsidRPr="00610912">
          <w:rPr>
            <w:rStyle w:val="afb"/>
            <w:noProof/>
          </w:rPr>
          <w:t xml:space="preserve">РАЗДЕЛ </w:t>
        </w:r>
        <w:r w:rsidR="00610912" w:rsidRPr="00610912">
          <w:rPr>
            <w:rStyle w:val="afb"/>
            <w:noProof/>
            <w:lang w:val="en-US"/>
          </w:rPr>
          <w:t>VIII</w:t>
        </w:r>
        <w:r w:rsidR="00610912" w:rsidRPr="00610912">
          <w:rPr>
            <w:rStyle w:val="afb"/>
            <w:noProof/>
          </w:rPr>
          <w:t xml:space="preserve"> – Основные технико-экономические показатели</w:t>
        </w:r>
        <w:r w:rsidR="00610912" w:rsidRPr="00610912">
          <w:rPr>
            <w:noProof/>
            <w:webHidden/>
          </w:rPr>
          <w:tab/>
        </w:r>
        <w:r w:rsidR="00610912" w:rsidRPr="00610912">
          <w:rPr>
            <w:noProof/>
            <w:webHidden/>
          </w:rPr>
          <w:fldChar w:fldCharType="begin"/>
        </w:r>
        <w:r w:rsidR="00610912" w:rsidRPr="00610912">
          <w:rPr>
            <w:noProof/>
            <w:webHidden/>
          </w:rPr>
          <w:instrText xml:space="preserve"> PAGEREF _Toc177545586 \h </w:instrText>
        </w:r>
        <w:r w:rsidR="00610912" w:rsidRPr="00610912">
          <w:rPr>
            <w:noProof/>
            <w:webHidden/>
          </w:rPr>
        </w:r>
        <w:r w:rsidR="00610912" w:rsidRPr="00610912">
          <w:rPr>
            <w:noProof/>
            <w:webHidden/>
          </w:rPr>
          <w:fldChar w:fldCharType="separate"/>
        </w:r>
        <w:r w:rsidR="005A3DA2">
          <w:rPr>
            <w:noProof/>
            <w:webHidden/>
          </w:rPr>
          <w:t>154</w:t>
        </w:r>
        <w:r w:rsidR="00610912" w:rsidRPr="00610912">
          <w:rPr>
            <w:noProof/>
            <w:webHidden/>
          </w:rPr>
          <w:fldChar w:fldCharType="end"/>
        </w:r>
      </w:hyperlink>
    </w:p>
    <w:p w14:paraId="2F5E2783" w14:textId="28C03C5D" w:rsidR="00026E10" w:rsidRPr="00A9684A" w:rsidRDefault="0067023D" w:rsidP="00870CE6">
      <w:pPr>
        <w:widowControl w:val="0"/>
        <w:tabs>
          <w:tab w:val="left" w:pos="0"/>
          <w:tab w:val="left" w:pos="851"/>
        </w:tabs>
        <w:spacing w:line="23" w:lineRule="atLeast"/>
        <w:ind w:firstLine="709"/>
        <w:rPr>
          <w:noProof/>
          <w:color w:val="FF0000"/>
        </w:rPr>
      </w:pPr>
      <w:r w:rsidRPr="00A9684A">
        <w:rPr>
          <w:bCs/>
          <w:color w:val="FF0000"/>
        </w:rPr>
        <w:fldChar w:fldCharType="end"/>
      </w:r>
      <w:bookmarkStart w:id="2" w:name="_Toc367487329"/>
    </w:p>
    <w:p w14:paraId="4A1E89F5" w14:textId="77777777" w:rsidR="00F3792F" w:rsidRPr="00A9684A" w:rsidRDefault="00F3792F" w:rsidP="0093730D">
      <w:pPr>
        <w:pStyle w:val="1"/>
        <w:sectPr w:rsidR="00F3792F" w:rsidRPr="00A9684A" w:rsidSect="002C75AC">
          <w:headerReference w:type="default" r:id="rId9"/>
          <w:footerReference w:type="default" r:id="rId10"/>
          <w:pgSz w:w="11906" w:h="16838"/>
          <w:pgMar w:top="851" w:right="707" w:bottom="709" w:left="1134" w:header="709" w:footer="176" w:gutter="0"/>
          <w:cols w:space="708"/>
          <w:titlePg/>
          <w:docGrid w:linePitch="360"/>
        </w:sectPr>
      </w:pPr>
    </w:p>
    <w:p w14:paraId="109F4CC8" w14:textId="77777777" w:rsidR="00026E10" w:rsidRPr="00A9684A" w:rsidRDefault="00026E10" w:rsidP="0093730D">
      <w:pPr>
        <w:pStyle w:val="1"/>
      </w:pPr>
      <w:bookmarkStart w:id="3" w:name="_Toc177545544"/>
      <w:r w:rsidRPr="00A9684A">
        <w:lastRenderedPageBreak/>
        <w:t>Введение</w:t>
      </w:r>
      <w:bookmarkEnd w:id="3"/>
    </w:p>
    <w:p w14:paraId="4A5140CA" w14:textId="7383231A" w:rsidR="004F74EA" w:rsidRPr="003E719E" w:rsidRDefault="008F06A1" w:rsidP="00870CE6">
      <w:pPr>
        <w:widowControl w:val="0"/>
        <w:tabs>
          <w:tab w:val="left" w:pos="0"/>
          <w:tab w:val="left" w:pos="851"/>
        </w:tabs>
        <w:spacing w:line="276" w:lineRule="auto"/>
        <w:ind w:firstLine="709"/>
      </w:pPr>
      <w:r>
        <w:rPr>
          <w:szCs w:val="24"/>
        </w:rPr>
        <w:t>Г</w:t>
      </w:r>
      <w:r w:rsidR="004F74EA" w:rsidRPr="00A9684A">
        <w:rPr>
          <w:szCs w:val="24"/>
        </w:rPr>
        <w:t>енеральн</w:t>
      </w:r>
      <w:r>
        <w:rPr>
          <w:szCs w:val="24"/>
        </w:rPr>
        <w:t>ый</w:t>
      </w:r>
      <w:r w:rsidR="004F74EA" w:rsidRPr="00A9684A">
        <w:rPr>
          <w:szCs w:val="24"/>
        </w:rPr>
        <w:t xml:space="preserve"> план </w:t>
      </w:r>
      <w:r w:rsidR="00324594">
        <w:rPr>
          <w:szCs w:val="24"/>
        </w:rPr>
        <w:t>Краснооктябрьского</w:t>
      </w:r>
      <w:r w:rsidR="00A9684A" w:rsidRPr="00A9684A">
        <w:rPr>
          <w:szCs w:val="24"/>
        </w:rPr>
        <w:t xml:space="preserve"> муниципального округа</w:t>
      </w:r>
      <w:r w:rsidR="004F74EA" w:rsidRPr="00A9684A">
        <w:rPr>
          <w:szCs w:val="24"/>
        </w:rPr>
        <w:t xml:space="preserve"> Нижегородской области (далее –</w:t>
      </w:r>
      <w:bookmarkStart w:id="4" w:name="_Hlk364746231"/>
      <w:r w:rsidR="004F74EA" w:rsidRPr="00A9684A">
        <w:rPr>
          <w:szCs w:val="24"/>
        </w:rPr>
        <w:t xml:space="preserve"> </w:t>
      </w:r>
      <w:bookmarkEnd w:id="4"/>
      <w:r w:rsidR="00324594">
        <w:rPr>
          <w:szCs w:val="24"/>
        </w:rPr>
        <w:t>Краснооктябрьского</w:t>
      </w:r>
      <w:r w:rsidR="00A9684A" w:rsidRPr="00A9684A">
        <w:rPr>
          <w:szCs w:val="24"/>
        </w:rPr>
        <w:t xml:space="preserve"> муниципального округа</w:t>
      </w:r>
      <w:r w:rsidR="004F74EA" w:rsidRPr="00A9684A">
        <w:rPr>
          <w:szCs w:val="24"/>
        </w:rPr>
        <w:t xml:space="preserve">) выполнен ГБУ НО «Институт развития агломерации Нижегородской области» на основании государственного задания, утвержденного </w:t>
      </w:r>
      <w:r w:rsidR="004F74EA" w:rsidRPr="00324594">
        <w:rPr>
          <w:szCs w:val="24"/>
        </w:rPr>
        <w:t xml:space="preserve">приказом </w:t>
      </w:r>
      <w:r w:rsidR="003E719E" w:rsidRPr="00324594">
        <w:rPr>
          <w:szCs w:val="24"/>
        </w:rPr>
        <w:t xml:space="preserve">Министерства </w:t>
      </w:r>
      <w:r w:rsidR="004F74EA" w:rsidRPr="00324594">
        <w:rPr>
          <w:szCs w:val="24"/>
        </w:rPr>
        <w:t xml:space="preserve">градостроительной деятельности и развития агломераций Нижегородской области от </w:t>
      </w:r>
      <w:r w:rsidR="007A29A2" w:rsidRPr="00324594">
        <w:rPr>
          <w:szCs w:val="24"/>
        </w:rPr>
        <w:t>29</w:t>
      </w:r>
      <w:r w:rsidR="004F74EA" w:rsidRPr="00324594">
        <w:rPr>
          <w:szCs w:val="24"/>
        </w:rPr>
        <w:t>.12.20</w:t>
      </w:r>
      <w:r w:rsidR="003E719E" w:rsidRPr="00324594">
        <w:rPr>
          <w:szCs w:val="24"/>
        </w:rPr>
        <w:t>2</w:t>
      </w:r>
      <w:r w:rsidR="007A29A2" w:rsidRPr="00324594">
        <w:rPr>
          <w:szCs w:val="24"/>
        </w:rPr>
        <w:t>3</w:t>
      </w:r>
      <w:r w:rsidR="004F74EA" w:rsidRPr="00324594">
        <w:rPr>
          <w:szCs w:val="24"/>
        </w:rPr>
        <w:t xml:space="preserve"> № 01-0</w:t>
      </w:r>
      <w:r w:rsidR="003E719E" w:rsidRPr="00324594">
        <w:rPr>
          <w:szCs w:val="24"/>
        </w:rPr>
        <w:t>2</w:t>
      </w:r>
      <w:r w:rsidR="004F74EA" w:rsidRPr="00324594">
        <w:rPr>
          <w:szCs w:val="24"/>
        </w:rPr>
        <w:t>/1</w:t>
      </w:r>
      <w:r w:rsidR="007A29A2" w:rsidRPr="00324594">
        <w:rPr>
          <w:szCs w:val="24"/>
        </w:rPr>
        <w:t>7</w:t>
      </w:r>
      <w:r w:rsidR="003E719E" w:rsidRPr="00324594">
        <w:rPr>
          <w:szCs w:val="24"/>
        </w:rPr>
        <w:t>3</w:t>
      </w:r>
      <w:r w:rsidR="005962D9" w:rsidRPr="00324594">
        <w:rPr>
          <w:szCs w:val="24"/>
        </w:rPr>
        <w:t xml:space="preserve"> и </w:t>
      </w:r>
      <w:r w:rsidR="005962D9" w:rsidRPr="003E719E">
        <w:rPr>
          <w:szCs w:val="24"/>
        </w:rPr>
        <w:t xml:space="preserve">приказа Министерства градостроительной деятельности и развития агломераций Нижегородской области от </w:t>
      </w:r>
      <w:r w:rsidR="003E719E" w:rsidRPr="003E719E">
        <w:rPr>
          <w:szCs w:val="24"/>
        </w:rPr>
        <w:t>19</w:t>
      </w:r>
      <w:r w:rsidR="005962D9" w:rsidRPr="003E719E">
        <w:rPr>
          <w:szCs w:val="24"/>
        </w:rPr>
        <w:t xml:space="preserve"> ма</w:t>
      </w:r>
      <w:r w:rsidR="003E719E" w:rsidRPr="003E719E">
        <w:rPr>
          <w:szCs w:val="24"/>
        </w:rPr>
        <w:t>я</w:t>
      </w:r>
      <w:r w:rsidR="005962D9" w:rsidRPr="003E719E">
        <w:rPr>
          <w:szCs w:val="24"/>
        </w:rPr>
        <w:t xml:space="preserve"> 202</w:t>
      </w:r>
      <w:r w:rsidR="003E719E" w:rsidRPr="003E719E">
        <w:rPr>
          <w:szCs w:val="24"/>
        </w:rPr>
        <w:t>3</w:t>
      </w:r>
      <w:r w:rsidR="005962D9" w:rsidRPr="003E719E">
        <w:rPr>
          <w:szCs w:val="24"/>
        </w:rPr>
        <w:t xml:space="preserve"> г. № </w:t>
      </w:r>
      <w:r w:rsidR="003E719E" w:rsidRPr="003E719E">
        <w:rPr>
          <w:szCs w:val="24"/>
        </w:rPr>
        <w:t>04-14/1</w:t>
      </w:r>
      <w:r w:rsidR="005962D9" w:rsidRPr="003E719E">
        <w:rPr>
          <w:szCs w:val="24"/>
        </w:rPr>
        <w:t xml:space="preserve"> «О подготовке проект</w:t>
      </w:r>
      <w:r w:rsidR="003E719E" w:rsidRPr="003E719E">
        <w:rPr>
          <w:szCs w:val="24"/>
        </w:rPr>
        <w:t>ов</w:t>
      </w:r>
      <w:r w:rsidR="005962D9" w:rsidRPr="003E719E">
        <w:rPr>
          <w:szCs w:val="24"/>
        </w:rPr>
        <w:t xml:space="preserve"> генеральн</w:t>
      </w:r>
      <w:r w:rsidR="003E719E" w:rsidRPr="003E719E">
        <w:rPr>
          <w:szCs w:val="24"/>
        </w:rPr>
        <w:t>ых</w:t>
      </w:r>
      <w:r w:rsidR="005962D9" w:rsidRPr="003E719E">
        <w:rPr>
          <w:szCs w:val="24"/>
        </w:rPr>
        <w:t xml:space="preserve"> план</w:t>
      </w:r>
      <w:r w:rsidR="003E719E" w:rsidRPr="003E719E">
        <w:rPr>
          <w:szCs w:val="24"/>
        </w:rPr>
        <w:t>ов</w:t>
      </w:r>
      <w:r w:rsidR="005962D9" w:rsidRPr="003E719E">
        <w:rPr>
          <w:szCs w:val="24"/>
        </w:rPr>
        <w:t xml:space="preserve"> </w:t>
      </w:r>
      <w:r w:rsidR="00CD4C17" w:rsidRPr="003E719E">
        <w:rPr>
          <w:szCs w:val="24"/>
        </w:rPr>
        <w:t>муниципальн</w:t>
      </w:r>
      <w:r w:rsidR="003E719E" w:rsidRPr="003E719E">
        <w:rPr>
          <w:szCs w:val="24"/>
        </w:rPr>
        <w:t>ых</w:t>
      </w:r>
      <w:r w:rsidR="00CD4C17" w:rsidRPr="003E719E">
        <w:rPr>
          <w:szCs w:val="24"/>
        </w:rPr>
        <w:t xml:space="preserve"> округ</w:t>
      </w:r>
      <w:r w:rsidR="003E719E" w:rsidRPr="003E719E">
        <w:rPr>
          <w:szCs w:val="24"/>
        </w:rPr>
        <w:t>ов</w:t>
      </w:r>
      <w:r w:rsidR="00CD4C17" w:rsidRPr="003E719E">
        <w:rPr>
          <w:szCs w:val="24"/>
        </w:rPr>
        <w:t xml:space="preserve"> </w:t>
      </w:r>
      <w:r w:rsidR="005962D9" w:rsidRPr="003E719E">
        <w:rPr>
          <w:szCs w:val="24"/>
        </w:rPr>
        <w:t>Нижегородской области»</w:t>
      </w:r>
      <w:r w:rsidR="0016131D" w:rsidRPr="003E719E">
        <w:rPr>
          <w:szCs w:val="24"/>
        </w:rPr>
        <w:t>.</w:t>
      </w:r>
    </w:p>
    <w:p w14:paraId="2A2F5EB3" w14:textId="5EA13F64" w:rsidR="005F3D0A" w:rsidRDefault="006B4A6D" w:rsidP="00870CE6">
      <w:pPr>
        <w:widowControl w:val="0"/>
        <w:tabs>
          <w:tab w:val="left" w:pos="0"/>
          <w:tab w:val="left" w:pos="851"/>
        </w:tabs>
        <w:spacing w:line="276" w:lineRule="auto"/>
        <w:ind w:firstLine="709"/>
        <w:rPr>
          <w:szCs w:val="24"/>
        </w:rPr>
      </w:pPr>
      <w:r w:rsidRPr="003E719E">
        <w:rPr>
          <w:szCs w:val="24"/>
        </w:rPr>
        <w:t xml:space="preserve">Генеральный план </w:t>
      </w:r>
      <w:r w:rsidR="005F3D0A" w:rsidRPr="003E719E">
        <w:rPr>
          <w:szCs w:val="24"/>
        </w:rPr>
        <w:t>является градостроительным документом, определяющим в интересах населения и государства условия формирования среды жизнедеятельности</w:t>
      </w:r>
      <w:r w:rsidR="005F3D0A" w:rsidRPr="00A9684A">
        <w:rPr>
          <w:szCs w:val="24"/>
        </w:rPr>
        <w:t xml:space="preserve">, направления и границы развития территории </w:t>
      </w:r>
      <w:r w:rsidR="00FB79F1">
        <w:rPr>
          <w:szCs w:val="24"/>
        </w:rPr>
        <w:t>муниципального округа</w:t>
      </w:r>
      <w:r w:rsidR="005F3D0A" w:rsidRPr="00A9684A">
        <w:rPr>
          <w:szCs w:val="24"/>
        </w:rPr>
        <w:t xml:space="preserve">, установления и изменения границ населенных пунктов в составе </w:t>
      </w:r>
      <w:r w:rsidR="00FB79F1">
        <w:rPr>
          <w:szCs w:val="24"/>
        </w:rPr>
        <w:t>муниципального округа</w:t>
      </w:r>
      <w:r w:rsidR="005F3D0A" w:rsidRPr="00A9684A">
        <w:rPr>
          <w:szCs w:val="24"/>
        </w:rPr>
        <w:t xml:space="preserve">, функциональное зонирование территории, развитие инженерной, транспортной и социальной инфраструктур, градостроительные требования к сохранению объектов историко-культурного наследия и охватывает все подсистемы жизнедеятельности </w:t>
      </w:r>
      <w:r w:rsidR="00FB79F1">
        <w:rPr>
          <w:szCs w:val="24"/>
        </w:rPr>
        <w:t>муниципального округа</w:t>
      </w:r>
      <w:r w:rsidR="005F3D0A" w:rsidRPr="00A9684A">
        <w:rPr>
          <w:szCs w:val="24"/>
        </w:rPr>
        <w:t>: природно-ресурсную, производственную, сельскохозяйственную, социальную, инженерно-транспортную, рекреационно-туристическую подсистему, экологическую ситуацию, охрану окружающей природной среды, охрану памятников истории и культуры, пространственно-планировочную структуру.</w:t>
      </w:r>
    </w:p>
    <w:p w14:paraId="7650C048" w14:textId="0DA21145" w:rsidR="00DE5FAA" w:rsidRPr="00324594" w:rsidRDefault="00DE5FAA" w:rsidP="00870CE6">
      <w:pPr>
        <w:widowControl w:val="0"/>
        <w:tabs>
          <w:tab w:val="left" w:pos="0"/>
          <w:tab w:val="left" w:pos="851"/>
        </w:tabs>
        <w:spacing w:line="276" w:lineRule="auto"/>
        <w:ind w:firstLine="709"/>
        <w:rPr>
          <w:b/>
          <w:bCs/>
          <w:szCs w:val="24"/>
        </w:rPr>
      </w:pPr>
      <w:r w:rsidRPr="00324594">
        <w:rPr>
          <w:b/>
          <w:bCs/>
          <w:szCs w:val="24"/>
        </w:rPr>
        <w:t xml:space="preserve">В соответствии с п. 2 ч. 9 ст. 23 Градостроительного кодекса РФ, ч. 15 ст. 20 Закона Нижегородской области № 37-З от 27.03.2008 «Об основах регулирования градостроительной деятельности на территории Нижегородской области» генеральным планом </w:t>
      </w:r>
      <w:r w:rsidR="00324594" w:rsidRPr="00324594">
        <w:rPr>
          <w:b/>
          <w:bCs/>
          <w:szCs w:val="24"/>
        </w:rPr>
        <w:t>Краснооктябрьского</w:t>
      </w:r>
      <w:r w:rsidRPr="00324594">
        <w:rPr>
          <w:b/>
          <w:bCs/>
          <w:szCs w:val="24"/>
        </w:rPr>
        <w:t xml:space="preserve"> муниципального округа Нижегородской области для территорий за границами населённых пунктов функциональные зоны не установлены.</w:t>
      </w:r>
    </w:p>
    <w:p w14:paraId="12ED8065" w14:textId="209CF81B" w:rsidR="005F3D0A" w:rsidRPr="00A9684A" w:rsidRDefault="005F3D0A" w:rsidP="00870CE6">
      <w:pPr>
        <w:widowControl w:val="0"/>
        <w:tabs>
          <w:tab w:val="left" w:pos="0"/>
          <w:tab w:val="left" w:pos="851"/>
        </w:tabs>
        <w:spacing w:line="276" w:lineRule="auto"/>
        <w:ind w:firstLine="709"/>
        <w:rPr>
          <w:szCs w:val="24"/>
        </w:rPr>
      </w:pPr>
      <w:r w:rsidRPr="00A9684A">
        <w:rPr>
          <w:szCs w:val="24"/>
        </w:rPr>
        <w:t xml:space="preserve">Целями подготовки </w:t>
      </w:r>
      <w:r w:rsidR="000A0231" w:rsidRPr="00A9684A">
        <w:rPr>
          <w:szCs w:val="24"/>
        </w:rPr>
        <w:t>генеральн</w:t>
      </w:r>
      <w:r w:rsidR="00F92950" w:rsidRPr="00A9684A">
        <w:rPr>
          <w:szCs w:val="24"/>
        </w:rPr>
        <w:t>ого</w:t>
      </w:r>
      <w:r w:rsidR="000A0231" w:rsidRPr="00A9684A">
        <w:rPr>
          <w:szCs w:val="24"/>
        </w:rPr>
        <w:t xml:space="preserve"> план</w:t>
      </w:r>
      <w:r w:rsidR="00F92950" w:rsidRPr="00A9684A">
        <w:rPr>
          <w:szCs w:val="24"/>
        </w:rPr>
        <w:t>а</w:t>
      </w:r>
      <w:r w:rsidR="000A0231" w:rsidRPr="00A9684A">
        <w:rPr>
          <w:szCs w:val="24"/>
        </w:rPr>
        <w:t xml:space="preserve"> являю</w:t>
      </w:r>
      <w:r w:rsidRPr="00A9684A">
        <w:rPr>
          <w:szCs w:val="24"/>
        </w:rPr>
        <w:t>тся:</w:t>
      </w:r>
    </w:p>
    <w:p w14:paraId="3C636E72" w14:textId="77777777" w:rsidR="005F3D0A" w:rsidRPr="00A9684A" w:rsidRDefault="005F3D0A" w:rsidP="000F0AC6">
      <w:pPr>
        <w:widowControl w:val="0"/>
        <w:numPr>
          <w:ilvl w:val="0"/>
          <w:numId w:val="18"/>
        </w:numPr>
        <w:tabs>
          <w:tab w:val="left" w:pos="0"/>
          <w:tab w:val="left" w:pos="851"/>
          <w:tab w:val="left" w:pos="993"/>
        </w:tabs>
        <w:spacing w:line="276" w:lineRule="auto"/>
        <w:ind w:left="0" w:firstLine="709"/>
        <w:rPr>
          <w:szCs w:val="24"/>
        </w:rPr>
      </w:pPr>
      <w:r w:rsidRPr="00A9684A">
        <w:rPr>
          <w:szCs w:val="24"/>
        </w:rPr>
        <w:t>определение в генеральном плане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14:paraId="4D90D764" w14:textId="415C1329" w:rsidR="006B4A6D" w:rsidRPr="00A9684A" w:rsidRDefault="006B4A6D" w:rsidP="000F0AC6">
      <w:pPr>
        <w:widowControl w:val="0"/>
        <w:numPr>
          <w:ilvl w:val="0"/>
          <w:numId w:val="18"/>
        </w:numPr>
        <w:tabs>
          <w:tab w:val="left" w:pos="0"/>
          <w:tab w:val="left" w:pos="851"/>
          <w:tab w:val="left" w:pos="993"/>
        </w:tabs>
        <w:spacing w:line="276" w:lineRule="auto"/>
        <w:ind w:left="0" w:firstLine="709"/>
        <w:rPr>
          <w:szCs w:val="24"/>
        </w:rPr>
      </w:pPr>
      <w:r w:rsidRPr="00A9684A">
        <w:rPr>
          <w:szCs w:val="24"/>
        </w:rPr>
        <w:t xml:space="preserve">обеспечение реализации на территории </w:t>
      </w:r>
      <w:r w:rsidR="00FB79F1">
        <w:rPr>
          <w:szCs w:val="24"/>
        </w:rPr>
        <w:t>муниципального округа</w:t>
      </w:r>
      <w:r w:rsidRPr="00A9684A">
        <w:rPr>
          <w:szCs w:val="24"/>
        </w:rPr>
        <w:t xml:space="preserve"> государственных и муниципальных программ;</w:t>
      </w:r>
    </w:p>
    <w:p w14:paraId="48A3F836" w14:textId="25220D31" w:rsidR="005F3D0A" w:rsidRPr="00A9684A" w:rsidRDefault="006B4A6D" w:rsidP="000F0AC6">
      <w:pPr>
        <w:widowControl w:val="0"/>
        <w:numPr>
          <w:ilvl w:val="0"/>
          <w:numId w:val="18"/>
        </w:numPr>
        <w:tabs>
          <w:tab w:val="left" w:pos="0"/>
          <w:tab w:val="left" w:pos="851"/>
          <w:tab w:val="left" w:pos="993"/>
        </w:tabs>
        <w:spacing w:line="276" w:lineRule="auto"/>
        <w:ind w:left="0" w:firstLine="709"/>
        <w:rPr>
          <w:szCs w:val="24"/>
        </w:rPr>
      </w:pPr>
      <w:r w:rsidRPr="00A9684A">
        <w:rPr>
          <w:szCs w:val="24"/>
        </w:rPr>
        <w:t xml:space="preserve">актуализация сведений о </w:t>
      </w:r>
      <w:r w:rsidR="005F3D0A" w:rsidRPr="00A9684A">
        <w:rPr>
          <w:szCs w:val="24"/>
        </w:rPr>
        <w:t xml:space="preserve">планируемых к размещению объектов местного значения </w:t>
      </w:r>
      <w:r w:rsidR="00FB79F1">
        <w:rPr>
          <w:iCs/>
          <w:szCs w:val="24"/>
        </w:rPr>
        <w:t>муниципального округа</w:t>
      </w:r>
      <w:r w:rsidR="005F3D0A" w:rsidRPr="00A9684A">
        <w:rPr>
          <w:szCs w:val="24"/>
        </w:rPr>
        <w:t>, определение их основных характеристик и характеристик зон с особыми условиями использования территорий (в случае, если установление таких зон требуется в связи с размещением данных объектов);</w:t>
      </w:r>
    </w:p>
    <w:p w14:paraId="55760423" w14:textId="661C546F" w:rsidR="005F3D0A" w:rsidRPr="00A9684A" w:rsidRDefault="006B4A6D" w:rsidP="000F0AC6">
      <w:pPr>
        <w:widowControl w:val="0"/>
        <w:numPr>
          <w:ilvl w:val="0"/>
          <w:numId w:val="18"/>
        </w:numPr>
        <w:tabs>
          <w:tab w:val="left" w:pos="0"/>
          <w:tab w:val="left" w:pos="851"/>
          <w:tab w:val="left" w:pos="993"/>
        </w:tabs>
        <w:spacing w:line="276" w:lineRule="auto"/>
        <w:ind w:left="0" w:firstLine="709"/>
        <w:rPr>
          <w:szCs w:val="24"/>
        </w:rPr>
      </w:pPr>
      <w:r w:rsidRPr="00A9684A">
        <w:rPr>
          <w:szCs w:val="24"/>
        </w:rPr>
        <w:t>актуализация сведений о</w:t>
      </w:r>
      <w:r w:rsidR="005F3D0A" w:rsidRPr="00A9684A">
        <w:rPr>
          <w:szCs w:val="24"/>
        </w:rPr>
        <w:t xml:space="preserve"> планируемых объект</w:t>
      </w:r>
      <w:r w:rsidRPr="00A9684A">
        <w:rPr>
          <w:szCs w:val="24"/>
        </w:rPr>
        <w:t>ах</w:t>
      </w:r>
      <w:r w:rsidR="005F3D0A" w:rsidRPr="00A9684A">
        <w:rPr>
          <w:szCs w:val="24"/>
        </w:rPr>
        <w:t xml:space="preserve"> федерального значения согласно схемам территориального планирования Российской Федерации, объектов регионального значения согласно Схеме территориального планирования Нижегородской области, объектов местного значения района согласно Схеме территориального планирования </w:t>
      </w:r>
      <w:r w:rsidR="00324594">
        <w:rPr>
          <w:szCs w:val="24"/>
        </w:rPr>
        <w:t>Краснооктябрьского</w:t>
      </w:r>
      <w:r w:rsidR="00A9684A" w:rsidRPr="00A9684A">
        <w:rPr>
          <w:szCs w:val="24"/>
        </w:rPr>
        <w:t xml:space="preserve"> </w:t>
      </w:r>
      <w:r w:rsidR="005F3D0A" w:rsidRPr="00A9684A">
        <w:rPr>
          <w:szCs w:val="24"/>
        </w:rPr>
        <w:t xml:space="preserve">муниципального </w:t>
      </w:r>
      <w:r w:rsidR="00A9684A">
        <w:rPr>
          <w:szCs w:val="24"/>
        </w:rPr>
        <w:t>округа</w:t>
      </w:r>
      <w:r w:rsidR="005F3D0A" w:rsidRPr="00A9684A">
        <w:rPr>
          <w:szCs w:val="24"/>
        </w:rPr>
        <w:t>;</w:t>
      </w:r>
    </w:p>
    <w:p w14:paraId="2B89885C" w14:textId="77777777" w:rsidR="005F3D0A" w:rsidRPr="00A9684A" w:rsidRDefault="005F3D0A" w:rsidP="000F0AC6">
      <w:pPr>
        <w:widowControl w:val="0"/>
        <w:numPr>
          <w:ilvl w:val="0"/>
          <w:numId w:val="18"/>
        </w:numPr>
        <w:tabs>
          <w:tab w:val="left" w:pos="0"/>
          <w:tab w:val="left" w:pos="851"/>
          <w:tab w:val="left" w:pos="993"/>
        </w:tabs>
        <w:spacing w:line="276" w:lineRule="auto"/>
        <w:ind w:left="0" w:firstLine="709"/>
        <w:rPr>
          <w:szCs w:val="24"/>
        </w:rPr>
      </w:pPr>
      <w:r w:rsidRPr="00A9684A">
        <w:rPr>
          <w:szCs w:val="24"/>
        </w:rPr>
        <w:t>планирование дальнейшего развития территории, ее рационального использования, выявление благоприятных условий для развития предпринимательской и инвестиционной деятельности в сферах промышленного производства, сельского хозяйства, рекреации и других хозяйственных секторов с учетом территориальных, транспортных и прочих ресурсных особенностей;</w:t>
      </w:r>
    </w:p>
    <w:p w14:paraId="5640FC80" w14:textId="77777777" w:rsidR="005F3D0A" w:rsidRPr="00A9684A" w:rsidRDefault="005F3D0A" w:rsidP="000F0AC6">
      <w:pPr>
        <w:widowControl w:val="0"/>
        <w:numPr>
          <w:ilvl w:val="0"/>
          <w:numId w:val="18"/>
        </w:numPr>
        <w:tabs>
          <w:tab w:val="left" w:pos="0"/>
          <w:tab w:val="left" w:pos="851"/>
          <w:tab w:val="left" w:pos="993"/>
        </w:tabs>
        <w:spacing w:line="276" w:lineRule="auto"/>
        <w:ind w:left="0" w:firstLine="709"/>
        <w:rPr>
          <w:szCs w:val="24"/>
        </w:rPr>
      </w:pPr>
      <w:r w:rsidRPr="00A9684A">
        <w:rPr>
          <w:szCs w:val="24"/>
        </w:rPr>
        <w:lastRenderedPageBreak/>
        <w:t>улучшение экологических и санитарно-гигиенических условий развития территории;</w:t>
      </w:r>
    </w:p>
    <w:p w14:paraId="1623947E" w14:textId="2FECC3E8" w:rsidR="005F3D0A" w:rsidRPr="00A9684A" w:rsidRDefault="005F3D0A" w:rsidP="000F0AC6">
      <w:pPr>
        <w:widowControl w:val="0"/>
        <w:numPr>
          <w:ilvl w:val="0"/>
          <w:numId w:val="18"/>
        </w:numPr>
        <w:tabs>
          <w:tab w:val="left" w:pos="0"/>
          <w:tab w:val="left" w:pos="851"/>
          <w:tab w:val="left" w:pos="993"/>
        </w:tabs>
        <w:spacing w:line="276" w:lineRule="auto"/>
        <w:ind w:left="0" w:firstLine="709"/>
        <w:rPr>
          <w:szCs w:val="24"/>
        </w:rPr>
      </w:pPr>
      <w:r w:rsidRPr="00A9684A">
        <w:rPr>
          <w:szCs w:val="24"/>
        </w:rPr>
        <w:t xml:space="preserve">установление границ населенных пунктов, входящих в состав </w:t>
      </w:r>
      <w:r w:rsidR="00FB79F1">
        <w:rPr>
          <w:szCs w:val="24"/>
        </w:rPr>
        <w:t>муниципального округа</w:t>
      </w:r>
      <w:r w:rsidRPr="00A9684A">
        <w:rPr>
          <w:szCs w:val="24"/>
        </w:rPr>
        <w:t>;</w:t>
      </w:r>
    </w:p>
    <w:p w14:paraId="6E045F04" w14:textId="77777777" w:rsidR="005F3D0A" w:rsidRPr="00A9684A" w:rsidRDefault="005F3D0A" w:rsidP="000F0AC6">
      <w:pPr>
        <w:widowControl w:val="0"/>
        <w:numPr>
          <w:ilvl w:val="0"/>
          <w:numId w:val="18"/>
        </w:numPr>
        <w:tabs>
          <w:tab w:val="left" w:pos="0"/>
          <w:tab w:val="left" w:pos="851"/>
          <w:tab w:val="left" w:pos="993"/>
        </w:tabs>
        <w:spacing w:line="276" w:lineRule="auto"/>
        <w:ind w:left="0" w:firstLine="709"/>
        <w:rPr>
          <w:szCs w:val="24"/>
        </w:rPr>
      </w:pPr>
      <w:r w:rsidRPr="00A9684A">
        <w:rPr>
          <w:szCs w:val="24"/>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38BE13F7" w14:textId="77777777" w:rsidR="005F3D0A" w:rsidRPr="00A9684A" w:rsidRDefault="005F3D0A" w:rsidP="000F0AC6">
      <w:pPr>
        <w:widowControl w:val="0"/>
        <w:numPr>
          <w:ilvl w:val="0"/>
          <w:numId w:val="18"/>
        </w:numPr>
        <w:tabs>
          <w:tab w:val="left" w:pos="0"/>
          <w:tab w:val="left" w:pos="851"/>
          <w:tab w:val="left" w:pos="993"/>
        </w:tabs>
        <w:spacing w:line="276" w:lineRule="auto"/>
        <w:ind w:left="0" w:firstLine="709"/>
        <w:rPr>
          <w:szCs w:val="24"/>
        </w:rPr>
      </w:pPr>
      <w:r w:rsidRPr="00A9684A">
        <w:rPr>
          <w:szCs w:val="24"/>
        </w:rPr>
        <w:t>создание электронной версии генерального плана муниципального образования на основе современных информационных технологий и программного обеспечения с учетом требований к формированию ресурсов информационных систем обеспечения градостроительной деятельности и обеспечения взаимодействия с Федеральной государственной системой территориального планирования Российской Федерации (далее - ФГИС ТП РФ)</w:t>
      </w:r>
      <w:r w:rsidR="006B4A6D" w:rsidRPr="00A9684A">
        <w:rPr>
          <w:szCs w:val="24"/>
        </w:rPr>
        <w:t xml:space="preserve"> в соответствии с приказом Минэкономразвития России от 9 января 2018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года №793.</w:t>
      </w:r>
    </w:p>
    <w:p w14:paraId="6F10B9C7" w14:textId="74E5E835" w:rsidR="005F3D0A" w:rsidRPr="00A9684A" w:rsidRDefault="008F06A1" w:rsidP="00870CE6">
      <w:pPr>
        <w:widowControl w:val="0"/>
        <w:tabs>
          <w:tab w:val="left" w:pos="0"/>
          <w:tab w:val="left" w:pos="851"/>
          <w:tab w:val="left" w:pos="993"/>
        </w:tabs>
        <w:spacing w:line="276" w:lineRule="auto"/>
        <w:ind w:firstLine="709"/>
        <w:rPr>
          <w:szCs w:val="24"/>
        </w:rPr>
      </w:pPr>
      <w:r>
        <w:rPr>
          <w:szCs w:val="24"/>
        </w:rPr>
        <w:t>Генеральный план</w:t>
      </w:r>
      <w:r w:rsidR="006B4A6D" w:rsidRPr="00A9684A">
        <w:rPr>
          <w:szCs w:val="24"/>
        </w:rPr>
        <w:t xml:space="preserve"> </w:t>
      </w:r>
      <w:r w:rsidR="00324594">
        <w:rPr>
          <w:szCs w:val="24"/>
        </w:rPr>
        <w:t>Краснооктябрьского</w:t>
      </w:r>
      <w:r w:rsidR="00A9684A" w:rsidRPr="00A9684A">
        <w:rPr>
          <w:szCs w:val="24"/>
        </w:rPr>
        <w:t xml:space="preserve"> муниципального округа </w:t>
      </w:r>
      <w:r w:rsidR="005F3D0A" w:rsidRPr="00A9684A">
        <w:rPr>
          <w:szCs w:val="24"/>
        </w:rPr>
        <w:t xml:space="preserve">разработан в существующих границах </w:t>
      </w:r>
      <w:r w:rsidR="00324594" w:rsidRPr="00A9684A">
        <w:rPr>
          <w:szCs w:val="24"/>
        </w:rPr>
        <w:t>муниципального округа</w:t>
      </w:r>
      <w:r w:rsidR="005F3D0A" w:rsidRPr="00F7617A">
        <w:rPr>
          <w:color w:val="FF0000"/>
          <w:szCs w:val="24"/>
        </w:rPr>
        <w:t xml:space="preserve"> </w:t>
      </w:r>
      <w:r w:rsidR="005F3D0A" w:rsidRPr="00A9684A">
        <w:rPr>
          <w:szCs w:val="24"/>
        </w:rPr>
        <w:t xml:space="preserve">на период </w:t>
      </w:r>
      <w:r w:rsidR="006B4A6D" w:rsidRPr="00A9684A">
        <w:rPr>
          <w:szCs w:val="24"/>
        </w:rPr>
        <w:t xml:space="preserve">до </w:t>
      </w:r>
      <w:r w:rsidR="00F92950" w:rsidRPr="00A9684A">
        <w:rPr>
          <w:szCs w:val="24"/>
        </w:rPr>
        <w:t>20</w:t>
      </w:r>
      <w:r w:rsidR="00680700" w:rsidRPr="00A9684A">
        <w:rPr>
          <w:szCs w:val="24"/>
        </w:rPr>
        <w:t>4</w:t>
      </w:r>
      <w:r w:rsidR="004527C0">
        <w:rPr>
          <w:szCs w:val="24"/>
        </w:rPr>
        <w:t>5</w:t>
      </w:r>
      <w:r w:rsidR="00F92950" w:rsidRPr="00A9684A">
        <w:rPr>
          <w:szCs w:val="24"/>
        </w:rPr>
        <w:t xml:space="preserve"> года</w:t>
      </w:r>
      <w:r w:rsidR="005F3D0A" w:rsidRPr="00A9684A">
        <w:rPr>
          <w:szCs w:val="24"/>
        </w:rPr>
        <w:t>.</w:t>
      </w:r>
    </w:p>
    <w:p w14:paraId="6FB3F955" w14:textId="77777777" w:rsidR="005F3D0A" w:rsidRPr="00A9684A" w:rsidRDefault="008F06A1" w:rsidP="00870CE6">
      <w:pPr>
        <w:widowControl w:val="0"/>
        <w:tabs>
          <w:tab w:val="left" w:pos="0"/>
          <w:tab w:val="left" w:pos="851"/>
          <w:tab w:val="left" w:pos="993"/>
        </w:tabs>
        <w:spacing w:line="276" w:lineRule="auto"/>
        <w:ind w:firstLine="709"/>
        <w:rPr>
          <w:szCs w:val="24"/>
        </w:rPr>
      </w:pPr>
      <w:r>
        <w:rPr>
          <w:szCs w:val="24"/>
        </w:rPr>
        <w:t>Генеральный план</w:t>
      </w:r>
      <w:r w:rsidRPr="00A9684A">
        <w:rPr>
          <w:szCs w:val="24"/>
        </w:rPr>
        <w:t xml:space="preserve"> </w:t>
      </w:r>
      <w:r w:rsidR="005F3D0A" w:rsidRPr="00A9684A">
        <w:rPr>
          <w:szCs w:val="24"/>
        </w:rPr>
        <w:t xml:space="preserve">выполнен на </w:t>
      </w:r>
      <w:r w:rsidR="00FE7051" w:rsidRPr="00A9684A">
        <w:rPr>
          <w:szCs w:val="24"/>
        </w:rPr>
        <w:t>основе программного</w:t>
      </w:r>
      <w:r w:rsidR="005F3D0A" w:rsidRPr="00A9684A">
        <w:rPr>
          <w:szCs w:val="24"/>
        </w:rPr>
        <w:t xml:space="preserve"> обеспечения</w:t>
      </w:r>
      <w:r w:rsidR="001A1000" w:rsidRPr="00A9684A">
        <w:rPr>
          <w:szCs w:val="24"/>
        </w:rPr>
        <w:t xml:space="preserve"> </w:t>
      </w:r>
      <w:r w:rsidR="005F3D0A" w:rsidRPr="00A9684A">
        <w:rPr>
          <w:szCs w:val="24"/>
        </w:rPr>
        <w:t>ГИС «</w:t>
      </w:r>
      <w:r w:rsidR="00FE7051" w:rsidRPr="00A9684A">
        <w:rPr>
          <w:szCs w:val="24"/>
        </w:rPr>
        <w:t>MapInfo» в</w:t>
      </w:r>
      <w:r w:rsidR="005F3D0A" w:rsidRPr="00A9684A">
        <w:rPr>
          <w:szCs w:val="24"/>
        </w:rPr>
        <w:t xml:space="preserve"> составе электронных графических слоев и связанной с ними атрибутивной базы данных.</w:t>
      </w:r>
    </w:p>
    <w:p w14:paraId="66711D66" w14:textId="77777777" w:rsidR="005F3D0A" w:rsidRPr="00A9684A" w:rsidRDefault="008F06A1" w:rsidP="00870CE6">
      <w:pPr>
        <w:widowControl w:val="0"/>
        <w:tabs>
          <w:tab w:val="left" w:pos="0"/>
          <w:tab w:val="left" w:pos="851"/>
          <w:tab w:val="left" w:pos="993"/>
        </w:tabs>
        <w:spacing w:line="276" w:lineRule="auto"/>
        <w:ind w:firstLine="709"/>
        <w:rPr>
          <w:szCs w:val="24"/>
        </w:rPr>
      </w:pPr>
      <w:r>
        <w:rPr>
          <w:szCs w:val="24"/>
        </w:rPr>
        <w:t>Генеральный план</w:t>
      </w:r>
      <w:r w:rsidR="005F3D0A" w:rsidRPr="00A9684A">
        <w:rPr>
          <w:szCs w:val="24"/>
        </w:rPr>
        <w:t xml:space="preserve"> разработан в соответствии с положениями законодательства в области регулирования градостроительной деятельности, нормативно-техническими документами в области градостроительства, региональными и местными нормативами градостроительного проектирования, нормативными правовыми актами органов местного самоуправления, а именно:</w:t>
      </w:r>
    </w:p>
    <w:p w14:paraId="1C81C512"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szCs w:val="24"/>
        </w:rPr>
        <w:t>Градостроительный кодекс РФ;</w:t>
      </w:r>
    </w:p>
    <w:p w14:paraId="39721669" w14:textId="77777777" w:rsidR="00AF6680" w:rsidRPr="00A9684A" w:rsidRDefault="00AF6680" w:rsidP="000F0AC6">
      <w:pPr>
        <w:widowControl w:val="0"/>
        <w:numPr>
          <w:ilvl w:val="0"/>
          <w:numId w:val="33"/>
        </w:numPr>
        <w:tabs>
          <w:tab w:val="num" w:pos="-360"/>
          <w:tab w:val="num" w:pos="709"/>
          <w:tab w:val="left" w:pos="993"/>
        </w:tabs>
        <w:spacing w:line="276" w:lineRule="auto"/>
        <w:ind w:left="0" w:firstLine="709"/>
        <w:rPr>
          <w:szCs w:val="24"/>
        </w:rPr>
      </w:pPr>
      <w:r w:rsidRPr="00A9684A">
        <w:rPr>
          <w:szCs w:val="24"/>
        </w:rPr>
        <w:t>Земельный кодекс РФ;</w:t>
      </w:r>
    </w:p>
    <w:p w14:paraId="68D28FEF"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szCs w:val="24"/>
        </w:rPr>
        <w:t>Лесной кодекс РФ;</w:t>
      </w:r>
    </w:p>
    <w:p w14:paraId="70E8C333" w14:textId="77777777" w:rsidR="00AF6680" w:rsidRPr="00A9684A" w:rsidRDefault="00AF6680" w:rsidP="000F0AC6">
      <w:pPr>
        <w:widowControl w:val="0"/>
        <w:numPr>
          <w:ilvl w:val="0"/>
          <w:numId w:val="33"/>
        </w:numPr>
        <w:tabs>
          <w:tab w:val="num" w:pos="-360"/>
          <w:tab w:val="left" w:pos="426"/>
          <w:tab w:val="left" w:pos="993"/>
        </w:tabs>
        <w:spacing w:line="276" w:lineRule="auto"/>
        <w:ind w:left="0" w:firstLine="709"/>
        <w:rPr>
          <w:szCs w:val="24"/>
        </w:rPr>
      </w:pPr>
      <w:r w:rsidRPr="00A9684A">
        <w:rPr>
          <w:szCs w:val="24"/>
        </w:rPr>
        <w:t xml:space="preserve">Водный кодекс РФ; </w:t>
      </w:r>
    </w:p>
    <w:p w14:paraId="7C8214A5" w14:textId="5C419437" w:rsidR="00AF6680" w:rsidRPr="00324594" w:rsidRDefault="004C442D" w:rsidP="000F0AC6">
      <w:pPr>
        <w:widowControl w:val="0"/>
        <w:numPr>
          <w:ilvl w:val="0"/>
          <w:numId w:val="34"/>
        </w:numPr>
        <w:tabs>
          <w:tab w:val="num" w:pos="-360"/>
          <w:tab w:val="left" w:pos="426"/>
          <w:tab w:val="left" w:pos="993"/>
        </w:tabs>
        <w:spacing w:line="276" w:lineRule="auto"/>
        <w:ind w:left="0" w:firstLine="709"/>
        <w:rPr>
          <w:szCs w:val="24"/>
        </w:rPr>
      </w:pPr>
      <w:r w:rsidRPr="00324594">
        <w:rPr>
          <w:szCs w:val="24"/>
          <w:lang w:eastAsia="ru-RU"/>
        </w:rPr>
        <w:t xml:space="preserve">Методические рекомендации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 утвержден приказом </w:t>
      </w:r>
      <w:r w:rsidRPr="00324594">
        <w:rPr>
          <w:szCs w:val="24"/>
        </w:rPr>
        <w:t xml:space="preserve">Минэкономразвития России от 06.05.2024 г. № 273. </w:t>
      </w:r>
      <w:r w:rsidR="00AF6680" w:rsidRPr="00324594">
        <w:rPr>
          <w:szCs w:val="24"/>
        </w:rPr>
        <w:t>Федеральный закон «Об охране окружающей среды» от 10 января 2002 года №7-ФЗ;</w:t>
      </w:r>
    </w:p>
    <w:p w14:paraId="255EF561" w14:textId="77777777" w:rsidR="00AF6680" w:rsidRPr="00A9684A" w:rsidRDefault="00AF6680" w:rsidP="000F0AC6">
      <w:pPr>
        <w:widowControl w:val="0"/>
        <w:numPr>
          <w:ilvl w:val="0"/>
          <w:numId w:val="34"/>
        </w:numPr>
        <w:tabs>
          <w:tab w:val="left" w:pos="993"/>
        </w:tabs>
        <w:spacing w:line="276" w:lineRule="auto"/>
        <w:ind w:left="0" w:firstLine="709"/>
        <w:rPr>
          <w:rFonts w:eastAsia="Times New Roman"/>
          <w:szCs w:val="24"/>
          <w:lang w:val="x-none"/>
        </w:rPr>
      </w:pPr>
      <w:r w:rsidRPr="00A9684A">
        <w:rPr>
          <w:szCs w:val="24"/>
        </w:rPr>
        <w:t>Федеральный закон «О переводе земель или земельных участков из одной категории в другую» от 21 декабря 2004 г. №172-ФЗ;</w:t>
      </w:r>
    </w:p>
    <w:p w14:paraId="46F85265" w14:textId="77777777" w:rsidR="00AF6680" w:rsidRPr="00A9684A" w:rsidRDefault="00AF6680" w:rsidP="000F0AC6">
      <w:pPr>
        <w:widowControl w:val="0"/>
        <w:numPr>
          <w:ilvl w:val="0"/>
          <w:numId w:val="34"/>
        </w:numPr>
        <w:tabs>
          <w:tab w:val="left" w:pos="993"/>
        </w:tabs>
        <w:autoSpaceDE w:val="0"/>
        <w:spacing w:line="276" w:lineRule="auto"/>
        <w:ind w:left="0" w:firstLine="709"/>
        <w:rPr>
          <w:rFonts w:eastAsia="Times New Roman"/>
          <w:szCs w:val="24"/>
          <w:lang w:val="x-none"/>
        </w:rPr>
      </w:pPr>
      <w:r w:rsidRPr="00A9684A">
        <w:rPr>
          <w:rFonts w:eastAsia="Times New Roman"/>
          <w:szCs w:val="24"/>
          <w:lang w:val="x-none"/>
        </w:rPr>
        <w:t>Федеральный закон «Об общих принципах организации местного самоуправления в Российской Федерации» от 06.10.03</w:t>
      </w:r>
      <w:r w:rsidRPr="00A9684A">
        <w:rPr>
          <w:rFonts w:eastAsia="Times New Roman"/>
          <w:szCs w:val="24"/>
        </w:rPr>
        <w:t xml:space="preserve"> г.</w:t>
      </w:r>
      <w:r w:rsidRPr="00A9684A">
        <w:rPr>
          <w:rFonts w:eastAsia="Times New Roman"/>
          <w:szCs w:val="24"/>
          <w:lang w:val="x-none"/>
        </w:rPr>
        <w:t xml:space="preserve"> № 131</w:t>
      </w:r>
      <w:r w:rsidRPr="00A9684A">
        <w:rPr>
          <w:rFonts w:eastAsia="Times New Roman"/>
          <w:szCs w:val="24"/>
        </w:rPr>
        <w:t>-ФЗ</w:t>
      </w:r>
      <w:r w:rsidRPr="00A9684A">
        <w:rPr>
          <w:rFonts w:eastAsia="Times New Roman"/>
          <w:szCs w:val="24"/>
          <w:lang w:val="x-none"/>
        </w:rPr>
        <w:t>;</w:t>
      </w:r>
    </w:p>
    <w:p w14:paraId="3F7DC375" w14:textId="77777777" w:rsidR="00AF6680" w:rsidRPr="00A9684A" w:rsidRDefault="00AF6680" w:rsidP="000F0AC6">
      <w:pPr>
        <w:widowControl w:val="0"/>
        <w:numPr>
          <w:ilvl w:val="0"/>
          <w:numId w:val="34"/>
        </w:numPr>
        <w:tabs>
          <w:tab w:val="left" w:pos="993"/>
        </w:tabs>
        <w:autoSpaceDE w:val="0"/>
        <w:spacing w:line="276" w:lineRule="auto"/>
        <w:ind w:left="0" w:firstLine="709"/>
        <w:rPr>
          <w:szCs w:val="24"/>
        </w:rPr>
      </w:pPr>
      <w:r w:rsidRPr="00A9684A">
        <w:rPr>
          <w:rFonts w:eastAsia="Times New Roman"/>
          <w:szCs w:val="24"/>
          <w:lang w:val="x-none"/>
        </w:rPr>
        <w:t>Федеральный закон «О недрах» от 21.02.92</w:t>
      </w:r>
      <w:r w:rsidRPr="00A9684A">
        <w:rPr>
          <w:rFonts w:eastAsia="Times New Roman"/>
          <w:szCs w:val="24"/>
        </w:rPr>
        <w:t xml:space="preserve"> г.</w:t>
      </w:r>
      <w:r w:rsidRPr="00A9684A">
        <w:rPr>
          <w:rFonts w:eastAsia="Times New Roman"/>
          <w:szCs w:val="24"/>
          <w:lang w:val="x-none"/>
        </w:rPr>
        <w:t xml:space="preserve"> № 2395-1;</w:t>
      </w:r>
    </w:p>
    <w:p w14:paraId="56C04661" w14:textId="77777777" w:rsidR="00AF6680" w:rsidRPr="00A9684A" w:rsidRDefault="00AF6680" w:rsidP="000F0AC6">
      <w:pPr>
        <w:widowControl w:val="0"/>
        <w:numPr>
          <w:ilvl w:val="0"/>
          <w:numId w:val="34"/>
        </w:numPr>
        <w:tabs>
          <w:tab w:val="left" w:pos="993"/>
        </w:tabs>
        <w:autoSpaceDE w:val="0"/>
        <w:spacing w:line="276" w:lineRule="auto"/>
        <w:ind w:left="0" w:firstLine="709"/>
        <w:rPr>
          <w:szCs w:val="24"/>
        </w:rPr>
      </w:pPr>
      <w:r w:rsidRPr="00A9684A">
        <w:rPr>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958E024"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szCs w:val="24"/>
        </w:rPr>
        <w:t>СанПиН 2.2.1/2.1.1.1200-03 «Санитарно-защитные зоны и санитарная классификация предприятий, сооружений и иных объектов»;</w:t>
      </w:r>
    </w:p>
    <w:p w14:paraId="519B83F1"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szCs w:val="24"/>
        </w:rPr>
        <w:t>СанПиН 2.1.4.1110-02 «Зоны санитарной охраны источников водоснабжения и водопроводов питьевого назначения»;</w:t>
      </w:r>
    </w:p>
    <w:p w14:paraId="56219D99"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szCs w:val="24"/>
        </w:rPr>
        <w:t>СП 42.13330.201</w:t>
      </w:r>
      <w:r w:rsidR="001422BD" w:rsidRPr="00A9684A">
        <w:rPr>
          <w:szCs w:val="24"/>
        </w:rPr>
        <w:t>6</w:t>
      </w:r>
      <w:r w:rsidRPr="00A9684A">
        <w:rPr>
          <w:szCs w:val="24"/>
        </w:rPr>
        <w:t xml:space="preserve"> «Градостроительство. Планировка и застройка городских и сельских </w:t>
      </w:r>
      <w:r w:rsidRPr="00A9684A">
        <w:rPr>
          <w:szCs w:val="24"/>
        </w:rPr>
        <w:lastRenderedPageBreak/>
        <w:t>поселений»;</w:t>
      </w:r>
    </w:p>
    <w:p w14:paraId="62A7E9BF" w14:textId="77777777" w:rsidR="00AF6680" w:rsidRPr="00A9684A" w:rsidRDefault="00AF6680" w:rsidP="000F0AC6">
      <w:pPr>
        <w:widowControl w:val="0"/>
        <w:numPr>
          <w:ilvl w:val="0"/>
          <w:numId w:val="33"/>
        </w:numPr>
        <w:tabs>
          <w:tab w:val="num" w:pos="-360"/>
          <w:tab w:val="left" w:pos="993"/>
        </w:tabs>
        <w:spacing w:line="276" w:lineRule="auto"/>
        <w:ind w:left="0" w:firstLine="709"/>
        <w:rPr>
          <w:rFonts w:eastAsia="Times New Roman"/>
          <w:szCs w:val="24"/>
          <w:lang w:val="x-none"/>
        </w:rPr>
      </w:pPr>
      <w:r w:rsidRPr="00A9684A">
        <w:rPr>
          <w:szCs w:val="24"/>
        </w:rPr>
        <w:t>СП 42.13330.2016 «Градостроительство. Планировка и застройка городских и сельских поселений»;</w:t>
      </w:r>
    </w:p>
    <w:p w14:paraId="5EBF2531"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rFonts w:eastAsia="Times New Roman"/>
          <w:szCs w:val="24"/>
          <w:lang w:val="x-none"/>
        </w:rPr>
        <w:t xml:space="preserve">Федеральный закон </w:t>
      </w:r>
      <w:r w:rsidRPr="00A9684A">
        <w:rPr>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г. № 257-ФЗ;</w:t>
      </w:r>
    </w:p>
    <w:p w14:paraId="6602BCB6" w14:textId="77777777" w:rsidR="00AF6680" w:rsidRPr="00A9684A" w:rsidRDefault="00AF6680" w:rsidP="000F0AC6">
      <w:pPr>
        <w:widowControl w:val="0"/>
        <w:numPr>
          <w:ilvl w:val="0"/>
          <w:numId w:val="33"/>
        </w:numPr>
        <w:tabs>
          <w:tab w:val="num" w:pos="-360"/>
          <w:tab w:val="left" w:pos="993"/>
        </w:tabs>
        <w:spacing w:line="276" w:lineRule="auto"/>
        <w:ind w:left="0" w:firstLine="709"/>
        <w:rPr>
          <w:rFonts w:eastAsia="Times New Roman"/>
          <w:szCs w:val="24"/>
          <w:lang w:val="x-none"/>
        </w:rPr>
      </w:pPr>
      <w:r w:rsidRPr="00A9684A">
        <w:rPr>
          <w:szCs w:val="24"/>
        </w:rPr>
        <w:t>СНиП 2.01.51-90 «Инженерно-технические мероприятия гражданской обороны»;</w:t>
      </w:r>
    </w:p>
    <w:p w14:paraId="120E923F" w14:textId="0A291CA0" w:rsidR="00AF6680" w:rsidRPr="00FB79F1" w:rsidRDefault="00B658EA" w:rsidP="000F0AC6">
      <w:pPr>
        <w:widowControl w:val="0"/>
        <w:numPr>
          <w:ilvl w:val="1"/>
          <w:numId w:val="42"/>
        </w:numPr>
        <w:tabs>
          <w:tab w:val="left" w:pos="993"/>
        </w:tabs>
        <w:spacing w:line="276" w:lineRule="auto"/>
        <w:ind w:left="0" w:firstLine="709"/>
        <w:rPr>
          <w:rFonts w:eastAsia="Times New Roman"/>
          <w:szCs w:val="24"/>
          <w:lang w:val="x-none"/>
        </w:rPr>
      </w:pPr>
      <w:r w:rsidRPr="00FB79F1">
        <w:rPr>
          <w:rFonts w:eastAsia="Times New Roman"/>
          <w:szCs w:val="24"/>
          <w:lang w:val="x-none"/>
        </w:rPr>
        <w:t>СП 3</w:t>
      </w:r>
      <w:r w:rsidR="002526C5" w:rsidRPr="00FB79F1">
        <w:rPr>
          <w:rFonts w:eastAsia="Times New Roman"/>
          <w:szCs w:val="24"/>
        </w:rPr>
        <w:t>1</w:t>
      </w:r>
      <w:r w:rsidRPr="00FB79F1">
        <w:rPr>
          <w:rFonts w:eastAsia="Times New Roman"/>
          <w:szCs w:val="24"/>
          <w:lang w:val="x-none"/>
        </w:rPr>
        <w:t>.13330.20</w:t>
      </w:r>
      <w:r w:rsidRPr="00FB79F1">
        <w:rPr>
          <w:rFonts w:eastAsia="Times New Roman"/>
          <w:szCs w:val="24"/>
        </w:rPr>
        <w:t>21 «</w:t>
      </w:r>
      <w:r w:rsidRPr="00FB79F1">
        <w:rPr>
          <w:rFonts w:eastAsia="Times New Roman"/>
          <w:szCs w:val="24"/>
          <w:lang w:val="x-none"/>
        </w:rPr>
        <w:t>Водоснабжение. Наружные сети и сооружения</w:t>
      </w:r>
      <w:r w:rsidRPr="00FB79F1">
        <w:rPr>
          <w:rFonts w:eastAsia="Times New Roman"/>
          <w:szCs w:val="24"/>
        </w:rPr>
        <w:t>»;</w:t>
      </w:r>
    </w:p>
    <w:p w14:paraId="540D4597" w14:textId="77777777" w:rsidR="00AF6680" w:rsidRPr="00A9684A" w:rsidRDefault="00AF6680" w:rsidP="000F0AC6">
      <w:pPr>
        <w:widowControl w:val="0"/>
        <w:numPr>
          <w:ilvl w:val="1"/>
          <w:numId w:val="35"/>
        </w:numPr>
        <w:tabs>
          <w:tab w:val="left" w:pos="993"/>
        </w:tabs>
        <w:spacing w:line="276" w:lineRule="auto"/>
        <w:ind w:left="0" w:firstLine="709"/>
        <w:rPr>
          <w:szCs w:val="24"/>
        </w:rPr>
      </w:pPr>
      <w:r w:rsidRPr="00A9684A">
        <w:rPr>
          <w:rFonts w:eastAsia="Times New Roman"/>
          <w:szCs w:val="24"/>
          <w:lang w:val="x-none"/>
        </w:rPr>
        <w:t>СП 32.13330.2018. Свод правил. Канализация. Наружные сети и сооружения. СНиП 2.04.03-85</w:t>
      </w:r>
      <w:r w:rsidRPr="00A9684A">
        <w:rPr>
          <w:rFonts w:eastAsia="Times New Roman"/>
          <w:szCs w:val="24"/>
        </w:rPr>
        <w:t>;</w:t>
      </w:r>
    </w:p>
    <w:p w14:paraId="1C338F5E"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szCs w:val="24"/>
        </w:rPr>
        <w:t>СП 124.13330.2012 «Тепловые сети. Актуализированная редакция СНиП 41-02-2003»;</w:t>
      </w:r>
    </w:p>
    <w:p w14:paraId="010FD701"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szCs w:val="24"/>
        </w:rPr>
        <w:t>РД 34.20.185-94 «Инструкция по проектированию городских электрических сетей»;</w:t>
      </w:r>
    </w:p>
    <w:p w14:paraId="57B7EA46"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szCs w:val="24"/>
        </w:rPr>
        <w:t>РД 45.120-2000 (НТП 112-2000) «Нормы технологического проектирования. Городские и сельские телефонные сети»;</w:t>
      </w:r>
    </w:p>
    <w:p w14:paraId="45A36003" w14:textId="77777777" w:rsidR="00AF6680" w:rsidRPr="00A9684A" w:rsidRDefault="00AF6680" w:rsidP="000F0AC6">
      <w:pPr>
        <w:widowControl w:val="0"/>
        <w:numPr>
          <w:ilvl w:val="1"/>
          <w:numId w:val="33"/>
        </w:numPr>
        <w:tabs>
          <w:tab w:val="left" w:pos="993"/>
        </w:tabs>
        <w:spacing w:line="276" w:lineRule="auto"/>
        <w:ind w:left="0" w:firstLine="709"/>
        <w:rPr>
          <w:rFonts w:eastAsia="Times New Roman"/>
          <w:szCs w:val="24"/>
        </w:rPr>
      </w:pPr>
      <w:r w:rsidRPr="00A9684A">
        <w:rPr>
          <w:szCs w:val="24"/>
        </w:rPr>
        <w:t>СП 34.13330.2021. Свод правил. Автомобильные дороги. СНиП 2.05.02-85*;</w:t>
      </w:r>
    </w:p>
    <w:p w14:paraId="27A73D91" w14:textId="77777777" w:rsidR="00AF6680" w:rsidRPr="00A9684A" w:rsidRDefault="00AF6680" w:rsidP="000F0AC6">
      <w:pPr>
        <w:widowControl w:val="0"/>
        <w:numPr>
          <w:ilvl w:val="1"/>
          <w:numId w:val="33"/>
        </w:numPr>
        <w:tabs>
          <w:tab w:val="left" w:pos="993"/>
        </w:tabs>
        <w:spacing w:line="276" w:lineRule="auto"/>
        <w:ind w:left="0" w:firstLine="709"/>
        <w:rPr>
          <w:rFonts w:eastAsia="Times New Roman"/>
          <w:szCs w:val="24"/>
        </w:rPr>
      </w:pPr>
      <w:r w:rsidRPr="00A9684A">
        <w:rPr>
          <w:rFonts w:eastAsia="Times New Roman"/>
          <w:szCs w:val="24"/>
          <w:lang w:val="x-none"/>
        </w:rPr>
        <w:t>СП 131.13330.2018. Свод правил. Строительная климатология. СНиП 23-01-99*</w:t>
      </w:r>
      <w:r w:rsidRPr="00A9684A">
        <w:rPr>
          <w:rFonts w:eastAsia="Times New Roman"/>
          <w:szCs w:val="24"/>
        </w:rPr>
        <w:t>;</w:t>
      </w:r>
    </w:p>
    <w:p w14:paraId="55F19B6C"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rFonts w:eastAsia="Times New Roman"/>
          <w:szCs w:val="24"/>
        </w:rPr>
        <w:t>ТСН 23-301-97 (ТСН 23-301-96 НН) «Строительная климатология для пунктов Нижегородской области» (Нижний Новгород, 1997 г.);</w:t>
      </w:r>
    </w:p>
    <w:p w14:paraId="30E45D78"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szCs w:val="24"/>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14:paraId="43E29943" w14:textId="77777777" w:rsidR="00AF6680" w:rsidRPr="00A9684A" w:rsidRDefault="00AF6680" w:rsidP="000F0AC6">
      <w:pPr>
        <w:widowControl w:val="0"/>
        <w:numPr>
          <w:ilvl w:val="0"/>
          <w:numId w:val="33"/>
        </w:numPr>
        <w:tabs>
          <w:tab w:val="num" w:pos="-360"/>
          <w:tab w:val="left" w:pos="993"/>
        </w:tabs>
        <w:spacing w:line="276" w:lineRule="auto"/>
        <w:ind w:left="0" w:firstLine="709"/>
        <w:rPr>
          <w:rFonts w:eastAsia="Times New Roman"/>
          <w:szCs w:val="24"/>
        </w:rPr>
      </w:pPr>
      <w:r w:rsidRPr="00A9684A">
        <w:rPr>
          <w:rFonts w:eastAsia="Times New Roman"/>
          <w:szCs w:val="24"/>
        </w:rPr>
        <w:t>РДС 35-201-99 «Порядок реализации требований доступности для инвалидов к объектам социальной инфраструктуры»;</w:t>
      </w:r>
    </w:p>
    <w:p w14:paraId="671E82EB" w14:textId="77777777" w:rsidR="00AF6680" w:rsidRPr="00A9684A" w:rsidRDefault="00AF6680" w:rsidP="000F0AC6">
      <w:pPr>
        <w:widowControl w:val="0"/>
        <w:numPr>
          <w:ilvl w:val="0"/>
          <w:numId w:val="33"/>
        </w:numPr>
        <w:tabs>
          <w:tab w:val="num" w:pos="-360"/>
          <w:tab w:val="left" w:pos="993"/>
        </w:tabs>
        <w:autoSpaceDE w:val="0"/>
        <w:spacing w:line="276" w:lineRule="auto"/>
        <w:ind w:left="0" w:firstLine="709"/>
        <w:rPr>
          <w:rFonts w:eastAsia="Times New Roman"/>
          <w:szCs w:val="24"/>
        </w:rPr>
      </w:pPr>
      <w:r w:rsidRPr="00A9684A">
        <w:rPr>
          <w:rFonts w:eastAsia="Times New Roman"/>
          <w:szCs w:val="24"/>
        </w:rPr>
        <w:t>СП 35-101-2001 «Проектирование зданий и сооружений с учетом доступности для маломобильных групп населения»;</w:t>
      </w:r>
    </w:p>
    <w:p w14:paraId="18915A93" w14:textId="77777777" w:rsidR="00AF6680" w:rsidRPr="00A9684A" w:rsidRDefault="00AF6680" w:rsidP="000F0AC6">
      <w:pPr>
        <w:widowControl w:val="0"/>
        <w:numPr>
          <w:ilvl w:val="0"/>
          <w:numId w:val="33"/>
        </w:numPr>
        <w:tabs>
          <w:tab w:val="num" w:pos="-360"/>
          <w:tab w:val="left" w:pos="993"/>
        </w:tabs>
        <w:autoSpaceDE w:val="0"/>
        <w:spacing w:line="276" w:lineRule="auto"/>
        <w:ind w:left="0" w:firstLine="709"/>
        <w:rPr>
          <w:rFonts w:eastAsia="Times New Roman"/>
          <w:szCs w:val="24"/>
        </w:rPr>
      </w:pPr>
      <w:r w:rsidRPr="00A9684A">
        <w:rPr>
          <w:rFonts w:eastAsia="Times New Roman"/>
          <w:szCs w:val="24"/>
        </w:rPr>
        <w:t>СП 35-105-2002 «Реконструкция городской застройки с учетом доступности для инвалидов и маломобильных групп населения»;</w:t>
      </w:r>
    </w:p>
    <w:p w14:paraId="1B4C6DC8" w14:textId="77777777" w:rsidR="00AF6680" w:rsidRPr="00A9684A" w:rsidRDefault="00AF6680" w:rsidP="000F0AC6">
      <w:pPr>
        <w:widowControl w:val="0"/>
        <w:numPr>
          <w:ilvl w:val="0"/>
          <w:numId w:val="33"/>
        </w:numPr>
        <w:tabs>
          <w:tab w:val="num" w:pos="-360"/>
          <w:tab w:val="left" w:pos="993"/>
        </w:tabs>
        <w:autoSpaceDE w:val="0"/>
        <w:spacing w:line="276" w:lineRule="auto"/>
        <w:ind w:left="0" w:firstLine="709"/>
        <w:rPr>
          <w:rFonts w:eastAsia="Times New Roman"/>
          <w:szCs w:val="24"/>
        </w:rPr>
      </w:pPr>
      <w:r w:rsidRPr="00A9684A">
        <w:rPr>
          <w:rFonts w:eastAsia="Times New Roman"/>
          <w:szCs w:val="24"/>
        </w:rPr>
        <w:t>СП 59.13330.2016 «Доступность зданий и сооружений для маломобильных групп населения. Актуализированная редакция СНиП 35-01-2001»;</w:t>
      </w:r>
    </w:p>
    <w:p w14:paraId="5E1C43DB" w14:textId="77777777" w:rsidR="00AF6680" w:rsidRPr="00A9684A" w:rsidRDefault="00AF6680" w:rsidP="000F0AC6">
      <w:pPr>
        <w:widowControl w:val="0"/>
        <w:numPr>
          <w:ilvl w:val="0"/>
          <w:numId w:val="33"/>
        </w:numPr>
        <w:tabs>
          <w:tab w:val="num" w:pos="-360"/>
          <w:tab w:val="left" w:pos="993"/>
        </w:tabs>
        <w:spacing w:line="276" w:lineRule="auto"/>
        <w:ind w:left="0" w:firstLine="709"/>
        <w:rPr>
          <w:szCs w:val="24"/>
        </w:rPr>
      </w:pPr>
      <w:r w:rsidRPr="00A9684A">
        <w:rPr>
          <w:rFonts w:eastAsia="Times New Roman"/>
          <w:szCs w:val="24"/>
        </w:rPr>
        <w:t>СП 104.13330.2016 «Инженерная защита территории от затопления и подтопления. Актуализированная редакция СНиП 2.06.15-85»;</w:t>
      </w:r>
    </w:p>
    <w:p w14:paraId="7D641D38" w14:textId="77777777" w:rsidR="00AF6680" w:rsidRPr="00A9684A" w:rsidRDefault="00AF6680" w:rsidP="000F0AC6">
      <w:pPr>
        <w:widowControl w:val="0"/>
        <w:numPr>
          <w:ilvl w:val="0"/>
          <w:numId w:val="33"/>
        </w:numPr>
        <w:tabs>
          <w:tab w:val="num" w:pos="-360"/>
          <w:tab w:val="left" w:pos="993"/>
        </w:tabs>
        <w:spacing w:line="276" w:lineRule="auto"/>
        <w:ind w:left="0" w:firstLine="709"/>
        <w:rPr>
          <w:rFonts w:eastAsia="Times New Roman"/>
          <w:bCs/>
          <w:szCs w:val="24"/>
        </w:rPr>
      </w:pPr>
      <w:r w:rsidRPr="00A9684A">
        <w:rPr>
          <w:szCs w:val="24"/>
        </w:rPr>
        <w:t>Закон Нижегородской области от 8.04.2008 №37-З «Об основах регулирования градостроительной деятельности на территории Нижегородской области»;</w:t>
      </w:r>
    </w:p>
    <w:p w14:paraId="04C1E66F" w14:textId="77777777" w:rsidR="00AF6680" w:rsidRPr="00A9684A" w:rsidRDefault="00AF6680" w:rsidP="000F0AC6">
      <w:pPr>
        <w:widowControl w:val="0"/>
        <w:numPr>
          <w:ilvl w:val="0"/>
          <w:numId w:val="33"/>
        </w:numPr>
        <w:tabs>
          <w:tab w:val="num" w:pos="-360"/>
          <w:tab w:val="left" w:pos="993"/>
        </w:tabs>
        <w:autoSpaceDE w:val="0"/>
        <w:spacing w:line="276" w:lineRule="auto"/>
        <w:ind w:left="0" w:firstLine="709"/>
        <w:rPr>
          <w:rFonts w:eastAsia="Times New Roman"/>
          <w:szCs w:val="24"/>
        </w:rPr>
      </w:pPr>
      <w:r w:rsidRPr="00A9684A">
        <w:rPr>
          <w:rFonts w:eastAsia="Times New Roman"/>
          <w:bCs/>
          <w:szCs w:val="24"/>
        </w:rPr>
        <w:t xml:space="preserve">Постановление Правительства Нижегородской области </w:t>
      </w:r>
      <w:r w:rsidRPr="00A9684A">
        <w:t>от 29 апреля 2010 года № 254 «Об утверждении схемы территориального планирования Нижегородской области»;</w:t>
      </w:r>
    </w:p>
    <w:p w14:paraId="1DB1D1D2" w14:textId="2B44F3CE" w:rsidR="00AF6680" w:rsidRPr="00324594" w:rsidRDefault="00AF6680" w:rsidP="000F0AC6">
      <w:pPr>
        <w:widowControl w:val="0"/>
        <w:numPr>
          <w:ilvl w:val="0"/>
          <w:numId w:val="33"/>
        </w:numPr>
        <w:tabs>
          <w:tab w:val="num" w:pos="-360"/>
          <w:tab w:val="left" w:pos="993"/>
        </w:tabs>
        <w:autoSpaceDE w:val="0"/>
        <w:spacing w:line="276" w:lineRule="auto"/>
        <w:ind w:left="0" w:firstLine="709"/>
        <w:rPr>
          <w:rFonts w:eastAsia="Times New Roman"/>
          <w:szCs w:val="24"/>
        </w:rPr>
      </w:pPr>
      <w:r w:rsidRPr="00A9684A">
        <w:rPr>
          <w:rFonts w:eastAsia="Times New Roman"/>
          <w:szCs w:val="24"/>
        </w:rPr>
        <w:t xml:space="preserve">Постановление </w:t>
      </w:r>
      <w:bookmarkStart w:id="5" w:name="_Hlk168998695"/>
      <w:r w:rsidRPr="00A9684A">
        <w:rPr>
          <w:rFonts w:eastAsia="Times New Roman"/>
          <w:szCs w:val="24"/>
        </w:rPr>
        <w:t xml:space="preserve">Правительства Нижегородской области от </w:t>
      </w:r>
      <w:r w:rsidR="00CA303C">
        <w:rPr>
          <w:rFonts w:eastAsia="Times New Roman"/>
          <w:szCs w:val="24"/>
        </w:rPr>
        <w:t>18.12.</w:t>
      </w:r>
      <w:r w:rsidRPr="00A9684A">
        <w:rPr>
          <w:rFonts w:eastAsia="Times New Roman"/>
          <w:szCs w:val="24"/>
        </w:rPr>
        <w:t>202</w:t>
      </w:r>
      <w:r w:rsidR="00CA303C">
        <w:rPr>
          <w:rFonts w:eastAsia="Times New Roman"/>
          <w:szCs w:val="24"/>
        </w:rPr>
        <w:t>3</w:t>
      </w:r>
      <w:r w:rsidRPr="00A9684A">
        <w:rPr>
          <w:rFonts w:eastAsia="Times New Roman"/>
          <w:szCs w:val="24"/>
        </w:rPr>
        <w:t xml:space="preserve"> г</w:t>
      </w:r>
      <w:r w:rsidR="00CA303C">
        <w:rPr>
          <w:rFonts w:eastAsia="Times New Roman"/>
          <w:szCs w:val="24"/>
        </w:rPr>
        <w:t>.</w:t>
      </w:r>
      <w:r w:rsidRPr="00A9684A">
        <w:rPr>
          <w:rFonts w:eastAsia="Times New Roman"/>
          <w:szCs w:val="24"/>
        </w:rPr>
        <w:t xml:space="preserve"> № </w:t>
      </w:r>
      <w:r w:rsidRPr="00324594">
        <w:rPr>
          <w:rFonts w:eastAsia="Times New Roman"/>
          <w:szCs w:val="24"/>
        </w:rPr>
        <w:t>10</w:t>
      </w:r>
      <w:r w:rsidR="00CA303C" w:rsidRPr="00324594">
        <w:rPr>
          <w:rFonts w:eastAsia="Times New Roman"/>
          <w:szCs w:val="24"/>
        </w:rPr>
        <w:t>84</w:t>
      </w:r>
      <w:r w:rsidRPr="00324594">
        <w:rPr>
          <w:iCs/>
        </w:rPr>
        <w:t xml:space="preserve"> «</w:t>
      </w:r>
      <w:r w:rsidRPr="00324594">
        <w:rPr>
          <w:rFonts w:eastAsia="Times New Roman"/>
          <w:szCs w:val="24"/>
        </w:rPr>
        <w:t>Об утверждении Адресной инвестиционной программы Нижегородской области на 202</w:t>
      </w:r>
      <w:r w:rsidR="00CA303C" w:rsidRPr="00324594">
        <w:rPr>
          <w:rFonts w:eastAsia="Times New Roman"/>
          <w:szCs w:val="24"/>
        </w:rPr>
        <w:t>4</w:t>
      </w:r>
      <w:r w:rsidRPr="00324594">
        <w:rPr>
          <w:rFonts w:eastAsia="Times New Roman"/>
          <w:szCs w:val="24"/>
        </w:rPr>
        <w:t>-202</w:t>
      </w:r>
      <w:r w:rsidR="00CA303C" w:rsidRPr="00324594">
        <w:rPr>
          <w:rFonts w:eastAsia="Times New Roman"/>
          <w:szCs w:val="24"/>
        </w:rPr>
        <w:t>6</w:t>
      </w:r>
      <w:r w:rsidRPr="00324594">
        <w:rPr>
          <w:rFonts w:eastAsia="Times New Roman"/>
          <w:szCs w:val="24"/>
        </w:rPr>
        <w:t xml:space="preserve"> годы»</w:t>
      </w:r>
      <w:bookmarkEnd w:id="5"/>
      <w:r w:rsidRPr="00324594">
        <w:rPr>
          <w:rFonts w:eastAsia="Times New Roman"/>
          <w:szCs w:val="24"/>
        </w:rPr>
        <w:t>;</w:t>
      </w:r>
    </w:p>
    <w:p w14:paraId="49CB202F" w14:textId="77777777" w:rsidR="00AF6680" w:rsidRPr="00A9684A" w:rsidRDefault="00AF6680" w:rsidP="000F0AC6">
      <w:pPr>
        <w:widowControl w:val="0"/>
        <w:numPr>
          <w:ilvl w:val="0"/>
          <w:numId w:val="33"/>
        </w:numPr>
        <w:tabs>
          <w:tab w:val="num" w:pos="-360"/>
          <w:tab w:val="left" w:pos="993"/>
        </w:tabs>
        <w:autoSpaceDE w:val="0"/>
        <w:spacing w:line="276" w:lineRule="auto"/>
        <w:ind w:left="0" w:firstLine="709"/>
        <w:rPr>
          <w:rFonts w:eastAsia="Times New Roman"/>
          <w:szCs w:val="24"/>
        </w:rPr>
      </w:pPr>
      <w:r w:rsidRPr="00324594">
        <w:rPr>
          <w:rFonts w:eastAsia="Times New Roman"/>
          <w:szCs w:val="24"/>
        </w:rPr>
        <w:t xml:space="preserve">Государственная программа «Развитие транспортной системы Нижегородской области», утвержденная постановлением Правительства Нижегородской области от 30 апреля 2014 года </w:t>
      </w:r>
      <w:r w:rsidRPr="00A9684A">
        <w:rPr>
          <w:rFonts w:eastAsia="Times New Roman"/>
          <w:szCs w:val="24"/>
        </w:rPr>
        <w:br/>
        <w:t>№ 303;</w:t>
      </w:r>
    </w:p>
    <w:p w14:paraId="109E7C13" w14:textId="77777777" w:rsidR="00AF6680" w:rsidRPr="00A9684A" w:rsidRDefault="00AF6680" w:rsidP="000F0AC6">
      <w:pPr>
        <w:widowControl w:val="0"/>
        <w:numPr>
          <w:ilvl w:val="0"/>
          <w:numId w:val="33"/>
        </w:numPr>
        <w:tabs>
          <w:tab w:val="num" w:pos="-360"/>
          <w:tab w:val="left" w:pos="993"/>
        </w:tabs>
        <w:spacing w:line="276" w:lineRule="auto"/>
        <w:ind w:left="0" w:right="-2" w:firstLine="709"/>
        <w:rPr>
          <w:szCs w:val="24"/>
        </w:rPr>
      </w:pPr>
      <w:r w:rsidRPr="00A9684A">
        <w:rPr>
          <w:szCs w:val="24"/>
        </w:rPr>
        <w:t>Государственная программа «Развитие здравоохранения Нижегородской области», утвержденная постановлением Правительства Нижегородской области от 26 апреля 2013 года № 274;</w:t>
      </w:r>
    </w:p>
    <w:p w14:paraId="2B0AA5F1" w14:textId="77777777" w:rsidR="00AF6680" w:rsidRPr="00A9684A" w:rsidRDefault="00AF6680" w:rsidP="000F0AC6">
      <w:pPr>
        <w:widowControl w:val="0"/>
        <w:numPr>
          <w:ilvl w:val="0"/>
          <w:numId w:val="33"/>
        </w:numPr>
        <w:tabs>
          <w:tab w:val="num" w:pos="-360"/>
          <w:tab w:val="left" w:pos="993"/>
        </w:tabs>
        <w:spacing w:line="276" w:lineRule="auto"/>
        <w:ind w:left="0" w:right="-2" w:firstLine="709"/>
        <w:rPr>
          <w:szCs w:val="24"/>
        </w:rPr>
      </w:pPr>
      <w:r w:rsidRPr="00A9684A">
        <w:rPr>
          <w:szCs w:val="24"/>
        </w:rPr>
        <w:t xml:space="preserve">Областная целевая программа «Развитие агропромышленного комплекса </w:t>
      </w:r>
      <w:r w:rsidRPr="00A9684A">
        <w:rPr>
          <w:szCs w:val="24"/>
        </w:rPr>
        <w:lastRenderedPageBreak/>
        <w:t xml:space="preserve">Нижегородской области», утвержденная постановлением Правительства Нижегородской области от 28.04.2014 г. </w:t>
      </w:r>
      <w:r w:rsidR="00AE072D" w:rsidRPr="00A9684A">
        <w:rPr>
          <w:szCs w:val="24"/>
        </w:rPr>
        <w:t xml:space="preserve"> </w:t>
      </w:r>
      <w:r w:rsidRPr="00A9684A">
        <w:rPr>
          <w:szCs w:val="24"/>
        </w:rPr>
        <w:t>№ 280;</w:t>
      </w:r>
    </w:p>
    <w:p w14:paraId="528CDB80" w14:textId="77777777" w:rsidR="00A0780E" w:rsidRPr="00324594" w:rsidRDefault="00AF6680" w:rsidP="000F0AC6">
      <w:pPr>
        <w:widowControl w:val="0"/>
        <w:numPr>
          <w:ilvl w:val="0"/>
          <w:numId w:val="20"/>
        </w:numPr>
        <w:tabs>
          <w:tab w:val="left" w:pos="0"/>
          <w:tab w:val="left" w:pos="993"/>
          <w:tab w:val="left" w:pos="1134"/>
        </w:tabs>
        <w:spacing w:line="276" w:lineRule="auto"/>
        <w:ind w:left="0" w:right="-2" w:firstLine="709"/>
        <w:rPr>
          <w:szCs w:val="24"/>
        </w:rPr>
      </w:pPr>
      <w:r w:rsidRPr="00A9684A">
        <w:rPr>
          <w:szCs w:val="24"/>
        </w:rPr>
        <w:t xml:space="preserve">Закон Нижегородской области от 23.12.2014 №197-З «О перераспределении отдельных полномочий между органами местного самоуправления муниципальных образований Нижегородской </w:t>
      </w:r>
      <w:r w:rsidRPr="00324594">
        <w:rPr>
          <w:szCs w:val="24"/>
        </w:rPr>
        <w:t>области и органами государственной власти Нижегородской области»;</w:t>
      </w:r>
    </w:p>
    <w:p w14:paraId="2D3F97E8" w14:textId="4DE99D9C" w:rsidR="004D188A" w:rsidRPr="00324594" w:rsidRDefault="004D188A" w:rsidP="000F0AC6">
      <w:pPr>
        <w:widowControl w:val="0"/>
        <w:numPr>
          <w:ilvl w:val="0"/>
          <w:numId w:val="20"/>
        </w:numPr>
        <w:tabs>
          <w:tab w:val="left" w:pos="0"/>
          <w:tab w:val="left" w:pos="993"/>
          <w:tab w:val="left" w:pos="1134"/>
        </w:tabs>
        <w:spacing w:line="276" w:lineRule="auto"/>
        <w:ind w:left="0" w:right="-2" w:firstLine="709"/>
        <w:rPr>
          <w:szCs w:val="24"/>
        </w:rPr>
      </w:pPr>
      <w:r w:rsidRPr="00324594">
        <w:rPr>
          <w:szCs w:val="24"/>
        </w:rPr>
        <w:t xml:space="preserve">Закон Нижегородской области </w:t>
      </w:r>
      <w:r w:rsidR="00C241E2" w:rsidRPr="00324594">
        <w:t>от 4 мая 2022 года № 49-З «О преобразовании муниципальных образований Краснооктябрьского муниципального района Нижегородской области»;</w:t>
      </w:r>
    </w:p>
    <w:p w14:paraId="7637B597" w14:textId="30C7A7C1" w:rsidR="004D188A" w:rsidRDefault="004D188A" w:rsidP="000F0AC6">
      <w:pPr>
        <w:widowControl w:val="0"/>
        <w:numPr>
          <w:ilvl w:val="0"/>
          <w:numId w:val="20"/>
        </w:numPr>
        <w:tabs>
          <w:tab w:val="left" w:pos="0"/>
          <w:tab w:val="left" w:pos="993"/>
          <w:tab w:val="left" w:pos="1134"/>
        </w:tabs>
        <w:spacing w:line="276" w:lineRule="auto"/>
        <w:ind w:left="0" w:right="-2" w:firstLine="709"/>
        <w:rPr>
          <w:szCs w:val="24"/>
        </w:rPr>
      </w:pPr>
      <w:r w:rsidRPr="00324594">
        <w:rPr>
          <w:szCs w:val="24"/>
        </w:rPr>
        <w:t xml:space="preserve">Закон Нижегородской области </w:t>
      </w:r>
      <w:r w:rsidR="00C241E2" w:rsidRPr="00324594">
        <w:t>от 9 сентября 2005 года № 132-З «Об утверждении границ, состава территории Краснооктябрьского муниципального района, границ и состава территорий муниципальных образований, входящих в состав Краснооктябрьского</w:t>
      </w:r>
      <w:r w:rsidR="00C241E2">
        <w:t xml:space="preserve"> муниципального района»;</w:t>
      </w:r>
    </w:p>
    <w:p w14:paraId="7548517B" w14:textId="53226987" w:rsidR="009133F8" w:rsidRDefault="009133F8" w:rsidP="000F0AC6">
      <w:pPr>
        <w:widowControl w:val="0"/>
        <w:numPr>
          <w:ilvl w:val="0"/>
          <w:numId w:val="20"/>
        </w:numPr>
        <w:tabs>
          <w:tab w:val="left" w:pos="-4111"/>
          <w:tab w:val="left" w:pos="0"/>
          <w:tab w:val="left" w:pos="993"/>
          <w:tab w:val="left" w:pos="1134"/>
        </w:tabs>
        <w:spacing w:line="276" w:lineRule="auto"/>
        <w:ind w:left="0" w:firstLine="709"/>
        <w:rPr>
          <w:szCs w:val="24"/>
        </w:rPr>
      </w:pPr>
      <w:bookmarkStart w:id="6" w:name="_Hlk169002262"/>
      <w:r w:rsidRPr="009133F8">
        <w:rPr>
          <w:szCs w:val="24"/>
        </w:rPr>
        <w:t xml:space="preserve">Решение </w:t>
      </w:r>
      <w:r w:rsidR="005C0A37">
        <w:rPr>
          <w:szCs w:val="24"/>
        </w:rPr>
        <w:t>Сельского Совета</w:t>
      </w:r>
      <w:r w:rsidRPr="009133F8">
        <w:rPr>
          <w:szCs w:val="24"/>
        </w:rPr>
        <w:t xml:space="preserve"> </w:t>
      </w:r>
      <w:r w:rsidRPr="00EA72DB">
        <w:rPr>
          <w:szCs w:val="24"/>
        </w:rPr>
        <w:t xml:space="preserve">Большерыбушкинского сельсовета </w:t>
      </w:r>
      <w:r w:rsidRPr="009133F8">
        <w:rPr>
          <w:szCs w:val="24"/>
        </w:rPr>
        <w:t xml:space="preserve">Краснооктябрьского муниципального </w:t>
      </w:r>
      <w:r>
        <w:rPr>
          <w:szCs w:val="24"/>
        </w:rPr>
        <w:t>района Нижегородской области от 29.11.2017 № 13 «Об утверждении «Местных нормативов градостроительного проектирования сельского поселения Большерыбушинский сельсовет Краснооктябрьского муниципального района Нижегородской области»;</w:t>
      </w:r>
    </w:p>
    <w:p w14:paraId="2F3522C2" w14:textId="45656553" w:rsidR="009133F8" w:rsidRDefault="009133F8"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sidR="005C0A37">
        <w:rPr>
          <w:szCs w:val="24"/>
        </w:rPr>
        <w:t>Сельского Совета</w:t>
      </w:r>
      <w:r w:rsidRPr="009133F8">
        <w:rPr>
          <w:szCs w:val="24"/>
        </w:rPr>
        <w:t xml:space="preserve"> </w:t>
      </w:r>
      <w:r>
        <w:rPr>
          <w:szCs w:val="24"/>
        </w:rPr>
        <w:t>Ендовищенского</w:t>
      </w:r>
      <w:r w:rsidRPr="00EA72DB">
        <w:rPr>
          <w:szCs w:val="24"/>
        </w:rPr>
        <w:t xml:space="preserve"> сельсовета </w:t>
      </w:r>
      <w:r w:rsidRPr="009133F8">
        <w:rPr>
          <w:szCs w:val="24"/>
        </w:rPr>
        <w:t xml:space="preserve">Краснооктябрьского муниципального </w:t>
      </w:r>
      <w:r>
        <w:rPr>
          <w:szCs w:val="24"/>
        </w:rPr>
        <w:t xml:space="preserve">района Нижегородской области от 28.11.2017 № 24 «Об утверждении </w:t>
      </w:r>
      <w:r w:rsidR="005C0A37">
        <w:rPr>
          <w:szCs w:val="24"/>
        </w:rPr>
        <w:t>м</w:t>
      </w:r>
      <w:r>
        <w:rPr>
          <w:szCs w:val="24"/>
        </w:rPr>
        <w:t>естных нормативов градостроительного проектирования сельского поселения Ендовищенский сельсовет Краснооктябрьского муниципального района Нижегородской области»;</w:t>
      </w:r>
    </w:p>
    <w:p w14:paraId="5DED0CE6" w14:textId="676D3897" w:rsidR="00142CE5" w:rsidRPr="00142CE5" w:rsidRDefault="00142CE5"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Pr>
          <w:szCs w:val="24"/>
        </w:rPr>
        <w:t>Сельского Совета</w:t>
      </w:r>
      <w:r w:rsidRPr="009133F8">
        <w:rPr>
          <w:szCs w:val="24"/>
        </w:rPr>
        <w:t xml:space="preserve"> </w:t>
      </w:r>
      <w:r>
        <w:rPr>
          <w:szCs w:val="24"/>
        </w:rPr>
        <w:t>Кечасовского</w:t>
      </w:r>
      <w:r w:rsidRPr="00EA72DB">
        <w:rPr>
          <w:szCs w:val="24"/>
        </w:rPr>
        <w:t xml:space="preserve"> сельсовета </w:t>
      </w:r>
      <w:r w:rsidRPr="009133F8">
        <w:rPr>
          <w:szCs w:val="24"/>
        </w:rPr>
        <w:t xml:space="preserve">Краснооктябрьского муниципального </w:t>
      </w:r>
      <w:r>
        <w:rPr>
          <w:szCs w:val="24"/>
        </w:rPr>
        <w:t>района Нижегородской области от 29.11.2017 № 16 «Об утверждении местных нормативов градостроительного проектирования сельского поселения Кечасовский сельсовет Краснооктябрьского муниципального района Нижегородской области»;</w:t>
      </w:r>
    </w:p>
    <w:p w14:paraId="16217FA9" w14:textId="62724728" w:rsidR="005C0A37" w:rsidRDefault="005C0A37"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Pr>
          <w:szCs w:val="24"/>
        </w:rPr>
        <w:t>Сельского Совета</w:t>
      </w:r>
      <w:r w:rsidRPr="009133F8">
        <w:rPr>
          <w:szCs w:val="24"/>
        </w:rPr>
        <w:t xml:space="preserve"> </w:t>
      </w:r>
      <w:r>
        <w:rPr>
          <w:szCs w:val="24"/>
        </w:rPr>
        <w:t>Ключищенского</w:t>
      </w:r>
      <w:r w:rsidRPr="00EA72DB">
        <w:rPr>
          <w:szCs w:val="24"/>
        </w:rPr>
        <w:t xml:space="preserve"> сельсовета </w:t>
      </w:r>
      <w:r w:rsidRPr="009133F8">
        <w:rPr>
          <w:szCs w:val="24"/>
        </w:rPr>
        <w:t xml:space="preserve">Краснооктябрьского муниципального </w:t>
      </w:r>
      <w:r>
        <w:rPr>
          <w:szCs w:val="24"/>
        </w:rPr>
        <w:t>района Нижегородской области от 29.11.2017 № 16 «Об утверждении местных нормативов градостроительного проектирования сельского поселения Ключищенский сельсовет Краснооктябрьского муниципального района Нижегородской области»;</w:t>
      </w:r>
    </w:p>
    <w:p w14:paraId="55ECB8B8" w14:textId="0873CD97" w:rsidR="000F0155" w:rsidRDefault="000F0155"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Pr>
          <w:szCs w:val="24"/>
        </w:rPr>
        <w:t>Сельского Совета</w:t>
      </w:r>
      <w:r w:rsidRPr="009133F8">
        <w:rPr>
          <w:szCs w:val="24"/>
        </w:rPr>
        <w:t xml:space="preserve"> </w:t>
      </w:r>
      <w:r w:rsidR="00ED3865" w:rsidRPr="000D770B">
        <w:rPr>
          <w:szCs w:val="24"/>
        </w:rPr>
        <w:t>Мар</w:t>
      </w:r>
      <w:r w:rsidR="00ED3865">
        <w:rPr>
          <w:szCs w:val="24"/>
        </w:rPr>
        <w:t>есевского</w:t>
      </w:r>
      <w:r w:rsidRPr="00EA72DB">
        <w:rPr>
          <w:szCs w:val="24"/>
        </w:rPr>
        <w:t xml:space="preserve"> сельсовета </w:t>
      </w:r>
      <w:r w:rsidRPr="009133F8">
        <w:rPr>
          <w:szCs w:val="24"/>
        </w:rPr>
        <w:t xml:space="preserve">Краснооктябрьского муниципального </w:t>
      </w:r>
      <w:r>
        <w:rPr>
          <w:szCs w:val="24"/>
        </w:rPr>
        <w:t>района Нижегородской области от 28.11.2017 № 20 «Об утверждении местных нормативов градостроительного проектирования сельского поселения Марсеевский сельсовет Краснооктябрьского муниципального района Нижегородской области»;</w:t>
      </w:r>
    </w:p>
    <w:p w14:paraId="35B9BB58" w14:textId="1123AA49" w:rsidR="000F0155" w:rsidRDefault="000F0155"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Pr>
          <w:szCs w:val="24"/>
        </w:rPr>
        <w:t>Сельского Совета</w:t>
      </w:r>
      <w:r w:rsidRPr="009133F8">
        <w:rPr>
          <w:szCs w:val="24"/>
        </w:rPr>
        <w:t xml:space="preserve"> </w:t>
      </w:r>
      <w:r>
        <w:rPr>
          <w:szCs w:val="24"/>
        </w:rPr>
        <w:t>Медянского</w:t>
      </w:r>
      <w:r w:rsidRPr="00EA72DB">
        <w:rPr>
          <w:szCs w:val="24"/>
        </w:rPr>
        <w:t xml:space="preserve"> сельсовета </w:t>
      </w:r>
      <w:r w:rsidRPr="009133F8">
        <w:rPr>
          <w:szCs w:val="24"/>
        </w:rPr>
        <w:t xml:space="preserve">Краснооктябрьского муниципального </w:t>
      </w:r>
      <w:r>
        <w:rPr>
          <w:szCs w:val="24"/>
        </w:rPr>
        <w:t>района Нижегородской области от 24.11.2017 № 25 «Об утверждении местных нормативов градостроительного проектирования сельского поселения Медянский сельсовет Краснооктябрьского муниципального района Нижегородской области»;</w:t>
      </w:r>
    </w:p>
    <w:p w14:paraId="79B5C56E" w14:textId="6803624D" w:rsidR="000F0155" w:rsidRDefault="000F0155"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Pr>
          <w:szCs w:val="24"/>
        </w:rPr>
        <w:t>Сельского Совета</w:t>
      </w:r>
      <w:r w:rsidRPr="009133F8">
        <w:rPr>
          <w:szCs w:val="24"/>
        </w:rPr>
        <w:t xml:space="preserve"> </w:t>
      </w:r>
      <w:r w:rsidR="00ED3865" w:rsidRPr="000D770B">
        <w:rPr>
          <w:szCs w:val="24"/>
        </w:rPr>
        <w:t>Пошатовского</w:t>
      </w:r>
      <w:r w:rsidRPr="00EA72DB">
        <w:rPr>
          <w:szCs w:val="24"/>
        </w:rPr>
        <w:t xml:space="preserve"> сельсовета </w:t>
      </w:r>
      <w:r w:rsidRPr="009133F8">
        <w:rPr>
          <w:szCs w:val="24"/>
        </w:rPr>
        <w:t xml:space="preserve">Краснооктябрьского муниципального </w:t>
      </w:r>
      <w:r>
        <w:rPr>
          <w:szCs w:val="24"/>
        </w:rPr>
        <w:t>района Нижегородской области от 24.11.2017 № 2</w:t>
      </w:r>
      <w:r w:rsidR="007B2E58">
        <w:rPr>
          <w:szCs w:val="24"/>
        </w:rPr>
        <w:t>2</w:t>
      </w:r>
      <w:r>
        <w:rPr>
          <w:szCs w:val="24"/>
        </w:rPr>
        <w:t xml:space="preserve"> «Об утверждении местных нормативов градостроительного проектирования сельского поселения </w:t>
      </w:r>
      <w:r w:rsidR="007B2E58">
        <w:rPr>
          <w:szCs w:val="24"/>
        </w:rPr>
        <w:t>Пошатков</w:t>
      </w:r>
      <w:r>
        <w:rPr>
          <w:szCs w:val="24"/>
        </w:rPr>
        <w:t>ский сельсовет Краснооктябрьского муниципального района Нижегородской области»;</w:t>
      </w:r>
    </w:p>
    <w:p w14:paraId="6BD4997C" w14:textId="26A53F66" w:rsidR="007B2E58" w:rsidRDefault="007B2E58"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Pr>
          <w:szCs w:val="24"/>
        </w:rPr>
        <w:t>Сельского Совета</w:t>
      </w:r>
      <w:r w:rsidRPr="009133F8">
        <w:rPr>
          <w:szCs w:val="24"/>
        </w:rPr>
        <w:t xml:space="preserve"> </w:t>
      </w:r>
      <w:r>
        <w:rPr>
          <w:szCs w:val="24"/>
        </w:rPr>
        <w:t>Салганского</w:t>
      </w:r>
      <w:r w:rsidRPr="00EA72DB">
        <w:rPr>
          <w:szCs w:val="24"/>
        </w:rPr>
        <w:t xml:space="preserve"> сельсовета </w:t>
      </w:r>
      <w:r w:rsidRPr="009133F8">
        <w:rPr>
          <w:szCs w:val="24"/>
        </w:rPr>
        <w:t xml:space="preserve">Краснооктябрьского муниципального </w:t>
      </w:r>
      <w:r>
        <w:rPr>
          <w:szCs w:val="24"/>
        </w:rPr>
        <w:t>района Нижегородской области от 28.11.2017 № 24 «Об утверждении местных нормативов градостроительного проектирования сельского поселения Салганский сельсовет Краснооктябрьского муниципального района Нижегородской области»;</w:t>
      </w:r>
    </w:p>
    <w:p w14:paraId="7767AE5F" w14:textId="16AE05E8" w:rsidR="007B2E58" w:rsidRDefault="007B2E58"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Pr>
          <w:szCs w:val="24"/>
        </w:rPr>
        <w:t>Сельского Совета</w:t>
      </w:r>
      <w:r w:rsidRPr="009133F8">
        <w:rPr>
          <w:szCs w:val="24"/>
        </w:rPr>
        <w:t xml:space="preserve"> </w:t>
      </w:r>
      <w:r>
        <w:rPr>
          <w:szCs w:val="24"/>
        </w:rPr>
        <w:t>Саргинского</w:t>
      </w:r>
      <w:r w:rsidRPr="00EA72DB">
        <w:rPr>
          <w:szCs w:val="24"/>
        </w:rPr>
        <w:t xml:space="preserve"> сельсовета </w:t>
      </w:r>
      <w:r w:rsidRPr="009133F8">
        <w:rPr>
          <w:szCs w:val="24"/>
        </w:rPr>
        <w:t xml:space="preserve">Краснооктябрьского муниципального </w:t>
      </w:r>
      <w:r>
        <w:rPr>
          <w:szCs w:val="24"/>
        </w:rPr>
        <w:t xml:space="preserve">района Нижегородской области от 28.11.2017 № 23 «Об утверждении местных нормативов градостроительного проектирования сельского поселения Саргинский сельсовет </w:t>
      </w:r>
      <w:r>
        <w:rPr>
          <w:szCs w:val="24"/>
        </w:rPr>
        <w:lastRenderedPageBreak/>
        <w:t>Краснооктябрьского муниципального района Нижегородской области»;</w:t>
      </w:r>
    </w:p>
    <w:p w14:paraId="4CEDC52A" w14:textId="1420C12C" w:rsidR="000D770B" w:rsidRDefault="000D770B"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Pr>
          <w:szCs w:val="24"/>
        </w:rPr>
        <w:t>Сельского Совета</w:t>
      </w:r>
      <w:r w:rsidRPr="009133F8">
        <w:rPr>
          <w:szCs w:val="24"/>
        </w:rPr>
        <w:t xml:space="preserve"> </w:t>
      </w:r>
      <w:r>
        <w:rPr>
          <w:szCs w:val="24"/>
        </w:rPr>
        <w:t>Семеновского</w:t>
      </w:r>
      <w:r w:rsidRPr="00EA72DB">
        <w:rPr>
          <w:szCs w:val="24"/>
        </w:rPr>
        <w:t xml:space="preserve"> сельсовета </w:t>
      </w:r>
      <w:r w:rsidRPr="009133F8">
        <w:rPr>
          <w:szCs w:val="24"/>
        </w:rPr>
        <w:t xml:space="preserve">Краснооктябрьского муниципального </w:t>
      </w:r>
      <w:r>
        <w:rPr>
          <w:szCs w:val="24"/>
        </w:rPr>
        <w:t>района Нижегородской области от 24.11.2017 № 15 «Об утверждении местных нормативов градостроительного проектирования сельского поселения Семеновский сельсовет Краснооктябрьского муниципального района Нижегородской области»;</w:t>
      </w:r>
    </w:p>
    <w:p w14:paraId="4C03CB2F" w14:textId="4A62FAF9" w:rsidR="000D770B" w:rsidRDefault="000D770B"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Pr>
          <w:szCs w:val="24"/>
        </w:rPr>
        <w:t>Сельского Совета</w:t>
      </w:r>
      <w:r w:rsidRPr="009133F8">
        <w:rPr>
          <w:szCs w:val="24"/>
        </w:rPr>
        <w:t xml:space="preserve"> </w:t>
      </w:r>
      <w:r>
        <w:rPr>
          <w:szCs w:val="24"/>
        </w:rPr>
        <w:t>Уразовского</w:t>
      </w:r>
      <w:r w:rsidRPr="00EA72DB">
        <w:rPr>
          <w:szCs w:val="24"/>
        </w:rPr>
        <w:t xml:space="preserve"> сельсовета </w:t>
      </w:r>
      <w:r w:rsidRPr="009133F8">
        <w:rPr>
          <w:szCs w:val="24"/>
        </w:rPr>
        <w:t xml:space="preserve">Краснооктябрьского муниципального </w:t>
      </w:r>
      <w:r>
        <w:rPr>
          <w:szCs w:val="24"/>
        </w:rPr>
        <w:t>района Нижегородской области от 24.11.2017 № 7 «Об утверждении местных нормативов градостроительного проектирования сельского поселения Уразовский сельсовет Краснооктябрьского муниципального района Нижегородской области»;</w:t>
      </w:r>
    </w:p>
    <w:p w14:paraId="21C34ED5" w14:textId="7895E441" w:rsidR="000D770B" w:rsidRDefault="000D770B" w:rsidP="000F0AC6">
      <w:pPr>
        <w:widowControl w:val="0"/>
        <w:numPr>
          <w:ilvl w:val="0"/>
          <w:numId w:val="20"/>
        </w:numPr>
        <w:tabs>
          <w:tab w:val="left" w:pos="-4111"/>
          <w:tab w:val="left" w:pos="0"/>
          <w:tab w:val="left" w:pos="993"/>
          <w:tab w:val="left" w:pos="1134"/>
        </w:tabs>
        <w:spacing w:line="276" w:lineRule="auto"/>
        <w:ind w:left="0" w:firstLine="709"/>
        <w:rPr>
          <w:szCs w:val="24"/>
        </w:rPr>
      </w:pPr>
      <w:r w:rsidRPr="009133F8">
        <w:rPr>
          <w:szCs w:val="24"/>
        </w:rPr>
        <w:t xml:space="preserve">Решение </w:t>
      </w:r>
      <w:r>
        <w:rPr>
          <w:szCs w:val="24"/>
        </w:rPr>
        <w:t>Сельского Совета</w:t>
      </w:r>
      <w:r w:rsidRPr="009133F8">
        <w:rPr>
          <w:szCs w:val="24"/>
        </w:rPr>
        <w:t xml:space="preserve"> </w:t>
      </w:r>
      <w:r>
        <w:rPr>
          <w:szCs w:val="24"/>
        </w:rPr>
        <w:t>Чембилеевского</w:t>
      </w:r>
      <w:r w:rsidRPr="00EA72DB">
        <w:rPr>
          <w:szCs w:val="24"/>
        </w:rPr>
        <w:t xml:space="preserve"> сельсовета </w:t>
      </w:r>
      <w:r w:rsidRPr="009133F8">
        <w:rPr>
          <w:szCs w:val="24"/>
        </w:rPr>
        <w:t xml:space="preserve">Краснооктябрьского муниципального </w:t>
      </w:r>
      <w:r>
        <w:rPr>
          <w:szCs w:val="24"/>
        </w:rPr>
        <w:t>района Нижегородской области от 24.11.2017 № 15 «Об утверждении местных нормативов градостроительного проектирования сельского поселения Чембилеевский сельсовет Краснооктябрьского муниципального района Нижегородской области»;</w:t>
      </w:r>
    </w:p>
    <w:p w14:paraId="37233A07" w14:textId="7C36FE60" w:rsidR="00EA72DB" w:rsidRPr="000D770B" w:rsidRDefault="00EA72DB"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bookmarkStart w:id="7" w:name="_Toc410812146"/>
      <w:bookmarkEnd w:id="6"/>
      <w:bookmarkEnd w:id="2"/>
      <w:r w:rsidRPr="000D770B">
        <w:rPr>
          <w:szCs w:val="24"/>
        </w:rPr>
        <w:t>Постановление администрации Большерыбушкинского сельсовета Краснооктябрьского муниципального района Нижегородской области от 16.11.2017 года № 29 «</w:t>
      </w:r>
      <w:r w:rsidRPr="000D770B">
        <w:rPr>
          <w:bCs/>
          <w:szCs w:val="24"/>
        </w:rPr>
        <w:t>Программа комплексного развития социальной инфраструктуры сельского поселения Большерыбушкинский сельсовет Краснооктябрьского муниципального района Нижегородской области на 2017-2033 год»;</w:t>
      </w:r>
    </w:p>
    <w:p w14:paraId="505DE75B" w14:textId="435F3D0C" w:rsidR="000651CA" w:rsidRPr="000D770B" w:rsidRDefault="000651CA"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Постановление администрации Ендовищенского сельсовета Краснооктябрьского муниципального района Нижегородской области от 18.01.2018 года № 4 «</w:t>
      </w:r>
      <w:r w:rsidRPr="000D770B">
        <w:rPr>
          <w:bCs/>
          <w:szCs w:val="24"/>
        </w:rPr>
        <w:t xml:space="preserve">Программа комплексного развития социальной инфраструктуры сельского поселения </w:t>
      </w:r>
      <w:r w:rsidRPr="000D770B">
        <w:rPr>
          <w:szCs w:val="24"/>
        </w:rPr>
        <w:t>Ендовищенский</w:t>
      </w:r>
      <w:r w:rsidRPr="000D770B">
        <w:rPr>
          <w:bCs/>
          <w:szCs w:val="24"/>
        </w:rPr>
        <w:t xml:space="preserve"> сельсовет Краснооктябрьского муниципального района Нижегородской области на 2018-2033 год»;</w:t>
      </w:r>
    </w:p>
    <w:p w14:paraId="37A419DD" w14:textId="298821D6" w:rsidR="00A62983" w:rsidRPr="000D770B" w:rsidRDefault="00A62983"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Постановление администрации Кечасовского сельсовета Краснооктябрьского муниципального района Нижегородской области от 03.01.2018 года № 3 «</w:t>
      </w:r>
      <w:r w:rsidRPr="000D770B">
        <w:rPr>
          <w:bCs/>
          <w:szCs w:val="24"/>
        </w:rPr>
        <w:t xml:space="preserve">Программа комплексного развития социальной инфраструктуры сельского поселения </w:t>
      </w:r>
      <w:r w:rsidRPr="000D770B">
        <w:rPr>
          <w:szCs w:val="24"/>
        </w:rPr>
        <w:t>Кечасовский</w:t>
      </w:r>
      <w:r w:rsidRPr="000D770B">
        <w:rPr>
          <w:bCs/>
          <w:szCs w:val="24"/>
        </w:rPr>
        <w:t xml:space="preserve"> сельсовет Краснооктябрьского муниципального района Нижегородской области на 2018-2033 год»;</w:t>
      </w:r>
    </w:p>
    <w:p w14:paraId="49D11B25" w14:textId="510ADBEF" w:rsidR="00A62983" w:rsidRPr="000D770B" w:rsidRDefault="00A62983"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Постановление администрации Ключищенского сельсовета Краснооктябрьского муниципального района Нижегородской области от 02.02.2018 года № 2 «</w:t>
      </w:r>
      <w:r w:rsidRPr="000D770B">
        <w:rPr>
          <w:bCs/>
          <w:szCs w:val="24"/>
        </w:rPr>
        <w:t xml:space="preserve">Программа комплексного развития социальной инфраструктуры сельского поселения </w:t>
      </w:r>
      <w:r w:rsidRPr="000D770B">
        <w:rPr>
          <w:szCs w:val="24"/>
        </w:rPr>
        <w:t>Ключищенский</w:t>
      </w:r>
      <w:r w:rsidRPr="000D770B">
        <w:rPr>
          <w:bCs/>
          <w:szCs w:val="24"/>
        </w:rPr>
        <w:t xml:space="preserve"> сельсовет Краснооктябрьского муниципального района Нижегородской области на 2018-2033 год»;</w:t>
      </w:r>
    </w:p>
    <w:p w14:paraId="3EF970D1" w14:textId="2575FA57" w:rsidR="00A62983" w:rsidRPr="000D770B" w:rsidRDefault="00A62983"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Постановление администрации Маресевского сельсовета Краснооктябрьского муниципального района Нижегородской области от 18.01.2018 года № 3 «</w:t>
      </w:r>
      <w:r w:rsidRPr="000D770B">
        <w:rPr>
          <w:bCs/>
          <w:szCs w:val="24"/>
        </w:rPr>
        <w:t xml:space="preserve">Программа комплексного развития социальной инфраструктуры сельского поселения </w:t>
      </w:r>
      <w:r w:rsidRPr="000D770B">
        <w:rPr>
          <w:szCs w:val="24"/>
        </w:rPr>
        <w:t>Маресевский</w:t>
      </w:r>
      <w:r w:rsidRPr="000D770B">
        <w:rPr>
          <w:bCs/>
          <w:szCs w:val="24"/>
        </w:rPr>
        <w:t xml:space="preserve"> сельсовет Краснооктябрьского муниципального района Нижегородской области на 2018-2033 год»;</w:t>
      </w:r>
    </w:p>
    <w:p w14:paraId="3977FFFB" w14:textId="5B7BEBE5" w:rsidR="00A62983" w:rsidRPr="000D770B" w:rsidRDefault="00A62983"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Постановление администрации Медянского сельсовета Краснооктябрьского муниципального района Нижегородской области от 31.01.2018 года № 2 «</w:t>
      </w:r>
      <w:r w:rsidRPr="000D770B">
        <w:rPr>
          <w:bCs/>
          <w:szCs w:val="24"/>
        </w:rPr>
        <w:t xml:space="preserve">Программа комплексного развития социальной инфраструктуры сельского поселения </w:t>
      </w:r>
      <w:r w:rsidRPr="000D770B">
        <w:rPr>
          <w:szCs w:val="24"/>
        </w:rPr>
        <w:t>Медянский</w:t>
      </w:r>
      <w:r w:rsidRPr="000D770B">
        <w:rPr>
          <w:bCs/>
          <w:szCs w:val="24"/>
        </w:rPr>
        <w:t xml:space="preserve"> сельсовет Краснооктябрьского муниципального района Нижегородской области на 2018-2033 год»;</w:t>
      </w:r>
    </w:p>
    <w:p w14:paraId="7F54AFD9" w14:textId="63E4AFA7" w:rsidR="00A62983" w:rsidRPr="000D770B" w:rsidRDefault="00A62983"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 xml:space="preserve">Постановление администрации </w:t>
      </w:r>
      <w:r w:rsidR="00395888" w:rsidRPr="000D770B">
        <w:rPr>
          <w:szCs w:val="24"/>
        </w:rPr>
        <w:t>Салганского</w:t>
      </w:r>
      <w:r w:rsidRPr="000D770B">
        <w:rPr>
          <w:szCs w:val="24"/>
        </w:rPr>
        <w:t xml:space="preserve"> сельсовета Краснооктябрьского муниципального района Нижегородской области от 18.01.2018 года № 2 «</w:t>
      </w:r>
      <w:r w:rsidRPr="000D770B">
        <w:rPr>
          <w:bCs/>
          <w:szCs w:val="24"/>
        </w:rPr>
        <w:t xml:space="preserve">Программа комплексного развития социальной инфраструктуры сельского поселения </w:t>
      </w:r>
      <w:r w:rsidR="00395888" w:rsidRPr="000D770B">
        <w:rPr>
          <w:szCs w:val="24"/>
        </w:rPr>
        <w:t>Салганский</w:t>
      </w:r>
      <w:r w:rsidRPr="000D770B">
        <w:rPr>
          <w:bCs/>
          <w:szCs w:val="24"/>
        </w:rPr>
        <w:t xml:space="preserve"> сельсовет Краснооктябрьского муниципального района Нижегородской области на 2018-2033 год»;</w:t>
      </w:r>
    </w:p>
    <w:p w14:paraId="69AF64F3" w14:textId="57591B44" w:rsidR="00395888" w:rsidRPr="000D770B" w:rsidRDefault="00395888"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Постановление администрации Саргинского сельсовета Краснооктябрьского муниципального района Нижегородской области от 1</w:t>
      </w:r>
      <w:r w:rsidR="002B6966" w:rsidRPr="000D770B">
        <w:rPr>
          <w:szCs w:val="24"/>
        </w:rPr>
        <w:t>5</w:t>
      </w:r>
      <w:r w:rsidRPr="000D770B">
        <w:rPr>
          <w:szCs w:val="24"/>
        </w:rPr>
        <w:t>.01.2018 года № 2 «</w:t>
      </w:r>
      <w:r w:rsidRPr="000D770B">
        <w:rPr>
          <w:bCs/>
          <w:szCs w:val="24"/>
        </w:rPr>
        <w:t xml:space="preserve">Программа комплексного развития социальной инфраструктуры сельского поселения </w:t>
      </w:r>
      <w:r w:rsidRPr="000D770B">
        <w:rPr>
          <w:szCs w:val="24"/>
        </w:rPr>
        <w:t>Саргинский</w:t>
      </w:r>
      <w:r w:rsidRPr="000D770B">
        <w:rPr>
          <w:bCs/>
          <w:szCs w:val="24"/>
        </w:rPr>
        <w:t xml:space="preserve"> сельсовет Краснооктябрьского муниципального района Нижегородской области на 2018-2033 год»;</w:t>
      </w:r>
    </w:p>
    <w:p w14:paraId="37B5BB58" w14:textId="5FB8846A" w:rsidR="00A62983" w:rsidRPr="000D770B" w:rsidRDefault="00BA023A"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lastRenderedPageBreak/>
        <w:t xml:space="preserve">Постановление администрации Семеновского сельсовета Краснооктябрьского муниципального района Нижегородской области от </w:t>
      </w:r>
      <w:r w:rsidR="00906969" w:rsidRPr="000D770B">
        <w:rPr>
          <w:szCs w:val="24"/>
        </w:rPr>
        <w:t>30</w:t>
      </w:r>
      <w:r w:rsidRPr="000D770B">
        <w:rPr>
          <w:szCs w:val="24"/>
        </w:rPr>
        <w:t xml:space="preserve">.01.2018 года № </w:t>
      </w:r>
      <w:r w:rsidR="00906969" w:rsidRPr="000D770B">
        <w:rPr>
          <w:szCs w:val="24"/>
        </w:rPr>
        <w:t>4</w:t>
      </w:r>
      <w:r w:rsidRPr="000D770B">
        <w:rPr>
          <w:szCs w:val="24"/>
        </w:rPr>
        <w:t xml:space="preserve"> «</w:t>
      </w:r>
      <w:r w:rsidRPr="000D770B">
        <w:rPr>
          <w:bCs/>
          <w:szCs w:val="24"/>
        </w:rPr>
        <w:t xml:space="preserve">Программа комплексного развития социальной инфраструктуры сельского поселения </w:t>
      </w:r>
      <w:r w:rsidRPr="000D770B">
        <w:rPr>
          <w:szCs w:val="24"/>
        </w:rPr>
        <w:t>Семеновский</w:t>
      </w:r>
      <w:r w:rsidRPr="000D770B">
        <w:rPr>
          <w:bCs/>
          <w:szCs w:val="24"/>
        </w:rPr>
        <w:t xml:space="preserve"> сельсовет Краснооктябрьского муниципального района Нижегородской области на 2018-2033 год»;</w:t>
      </w:r>
    </w:p>
    <w:p w14:paraId="27360E9F" w14:textId="77777777" w:rsidR="00F93496" w:rsidRDefault="00906969" w:rsidP="00F9349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Постановление администрации Уразовского сельсовета Краснооктябрьского муниципального района Нижегородской области от 02.02.2018 года № 3 «</w:t>
      </w:r>
      <w:r w:rsidRPr="000D770B">
        <w:rPr>
          <w:bCs/>
          <w:szCs w:val="24"/>
        </w:rPr>
        <w:t xml:space="preserve">Программа комплексного развития социальной инфраструктуры сельского поселения </w:t>
      </w:r>
      <w:r w:rsidRPr="000D770B">
        <w:rPr>
          <w:szCs w:val="24"/>
        </w:rPr>
        <w:t xml:space="preserve">Уразовский </w:t>
      </w:r>
      <w:r w:rsidRPr="000D770B">
        <w:rPr>
          <w:bCs/>
          <w:szCs w:val="24"/>
        </w:rPr>
        <w:t>сельсовет Краснооктябрьского муниципального района Нижегородской области на 2018-2033 год»;</w:t>
      </w:r>
    </w:p>
    <w:p w14:paraId="2EC3DC44" w14:textId="1C1B2BDE" w:rsidR="00F93496" w:rsidRPr="00F93496" w:rsidRDefault="00F93496" w:rsidP="00F9349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F93496">
        <w:rPr>
          <w:szCs w:val="24"/>
        </w:rPr>
        <w:t>Постановление администрации Пошатовского сельсовета Краснооктябрьского муниципального района Нижегородской области от 18.01.2018 № 2 «Программа комплексного развития социальной инфраструктуры сельского поселения Пошатовский сельсовет Краснооктябрьского муниципального района Нижегородской области» на 2018-2033 год»;</w:t>
      </w:r>
    </w:p>
    <w:p w14:paraId="71EB2FC8" w14:textId="77777777" w:rsidR="00CA5EED" w:rsidRPr="000D770B" w:rsidRDefault="00906969"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Постановление администрации Чембилеевского сельсовета Краснооктябрьского муниципального района Нижегородской области от 22.01.2018 года № 3 «</w:t>
      </w:r>
      <w:r w:rsidRPr="000D770B">
        <w:rPr>
          <w:bCs/>
          <w:szCs w:val="24"/>
        </w:rPr>
        <w:t xml:space="preserve">Программа комплексного развития социальной инфраструктуры сельского поселения </w:t>
      </w:r>
      <w:r w:rsidRPr="000D770B">
        <w:rPr>
          <w:szCs w:val="24"/>
        </w:rPr>
        <w:t xml:space="preserve">Чембилеевский </w:t>
      </w:r>
      <w:r w:rsidRPr="000D770B">
        <w:rPr>
          <w:bCs/>
          <w:szCs w:val="24"/>
        </w:rPr>
        <w:t>сельсовет Краснооктябрьского муниципального района Нижегородской области на 2018-2033 год»;</w:t>
      </w:r>
    </w:p>
    <w:p w14:paraId="57F1C106" w14:textId="2FD8A41C" w:rsidR="00CA5EED" w:rsidRPr="000D770B" w:rsidRDefault="00CA5EED"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Решение администрации Большерыбушкинского сельсовета Краснооктябрьского муниципального района Нижегородской области от 29.11.2017 № 15 программы «Комплексное развитие транспортной инфраструктуры сельского поселения Большерыбушкинский сельский Совет Краснооктябрьского муниципального района Нижегородской области на 2017 – 2033 годы»;</w:t>
      </w:r>
    </w:p>
    <w:p w14:paraId="387D0940" w14:textId="19BE4B55" w:rsidR="00CA5EED" w:rsidRPr="000D770B" w:rsidRDefault="00CA5EED"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 xml:space="preserve">Решение администрации </w:t>
      </w:r>
      <w:r w:rsidR="00A15F75" w:rsidRPr="000D770B">
        <w:rPr>
          <w:szCs w:val="24"/>
        </w:rPr>
        <w:t>Ендовищен</w:t>
      </w:r>
      <w:r w:rsidRPr="000D770B">
        <w:rPr>
          <w:szCs w:val="24"/>
        </w:rPr>
        <w:t>ского сельсовета Краснооктябрьского муниципального района Нижегородской области от 2</w:t>
      </w:r>
      <w:r w:rsidR="00A15F75" w:rsidRPr="000D770B">
        <w:rPr>
          <w:szCs w:val="24"/>
        </w:rPr>
        <w:t>8</w:t>
      </w:r>
      <w:r w:rsidRPr="000D770B">
        <w:rPr>
          <w:szCs w:val="24"/>
        </w:rPr>
        <w:t xml:space="preserve">.11.2017 № </w:t>
      </w:r>
      <w:r w:rsidR="00A15F75" w:rsidRPr="000D770B">
        <w:rPr>
          <w:szCs w:val="24"/>
        </w:rPr>
        <w:t>26</w:t>
      </w:r>
      <w:r w:rsidRPr="000D770B">
        <w:rPr>
          <w:szCs w:val="24"/>
        </w:rPr>
        <w:t xml:space="preserve"> программы «Комплексное развитие транспортной инфраструктуры сельского поселения </w:t>
      </w:r>
      <w:r w:rsidR="00A15F75" w:rsidRPr="000D770B">
        <w:rPr>
          <w:szCs w:val="24"/>
        </w:rPr>
        <w:t>Ендовищенский</w:t>
      </w:r>
      <w:r w:rsidRPr="000D770B">
        <w:rPr>
          <w:szCs w:val="24"/>
        </w:rPr>
        <w:t xml:space="preserve"> сельский Совет Краснооктябрьского муниципального района Нижегородской области на 2017 – 2033 годы»</w:t>
      </w:r>
      <w:r w:rsidR="00A15F75" w:rsidRPr="000D770B">
        <w:rPr>
          <w:szCs w:val="24"/>
        </w:rPr>
        <w:t>;</w:t>
      </w:r>
    </w:p>
    <w:p w14:paraId="7E55C382" w14:textId="58ECEF04" w:rsidR="00CA5EED" w:rsidRPr="000D770B" w:rsidRDefault="00A15F75"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Решение администрации Кечасовского сельсовета Краснооктябрьского муниципального района Нижегородской области от 27.11.2017 № 20 программы «Комплексное развитие транспортной инфраструктуры сельского поселения Кечасовский сельский Совет Краснооктябрьского муниципального района Нижегородской области на 2017 – 2033 годы»;</w:t>
      </w:r>
    </w:p>
    <w:p w14:paraId="4DB11C55" w14:textId="28CBCBDA" w:rsidR="00A15F75" w:rsidRPr="000D770B" w:rsidRDefault="00A15F75"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Решение администрации Ключищенского сельсовета Краснооктябрьского муниципального района Нижегородской области от 29.11.2017 № 18 программы «Комплексное развитие транспортной инфраструктуры сельского поселения Ключищенский сельский Совет Краснооктябрьского муниципального района Нижегородской области на 2017 – 2033 годы»;</w:t>
      </w:r>
    </w:p>
    <w:p w14:paraId="047E0DDC" w14:textId="0FC35029" w:rsidR="00A15F75" w:rsidRPr="000D770B" w:rsidRDefault="00A15F75"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 xml:space="preserve">Решение администрации </w:t>
      </w:r>
      <w:r w:rsidR="00D119F3" w:rsidRPr="000D770B">
        <w:rPr>
          <w:szCs w:val="24"/>
        </w:rPr>
        <w:t>Мар</w:t>
      </w:r>
      <w:r w:rsidR="00ED3865">
        <w:rPr>
          <w:szCs w:val="24"/>
        </w:rPr>
        <w:t>есевского</w:t>
      </w:r>
      <w:r w:rsidRPr="000D770B">
        <w:rPr>
          <w:szCs w:val="24"/>
        </w:rPr>
        <w:t xml:space="preserve"> сельсовета Краснооктябрьского муниципального района Нижегородской области от 2</w:t>
      </w:r>
      <w:r w:rsidR="00D119F3" w:rsidRPr="000D770B">
        <w:rPr>
          <w:szCs w:val="24"/>
        </w:rPr>
        <w:t>8</w:t>
      </w:r>
      <w:r w:rsidRPr="000D770B">
        <w:rPr>
          <w:szCs w:val="24"/>
        </w:rPr>
        <w:t xml:space="preserve">.11.2017 № </w:t>
      </w:r>
      <w:r w:rsidR="00D119F3" w:rsidRPr="000D770B">
        <w:rPr>
          <w:szCs w:val="24"/>
        </w:rPr>
        <w:t>22</w:t>
      </w:r>
      <w:r w:rsidRPr="000D770B">
        <w:rPr>
          <w:szCs w:val="24"/>
        </w:rPr>
        <w:t xml:space="preserve"> программы «Комплексное развитие транспортной инфраструктуры сельского поселения </w:t>
      </w:r>
      <w:r w:rsidR="00D119F3" w:rsidRPr="000D770B">
        <w:rPr>
          <w:szCs w:val="24"/>
        </w:rPr>
        <w:t>Марсеев</w:t>
      </w:r>
      <w:r w:rsidRPr="000D770B">
        <w:rPr>
          <w:szCs w:val="24"/>
        </w:rPr>
        <w:t>ский сельский Совет Краснооктябрьского муниципального района Нижегородской области на 2017 – 2033 годы»;</w:t>
      </w:r>
    </w:p>
    <w:p w14:paraId="14252EA3" w14:textId="4876F896" w:rsidR="00D119F3" w:rsidRPr="000D770B" w:rsidRDefault="00D119F3"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Решение администрации Медянского сельсовета Краснооктябрьского муниципального района Нижегородской области от 28.11.2017 № 22 программы «Комплексное развитие транспортной инфраструктуры сельского поселения Медянский сельский Совет Краснооктябрьского муниципального района Нижегородской области на 2017 – 2033 годы»;</w:t>
      </w:r>
    </w:p>
    <w:p w14:paraId="1FA17037" w14:textId="4A86A82F" w:rsidR="00F93496" w:rsidRDefault="00D119F3" w:rsidP="00F9349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Решение администрации Пошатовского сельсовета Краснооктябрьского муниципального района Нижегородской области от 24.11.2017 № 24 программы «Комплексное развитие транспортной инфраструктуры сельского поселения Пошатковский сельский Совет Краснооктябрьского муниципального района Нижегородской области на 2017 – 2033 годы»;</w:t>
      </w:r>
    </w:p>
    <w:p w14:paraId="1DC7F665" w14:textId="1DE5F406" w:rsidR="00A15F75" w:rsidRPr="000D770B" w:rsidRDefault="00D119F3"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 xml:space="preserve">Решение администрации Салганского сельсовета Краснооктябрьского муниципального </w:t>
      </w:r>
      <w:r w:rsidRPr="000D770B">
        <w:rPr>
          <w:szCs w:val="24"/>
        </w:rPr>
        <w:lastRenderedPageBreak/>
        <w:t>района Нижегородской области от 28.11.2017 № 26 программы «Комплексное развитие транспортной инфраструктуры сельского поселения Салганский сельский Совет Краснооктябрьского муниципального района Нижегородской области на 2017 – 2033 годы»;</w:t>
      </w:r>
    </w:p>
    <w:p w14:paraId="67FE8CDD" w14:textId="771763AB" w:rsidR="00D119F3" w:rsidRPr="000D770B" w:rsidRDefault="00D119F3"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Решение администрации Са</w:t>
      </w:r>
      <w:r w:rsidR="00974FEC" w:rsidRPr="000D770B">
        <w:rPr>
          <w:szCs w:val="24"/>
        </w:rPr>
        <w:t>рги</w:t>
      </w:r>
      <w:r w:rsidRPr="000D770B">
        <w:rPr>
          <w:szCs w:val="24"/>
        </w:rPr>
        <w:t>нского сельсовета Краснооктябрьского муниципального района Нижегородской области от 28.11.2017 № 2</w:t>
      </w:r>
      <w:r w:rsidR="00974FEC" w:rsidRPr="000D770B">
        <w:rPr>
          <w:szCs w:val="24"/>
        </w:rPr>
        <w:t>4</w:t>
      </w:r>
      <w:r w:rsidRPr="000D770B">
        <w:rPr>
          <w:szCs w:val="24"/>
        </w:rPr>
        <w:t xml:space="preserve"> программы «Комплексное развитие транспортной инфраструктуры сельского поселения Са</w:t>
      </w:r>
      <w:r w:rsidR="00974FEC" w:rsidRPr="000D770B">
        <w:rPr>
          <w:szCs w:val="24"/>
        </w:rPr>
        <w:t>рги</w:t>
      </w:r>
      <w:r w:rsidRPr="000D770B">
        <w:rPr>
          <w:szCs w:val="24"/>
        </w:rPr>
        <w:t>нский сельский Совет Краснооктябрьского муниципального района Нижегородской области на 2017 – 2033 годы»;</w:t>
      </w:r>
    </w:p>
    <w:p w14:paraId="544CD462" w14:textId="577C3CCD" w:rsidR="00974FEC" w:rsidRPr="000D770B" w:rsidRDefault="00974FEC"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Решение администрации Семеновского сельсовета Краснооктябрьского муниципального района Нижегородской области от 24.11.2017 № 17 программы «Комплексное развитие транспортной инфраструктуры сельского поселения Семеновский сельский Совет Краснооктябрьского муниципального района Нижегородской области на 2017 – 2033 годы»;</w:t>
      </w:r>
    </w:p>
    <w:p w14:paraId="409FEB33" w14:textId="5DDBA7BE" w:rsidR="00974FEC" w:rsidRPr="000D770B" w:rsidRDefault="00974FEC"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Решение администрации Уразовского сельсовета Краснооктябрьского муниципального района Нижегородской области от 24.11.2017 № 9 программы «Комплексное развитие транспортной инфраструктуры сельского поселения Уразовский сельский Совет Краснооктябрьского муниципального района Нижегородской области на 2017 – 2033 годы»;</w:t>
      </w:r>
    </w:p>
    <w:p w14:paraId="64C99B70" w14:textId="13BE2EC2" w:rsidR="00EA72DB" w:rsidRPr="000D770B" w:rsidRDefault="00974FEC" w:rsidP="000F0AC6">
      <w:pPr>
        <w:widowControl w:val="0"/>
        <w:numPr>
          <w:ilvl w:val="0"/>
          <w:numId w:val="20"/>
        </w:numPr>
        <w:tabs>
          <w:tab w:val="left" w:pos="-6663"/>
          <w:tab w:val="left" w:pos="-4962"/>
          <w:tab w:val="left" w:pos="0"/>
          <w:tab w:val="left" w:pos="993"/>
          <w:tab w:val="left" w:pos="1134"/>
        </w:tabs>
        <w:spacing w:line="276" w:lineRule="auto"/>
        <w:ind w:left="0" w:firstLine="709"/>
        <w:rPr>
          <w:szCs w:val="24"/>
        </w:rPr>
      </w:pPr>
      <w:r w:rsidRPr="000D770B">
        <w:rPr>
          <w:szCs w:val="24"/>
        </w:rPr>
        <w:t>Решение администрации Чембилеевского сельсовета Краснооктябрьского муниципального района Нижегородской области от 24.11.2017 № 17 программы «Комплексное развитие транспортной инфраструктуры сельского поселения Чембилеевский сельский Совет Краснооктябрьского муниципального района Нижегородской области на 2017 – 2033 годы»</w:t>
      </w:r>
      <w:r w:rsidR="005C0A6E" w:rsidRPr="000D770B">
        <w:rPr>
          <w:szCs w:val="24"/>
        </w:rPr>
        <w:t>.</w:t>
      </w:r>
    </w:p>
    <w:p w14:paraId="4ACE2DEE" w14:textId="305B94D7" w:rsidR="0099701C" w:rsidRPr="00A9684A" w:rsidRDefault="004F5733" w:rsidP="0093730D">
      <w:pPr>
        <w:pStyle w:val="1"/>
        <w:rPr>
          <w:lang w:val="ru-RU"/>
        </w:rPr>
      </w:pPr>
      <w:r w:rsidRPr="000D770B">
        <w:br w:type="page"/>
      </w:r>
      <w:bookmarkStart w:id="8" w:name="_Toc177545545"/>
      <w:bookmarkStart w:id="9" w:name="_Hlk41557220"/>
      <w:r w:rsidR="0099701C" w:rsidRPr="00A9684A">
        <w:lastRenderedPageBreak/>
        <w:t xml:space="preserve">РАЗДЕЛ I – Сведения о планах и программах </w:t>
      </w:r>
      <w:bookmarkStart w:id="10" w:name="_Hlk62203744"/>
      <w:r w:rsidR="0099701C" w:rsidRPr="00A9684A">
        <w:t>комплексного социально-</w:t>
      </w:r>
      <w:r w:rsidR="0099701C" w:rsidRPr="00324594">
        <w:t>экономического развития</w:t>
      </w:r>
      <w:bookmarkEnd w:id="10"/>
      <w:r w:rsidR="00AE3585" w:rsidRPr="00324594">
        <w:rPr>
          <w:lang w:val="ru-RU"/>
        </w:rPr>
        <w:t xml:space="preserve"> </w:t>
      </w:r>
      <w:r w:rsidR="004301D5" w:rsidRPr="00324594">
        <w:rPr>
          <w:lang w:val="ru-RU"/>
        </w:rPr>
        <w:t xml:space="preserve">территории </w:t>
      </w:r>
      <w:r w:rsidR="00324594" w:rsidRPr="00324594">
        <w:rPr>
          <w:szCs w:val="24"/>
        </w:rPr>
        <w:t>Краснооктябрьского</w:t>
      </w:r>
      <w:r w:rsidR="00CD4C17" w:rsidRPr="00324594">
        <w:rPr>
          <w:szCs w:val="24"/>
        </w:rPr>
        <w:t xml:space="preserve"> </w:t>
      </w:r>
      <w:r w:rsidR="00CD4C17" w:rsidRPr="00A9684A">
        <w:rPr>
          <w:szCs w:val="24"/>
        </w:rPr>
        <w:t xml:space="preserve">муниципального </w:t>
      </w:r>
      <w:r w:rsidR="00CD4C17">
        <w:rPr>
          <w:szCs w:val="24"/>
        </w:rPr>
        <w:t>округа</w:t>
      </w:r>
      <w:bookmarkEnd w:id="8"/>
    </w:p>
    <w:p w14:paraId="62C4DF65" w14:textId="3F0DBD91" w:rsidR="0099701C" w:rsidRPr="00A9684A" w:rsidRDefault="00A6758E" w:rsidP="00870CE6">
      <w:pPr>
        <w:widowControl w:val="0"/>
        <w:tabs>
          <w:tab w:val="left" w:pos="0"/>
        </w:tabs>
        <w:spacing w:line="276" w:lineRule="auto"/>
        <w:ind w:firstLine="709"/>
        <w:rPr>
          <w:color w:val="FF0000"/>
        </w:rPr>
      </w:pPr>
      <w:r w:rsidRPr="00A9684A">
        <w:t xml:space="preserve">В разделе рассмотрены следующие </w:t>
      </w:r>
      <w:r w:rsidR="00FB79F1">
        <w:t>программы комплексного развития:</w:t>
      </w:r>
    </w:p>
    <w:p w14:paraId="1E0C0A74" w14:textId="77777777" w:rsidR="003B4F2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bookmarkStart w:id="11" w:name="_Hlk49431600"/>
      <w:r w:rsidRPr="000D770B">
        <w:rPr>
          <w:bCs/>
          <w:szCs w:val="24"/>
        </w:rPr>
        <w:t>Программа комплексного развития социальной инфраструктуры сельского поселения Большерыбушкинский сельсовет Краснооктябрьского муниципального района Нижегородской области на 2017-2033 год</w:t>
      </w:r>
      <w:r>
        <w:rPr>
          <w:bCs/>
          <w:szCs w:val="24"/>
        </w:rPr>
        <w:t xml:space="preserve"> (утв. </w:t>
      </w:r>
      <w:r w:rsidRPr="000D770B">
        <w:rPr>
          <w:szCs w:val="24"/>
        </w:rPr>
        <w:t>Постановление</w:t>
      </w:r>
      <w:r>
        <w:rPr>
          <w:szCs w:val="24"/>
        </w:rPr>
        <w:t>м</w:t>
      </w:r>
      <w:r w:rsidRPr="000D770B">
        <w:rPr>
          <w:szCs w:val="24"/>
        </w:rPr>
        <w:t xml:space="preserve"> администрации Большерыбушкинского сельсовета Краснооктябрьского муниципального района Нижегородской области от 16.11.2017 года № 29</w:t>
      </w:r>
      <w:r>
        <w:rPr>
          <w:bCs/>
          <w:szCs w:val="24"/>
        </w:rPr>
        <w:t>)</w:t>
      </w:r>
      <w:r w:rsidRPr="000D770B">
        <w:rPr>
          <w:bCs/>
          <w:szCs w:val="24"/>
        </w:rPr>
        <w:t>;</w:t>
      </w:r>
    </w:p>
    <w:p w14:paraId="56F01CF2" w14:textId="6DCACE96" w:rsidR="00765088" w:rsidRPr="003B4F2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3B4F2B">
        <w:rPr>
          <w:bCs/>
          <w:szCs w:val="24"/>
        </w:rPr>
        <w:t xml:space="preserve">Программа комплексного развития социальной инфраструктуры сельского поселения </w:t>
      </w:r>
      <w:r w:rsidRPr="003B4F2B">
        <w:rPr>
          <w:szCs w:val="24"/>
        </w:rPr>
        <w:t>Ендовищенский</w:t>
      </w:r>
      <w:r w:rsidRPr="003B4F2B">
        <w:rPr>
          <w:bCs/>
          <w:szCs w:val="24"/>
        </w:rPr>
        <w:t xml:space="preserve"> сельсовет Краснооктябрьского муниципального района Нижегородской области на 2018-2033 год (утв.</w:t>
      </w:r>
      <w:r w:rsidRPr="003B4F2B">
        <w:rPr>
          <w:szCs w:val="24"/>
        </w:rPr>
        <w:t xml:space="preserve"> Постановление</w:t>
      </w:r>
      <w:r w:rsidR="003B4F2B">
        <w:rPr>
          <w:szCs w:val="24"/>
        </w:rPr>
        <w:t>м</w:t>
      </w:r>
      <w:r w:rsidRPr="003B4F2B">
        <w:rPr>
          <w:szCs w:val="24"/>
        </w:rPr>
        <w:t xml:space="preserve"> администрации Ендовищенского сельсовета Краснооктябрьского муниципального района Нижегородской области от 18.01.2018 года № 4</w:t>
      </w:r>
      <w:r w:rsidRPr="003B4F2B">
        <w:rPr>
          <w:bCs/>
          <w:szCs w:val="24"/>
        </w:rPr>
        <w:t>);</w:t>
      </w:r>
    </w:p>
    <w:p w14:paraId="5493567D" w14:textId="18645485" w:rsidR="00765088" w:rsidRPr="000D770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0D770B">
        <w:rPr>
          <w:szCs w:val="24"/>
        </w:rPr>
        <w:t xml:space="preserve"> </w:t>
      </w:r>
      <w:r w:rsidRPr="000D770B">
        <w:rPr>
          <w:bCs/>
          <w:szCs w:val="24"/>
        </w:rPr>
        <w:t xml:space="preserve">Программа комплексного развития социальной инфраструктуры сельского поселения </w:t>
      </w:r>
      <w:r w:rsidRPr="000D770B">
        <w:rPr>
          <w:szCs w:val="24"/>
        </w:rPr>
        <w:t>Кечасовский</w:t>
      </w:r>
      <w:r w:rsidRPr="000D770B">
        <w:rPr>
          <w:bCs/>
          <w:szCs w:val="24"/>
        </w:rPr>
        <w:t xml:space="preserve"> сельсовет Краснооктябрьского муниципального района Нижегородской области на 2018-2033 год</w:t>
      </w:r>
      <w:r w:rsidR="003B4F2B">
        <w:rPr>
          <w:bCs/>
          <w:szCs w:val="24"/>
        </w:rPr>
        <w:t xml:space="preserve"> (утв. </w:t>
      </w:r>
      <w:r w:rsidR="003B4F2B" w:rsidRPr="000D770B">
        <w:rPr>
          <w:szCs w:val="24"/>
        </w:rPr>
        <w:t>Постановление</w:t>
      </w:r>
      <w:r w:rsidR="003B4F2B">
        <w:rPr>
          <w:szCs w:val="24"/>
        </w:rPr>
        <w:t>м</w:t>
      </w:r>
      <w:r w:rsidR="003B4F2B" w:rsidRPr="000D770B">
        <w:rPr>
          <w:szCs w:val="24"/>
        </w:rPr>
        <w:t xml:space="preserve"> администрации Кечасовского сельсовета Краснооктябрьского муниципального района Нижегородской области от 03.01.2018 года № 3</w:t>
      </w:r>
      <w:r w:rsidR="003B4F2B">
        <w:rPr>
          <w:bCs/>
          <w:szCs w:val="24"/>
        </w:rPr>
        <w:t>)</w:t>
      </w:r>
      <w:r w:rsidRPr="000D770B">
        <w:rPr>
          <w:bCs/>
          <w:szCs w:val="24"/>
        </w:rPr>
        <w:t>;</w:t>
      </w:r>
    </w:p>
    <w:p w14:paraId="3369ECCD" w14:textId="133B6194" w:rsidR="00765088" w:rsidRPr="000D770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0D770B">
        <w:rPr>
          <w:szCs w:val="24"/>
        </w:rPr>
        <w:t xml:space="preserve"> </w:t>
      </w:r>
      <w:r w:rsidRPr="000D770B">
        <w:rPr>
          <w:bCs/>
          <w:szCs w:val="24"/>
        </w:rPr>
        <w:t xml:space="preserve">Программа комплексного развития социальной инфраструктуры сельского поселения </w:t>
      </w:r>
      <w:r w:rsidRPr="000D770B">
        <w:rPr>
          <w:szCs w:val="24"/>
        </w:rPr>
        <w:t>Ключищенский</w:t>
      </w:r>
      <w:r w:rsidRPr="000D770B">
        <w:rPr>
          <w:bCs/>
          <w:szCs w:val="24"/>
        </w:rPr>
        <w:t xml:space="preserve"> сельсовет Краснооктябрьского муниципального района Нижегородской области на 2018-2033 год</w:t>
      </w:r>
      <w:r w:rsidR="003B4F2B">
        <w:rPr>
          <w:bCs/>
          <w:szCs w:val="24"/>
        </w:rPr>
        <w:t xml:space="preserve"> (утв. </w:t>
      </w:r>
      <w:r w:rsidR="003B4F2B" w:rsidRPr="000D770B">
        <w:rPr>
          <w:szCs w:val="24"/>
        </w:rPr>
        <w:t>Постановление</w:t>
      </w:r>
      <w:r w:rsidR="009221EC">
        <w:rPr>
          <w:szCs w:val="24"/>
        </w:rPr>
        <w:t>м</w:t>
      </w:r>
      <w:r w:rsidR="003B4F2B" w:rsidRPr="000D770B">
        <w:rPr>
          <w:szCs w:val="24"/>
        </w:rPr>
        <w:t xml:space="preserve"> администрации Ключищенского сельсовета Краснооктябрьского муниципального района Нижегородской области от 02.02.2018 года № 2</w:t>
      </w:r>
      <w:r w:rsidR="003B4F2B">
        <w:rPr>
          <w:bCs/>
          <w:szCs w:val="24"/>
        </w:rPr>
        <w:t>)</w:t>
      </w:r>
      <w:r w:rsidRPr="000D770B">
        <w:rPr>
          <w:bCs/>
          <w:szCs w:val="24"/>
        </w:rPr>
        <w:t>;</w:t>
      </w:r>
    </w:p>
    <w:p w14:paraId="01AE43D3" w14:textId="12BDB7A8" w:rsidR="00765088" w:rsidRPr="000D770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0D770B">
        <w:rPr>
          <w:bCs/>
          <w:szCs w:val="24"/>
        </w:rPr>
        <w:t xml:space="preserve">Программа комплексного развития социальной инфраструктуры сельского поселения </w:t>
      </w:r>
      <w:r w:rsidRPr="000D770B">
        <w:rPr>
          <w:szCs w:val="24"/>
        </w:rPr>
        <w:t>Маресевский</w:t>
      </w:r>
      <w:r w:rsidRPr="000D770B">
        <w:rPr>
          <w:bCs/>
          <w:szCs w:val="24"/>
        </w:rPr>
        <w:t xml:space="preserve"> сельсовет Краснооктябрьского муниципального района Нижегородской области на 2018-2033 год</w:t>
      </w:r>
      <w:r w:rsidR="003B4F2B">
        <w:rPr>
          <w:bCs/>
          <w:szCs w:val="24"/>
        </w:rPr>
        <w:t xml:space="preserve"> (утв. </w:t>
      </w:r>
      <w:r w:rsidR="003B4F2B" w:rsidRPr="000D770B">
        <w:rPr>
          <w:szCs w:val="24"/>
        </w:rPr>
        <w:t>Постановление</w:t>
      </w:r>
      <w:r w:rsidR="009221EC">
        <w:rPr>
          <w:szCs w:val="24"/>
        </w:rPr>
        <w:t>м</w:t>
      </w:r>
      <w:r w:rsidR="003B4F2B" w:rsidRPr="000D770B">
        <w:rPr>
          <w:szCs w:val="24"/>
        </w:rPr>
        <w:t xml:space="preserve"> администрации Маресевского сельсовета Краснооктябрьского муниципального района Нижегородской области от 18.01.2018 года № 3</w:t>
      </w:r>
      <w:r w:rsidR="003B4F2B">
        <w:rPr>
          <w:bCs/>
          <w:szCs w:val="24"/>
        </w:rPr>
        <w:t>)</w:t>
      </w:r>
      <w:r w:rsidRPr="000D770B">
        <w:rPr>
          <w:bCs/>
          <w:szCs w:val="24"/>
        </w:rPr>
        <w:t>;</w:t>
      </w:r>
    </w:p>
    <w:p w14:paraId="156CB6D8" w14:textId="0D65BAD8" w:rsidR="00765088" w:rsidRPr="000D770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0D770B">
        <w:rPr>
          <w:bCs/>
          <w:szCs w:val="24"/>
        </w:rPr>
        <w:t xml:space="preserve">Программа комплексного развития социальной инфраструктуры сельского поселения </w:t>
      </w:r>
      <w:r w:rsidRPr="000D770B">
        <w:rPr>
          <w:szCs w:val="24"/>
        </w:rPr>
        <w:t>Медянский</w:t>
      </w:r>
      <w:r w:rsidRPr="000D770B">
        <w:rPr>
          <w:bCs/>
          <w:szCs w:val="24"/>
        </w:rPr>
        <w:t xml:space="preserve"> сельсовет Краснооктябрьского муниципального района Нижегородской области на 2018-2033 год</w:t>
      </w:r>
      <w:r w:rsidR="003B4F2B">
        <w:rPr>
          <w:bCs/>
          <w:szCs w:val="24"/>
        </w:rPr>
        <w:t xml:space="preserve"> (утв. </w:t>
      </w:r>
      <w:r w:rsidR="003B4F2B" w:rsidRPr="000D770B">
        <w:rPr>
          <w:szCs w:val="24"/>
        </w:rPr>
        <w:t>Постановление</w:t>
      </w:r>
      <w:r w:rsidR="009221EC">
        <w:rPr>
          <w:szCs w:val="24"/>
        </w:rPr>
        <w:t>м</w:t>
      </w:r>
      <w:r w:rsidR="003B4F2B" w:rsidRPr="000D770B">
        <w:rPr>
          <w:szCs w:val="24"/>
        </w:rPr>
        <w:t xml:space="preserve"> администрации Медянского сельсовета Краснооктябрьского муниципального района Нижегородской области от 31.01.2018 года № 2</w:t>
      </w:r>
      <w:r w:rsidR="003B4F2B">
        <w:rPr>
          <w:bCs/>
          <w:szCs w:val="24"/>
        </w:rPr>
        <w:t>)</w:t>
      </w:r>
      <w:r w:rsidRPr="000D770B">
        <w:rPr>
          <w:bCs/>
          <w:szCs w:val="24"/>
        </w:rPr>
        <w:t>;</w:t>
      </w:r>
    </w:p>
    <w:p w14:paraId="06AF3100" w14:textId="033E7045" w:rsidR="00765088" w:rsidRPr="000D770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0D770B">
        <w:rPr>
          <w:bCs/>
          <w:szCs w:val="24"/>
        </w:rPr>
        <w:t xml:space="preserve">Программа комплексного развития социальной инфраструктуры сельского поселения </w:t>
      </w:r>
      <w:r w:rsidRPr="000D770B">
        <w:rPr>
          <w:szCs w:val="24"/>
        </w:rPr>
        <w:t>Салганский</w:t>
      </w:r>
      <w:r w:rsidRPr="000D770B">
        <w:rPr>
          <w:bCs/>
          <w:szCs w:val="24"/>
        </w:rPr>
        <w:t xml:space="preserve"> сельсовет Краснооктябрьского муниципального района Нижегородской области на 2018-2033 год</w:t>
      </w:r>
      <w:r w:rsidR="009221EC">
        <w:rPr>
          <w:bCs/>
          <w:szCs w:val="24"/>
        </w:rPr>
        <w:t xml:space="preserve"> (утв. </w:t>
      </w:r>
      <w:r w:rsidR="009221EC" w:rsidRPr="000D770B">
        <w:rPr>
          <w:szCs w:val="24"/>
        </w:rPr>
        <w:t>Постановление</w:t>
      </w:r>
      <w:r w:rsidR="009221EC">
        <w:rPr>
          <w:szCs w:val="24"/>
        </w:rPr>
        <w:t>м</w:t>
      </w:r>
      <w:r w:rsidR="009221EC" w:rsidRPr="000D770B">
        <w:rPr>
          <w:szCs w:val="24"/>
        </w:rPr>
        <w:t xml:space="preserve"> администрации Салганского сельсовета Краснооктябрьского муниципального района Нижегородской области от 18.01.2018 года № 2</w:t>
      </w:r>
      <w:r w:rsidR="009221EC">
        <w:rPr>
          <w:bCs/>
          <w:szCs w:val="24"/>
        </w:rPr>
        <w:t>)</w:t>
      </w:r>
      <w:r w:rsidRPr="000D770B">
        <w:rPr>
          <w:bCs/>
          <w:szCs w:val="24"/>
        </w:rPr>
        <w:t>;</w:t>
      </w:r>
    </w:p>
    <w:p w14:paraId="09F77DC8" w14:textId="4A459872" w:rsidR="00765088" w:rsidRPr="000D770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0D770B">
        <w:rPr>
          <w:bCs/>
          <w:szCs w:val="24"/>
        </w:rPr>
        <w:t xml:space="preserve">Программа комплексного развития социальной инфраструктуры сельского поселения </w:t>
      </w:r>
      <w:r w:rsidRPr="000D770B">
        <w:rPr>
          <w:szCs w:val="24"/>
        </w:rPr>
        <w:t>Саргинский</w:t>
      </w:r>
      <w:r w:rsidRPr="000D770B">
        <w:rPr>
          <w:bCs/>
          <w:szCs w:val="24"/>
        </w:rPr>
        <w:t xml:space="preserve"> сельсовет Краснооктябрьского муниципального района Нижегородской области на 2018-2033 год</w:t>
      </w:r>
      <w:r w:rsidR="009221EC">
        <w:rPr>
          <w:bCs/>
          <w:szCs w:val="24"/>
        </w:rPr>
        <w:t xml:space="preserve"> (утв. </w:t>
      </w:r>
      <w:r w:rsidR="009221EC" w:rsidRPr="000D770B">
        <w:rPr>
          <w:szCs w:val="24"/>
        </w:rPr>
        <w:t>Постановление</w:t>
      </w:r>
      <w:r w:rsidR="009221EC">
        <w:rPr>
          <w:szCs w:val="24"/>
        </w:rPr>
        <w:t>м</w:t>
      </w:r>
      <w:r w:rsidR="009221EC" w:rsidRPr="000D770B">
        <w:rPr>
          <w:szCs w:val="24"/>
        </w:rPr>
        <w:t xml:space="preserve"> администрации Саргинского сельсовета Краснооктябрьского муниципального района Нижегородской области от 15.01.2018 года № 2</w:t>
      </w:r>
      <w:r w:rsidR="009221EC">
        <w:rPr>
          <w:bCs/>
          <w:szCs w:val="24"/>
        </w:rPr>
        <w:t>)</w:t>
      </w:r>
      <w:r w:rsidRPr="000D770B">
        <w:rPr>
          <w:bCs/>
          <w:szCs w:val="24"/>
        </w:rPr>
        <w:t>;</w:t>
      </w:r>
    </w:p>
    <w:p w14:paraId="76A11EA5" w14:textId="4ED7DCFC" w:rsidR="00765088" w:rsidRPr="000D770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0D770B">
        <w:rPr>
          <w:bCs/>
          <w:szCs w:val="24"/>
        </w:rPr>
        <w:t xml:space="preserve">Программа комплексного развития социальной инфраструктуры сельского поселения </w:t>
      </w:r>
      <w:r w:rsidRPr="000D770B">
        <w:rPr>
          <w:szCs w:val="24"/>
        </w:rPr>
        <w:t>Семеновский</w:t>
      </w:r>
      <w:r w:rsidRPr="000D770B">
        <w:rPr>
          <w:bCs/>
          <w:szCs w:val="24"/>
        </w:rPr>
        <w:t xml:space="preserve"> сельсовет Краснооктябрьского муниципального района Нижегородской области на 2018-2033 год</w:t>
      </w:r>
      <w:r w:rsidR="009221EC">
        <w:rPr>
          <w:bCs/>
          <w:szCs w:val="24"/>
        </w:rPr>
        <w:t xml:space="preserve"> (утв. </w:t>
      </w:r>
      <w:r w:rsidR="009221EC" w:rsidRPr="000D770B">
        <w:rPr>
          <w:szCs w:val="24"/>
        </w:rPr>
        <w:t>Постановление</w:t>
      </w:r>
      <w:r w:rsidR="009221EC">
        <w:rPr>
          <w:szCs w:val="24"/>
        </w:rPr>
        <w:t>м</w:t>
      </w:r>
      <w:r w:rsidR="009221EC" w:rsidRPr="000D770B">
        <w:rPr>
          <w:szCs w:val="24"/>
        </w:rPr>
        <w:t xml:space="preserve"> администрации Семеновского сельсовета Краснооктябрьского муниципального района Нижегородской области от 30.01.2018 года № 4</w:t>
      </w:r>
      <w:r w:rsidR="009221EC">
        <w:rPr>
          <w:bCs/>
          <w:szCs w:val="24"/>
        </w:rPr>
        <w:t>)</w:t>
      </w:r>
      <w:r w:rsidRPr="000D770B">
        <w:rPr>
          <w:bCs/>
          <w:szCs w:val="24"/>
        </w:rPr>
        <w:t>;</w:t>
      </w:r>
    </w:p>
    <w:p w14:paraId="1E219A9A" w14:textId="2A4FB4CD" w:rsidR="00765088" w:rsidRPr="000D770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0D770B">
        <w:rPr>
          <w:bCs/>
          <w:szCs w:val="24"/>
        </w:rPr>
        <w:t xml:space="preserve">Программа комплексного развития социальной инфраструктуры сельского поселения </w:t>
      </w:r>
      <w:r w:rsidRPr="000D770B">
        <w:rPr>
          <w:szCs w:val="24"/>
        </w:rPr>
        <w:t xml:space="preserve">Уразовский </w:t>
      </w:r>
      <w:r w:rsidRPr="000D770B">
        <w:rPr>
          <w:bCs/>
          <w:szCs w:val="24"/>
        </w:rPr>
        <w:t>сельсовет Краснооктябрьского муниципального района Нижегородской области на 2018-2033 год</w:t>
      </w:r>
      <w:r w:rsidR="009221EC">
        <w:rPr>
          <w:bCs/>
          <w:szCs w:val="24"/>
        </w:rPr>
        <w:t xml:space="preserve"> (утв. </w:t>
      </w:r>
      <w:r w:rsidR="009221EC" w:rsidRPr="000D770B">
        <w:rPr>
          <w:szCs w:val="24"/>
        </w:rPr>
        <w:t>Постановление</w:t>
      </w:r>
      <w:r w:rsidR="009221EC">
        <w:rPr>
          <w:szCs w:val="24"/>
        </w:rPr>
        <w:t>м</w:t>
      </w:r>
      <w:r w:rsidR="009221EC" w:rsidRPr="000D770B">
        <w:rPr>
          <w:szCs w:val="24"/>
        </w:rPr>
        <w:t xml:space="preserve"> администрации Уразовского сельсовета Краснооктябрьского </w:t>
      </w:r>
      <w:r w:rsidR="009221EC" w:rsidRPr="000D770B">
        <w:rPr>
          <w:szCs w:val="24"/>
        </w:rPr>
        <w:lastRenderedPageBreak/>
        <w:t>муниципального района Нижегородской области от 02.02.2018 года № 3</w:t>
      </w:r>
      <w:r w:rsidR="009221EC">
        <w:rPr>
          <w:bCs/>
          <w:szCs w:val="24"/>
        </w:rPr>
        <w:t>)</w:t>
      </w:r>
      <w:r w:rsidRPr="000D770B">
        <w:rPr>
          <w:bCs/>
          <w:szCs w:val="24"/>
        </w:rPr>
        <w:t>;</w:t>
      </w:r>
    </w:p>
    <w:p w14:paraId="0A34C6C3" w14:textId="11B365A9" w:rsidR="00765088" w:rsidRPr="000D770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0D770B">
        <w:rPr>
          <w:bCs/>
          <w:szCs w:val="24"/>
        </w:rPr>
        <w:t xml:space="preserve">Программа комплексного развития социальной инфраструктуры сельского поселения </w:t>
      </w:r>
      <w:r w:rsidRPr="000D770B">
        <w:rPr>
          <w:szCs w:val="24"/>
        </w:rPr>
        <w:t xml:space="preserve">Чембилеевский </w:t>
      </w:r>
      <w:r w:rsidRPr="000D770B">
        <w:rPr>
          <w:bCs/>
          <w:szCs w:val="24"/>
        </w:rPr>
        <w:t>сельсовет Краснооктябрьского муниципального района Нижегородской области на 2018-2033 год</w:t>
      </w:r>
      <w:r w:rsidR="009221EC">
        <w:rPr>
          <w:bCs/>
          <w:szCs w:val="24"/>
        </w:rPr>
        <w:t xml:space="preserve"> (утв. </w:t>
      </w:r>
      <w:r w:rsidR="009221EC" w:rsidRPr="000D770B">
        <w:rPr>
          <w:szCs w:val="24"/>
        </w:rPr>
        <w:t>Постановление</w:t>
      </w:r>
      <w:r w:rsidR="009221EC">
        <w:rPr>
          <w:szCs w:val="24"/>
        </w:rPr>
        <w:t>м</w:t>
      </w:r>
      <w:r w:rsidR="009221EC" w:rsidRPr="000D770B">
        <w:rPr>
          <w:szCs w:val="24"/>
        </w:rPr>
        <w:t xml:space="preserve"> администрации Чембилеевского сельсовета Краснооктябрьского муниципального района Нижегородской области от 22.01.2018 года № 3</w:t>
      </w:r>
      <w:r w:rsidR="009221EC">
        <w:rPr>
          <w:bCs/>
          <w:szCs w:val="24"/>
        </w:rPr>
        <w:t>)</w:t>
      </w:r>
      <w:r w:rsidRPr="000D770B">
        <w:rPr>
          <w:bCs/>
          <w:szCs w:val="24"/>
        </w:rPr>
        <w:t>;</w:t>
      </w:r>
    </w:p>
    <w:p w14:paraId="25B9DEE3" w14:textId="67ED4736" w:rsidR="00765088" w:rsidRPr="000D770B" w:rsidRDefault="009221EC"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t>П</w:t>
      </w:r>
      <w:r w:rsidR="00765088" w:rsidRPr="000D770B">
        <w:rPr>
          <w:szCs w:val="24"/>
        </w:rPr>
        <w:t>рограмм</w:t>
      </w:r>
      <w:r>
        <w:rPr>
          <w:szCs w:val="24"/>
        </w:rPr>
        <w:t>а</w:t>
      </w:r>
      <w:r w:rsidR="00765088" w:rsidRPr="000D770B">
        <w:rPr>
          <w:szCs w:val="24"/>
        </w:rPr>
        <w:t xml:space="preserve"> </w:t>
      </w:r>
      <w:r>
        <w:rPr>
          <w:szCs w:val="24"/>
        </w:rPr>
        <w:t>к</w:t>
      </w:r>
      <w:r w:rsidR="00765088" w:rsidRPr="000D770B">
        <w:rPr>
          <w:szCs w:val="24"/>
        </w:rPr>
        <w:t>омплексно</w:t>
      </w:r>
      <w:r>
        <w:rPr>
          <w:szCs w:val="24"/>
        </w:rPr>
        <w:t>го</w:t>
      </w:r>
      <w:r w:rsidR="00765088" w:rsidRPr="000D770B">
        <w:rPr>
          <w:szCs w:val="24"/>
        </w:rPr>
        <w:t xml:space="preserve"> развити</w:t>
      </w:r>
      <w:r>
        <w:rPr>
          <w:szCs w:val="24"/>
        </w:rPr>
        <w:t>я</w:t>
      </w:r>
      <w:r w:rsidR="00765088" w:rsidRPr="000D770B">
        <w:rPr>
          <w:szCs w:val="24"/>
        </w:rPr>
        <w:t xml:space="preserve"> транспортной инфраструктуры сельского поселения Большерыбушкинский 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w:t>
      </w:r>
      <w:r>
        <w:rPr>
          <w:szCs w:val="24"/>
        </w:rPr>
        <w:t>м</w:t>
      </w:r>
      <w:r w:rsidRPr="000D770B">
        <w:rPr>
          <w:szCs w:val="24"/>
        </w:rPr>
        <w:t xml:space="preserve"> администрации Большерыбушкинского сельсовета Краснооктябрьского муниципального района Нижегородской области от 29.11.2017 № 15</w:t>
      </w:r>
      <w:r>
        <w:rPr>
          <w:szCs w:val="24"/>
        </w:rPr>
        <w:t>)</w:t>
      </w:r>
      <w:r w:rsidR="00765088" w:rsidRPr="000D770B">
        <w:rPr>
          <w:szCs w:val="24"/>
        </w:rPr>
        <w:t>;</w:t>
      </w:r>
    </w:p>
    <w:p w14:paraId="66A87F35" w14:textId="0B9ED8BB" w:rsidR="00765088" w:rsidRPr="000D770B" w:rsidRDefault="009221EC"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t>П</w:t>
      </w:r>
      <w:r w:rsidRPr="000D770B">
        <w:rPr>
          <w:szCs w:val="24"/>
        </w:rPr>
        <w:t>рограмм</w:t>
      </w:r>
      <w:r>
        <w:rPr>
          <w:szCs w:val="24"/>
        </w:rPr>
        <w:t>а</w:t>
      </w:r>
      <w:r w:rsidRPr="000D770B">
        <w:rPr>
          <w:szCs w:val="24"/>
        </w:rPr>
        <w:t xml:space="preserve"> </w:t>
      </w:r>
      <w:r>
        <w:rPr>
          <w:szCs w:val="24"/>
        </w:rPr>
        <w:t>к</w:t>
      </w:r>
      <w:r w:rsidRPr="000D770B">
        <w:rPr>
          <w:szCs w:val="24"/>
        </w:rPr>
        <w:t>омплексно</w:t>
      </w:r>
      <w:r>
        <w:rPr>
          <w:szCs w:val="24"/>
        </w:rPr>
        <w:t>го</w:t>
      </w:r>
      <w:r w:rsidRPr="000D770B">
        <w:rPr>
          <w:szCs w:val="24"/>
        </w:rPr>
        <w:t xml:space="preserve"> развити</w:t>
      </w:r>
      <w:r>
        <w:rPr>
          <w:szCs w:val="24"/>
        </w:rPr>
        <w:t>я</w:t>
      </w:r>
      <w:r w:rsidRPr="000D770B">
        <w:rPr>
          <w:szCs w:val="24"/>
        </w:rPr>
        <w:t xml:space="preserve"> </w:t>
      </w:r>
      <w:r w:rsidR="00765088" w:rsidRPr="000D770B">
        <w:rPr>
          <w:szCs w:val="24"/>
        </w:rPr>
        <w:t>транспортной инфраструктуры сельского поселения Ендовищенский 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w:t>
      </w:r>
      <w:r>
        <w:rPr>
          <w:szCs w:val="24"/>
        </w:rPr>
        <w:t>м</w:t>
      </w:r>
      <w:r w:rsidRPr="000D770B">
        <w:rPr>
          <w:szCs w:val="24"/>
        </w:rPr>
        <w:t xml:space="preserve"> администрации Ендовищенского сельсовета Краснооктябрьского муниципального района Нижегородской области от 28.11.2017 № 26</w:t>
      </w:r>
      <w:r>
        <w:rPr>
          <w:szCs w:val="24"/>
        </w:rPr>
        <w:t>)</w:t>
      </w:r>
      <w:r w:rsidR="00765088" w:rsidRPr="000D770B">
        <w:rPr>
          <w:szCs w:val="24"/>
        </w:rPr>
        <w:t>;</w:t>
      </w:r>
    </w:p>
    <w:p w14:paraId="6924FECD" w14:textId="1EBA5683" w:rsidR="00765088" w:rsidRPr="000D770B" w:rsidRDefault="009221EC"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t>П</w:t>
      </w:r>
      <w:r w:rsidRPr="000D770B">
        <w:rPr>
          <w:szCs w:val="24"/>
        </w:rPr>
        <w:t>рограмм</w:t>
      </w:r>
      <w:r>
        <w:rPr>
          <w:szCs w:val="24"/>
        </w:rPr>
        <w:t>а</w:t>
      </w:r>
      <w:r w:rsidRPr="000D770B">
        <w:rPr>
          <w:szCs w:val="24"/>
        </w:rPr>
        <w:t xml:space="preserve"> </w:t>
      </w:r>
      <w:r>
        <w:rPr>
          <w:szCs w:val="24"/>
        </w:rPr>
        <w:t>к</w:t>
      </w:r>
      <w:r w:rsidRPr="000D770B">
        <w:rPr>
          <w:szCs w:val="24"/>
        </w:rPr>
        <w:t>омплексно</w:t>
      </w:r>
      <w:r>
        <w:rPr>
          <w:szCs w:val="24"/>
        </w:rPr>
        <w:t>го</w:t>
      </w:r>
      <w:r w:rsidRPr="000D770B">
        <w:rPr>
          <w:szCs w:val="24"/>
        </w:rPr>
        <w:t xml:space="preserve"> развити</w:t>
      </w:r>
      <w:r>
        <w:rPr>
          <w:szCs w:val="24"/>
        </w:rPr>
        <w:t>я</w:t>
      </w:r>
      <w:r w:rsidRPr="000D770B">
        <w:rPr>
          <w:szCs w:val="24"/>
        </w:rPr>
        <w:t xml:space="preserve"> </w:t>
      </w:r>
      <w:r w:rsidR="00765088" w:rsidRPr="000D770B">
        <w:rPr>
          <w:szCs w:val="24"/>
        </w:rPr>
        <w:t>транспортной инфраструктуры сельского поселения Кечасовский 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w:t>
      </w:r>
      <w:r>
        <w:rPr>
          <w:szCs w:val="24"/>
        </w:rPr>
        <w:t>м</w:t>
      </w:r>
      <w:r w:rsidRPr="000D770B">
        <w:rPr>
          <w:szCs w:val="24"/>
        </w:rPr>
        <w:t xml:space="preserve"> администрации Кечасовского сельсовета Краснооктябрьского муниципального района Нижегородской области от 27.11.2017 № 20</w:t>
      </w:r>
      <w:r>
        <w:rPr>
          <w:szCs w:val="24"/>
        </w:rPr>
        <w:t>)</w:t>
      </w:r>
      <w:r w:rsidR="00765088" w:rsidRPr="000D770B">
        <w:rPr>
          <w:szCs w:val="24"/>
        </w:rPr>
        <w:t>;</w:t>
      </w:r>
    </w:p>
    <w:p w14:paraId="4B4FE38D" w14:textId="19505A55" w:rsidR="00765088" w:rsidRPr="000D770B" w:rsidRDefault="009221EC"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t>П</w:t>
      </w:r>
      <w:r w:rsidRPr="000D770B">
        <w:rPr>
          <w:szCs w:val="24"/>
        </w:rPr>
        <w:t>рограмм</w:t>
      </w:r>
      <w:r>
        <w:rPr>
          <w:szCs w:val="24"/>
        </w:rPr>
        <w:t>а</w:t>
      </w:r>
      <w:r w:rsidRPr="000D770B">
        <w:rPr>
          <w:szCs w:val="24"/>
        </w:rPr>
        <w:t xml:space="preserve"> </w:t>
      </w:r>
      <w:r>
        <w:rPr>
          <w:szCs w:val="24"/>
        </w:rPr>
        <w:t>к</w:t>
      </w:r>
      <w:r w:rsidRPr="000D770B">
        <w:rPr>
          <w:szCs w:val="24"/>
        </w:rPr>
        <w:t>омплексно</w:t>
      </w:r>
      <w:r>
        <w:rPr>
          <w:szCs w:val="24"/>
        </w:rPr>
        <w:t>го</w:t>
      </w:r>
      <w:r w:rsidRPr="000D770B">
        <w:rPr>
          <w:szCs w:val="24"/>
        </w:rPr>
        <w:t xml:space="preserve"> развити</w:t>
      </w:r>
      <w:r>
        <w:rPr>
          <w:szCs w:val="24"/>
        </w:rPr>
        <w:t>я</w:t>
      </w:r>
      <w:r w:rsidRPr="000D770B">
        <w:rPr>
          <w:szCs w:val="24"/>
        </w:rPr>
        <w:t xml:space="preserve"> </w:t>
      </w:r>
      <w:r w:rsidR="00765088" w:rsidRPr="000D770B">
        <w:rPr>
          <w:szCs w:val="24"/>
        </w:rPr>
        <w:t>транспортной инфраструктуры сельского поселения Ключищенский 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w:t>
      </w:r>
      <w:r>
        <w:rPr>
          <w:szCs w:val="24"/>
        </w:rPr>
        <w:t>м</w:t>
      </w:r>
      <w:r w:rsidRPr="000D770B">
        <w:rPr>
          <w:szCs w:val="24"/>
        </w:rPr>
        <w:t xml:space="preserve"> администрации Ключищенского сельсовета Краснооктябрьского муниципального района Нижегородской области от 29.11.2017 № 18</w:t>
      </w:r>
      <w:r>
        <w:rPr>
          <w:szCs w:val="24"/>
        </w:rPr>
        <w:t>)</w:t>
      </w:r>
      <w:r w:rsidR="00765088" w:rsidRPr="000D770B">
        <w:rPr>
          <w:szCs w:val="24"/>
        </w:rPr>
        <w:t>;</w:t>
      </w:r>
    </w:p>
    <w:p w14:paraId="52D97356" w14:textId="64E2819E" w:rsidR="00765088" w:rsidRPr="000D770B" w:rsidRDefault="00FA6BAD"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t>П</w:t>
      </w:r>
      <w:r w:rsidRPr="000D770B">
        <w:rPr>
          <w:szCs w:val="24"/>
        </w:rPr>
        <w:t>рограмм</w:t>
      </w:r>
      <w:r>
        <w:rPr>
          <w:szCs w:val="24"/>
        </w:rPr>
        <w:t>а</w:t>
      </w:r>
      <w:r w:rsidRPr="000D770B">
        <w:rPr>
          <w:szCs w:val="24"/>
        </w:rPr>
        <w:t xml:space="preserve"> </w:t>
      </w:r>
      <w:r>
        <w:rPr>
          <w:szCs w:val="24"/>
        </w:rPr>
        <w:t>к</w:t>
      </w:r>
      <w:r w:rsidRPr="000D770B">
        <w:rPr>
          <w:szCs w:val="24"/>
        </w:rPr>
        <w:t>омплексно</w:t>
      </w:r>
      <w:r>
        <w:rPr>
          <w:szCs w:val="24"/>
        </w:rPr>
        <w:t>го</w:t>
      </w:r>
      <w:r w:rsidRPr="000D770B">
        <w:rPr>
          <w:szCs w:val="24"/>
        </w:rPr>
        <w:t xml:space="preserve"> развити</w:t>
      </w:r>
      <w:r>
        <w:rPr>
          <w:szCs w:val="24"/>
        </w:rPr>
        <w:t>я</w:t>
      </w:r>
      <w:r w:rsidRPr="000D770B">
        <w:rPr>
          <w:szCs w:val="24"/>
        </w:rPr>
        <w:t xml:space="preserve"> </w:t>
      </w:r>
      <w:r w:rsidR="00765088" w:rsidRPr="000D770B">
        <w:rPr>
          <w:szCs w:val="24"/>
        </w:rPr>
        <w:t xml:space="preserve">транспортной инфраструктуры сельского поселения </w:t>
      </w:r>
      <w:r w:rsidR="00ED3865" w:rsidRPr="000D770B">
        <w:rPr>
          <w:szCs w:val="24"/>
        </w:rPr>
        <w:t>Мар</w:t>
      </w:r>
      <w:r w:rsidR="00ED3865">
        <w:rPr>
          <w:szCs w:val="24"/>
        </w:rPr>
        <w:t xml:space="preserve">есевский </w:t>
      </w:r>
      <w:r w:rsidR="00765088" w:rsidRPr="000D770B">
        <w:rPr>
          <w:szCs w:val="24"/>
        </w:rPr>
        <w:t>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w:t>
      </w:r>
      <w:r>
        <w:rPr>
          <w:szCs w:val="24"/>
        </w:rPr>
        <w:t>м</w:t>
      </w:r>
      <w:r w:rsidRPr="000D770B">
        <w:rPr>
          <w:szCs w:val="24"/>
        </w:rPr>
        <w:t xml:space="preserve"> администрации Марсеевского сельсовета Краснооктябрьского муниципального района Нижегородской области от 28.11.2017 № 22 программы</w:t>
      </w:r>
      <w:r>
        <w:rPr>
          <w:szCs w:val="24"/>
        </w:rPr>
        <w:t>)</w:t>
      </w:r>
      <w:r w:rsidR="00765088" w:rsidRPr="000D770B">
        <w:rPr>
          <w:szCs w:val="24"/>
        </w:rPr>
        <w:t>;</w:t>
      </w:r>
    </w:p>
    <w:p w14:paraId="7B2A7F48" w14:textId="50BD3450" w:rsidR="00765088" w:rsidRPr="000D770B" w:rsidRDefault="00765088"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sidRPr="000D770B">
        <w:rPr>
          <w:szCs w:val="24"/>
        </w:rPr>
        <w:t xml:space="preserve"> </w:t>
      </w:r>
      <w:r w:rsidR="00FA6BAD">
        <w:rPr>
          <w:szCs w:val="24"/>
        </w:rPr>
        <w:t>П</w:t>
      </w:r>
      <w:r w:rsidR="00FA6BAD" w:rsidRPr="000D770B">
        <w:rPr>
          <w:szCs w:val="24"/>
        </w:rPr>
        <w:t>рограмм</w:t>
      </w:r>
      <w:r w:rsidR="00FA6BAD">
        <w:rPr>
          <w:szCs w:val="24"/>
        </w:rPr>
        <w:t>а</w:t>
      </w:r>
      <w:r w:rsidR="00FA6BAD" w:rsidRPr="000D770B">
        <w:rPr>
          <w:szCs w:val="24"/>
        </w:rPr>
        <w:t xml:space="preserve"> </w:t>
      </w:r>
      <w:r w:rsidR="00FA6BAD">
        <w:rPr>
          <w:szCs w:val="24"/>
        </w:rPr>
        <w:t>к</w:t>
      </w:r>
      <w:r w:rsidR="00FA6BAD" w:rsidRPr="000D770B">
        <w:rPr>
          <w:szCs w:val="24"/>
        </w:rPr>
        <w:t>омплексно</w:t>
      </w:r>
      <w:r w:rsidR="00FA6BAD">
        <w:rPr>
          <w:szCs w:val="24"/>
        </w:rPr>
        <w:t>го</w:t>
      </w:r>
      <w:r w:rsidR="00FA6BAD" w:rsidRPr="000D770B">
        <w:rPr>
          <w:szCs w:val="24"/>
        </w:rPr>
        <w:t xml:space="preserve"> развити</w:t>
      </w:r>
      <w:r w:rsidR="00FA6BAD">
        <w:rPr>
          <w:szCs w:val="24"/>
        </w:rPr>
        <w:t>я</w:t>
      </w:r>
      <w:r w:rsidR="00FA6BAD" w:rsidRPr="000D770B">
        <w:rPr>
          <w:szCs w:val="24"/>
        </w:rPr>
        <w:t xml:space="preserve"> </w:t>
      </w:r>
      <w:r w:rsidRPr="000D770B">
        <w:rPr>
          <w:szCs w:val="24"/>
        </w:rPr>
        <w:t>транспортной инфраструктуры сельского поселения Медянский сельский Совет Краснооктябрьского муниципального района Нижегородской области на 2017 – 2033 годы</w:t>
      </w:r>
      <w:r w:rsidR="00FA6BAD">
        <w:rPr>
          <w:szCs w:val="24"/>
        </w:rPr>
        <w:t xml:space="preserve"> (утв. </w:t>
      </w:r>
      <w:r w:rsidR="00FA6BAD" w:rsidRPr="000D770B">
        <w:rPr>
          <w:szCs w:val="24"/>
        </w:rPr>
        <w:t>Решение</w:t>
      </w:r>
      <w:r w:rsidR="00FA6BAD">
        <w:rPr>
          <w:szCs w:val="24"/>
        </w:rPr>
        <w:t>м</w:t>
      </w:r>
      <w:r w:rsidR="00FA6BAD" w:rsidRPr="000D770B">
        <w:rPr>
          <w:szCs w:val="24"/>
        </w:rPr>
        <w:t xml:space="preserve"> администрации Медянского сельсовета Краснооктябрьского муниципального района Нижегородской области от 28.11.2017 № 22 программы</w:t>
      </w:r>
      <w:r w:rsidR="00FA6BAD">
        <w:rPr>
          <w:szCs w:val="24"/>
        </w:rPr>
        <w:t>)</w:t>
      </w:r>
      <w:r w:rsidRPr="000D770B">
        <w:rPr>
          <w:szCs w:val="24"/>
        </w:rPr>
        <w:t>;</w:t>
      </w:r>
    </w:p>
    <w:p w14:paraId="2861F394" w14:textId="0B208576" w:rsidR="00765088" w:rsidRPr="000D770B" w:rsidRDefault="00FA6BAD"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t>П</w:t>
      </w:r>
      <w:r w:rsidRPr="000D770B">
        <w:rPr>
          <w:szCs w:val="24"/>
        </w:rPr>
        <w:t>рограмм</w:t>
      </w:r>
      <w:r>
        <w:rPr>
          <w:szCs w:val="24"/>
        </w:rPr>
        <w:t>а</w:t>
      </w:r>
      <w:r w:rsidRPr="000D770B">
        <w:rPr>
          <w:szCs w:val="24"/>
        </w:rPr>
        <w:t xml:space="preserve"> </w:t>
      </w:r>
      <w:r>
        <w:rPr>
          <w:szCs w:val="24"/>
        </w:rPr>
        <w:t>к</w:t>
      </w:r>
      <w:r w:rsidRPr="000D770B">
        <w:rPr>
          <w:szCs w:val="24"/>
        </w:rPr>
        <w:t>омплексно</w:t>
      </w:r>
      <w:r>
        <w:rPr>
          <w:szCs w:val="24"/>
        </w:rPr>
        <w:t>го</w:t>
      </w:r>
      <w:r w:rsidRPr="000D770B">
        <w:rPr>
          <w:szCs w:val="24"/>
        </w:rPr>
        <w:t xml:space="preserve"> развити</w:t>
      </w:r>
      <w:r>
        <w:rPr>
          <w:szCs w:val="24"/>
        </w:rPr>
        <w:t>я</w:t>
      </w:r>
      <w:r w:rsidRPr="000D770B">
        <w:rPr>
          <w:szCs w:val="24"/>
        </w:rPr>
        <w:t xml:space="preserve"> </w:t>
      </w:r>
      <w:r w:rsidR="00765088" w:rsidRPr="000D770B">
        <w:rPr>
          <w:szCs w:val="24"/>
        </w:rPr>
        <w:t xml:space="preserve">транспортной инфраструктуры сельского поселения </w:t>
      </w:r>
      <w:r w:rsidR="00ED3865" w:rsidRPr="000D770B">
        <w:rPr>
          <w:szCs w:val="24"/>
        </w:rPr>
        <w:t>Пошатовск</w:t>
      </w:r>
      <w:r w:rsidR="00ED3865">
        <w:rPr>
          <w:szCs w:val="24"/>
        </w:rPr>
        <w:t xml:space="preserve">ий </w:t>
      </w:r>
      <w:r w:rsidR="00765088" w:rsidRPr="000D770B">
        <w:rPr>
          <w:szCs w:val="24"/>
        </w:rPr>
        <w:t>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w:t>
      </w:r>
      <w:r>
        <w:rPr>
          <w:szCs w:val="24"/>
        </w:rPr>
        <w:t>м</w:t>
      </w:r>
      <w:r w:rsidRPr="000D770B">
        <w:rPr>
          <w:szCs w:val="24"/>
        </w:rPr>
        <w:t xml:space="preserve"> администрации Пошатковского сельсовета Краснооктябрьского муниципального района Нижегородской области от 24.11.2017 № 24 программы</w:t>
      </w:r>
      <w:r>
        <w:rPr>
          <w:szCs w:val="24"/>
        </w:rPr>
        <w:t>)</w:t>
      </w:r>
      <w:r w:rsidR="00765088" w:rsidRPr="000D770B">
        <w:rPr>
          <w:szCs w:val="24"/>
        </w:rPr>
        <w:t>;</w:t>
      </w:r>
    </w:p>
    <w:p w14:paraId="50CA4982" w14:textId="3C7D49E5" w:rsidR="00765088" w:rsidRPr="000D770B" w:rsidRDefault="00FA6BAD"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t>П</w:t>
      </w:r>
      <w:r w:rsidRPr="000D770B">
        <w:rPr>
          <w:szCs w:val="24"/>
        </w:rPr>
        <w:t>рограмм</w:t>
      </w:r>
      <w:r>
        <w:rPr>
          <w:szCs w:val="24"/>
        </w:rPr>
        <w:t>а</w:t>
      </w:r>
      <w:r w:rsidRPr="000D770B">
        <w:rPr>
          <w:szCs w:val="24"/>
        </w:rPr>
        <w:t xml:space="preserve"> </w:t>
      </w:r>
      <w:r>
        <w:rPr>
          <w:szCs w:val="24"/>
        </w:rPr>
        <w:t>к</w:t>
      </w:r>
      <w:r w:rsidRPr="000D770B">
        <w:rPr>
          <w:szCs w:val="24"/>
        </w:rPr>
        <w:t>омплексно</w:t>
      </w:r>
      <w:r>
        <w:rPr>
          <w:szCs w:val="24"/>
        </w:rPr>
        <w:t>го</w:t>
      </w:r>
      <w:r w:rsidRPr="000D770B">
        <w:rPr>
          <w:szCs w:val="24"/>
        </w:rPr>
        <w:t xml:space="preserve"> развити</w:t>
      </w:r>
      <w:r>
        <w:rPr>
          <w:szCs w:val="24"/>
        </w:rPr>
        <w:t>я</w:t>
      </w:r>
      <w:r w:rsidRPr="000D770B">
        <w:rPr>
          <w:szCs w:val="24"/>
        </w:rPr>
        <w:t xml:space="preserve"> </w:t>
      </w:r>
      <w:r w:rsidR="00765088" w:rsidRPr="000D770B">
        <w:rPr>
          <w:szCs w:val="24"/>
        </w:rPr>
        <w:t>транспортной инфраструктуры сельского поселения Салганский 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w:t>
      </w:r>
      <w:r>
        <w:rPr>
          <w:szCs w:val="24"/>
        </w:rPr>
        <w:t>м</w:t>
      </w:r>
      <w:r w:rsidRPr="000D770B">
        <w:rPr>
          <w:szCs w:val="24"/>
        </w:rPr>
        <w:t xml:space="preserve"> администрации Салганского сельсовета Краснооктябрьского муниципального района Нижегородской области от 28.11.2017 № 26 программы</w:t>
      </w:r>
      <w:r>
        <w:rPr>
          <w:szCs w:val="24"/>
        </w:rPr>
        <w:t>)</w:t>
      </w:r>
      <w:r w:rsidR="00765088" w:rsidRPr="000D770B">
        <w:rPr>
          <w:szCs w:val="24"/>
        </w:rPr>
        <w:t>;</w:t>
      </w:r>
    </w:p>
    <w:p w14:paraId="7B72EAC5" w14:textId="6D6630A4" w:rsidR="00765088" w:rsidRPr="000D770B" w:rsidRDefault="00FA6BAD"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t>П</w:t>
      </w:r>
      <w:r w:rsidRPr="000D770B">
        <w:rPr>
          <w:szCs w:val="24"/>
        </w:rPr>
        <w:t>рограмм</w:t>
      </w:r>
      <w:r>
        <w:rPr>
          <w:szCs w:val="24"/>
        </w:rPr>
        <w:t>а</w:t>
      </w:r>
      <w:r w:rsidRPr="000D770B">
        <w:rPr>
          <w:szCs w:val="24"/>
        </w:rPr>
        <w:t xml:space="preserve"> </w:t>
      </w:r>
      <w:r>
        <w:rPr>
          <w:szCs w:val="24"/>
        </w:rPr>
        <w:t>к</w:t>
      </w:r>
      <w:r w:rsidRPr="000D770B">
        <w:rPr>
          <w:szCs w:val="24"/>
        </w:rPr>
        <w:t>омплексно</w:t>
      </w:r>
      <w:r>
        <w:rPr>
          <w:szCs w:val="24"/>
        </w:rPr>
        <w:t>го</w:t>
      </w:r>
      <w:r w:rsidRPr="000D770B">
        <w:rPr>
          <w:szCs w:val="24"/>
        </w:rPr>
        <w:t xml:space="preserve"> развити</w:t>
      </w:r>
      <w:r>
        <w:rPr>
          <w:szCs w:val="24"/>
        </w:rPr>
        <w:t>я</w:t>
      </w:r>
      <w:r w:rsidRPr="000D770B">
        <w:rPr>
          <w:szCs w:val="24"/>
        </w:rPr>
        <w:t xml:space="preserve"> </w:t>
      </w:r>
      <w:r w:rsidR="00765088" w:rsidRPr="000D770B">
        <w:rPr>
          <w:szCs w:val="24"/>
        </w:rPr>
        <w:t>транспортной инфраструктуры сельского поселения Саргинский 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w:t>
      </w:r>
      <w:r>
        <w:rPr>
          <w:szCs w:val="24"/>
        </w:rPr>
        <w:t>м</w:t>
      </w:r>
      <w:r w:rsidRPr="000D770B">
        <w:rPr>
          <w:szCs w:val="24"/>
        </w:rPr>
        <w:t xml:space="preserve"> администрации Саргинского сельсовета Краснооктябрьского муниципального района Нижегородской области от 28.11.2017 № 24 программы</w:t>
      </w:r>
      <w:r>
        <w:rPr>
          <w:szCs w:val="24"/>
        </w:rPr>
        <w:t>)</w:t>
      </w:r>
      <w:r w:rsidR="00765088" w:rsidRPr="000D770B">
        <w:rPr>
          <w:szCs w:val="24"/>
        </w:rPr>
        <w:t>;</w:t>
      </w:r>
    </w:p>
    <w:p w14:paraId="02A59303" w14:textId="2E46EFC2" w:rsidR="00765088" w:rsidRPr="000D770B" w:rsidRDefault="00FA6BAD"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t>П</w:t>
      </w:r>
      <w:r w:rsidRPr="000D770B">
        <w:rPr>
          <w:szCs w:val="24"/>
        </w:rPr>
        <w:t>рограмм</w:t>
      </w:r>
      <w:r>
        <w:rPr>
          <w:szCs w:val="24"/>
        </w:rPr>
        <w:t>а</w:t>
      </w:r>
      <w:r w:rsidRPr="000D770B">
        <w:rPr>
          <w:szCs w:val="24"/>
        </w:rPr>
        <w:t xml:space="preserve"> </w:t>
      </w:r>
      <w:r>
        <w:rPr>
          <w:szCs w:val="24"/>
        </w:rPr>
        <w:t>к</w:t>
      </w:r>
      <w:r w:rsidRPr="000D770B">
        <w:rPr>
          <w:szCs w:val="24"/>
        </w:rPr>
        <w:t>омплексно</w:t>
      </w:r>
      <w:r>
        <w:rPr>
          <w:szCs w:val="24"/>
        </w:rPr>
        <w:t>го</w:t>
      </w:r>
      <w:r w:rsidRPr="000D770B">
        <w:rPr>
          <w:szCs w:val="24"/>
        </w:rPr>
        <w:t xml:space="preserve"> развити</w:t>
      </w:r>
      <w:r>
        <w:rPr>
          <w:szCs w:val="24"/>
        </w:rPr>
        <w:t>я</w:t>
      </w:r>
      <w:r w:rsidRPr="000D770B">
        <w:rPr>
          <w:szCs w:val="24"/>
        </w:rPr>
        <w:t xml:space="preserve"> </w:t>
      </w:r>
      <w:r w:rsidR="00765088" w:rsidRPr="000D770B">
        <w:rPr>
          <w:szCs w:val="24"/>
        </w:rPr>
        <w:t>транспортной инфраструктуры сельского поселения Семеновский 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w:t>
      </w:r>
      <w:r>
        <w:rPr>
          <w:szCs w:val="24"/>
        </w:rPr>
        <w:t>м</w:t>
      </w:r>
      <w:r w:rsidRPr="000D770B">
        <w:rPr>
          <w:szCs w:val="24"/>
        </w:rPr>
        <w:t xml:space="preserve"> администрации Семеновского сельсовета Краснооктябрьского муниципального района Нижегородской области от 24.11.2017 № 17</w:t>
      </w:r>
      <w:r>
        <w:rPr>
          <w:szCs w:val="24"/>
        </w:rPr>
        <w:t>)</w:t>
      </w:r>
      <w:r w:rsidR="00765088" w:rsidRPr="000D770B">
        <w:rPr>
          <w:szCs w:val="24"/>
        </w:rPr>
        <w:t>;</w:t>
      </w:r>
    </w:p>
    <w:p w14:paraId="25058EEB" w14:textId="0388CF07" w:rsidR="00765088" w:rsidRPr="000D770B" w:rsidRDefault="00EA03C3"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lastRenderedPageBreak/>
        <w:t>П</w:t>
      </w:r>
      <w:r w:rsidRPr="000D770B">
        <w:rPr>
          <w:szCs w:val="24"/>
        </w:rPr>
        <w:t>рограмм</w:t>
      </w:r>
      <w:r>
        <w:rPr>
          <w:szCs w:val="24"/>
        </w:rPr>
        <w:t>а</w:t>
      </w:r>
      <w:r w:rsidRPr="000D770B">
        <w:rPr>
          <w:szCs w:val="24"/>
        </w:rPr>
        <w:t xml:space="preserve"> </w:t>
      </w:r>
      <w:r>
        <w:rPr>
          <w:szCs w:val="24"/>
        </w:rPr>
        <w:t>к</w:t>
      </w:r>
      <w:r w:rsidRPr="000D770B">
        <w:rPr>
          <w:szCs w:val="24"/>
        </w:rPr>
        <w:t>омплексно</w:t>
      </w:r>
      <w:r>
        <w:rPr>
          <w:szCs w:val="24"/>
        </w:rPr>
        <w:t>го</w:t>
      </w:r>
      <w:r w:rsidRPr="000D770B">
        <w:rPr>
          <w:szCs w:val="24"/>
        </w:rPr>
        <w:t xml:space="preserve"> развити</w:t>
      </w:r>
      <w:r>
        <w:rPr>
          <w:szCs w:val="24"/>
        </w:rPr>
        <w:t>я</w:t>
      </w:r>
      <w:r w:rsidRPr="000D770B">
        <w:rPr>
          <w:szCs w:val="24"/>
        </w:rPr>
        <w:t xml:space="preserve"> </w:t>
      </w:r>
      <w:r w:rsidR="00765088" w:rsidRPr="000D770B">
        <w:rPr>
          <w:szCs w:val="24"/>
        </w:rPr>
        <w:t>транспортной инфраструктуры сельского поселения Уразовский 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w:t>
      </w:r>
      <w:r>
        <w:rPr>
          <w:szCs w:val="24"/>
        </w:rPr>
        <w:t>м</w:t>
      </w:r>
      <w:r w:rsidRPr="000D770B">
        <w:rPr>
          <w:szCs w:val="24"/>
        </w:rPr>
        <w:t xml:space="preserve"> администрации Уразовского сельсовета Краснооктябрьского муниципального района Нижегородской области от 24.11.2017 № 9</w:t>
      </w:r>
      <w:r>
        <w:rPr>
          <w:szCs w:val="24"/>
        </w:rPr>
        <w:t>)</w:t>
      </w:r>
      <w:r w:rsidR="00765088" w:rsidRPr="000D770B">
        <w:rPr>
          <w:szCs w:val="24"/>
        </w:rPr>
        <w:t>;</w:t>
      </w:r>
    </w:p>
    <w:p w14:paraId="61488305" w14:textId="1F1D7467" w:rsidR="00765088" w:rsidRPr="000D770B" w:rsidRDefault="00EA03C3" w:rsidP="000F0AC6">
      <w:pPr>
        <w:widowControl w:val="0"/>
        <w:numPr>
          <w:ilvl w:val="0"/>
          <w:numId w:val="45"/>
        </w:numPr>
        <w:tabs>
          <w:tab w:val="left" w:pos="-6663"/>
          <w:tab w:val="left" w:pos="-4962"/>
          <w:tab w:val="left" w:pos="0"/>
          <w:tab w:val="left" w:pos="993"/>
          <w:tab w:val="left" w:pos="1134"/>
        </w:tabs>
        <w:spacing w:line="276" w:lineRule="auto"/>
        <w:ind w:left="0" w:firstLine="709"/>
        <w:rPr>
          <w:szCs w:val="24"/>
        </w:rPr>
      </w:pPr>
      <w:r>
        <w:rPr>
          <w:szCs w:val="24"/>
        </w:rPr>
        <w:t>П</w:t>
      </w:r>
      <w:r w:rsidRPr="000D770B">
        <w:rPr>
          <w:szCs w:val="24"/>
        </w:rPr>
        <w:t>рограмм</w:t>
      </w:r>
      <w:r>
        <w:rPr>
          <w:szCs w:val="24"/>
        </w:rPr>
        <w:t>а</w:t>
      </w:r>
      <w:r w:rsidRPr="000D770B">
        <w:rPr>
          <w:szCs w:val="24"/>
        </w:rPr>
        <w:t xml:space="preserve"> </w:t>
      </w:r>
      <w:r>
        <w:rPr>
          <w:szCs w:val="24"/>
        </w:rPr>
        <w:t>к</w:t>
      </w:r>
      <w:r w:rsidRPr="000D770B">
        <w:rPr>
          <w:szCs w:val="24"/>
        </w:rPr>
        <w:t>омплексно</w:t>
      </w:r>
      <w:r>
        <w:rPr>
          <w:szCs w:val="24"/>
        </w:rPr>
        <w:t>го</w:t>
      </w:r>
      <w:r w:rsidRPr="000D770B">
        <w:rPr>
          <w:szCs w:val="24"/>
        </w:rPr>
        <w:t xml:space="preserve"> развити</w:t>
      </w:r>
      <w:r>
        <w:rPr>
          <w:szCs w:val="24"/>
        </w:rPr>
        <w:t>я</w:t>
      </w:r>
      <w:r w:rsidRPr="000D770B">
        <w:rPr>
          <w:szCs w:val="24"/>
        </w:rPr>
        <w:t xml:space="preserve"> </w:t>
      </w:r>
      <w:r w:rsidR="00765088" w:rsidRPr="000D770B">
        <w:rPr>
          <w:szCs w:val="24"/>
        </w:rPr>
        <w:t>транспортной инфраструктуры сельского поселения Чембилеевский сельский Совет Краснооктябрьского муниципального района Нижегородской области на 2017 – 2033 годы</w:t>
      </w:r>
      <w:r>
        <w:rPr>
          <w:szCs w:val="24"/>
        </w:rPr>
        <w:t xml:space="preserve"> (утв. </w:t>
      </w:r>
      <w:r w:rsidRPr="000D770B">
        <w:rPr>
          <w:szCs w:val="24"/>
        </w:rPr>
        <w:t>Решение администрации Чембилеевского сельсовета Краснооктябрьского муниципального района Нижегородской области от 24.11.2017 № 17</w:t>
      </w:r>
      <w:r>
        <w:rPr>
          <w:szCs w:val="24"/>
        </w:rPr>
        <w:t>)</w:t>
      </w:r>
      <w:r w:rsidR="00765088" w:rsidRPr="000D770B">
        <w:rPr>
          <w:szCs w:val="24"/>
        </w:rPr>
        <w:t>.</w:t>
      </w:r>
    </w:p>
    <w:p w14:paraId="42A6B2BF" w14:textId="360798CE" w:rsidR="007F0625" w:rsidRPr="0081367C" w:rsidRDefault="00EC5CDB" w:rsidP="002D1820">
      <w:pPr>
        <w:widowControl w:val="0"/>
        <w:tabs>
          <w:tab w:val="left" w:pos="0"/>
        </w:tabs>
        <w:spacing w:before="120" w:line="276" w:lineRule="auto"/>
        <w:ind w:firstLine="709"/>
      </w:pPr>
      <w:r w:rsidRPr="0081367C">
        <w:rPr>
          <w:i/>
        </w:rPr>
        <w:t xml:space="preserve">Мероприятия по развитию системы коммунальной инфраструктуры в соответствии с </w:t>
      </w:r>
      <w:bookmarkStart w:id="12" w:name="_Hlk58572061"/>
      <w:r w:rsidRPr="0081367C">
        <w:rPr>
          <w:i/>
        </w:rPr>
        <w:t>Программ</w:t>
      </w:r>
      <w:r w:rsidR="002D1820" w:rsidRPr="0081367C">
        <w:rPr>
          <w:i/>
        </w:rPr>
        <w:t>ами</w:t>
      </w:r>
      <w:r w:rsidRPr="0081367C">
        <w:rPr>
          <w:i/>
        </w:rPr>
        <w:t xml:space="preserve"> </w:t>
      </w:r>
      <w:bookmarkEnd w:id="12"/>
      <w:r w:rsidR="00627143" w:rsidRPr="0081367C">
        <w:rPr>
          <w:i/>
        </w:rPr>
        <w:t xml:space="preserve">комплексного развития систем коммунальной инфраструктуры </w:t>
      </w:r>
      <w:r w:rsidR="002D1820" w:rsidRPr="0081367C">
        <w:rPr>
          <w:i/>
        </w:rPr>
        <w:t>Краснооктябрьского</w:t>
      </w:r>
      <w:r w:rsidR="00CD4C17" w:rsidRPr="0081367C">
        <w:rPr>
          <w:i/>
        </w:rPr>
        <w:t xml:space="preserve"> муниципального округа</w:t>
      </w:r>
      <w:r w:rsidR="002D1820" w:rsidRPr="0081367C">
        <w:rPr>
          <w:i/>
        </w:rPr>
        <w:t xml:space="preserve"> не предусмотрены.</w:t>
      </w:r>
    </w:p>
    <w:bookmarkEnd w:id="11"/>
    <w:p w14:paraId="102418F7" w14:textId="07AC4513" w:rsidR="00785C8B" w:rsidRPr="0081367C" w:rsidRDefault="003F60C0" w:rsidP="0081367C">
      <w:pPr>
        <w:widowControl w:val="0"/>
        <w:tabs>
          <w:tab w:val="left" w:pos="0"/>
        </w:tabs>
        <w:spacing w:before="120" w:line="276" w:lineRule="auto"/>
        <w:ind w:firstLine="709"/>
      </w:pPr>
      <w:r w:rsidRPr="0081367C">
        <w:rPr>
          <w:i/>
        </w:rPr>
        <w:t>Мероприятия по проектированию, строительству и реконструкции объектов транспортной инфраструктуры в соответствии с Программ</w:t>
      </w:r>
      <w:r w:rsidR="002D1820" w:rsidRPr="0081367C">
        <w:rPr>
          <w:i/>
        </w:rPr>
        <w:t>ами</w:t>
      </w:r>
      <w:r w:rsidRPr="0081367C">
        <w:rPr>
          <w:i/>
        </w:rPr>
        <w:t xml:space="preserve"> </w:t>
      </w:r>
      <w:r w:rsidR="001515E4" w:rsidRPr="0081367C">
        <w:rPr>
          <w:i/>
        </w:rPr>
        <w:t xml:space="preserve">комплексного развития транспортной инфраструктуры </w:t>
      </w:r>
      <w:r w:rsidR="0081367C" w:rsidRPr="0081367C">
        <w:rPr>
          <w:i/>
        </w:rPr>
        <w:t>Краснооктябрьского муниципального округа не предусмотрены.</w:t>
      </w:r>
    </w:p>
    <w:p w14:paraId="75B05651" w14:textId="77777777" w:rsidR="0081367C" w:rsidRPr="0081367C" w:rsidRDefault="003D6798" w:rsidP="0081367C">
      <w:pPr>
        <w:widowControl w:val="0"/>
        <w:tabs>
          <w:tab w:val="left" w:pos="0"/>
        </w:tabs>
        <w:spacing w:before="120" w:line="276" w:lineRule="auto"/>
        <w:ind w:firstLine="709"/>
        <w:rPr>
          <w:i/>
        </w:rPr>
        <w:sectPr w:rsidR="0081367C" w:rsidRPr="0081367C" w:rsidSect="00624FA3">
          <w:pgSz w:w="11906" w:h="16838"/>
          <w:pgMar w:top="851" w:right="707" w:bottom="709" w:left="1134" w:header="709" w:footer="396" w:gutter="0"/>
          <w:cols w:space="708"/>
          <w:docGrid w:linePitch="360"/>
        </w:sectPr>
      </w:pPr>
      <w:r w:rsidRPr="0081367C">
        <w:rPr>
          <w:i/>
          <w:iCs/>
        </w:rPr>
        <w:t xml:space="preserve">Мероприятия по развитию </w:t>
      </w:r>
      <w:r w:rsidR="007C0F22" w:rsidRPr="0081367C">
        <w:rPr>
          <w:i/>
          <w:iCs/>
        </w:rPr>
        <w:t>социальной</w:t>
      </w:r>
      <w:r w:rsidRPr="0081367C">
        <w:rPr>
          <w:i/>
          <w:iCs/>
        </w:rPr>
        <w:t xml:space="preserve"> инфраструктуры в соответствии с </w:t>
      </w:r>
      <w:bookmarkStart w:id="13" w:name="_Hlk58309804"/>
      <w:r w:rsidRPr="0081367C">
        <w:rPr>
          <w:i/>
          <w:iCs/>
        </w:rPr>
        <w:t>Программ</w:t>
      </w:r>
      <w:r w:rsidR="0081367C" w:rsidRPr="0081367C">
        <w:rPr>
          <w:i/>
          <w:iCs/>
        </w:rPr>
        <w:t>ами</w:t>
      </w:r>
      <w:r w:rsidRPr="0081367C">
        <w:rPr>
          <w:i/>
          <w:iCs/>
        </w:rPr>
        <w:t xml:space="preserve"> комплексного развития социальной инфраструктуры </w:t>
      </w:r>
      <w:bookmarkEnd w:id="13"/>
      <w:r w:rsidR="0081367C" w:rsidRPr="0081367C">
        <w:rPr>
          <w:i/>
        </w:rPr>
        <w:t>Краснооктябрьского муниципального округа не предусмотрены.</w:t>
      </w:r>
    </w:p>
    <w:p w14:paraId="530375A7" w14:textId="54FF387F" w:rsidR="000618FD" w:rsidRPr="005E013E" w:rsidRDefault="000618FD" w:rsidP="0093730D">
      <w:pPr>
        <w:pStyle w:val="1"/>
        <w:rPr>
          <w:lang w:val="ru-RU"/>
        </w:rPr>
      </w:pPr>
      <w:bookmarkStart w:id="14" w:name="_Toc177545546"/>
      <w:bookmarkStart w:id="15" w:name="_Hlk47080863"/>
      <w:bookmarkEnd w:id="9"/>
      <w:r w:rsidRPr="00A9684A">
        <w:lastRenderedPageBreak/>
        <w:t>РАЗДЕЛ I</w:t>
      </w:r>
      <w:r w:rsidRPr="00A9684A">
        <w:rPr>
          <w:lang w:val="en-US"/>
        </w:rPr>
        <w:t>I</w:t>
      </w:r>
      <w:r w:rsidRPr="00A9684A">
        <w:t xml:space="preserve"> – Утвержденные документами территориального планирования сведения о видах, назначении и наименованиях планируемых для размещения на территории </w:t>
      </w:r>
      <w:r w:rsidR="00324594">
        <w:rPr>
          <w:szCs w:val="24"/>
        </w:rPr>
        <w:t>Краснооктябрьского</w:t>
      </w:r>
      <w:r w:rsidR="00CD4C17">
        <w:rPr>
          <w:lang w:val="ru-RU"/>
        </w:rPr>
        <w:t xml:space="preserve"> муниципального округа</w:t>
      </w:r>
      <w:r w:rsidRPr="00A9684A">
        <w:t xml:space="preserve"> объектов федерального</w:t>
      </w:r>
      <w:r w:rsidR="005E013E">
        <w:rPr>
          <w:lang w:val="ru-RU"/>
        </w:rPr>
        <w:t xml:space="preserve"> и</w:t>
      </w:r>
      <w:r w:rsidRPr="00A9684A">
        <w:t xml:space="preserve"> регионального значения</w:t>
      </w:r>
      <w:bookmarkEnd w:id="14"/>
    </w:p>
    <w:p w14:paraId="46C55EF6" w14:textId="77777777" w:rsidR="000618FD" w:rsidRPr="00A9684A" w:rsidRDefault="000618FD" w:rsidP="00870CE6">
      <w:pPr>
        <w:widowControl w:val="0"/>
        <w:tabs>
          <w:tab w:val="left" w:pos="0"/>
        </w:tabs>
        <w:spacing w:line="276" w:lineRule="auto"/>
        <w:ind w:firstLine="709"/>
        <w:rPr>
          <w:szCs w:val="24"/>
        </w:rPr>
      </w:pPr>
      <w:r w:rsidRPr="00A9684A">
        <w:rPr>
          <w:szCs w:val="24"/>
        </w:rPr>
        <w:t>Рассмотрен следующий перечень нормативно-правовых актов:</w:t>
      </w:r>
    </w:p>
    <w:p w14:paraId="1CD8CE4C" w14:textId="77777777" w:rsidR="000618FD" w:rsidRPr="00A9684A" w:rsidRDefault="000618FD" w:rsidP="0086192A">
      <w:pPr>
        <w:widowControl w:val="0"/>
        <w:numPr>
          <w:ilvl w:val="0"/>
          <w:numId w:val="12"/>
        </w:numPr>
        <w:tabs>
          <w:tab w:val="left" w:pos="0"/>
          <w:tab w:val="left" w:pos="993"/>
        </w:tabs>
        <w:spacing w:line="276" w:lineRule="auto"/>
        <w:ind w:left="0" w:firstLine="709"/>
        <w:rPr>
          <w:i/>
          <w:szCs w:val="24"/>
        </w:rPr>
      </w:pPr>
      <w:r w:rsidRPr="00A9684A">
        <w:rPr>
          <w:i/>
          <w:szCs w:val="24"/>
        </w:rPr>
        <w:t>Схема территориального планирования РФ</w:t>
      </w:r>
    </w:p>
    <w:p w14:paraId="446F05A9" w14:textId="77777777" w:rsidR="000618FD" w:rsidRPr="00CD4C17" w:rsidRDefault="000618FD" w:rsidP="0086192A">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26 февраля 2013 г. № 247-р «Об утверждении схемы территориального планирования Российской Федерации в области высшего профессионального образования»;</w:t>
      </w:r>
    </w:p>
    <w:p w14:paraId="72390C3E" w14:textId="77777777" w:rsidR="000618FD" w:rsidRPr="00CD4C17" w:rsidRDefault="000618FD" w:rsidP="0086192A">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28 декабря 2012 г. № 2607-р «Об утверждении схемы территориального планирования Российской Федерации в области здравоохранения»;</w:t>
      </w:r>
    </w:p>
    <w:p w14:paraId="11979D4A" w14:textId="77777777" w:rsidR="000618FD" w:rsidRPr="00CD4C17" w:rsidRDefault="000618FD" w:rsidP="0086192A">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1 августа 2016 г. № 1634-р «Об утверждении схемы территориального планирования Российской Федерации в области энергетики»;</w:t>
      </w:r>
    </w:p>
    <w:p w14:paraId="0079CF9E" w14:textId="77777777" w:rsidR="000618FD" w:rsidRPr="00CD4C17" w:rsidRDefault="000618FD" w:rsidP="0086192A">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19 марта 2013 г.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14:paraId="5C1E888F" w14:textId="77777777" w:rsidR="000618FD" w:rsidRPr="00CD4C17" w:rsidRDefault="000618FD" w:rsidP="0086192A">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6 мая 2015 г.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14:paraId="1A69BD94" w14:textId="77777777" w:rsidR="000618FD" w:rsidRPr="00CD4C17" w:rsidRDefault="000618FD" w:rsidP="0086192A">
      <w:pPr>
        <w:widowControl w:val="0"/>
        <w:numPr>
          <w:ilvl w:val="0"/>
          <w:numId w:val="12"/>
        </w:numPr>
        <w:tabs>
          <w:tab w:val="left" w:pos="0"/>
          <w:tab w:val="left" w:pos="993"/>
        </w:tabs>
        <w:spacing w:line="276" w:lineRule="auto"/>
        <w:ind w:left="0" w:firstLine="709"/>
        <w:rPr>
          <w:i/>
          <w:szCs w:val="24"/>
        </w:rPr>
      </w:pPr>
      <w:r w:rsidRPr="00CD4C17">
        <w:rPr>
          <w:i/>
          <w:szCs w:val="24"/>
        </w:rPr>
        <w:t>Схема территориального планирования Нижегородской области</w:t>
      </w:r>
    </w:p>
    <w:p w14:paraId="659A9DB9" w14:textId="77777777" w:rsidR="000618FD" w:rsidRPr="00CD4C17" w:rsidRDefault="000618FD" w:rsidP="00870CE6">
      <w:pPr>
        <w:widowControl w:val="0"/>
        <w:tabs>
          <w:tab w:val="left" w:pos="0"/>
          <w:tab w:val="left" w:pos="993"/>
        </w:tabs>
        <w:spacing w:line="276" w:lineRule="auto"/>
        <w:ind w:firstLine="709"/>
        <w:rPr>
          <w:szCs w:val="24"/>
        </w:rPr>
      </w:pPr>
      <w:r w:rsidRPr="00CD4C17">
        <w:rPr>
          <w:szCs w:val="24"/>
        </w:rPr>
        <w:t>Постановление Правительства Нижегородской области от 29 апреля 2010 года № 254 «Об утверждении схемы территориального планирования Нижегородской области»;</w:t>
      </w:r>
    </w:p>
    <w:p w14:paraId="40CDD39B" w14:textId="780DB106" w:rsidR="0084284A" w:rsidRPr="0081367C" w:rsidRDefault="0084284A" w:rsidP="00870CE6">
      <w:pPr>
        <w:widowControl w:val="0"/>
        <w:tabs>
          <w:tab w:val="left" w:pos="0"/>
        </w:tabs>
        <w:spacing w:before="120" w:line="276" w:lineRule="auto"/>
        <w:ind w:firstLine="709"/>
        <w:rPr>
          <w:b/>
          <w:szCs w:val="24"/>
        </w:rPr>
      </w:pPr>
      <w:bookmarkStart w:id="16" w:name="_Hlk69303797"/>
      <w:r w:rsidRPr="0081367C">
        <w:rPr>
          <w:b/>
          <w:szCs w:val="24"/>
        </w:rPr>
        <w:t>Схемой территориального планирования РФ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bookmarkEnd w:id="16"/>
      <w:r w:rsidRPr="0081367C">
        <w:rPr>
          <w:b/>
          <w:szCs w:val="24"/>
        </w:rPr>
        <w:t xml:space="preserve"> на территории </w:t>
      </w:r>
      <w:r w:rsidR="0081367C">
        <w:rPr>
          <w:b/>
          <w:szCs w:val="24"/>
        </w:rPr>
        <w:t>Краснооктябрьского</w:t>
      </w:r>
      <w:r w:rsidR="00CD4C17" w:rsidRPr="0081367C">
        <w:rPr>
          <w:b/>
          <w:szCs w:val="24"/>
        </w:rPr>
        <w:t xml:space="preserve"> муниципального округа</w:t>
      </w:r>
      <w:r w:rsidRPr="0081367C">
        <w:rPr>
          <w:b/>
          <w:szCs w:val="24"/>
        </w:rPr>
        <w:t xml:space="preserve"> предусмотрено:</w:t>
      </w:r>
    </w:p>
    <w:p w14:paraId="333BB920" w14:textId="48D0E04A" w:rsidR="0084284A" w:rsidRPr="001A1785" w:rsidRDefault="00FB79F1" w:rsidP="000F0AC6">
      <w:pPr>
        <w:widowControl w:val="0"/>
        <w:numPr>
          <w:ilvl w:val="0"/>
          <w:numId w:val="32"/>
        </w:numPr>
        <w:tabs>
          <w:tab w:val="left" w:pos="0"/>
          <w:tab w:val="left" w:pos="851"/>
          <w:tab w:val="left" w:pos="993"/>
        </w:tabs>
        <w:spacing w:after="120" w:line="276" w:lineRule="auto"/>
        <w:ind w:left="0" w:firstLine="567"/>
        <w:rPr>
          <w:bCs/>
          <w:szCs w:val="24"/>
        </w:rPr>
      </w:pPr>
      <w:r>
        <w:rPr>
          <w:szCs w:val="24"/>
        </w:rPr>
        <w:t>С</w:t>
      </w:r>
      <w:r w:rsidR="0081367C" w:rsidRPr="0081367C">
        <w:rPr>
          <w:szCs w:val="24"/>
        </w:rPr>
        <w:t>троительство скоростной автомобильной дороги М-12 Москва - Нижний Новгород - Казань</w:t>
      </w:r>
      <w:r w:rsidR="0084284A" w:rsidRPr="0081367C">
        <w:rPr>
          <w:szCs w:val="24"/>
        </w:rPr>
        <w:t>.</w:t>
      </w:r>
    </w:p>
    <w:p w14:paraId="4292096D" w14:textId="20B8D652" w:rsidR="001A1785" w:rsidRPr="0081367C" w:rsidRDefault="001A1785" w:rsidP="001A1785">
      <w:pPr>
        <w:widowControl w:val="0"/>
        <w:tabs>
          <w:tab w:val="left" w:pos="0"/>
        </w:tabs>
        <w:spacing w:before="120" w:line="276" w:lineRule="auto"/>
        <w:ind w:firstLine="709"/>
        <w:rPr>
          <w:b/>
          <w:szCs w:val="24"/>
        </w:rPr>
      </w:pPr>
      <w:r w:rsidRPr="0081367C">
        <w:rPr>
          <w:b/>
          <w:szCs w:val="24"/>
        </w:rPr>
        <w:t xml:space="preserve">Схемой территориального планирования РФ в области </w:t>
      </w:r>
      <w:r w:rsidRPr="001A1785">
        <w:rPr>
          <w:b/>
          <w:szCs w:val="24"/>
        </w:rPr>
        <w:t>энергетики</w:t>
      </w:r>
      <w:r>
        <w:rPr>
          <w:b/>
          <w:szCs w:val="24"/>
        </w:rPr>
        <w:t xml:space="preserve"> </w:t>
      </w:r>
      <w:r w:rsidRPr="0081367C">
        <w:rPr>
          <w:b/>
          <w:szCs w:val="24"/>
        </w:rPr>
        <w:t xml:space="preserve">на территории </w:t>
      </w:r>
      <w:r>
        <w:rPr>
          <w:b/>
          <w:szCs w:val="24"/>
        </w:rPr>
        <w:t>Краснооктябрьского</w:t>
      </w:r>
      <w:r w:rsidRPr="0081367C">
        <w:rPr>
          <w:b/>
          <w:szCs w:val="24"/>
        </w:rPr>
        <w:t xml:space="preserve"> муниципального округа предусмотрено:</w:t>
      </w:r>
    </w:p>
    <w:p w14:paraId="77807B2D" w14:textId="7000D176" w:rsidR="001A1785" w:rsidRPr="001A1785" w:rsidRDefault="001A1785" w:rsidP="001A1785">
      <w:pPr>
        <w:widowControl w:val="0"/>
        <w:numPr>
          <w:ilvl w:val="0"/>
          <w:numId w:val="32"/>
        </w:numPr>
        <w:tabs>
          <w:tab w:val="left" w:pos="0"/>
          <w:tab w:val="left" w:pos="851"/>
          <w:tab w:val="left" w:pos="993"/>
        </w:tabs>
        <w:spacing w:after="120" w:line="276" w:lineRule="auto"/>
        <w:ind w:left="0" w:firstLine="567"/>
        <w:rPr>
          <w:bCs/>
          <w:szCs w:val="24"/>
        </w:rPr>
      </w:pPr>
      <w:r>
        <w:rPr>
          <w:szCs w:val="24"/>
        </w:rPr>
        <w:t xml:space="preserve">Строительство </w:t>
      </w:r>
      <w:r w:rsidR="004845D1">
        <w:rPr>
          <w:szCs w:val="24"/>
        </w:rPr>
        <w:t>ВЭС-27 «</w:t>
      </w:r>
      <w:r>
        <w:rPr>
          <w:szCs w:val="24"/>
        </w:rPr>
        <w:t>Медянск</w:t>
      </w:r>
      <w:r w:rsidR="004845D1">
        <w:rPr>
          <w:szCs w:val="24"/>
        </w:rPr>
        <w:t>ая</w:t>
      </w:r>
      <w:r>
        <w:rPr>
          <w:szCs w:val="24"/>
        </w:rPr>
        <w:t xml:space="preserve"> ВЭС</w:t>
      </w:r>
      <w:r w:rsidR="004845D1">
        <w:rPr>
          <w:szCs w:val="24"/>
        </w:rPr>
        <w:t>»</w:t>
      </w:r>
      <w:r w:rsidRPr="0081367C">
        <w:rPr>
          <w:szCs w:val="24"/>
        </w:rPr>
        <w:t>.</w:t>
      </w:r>
    </w:p>
    <w:p w14:paraId="3E5AB565" w14:textId="59245430" w:rsidR="000618FD" w:rsidRPr="00642E92" w:rsidRDefault="000618FD" w:rsidP="00870CE6">
      <w:pPr>
        <w:widowControl w:val="0"/>
        <w:tabs>
          <w:tab w:val="left" w:pos="-2694"/>
          <w:tab w:val="left" w:pos="0"/>
        </w:tabs>
        <w:spacing w:line="276" w:lineRule="auto"/>
        <w:ind w:firstLine="709"/>
        <w:rPr>
          <w:b/>
          <w:bCs/>
          <w:szCs w:val="24"/>
        </w:rPr>
      </w:pPr>
      <w:r w:rsidRPr="00642E92">
        <w:rPr>
          <w:b/>
          <w:bCs/>
          <w:szCs w:val="24"/>
        </w:rPr>
        <w:t xml:space="preserve">Схемой территориального планирования Нижегородской области на территории </w:t>
      </w:r>
      <w:r w:rsidR="0081367C" w:rsidRPr="00642E92">
        <w:rPr>
          <w:b/>
          <w:szCs w:val="24"/>
        </w:rPr>
        <w:t xml:space="preserve">Краснооктябрьского </w:t>
      </w:r>
      <w:r w:rsidR="00CD4C17" w:rsidRPr="00642E92">
        <w:rPr>
          <w:b/>
          <w:szCs w:val="24"/>
        </w:rPr>
        <w:t>муниципального округа</w:t>
      </w:r>
      <w:r w:rsidRPr="00642E92">
        <w:rPr>
          <w:b/>
          <w:bCs/>
          <w:szCs w:val="24"/>
        </w:rPr>
        <w:t xml:space="preserve"> предусмотрено:</w:t>
      </w:r>
    </w:p>
    <w:p w14:paraId="38EDBC42" w14:textId="6ADDA80D" w:rsidR="005766C9" w:rsidRDefault="00642E92" w:rsidP="000F0AC6">
      <w:pPr>
        <w:widowControl w:val="0"/>
        <w:numPr>
          <w:ilvl w:val="0"/>
          <w:numId w:val="24"/>
        </w:numPr>
        <w:tabs>
          <w:tab w:val="left" w:pos="-2694"/>
          <w:tab w:val="left" w:pos="0"/>
          <w:tab w:val="left" w:pos="993"/>
        </w:tabs>
        <w:spacing w:line="276" w:lineRule="auto"/>
        <w:ind w:left="0" w:firstLine="567"/>
        <w:rPr>
          <w:szCs w:val="24"/>
        </w:rPr>
      </w:pPr>
      <w:bookmarkStart w:id="17" w:name="_Hlk66190987"/>
      <w:r w:rsidRPr="00642E92">
        <w:rPr>
          <w:szCs w:val="24"/>
        </w:rPr>
        <w:t>Строительство автомобильной дороги Подъезд к д.</w:t>
      </w:r>
      <w:r>
        <w:rPr>
          <w:szCs w:val="24"/>
        </w:rPr>
        <w:t xml:space="preserve"> </w:t>
      </w:r>
      <w:r w:rsidRPr="00642E92">
        <w:rPr>
          <w:szCs w:val="24"/>
        </w:rPr>
        <w:t>Княжевка от а/д Салганы-Маресево</w:t>
      </w:r>
      <w:r w:rsidR="008C5DDD" w:rsidRPr="00642E92">
        <w:rPr>
          <w:szCs w:val="24"/>
        </w:rPr>
        <w:t>;</w:t>
      </w:r>
    </w:p>
    <w:p w14:paraId="766ADB12" w14:textId="07E891CD" w:rsidR="00642E92" w:rsidRPr="00642E92" w:rsidRDefault="00642E92" w:rsidP="000F0AC6">
      <w:pPr>
        <w:pStyle w:val="af1"/>
        <w:widowControl w:val="0"/>
        <w:numPr>
          <w:ilvl w:val="0"/>
          <w:numId w:val="24"/>
        </w:numPr>
        <w:tabs>
          <w:tab w:val="left" w:pos="-2694"/>
          <w:tab w:val="left" w:pos="0"/>
          <w:tab w:val="left" w:pos="993"/>
        </w:tabs>
        <w:spacing w:line="276" w:lineRule="auto"/>
        <w:ind w:left="142" w:firstLine="426"/>
        <w:rPr>
          <w:szCs w:val="24"/>
        </w:rPr>
      </w:pPr>
      <w:r w:rsidRPr="00642E92">
        <w:rPr>
          <w:szCs w:val="24"/>
          <w:lang w:val="ru-RU"/>
        </w:rPr>
        <w:t>Реконструкция участков автомобильной дороги (22 ОП РЗ 22К-0073) Ужовка-Б. Болдино- Салганы</w:t>
      </w:r>
      <w:r>
        <w:rPr>
          <w:szCs w:val="24"/>
          <w:lang w:val="ru-RU"/>
        </w:rPr>
        <w:t>;</w:t>
      </w:r>
    </w:p>
    <w:p w14:paraId="419C426D" w14:textId="4E71CD82" w:rsidR="00642E92" w:rsidRPr="00642E92" w:rsidRDefault="00BD50D2" w:rsidP="000F0AC6">
      <w:pPr>
        <w:pStyle w:val="af1"/>
        <w:widowControl w:val="0"/>
        <w:numPr>
          <w:ilvl w:val="0"/>
          <w:numId w:val="24"/>
        </w:numPr>
        <w:tabs>
          <w:tab w:val="left" w:pos="-2694"/>
          <w:tab w:val="left" w:pos="0"/>
          <w:tab w:val="left" w:pos="993"/>
        </w:tabs>
        <w:spacing w:line="276" w:lineRule="auto"/>
        <w:ind w:left="142" w:firstLine="426"/>
        <w:rPr>
          <w:szCs w:val="24"/>
        </w:rPr>
      </w:pPr>
      <w:r>
        <w:rPr>
          <w:szCs w:val="24"/>
          <w:lang w:val="ru-RU"/>
        </w:rPr>
        <w:t>Р</w:t>
      </w:r>
      <w:r w:rsidR="00642E92" w:rsidRPr="00642E92">
        <w:rPr>
          <w:szCs w:val="24"/>
        </w:rPr>
        <w:t>еконструкция автомобильных дорог общего пользования регионального или межмуниципального значения, находящихся в государственной собственности Нижегородской области</w:t>
      </w:r>
      <w:r w:rsidR="00642E92">
        <w:rPr>
          <w:szCs w:val="24"/>
          <w:lang w:val="ru-RU"/>
        </w:rPr>
        <w:t>;</w:t>
      </w:r>
    </w:p>
    <w:bookmarkEnd w:id="17"/>
    <w:p w14:paraId="54D3E5C5" w14:textId="77777777" w:rsidR="001A1785" w:rsidRDefault="00642E92" w:rsidP="001A1785">
      <w:pPr>
        <w:widowControl w:val="0"/>
        <w:numPr>
          <w:ilvl w:val="0"/>
          <w:numId w:val="24"/>
        </w:numPr>
        <w:tabs>
          <w:tab w:val="left" w:pos="-2694"/>
          <w:tab w:val="left" w:pos="0"/>
          <w:tab w:val="left" w:pos="993"/>
        </w:tabs>
        <w:spacing w:line="276" w:lineRule="auto"/>
        <w:ind w:left="0" w:firstLine="567"/>
        <w:rPr>
          <w:szCs w:val="24"/>
        </w:rPr>
      </w:pPr>
      <w:r w:rsidRPr="00642E92">
        <w:rPr>
          <w:szCs w:val="24"/>
        </w:rPr>
        <w:lastRenderedPageBreak/>
        <w:t>Реконструкция участка автомобильной дороги (22 ОП РЗ 22К-0162) Работки-Порецкое с искусственным дорожным сооружением на км 99+830, ликвидация оползневых явлений</w:t>
      </w:r>
      <w:r>
        <w:rPr>
          <w:szCs w:val="24"/>
        </w:rPr>
        <w:t>;</w:t>
      </w:r>
    </w:p>
    <w:p w14:paraId="4F01D5D2" w14:textId="60229B58" w:rsidR="00BD50D2" w:rsidRPr="001A1785" w:rsidRDefault="00BD50D2" w:rsidP="001A1785">
      <w:pPr>
        <w:widowControl w:val="0"/>
        <w:numPr>
          <w:ilvl w:val="0"/>
          <w:numId w:val="24"/>
        </w:numPr>
        <w:tabs>
          <w:tab w:val="left" w:pos="-2694"/>
          <w:tab w:val="left" w:pos="0"/>
          <w:tab w:val="left" w:pos="993"/>
        </w:tabs>
        <w:spacing w:line="276" w:lineRule="auto"/>
        <w:ind w:left="0" w:firstLine="567"/>
        <w:rPr>
          <w:szCs w:val="24"/>
        </w:rPr>
        <w:sectPr w:rsidR="00BD50D2" w:rsidRPr="001A1785" w:rsidSect="00BD50D2">
          <w:pgSz w:w="11906" w:h="16838"/>
          <w:pgMar w:top="851" w:right="709" w:bottom="709" w:left="1134" w:header="709" w:footer="397" w:gutter="0"/>
          <w:cols w:space="708"/>
          <w:docGrid w:linePitch="360"/>
        </w:sectPr>
      </w:pPr>
      <w:r w:rsidRPr="001A1785">
        <w:rPr>
          <w:szCs w:val="24"/>
        </w:rPr>
        <w:t>Строительство физкультурно-оздоровительного комплекса 2 блока с футбольным полем зал бассейнов, универсальный спортивный зал, в соответствии с разработанной ПСД.</w:t>
      </w:r>
    </w:p>
    <w:p w14:paraId="1474AEA3" w14:textId="0FE99B03" w:rsidR="00C44B57" w:rsidRPr="003E719E" w:rsidRDefault="00C075B4" w:rsidP="0093730D">
      <w:pPr>
        <w:pStyle w:val="1"/>
      </w:pPr>
      <w:bookmarkStart w:id="18" w:name="_Toc177545547"/>
      <w:r w:rsidRPr="003E719E">
        <w:lastRenderedPageBreak/>
        <w:t xml:space="preserve">РАЗДЕЛ </w:t>
      </w:r>
      <w:r w:rsidR="0099701C" w:rsidRPr="003E719E">
        <w:rPr>
          <w:lang w:val="en-US"/>
        </w:rPr>
        <w:t>II</w:t>
      </w:r>
      <w:r w:rsidRPr="003E719E">
        <w:t xml:space="preserve">I – </w:t>
      </w:r>
      <w:bookmarkEnd w:id="7"/>
      <w:r w:rsidR="00C44B57" w:rsidRPr="003E719E">
        <w:t xml:space="preserve">Анализ </w:t>
      </w:r>
      <w:r w:rsidR="00F4100B" w:rsidRPr="003E719E">
        <w:t xml:space="preserve">использования </w:t>
      </w:r>
      <w:r w:rsidR="00C44B57" w:rsidRPr="003E719E">
        <w:t>территории</w:t>
      </w:r>
      <w:r w:rsidR="00F4100B" w:rsidRPr="003E719E">
        <w:t xml:space="preserve"> </w:t>
      </w:r>
      <w:r w:rsidR="00F4100B" w:rsidRPr="003E719E">
        <w:br/>
      </w:r>
      <w:r w:rsidR="00FB79F1">
        <w:rPr>
          <w:lang w:val="ru-RU"/>
        </w:rPr>
        <w:t>Краснооктябрьского</w:t>
      </w:r>
      <w:r w:rsidR="00CD4C17" w:rsidRPr="003E719E">
        <w:t xml:space="preserve"> муниципального округа</w:t>
      </w:r>
      <w:r w:rsidR="00AC5293" w:rsidRPr="003E719E">
        <w:t>, возможных направлений развития территори</w:t>
      </w:r>
      <w:r w:rsidR="00687EEC" w:rsidRPr="003E719E">
        <w:t>и</w:t>
      </w:r>
      <w:r w:rsidR="00AC5293" w:rsidRPr="003E719E">
        <w:t xml:space="preserve"> и прогнозируемых ограничений </w:t>
      </w:r>
      <w:r w:rsidR="00687EEC" w:rsidRPr="003E719E">
        <w:t>ее</w:t>
      </w:r>
      <w:r w:rsidR="00AC5293" w:rsidRPr="003E719E">
        <w:t xml:space="preserve"> использования</w:t>
      </w:r>
      <w:bookmarkEnd w:id="18"/>
    </w:p>
    <w:p w14:paraId="5B5C526B" w14:textId="77777777" w:rsidR="00C075B4" w:rsidRPr="003E719E" w:rsidRDefault="00C075B4" w:rsidP="00870CE6">
      <w:pPr>
        <w:pStyle w:val="20"/>
        <w:tabs>
          <w:tab w:val="left" w:pos="0"/>
        </w:tabs>
        <w:spacing w:line="276" w:lineRule="auto"/>
        <w:ind w:firstLine="709"/>
        <w:jc w:val="both"/>
        <w:rPr>
          <w:lang w:val="ru-RU"/>
        </w:rPr>
      </w:pPr>
      <w:bookmarkStart w:id="19" w:name="_Toc410812147"/>
      <w:bookmarkStart w:id="20" w:name="_Toc177545548"/>
      <w:r w:rsidRPr="003E719E">
        <w:t>ГЛАВА 1 – Общ</w:t>
      </w:r>
      <w:bookmarkEnd w:id="19"/>
      <w:r w:rsidR="00646022" w:rsidRPr="003E719E">
        <w:rPr>
          <w:lang w:val="ru-RU"/>
        </w:rPr>
        <w:t xml:space="preserve">ая характеристика </w:t>
      </w:r>
      <w:r w:rsidR="00C44B57" w:rsidRPr="003E719E">
        <w:rPr>
          <w:lang w:val="ru-RU"/>
        </w:rPr>
        <w:t>территории</w:t>
      </w:r>
      <w:bookmarkEnd w:id="20"/>
    </w:p>
    <w:p w14:paraId="4520FD40" w14:textId="0181A22C" w:rsidR="00C2432A" w:rsidRPr="007B39A3" w:rsidRDefault="00C075B4" w:rsidP="000F0AC6">
      <w:pPr>
        <w:pStyle w:val="3"/>
        <w:widowControl w:val="0"/>
        <w:numPr>
          <w:ilvl w:val="1"/>
          <w:numId w:val="23"/>
        </w:numPr>
        <w:tabs>
          <w:tab w:val="left" w:pos="0"/>
        </w:tabs>
        <w:spacing w:line="276" w:lineRule="auto"/>
        <w:ind w:left="0" w:firstLine="709"/>
        <w:rPr>
          <w:i w:val="0"/>
          <w:iCs/>
        </w:rPr>
      </w:pPr>
      <w:bookmarkStart w:id="21" w:name="_Toc410812148"/>
      <w:bookmarkStart w:id="22" w:name="_Toc177545549"/>
      <w:r w:rsidRPr="003E719E">
        <w:rPr>
          <w:i w:val="0"/>
          <w:iCs/>
        </w:rPr>
        <w:t xml:space="preserve">Особенности размещения </w:t>
      </w:r>
      <w:r w:rsidR="0042394F">
        <w:rPr>
          <w:i w:val="0"/>
          <w:iCs/>
          <w:lang w:val="ru-RU"/>
        </w:rPr>
        <w:t>муниципального округа</w:t>
      </w:r>
      <w:r w:rsidRPr="003E719E">
        <w:rPr>
          <w:i w:val="0"/>
          <w:iCs/>
        </w:rPr>
        <w:t xml:space="preserve"> в системе расселения</w:t>
      </w:r>
      <w:bookmarkEnd w:id="21"/>
      <w:bookmarkEnd w:id="22"/>
    </w:p>
    <w:p w14:paraId="239111A3" w14:textId="77777777" w:rsidR="0071545E" w:rsidRDefault="0071545E" w:rsidP="007B39A3">
      <w:pPr>
        <w:tabs>
          <w:tab w:val="left" w:pos="0"/>
        </w:tabs>
        <w:spacing w:line="276" w:lineRule="auto"/>
        <w:ind w:firstLine="709"/>
      </w:pPr>
      <w:r w:rsidRPr="007646C7">
        <w:t xml:space="preserve">В соответствии с Законом Нижегородской области </w:t>
      </w:r>
      <w:r w:rsidRPr="0071545E">
        <w:t xml:space="preserve">от 4 мая 2022 года № 49-З </w:t>
      </w:r>
      <w:r>
        <w:t xml:space="preserve">«О преобразовании муниципальных образований Краснооктябрьского муниципального района Нижегородской области» </w:t>
      </w:r>
      <w:r w:rsidRPr="007646C7">
        <w:t xml:space="preserve">граница </w:t>
      </w:r>
      <w:r w:rsidRPr="007B39A3">
        <w:t>Краснооктябрьского муниципального округа</w:t>
      </w:r>
      <w:r w:rsidRPr="007646C7">
        <w:t xml:space="preserve"> Нижегородской области установлена соответственно границе </w:t>
      </w:r>
      <w:r>
        <w:t>Краснооктябрьского</w:t>
      </w:r>
      <w:r w:rsidRPr="007646C7">
        <w:t xml:space="preserve"> муниципального района Нижегородской области, утвержденной Законом Нижегородской области</w:t>
      </w:r>
      <w:r>
        <w:t xml:space="preserve"> </w:t>
      </w:r>
      <w:r w:rsidR="00453BDF" w:rsidRPr="00453BDF">
        <w:t xml:space="preserve">от 9 сентября 2005 года № 132-З </w:t>
      </w:r>
      <w:r>
        <w:t>«</w:t>
      </w:r>
      <w:r w:rsidR="00453BDF">
        <w:t>Об утверждении границ, состава территории Краснооктябрьского муниципального района, границ и состава территорий муниципальных образований, входящих в состав Краснооктябрьского муниципального района</w:t>
      </w:r>
      <w:r>
        <w:t>»</w:t>
      </w:r>
      <w:r w:rsidRPr="007646C7">
        <w:t>.</w:t>
      </w:r>
    </w:p>
    <w:p w14:paraId="31C7C452" w14:textId="77777777" w:rsidR="003452BD" w:rsidRPr="003269EB" w:rsidRDefault="003452BD" w:rsidP="00870CE6">
      <w:pPr>
        <w:widowControl w:val="0"/>
        <w:spacing w:before="200" w:after="200" w:line="276" w:lineRule="auto"/>
        <w:ind w:left="1066" w:hanging="357"/>
        <w:outlineLvl w:val="2"/>
        <w:rPr>
          <w:rFonts w:eastAsia="Times New Roman"/>
          <w:b/>
          <w:bCs/>
          <w:szCs w:val="24"/>
          <w:lang w:eastAsia="ru-RU"/>
        </w:rPr>
      </w:pPr>
      <w:bookmarkStart w:id="23" w:name="_Toc82445257"/>
      <w:bookmarkStart w:id="24" w:name="_Toc177545550"/>
      <w:r w:rsidRPr="003269EB">
        <w:rPr>
          <w:rFonts w:eastAsia="Times New Roman"/>
          <w:b/>
          <w:bCs/>
          <w:szCs w:val="24"/>
          <w:lang w:eastAsia="ru-RU"/>
        </w:rPr>
        <w:t>1.2 Структура землепользования</w:t>
      </w:r>
      <w:bookmarkEnd w:id="23"/>
      <w:bookmarkEnd w:id="24"/>
    </w:p>
    <w:p w14:paraId="57C350F5" w14:textId="2E1D6D14" w:rsidR="003452BD" w:rsidRPr="00646E3B" w:rsidRDefault="003452BD" w:rsidP="00870CE6">
      <w:pPr>
        <w:widowControl w:val="0"/>
        <w:spacing w:line="276" w:lineRule="auto"/>
        <w:ind w:firstLine="709"/>
        <w:rPr>
          <w:rFonts w:eastAsia="Times New Roman"/>
          <w:szCs w:val="24"/>
          <w:lang w:eastAsia="ru-RU"/>
        </w:rPr>
      </w:pPr>
      <w:r w:rsidRPr="00646E3B">
        <w:rPr>
          <w:rFonts w:eastAsia="Times New Roman"/>
          <w:szCs w:val="24"/>
          <w:lang w:eastAsia="ru-RU"/>
        </w:rPr>
        <w:t xml:space="preserve">По данным государственного реестра недвижимости (далее ЕГРН) площадь земельных участков на территории </w:t>
      </w:r>
      <w:r w:rsidR="00FB79F1">
        <w:rPr>
          <w:rFonts w:eastAsia="Times New Roman"/>
          <w:szCs w:val="24"/>
          <w:lang w:eastAsia="ru-RU"/>
        </w:rPr>
        <w:t>муниципального округа</w:t>
      </w:r>
      <w:r w:rsidRPr="00646E3B">
        <w:rPr>
          <w:rFonts w:eastAsia="Times New Roman"/>
          <w:szCs w:val="24"/>
          <w:lang w:eastAsia="ru-RU"/>
        </w:rPr>
        <w:t xml:space="preserve">, внесенных в ЕГРН, составляет </w:t>
      </w:r>
      <w:r w:rsidR="000410C8" w:rsidRPr="000410C8">
        <w:rPr>
          <w:rFonts w:eastAsia="Times New Roman"/>
          <w:color w:val="000000" w:themeColor="text1"/>
          <w:szCs w:val="24"/>
          <w:lang w:eastAsia="ru-RU"/>
        </w:rPr>
        <w:t>64 772,18</w:t>
      </w:r>
      <w:r w:rsidRPr="000410C8">
        <w:rPr>
          <w:rFonts w:eastAsia="Times New Roman"/>
          <w:color w:val="000000" w:themeColor="text1"/>
          <w:szCs w:val="24"/>
          <w:lang w:eastAsia="ru-RU"/>
        </w:rPr>
        <w:t xml:space="preserve"> га (</w:t>
      </w:r>
      <w:r w:rsidR="000410C8" w:rsidRPr="000410C8">
        <w:rPr>
          <w:rFonts w:eastAsia="Times New Roman"/>
          <w:color w:val="000000" w:themeColor="text1"/>
          <w:szCs w:val="24"/>
          <w:lang w:eastAsia="ru-RU"/>
        </w:rPr>
        <w:t>73,2</w:t>
      </w:r>
      <w:r w:rsidRPr="000410C8">
        <w:rPr>
          <w:rFonts w:eastAsia="Times New Roman"/>
          <w:color w:val="000000" w:themeColor="text1"/>
          <w:szCs w:val="24"/>
          <w:lang w:eastAsia="ru-RU"/>
        </w:rPr>
        <w:t xml:space="preserve"> % от общей площади территории </w:t>
      </w:r>
      <w:r w:rsidR="000410C8" w:rsidRPr="000410C8">
        <w:rPr>
          <w:rFonts w:eastAsia="Times New Roman"/>
          <w:color w:val="000000" w:themeColor="text1"/>
          <w:szCs w:val="24"/>
          <w:lang w:eastAsia="ru-RU"/>
        </w:rPr>
        <w:t>муниципального округа</w:t>
      </w:r>
      <w:r w:rsidRPr="000410C8">
        <w:rPr>
          <w:rFonts w:eastAsia="Times New Roman"/>
          <w:color w:val="000000" w:themeColor="text1"/>
          <w:szCs w:val="24"/>
          <w:lang w:eastAsia="ru-RU"/>
        </w:rPr>
        <w:t xml:space="preserve">), </w:t>
      </w:r>
      <w:r w:rsidRPr="00646E3B">
        <w:rPr>
          <w:rFonts w:eastAsia="Times New Roman"/>
          <w:szCs w:val="24"/>
          <w:lang w:eastAsia="ru-RU"/>
        </w:rPr>
        <w:t>участки на остальной территории площадью</w:t>
      </w:r>
      <w:r w:rsidRPr="00A9684A">
        <w:rPr>
          <w:rFonts w:eastAsia="Times New Roman"/>
          <w:color w:val="FF0000"/>
          <w:szCs w:val="24"/>
          <w:lang w:eastAsia="ru-RU"/>
        </w:rPr>
        <w:t xml:space="preserve"> </w:t>
      </w:r>
      <w:r w:rsidR="000410C8" w:rsidRPr="000410C8">
        <w:rPr>
          <w:rFonts w:eastAsia="Times New Roman"/>
          <w:color w:val="000000" w:themeColor="text1"/>
          <w:szCs w:val="24"/>
          <w:lang w:eastAsia="ru-RU"/>
        </w:rPr>
        <w:t>23 763,82</w:t>
      </w:r>
      <w:r w:rsidRPr="000410C8">
        <w:rPr>
          <w:rFonts w:eastAsia="Times New Roman"/>
          <w:color w:val="000000" w:themeColor="text1"/>
          <w:szCs w:val="24"/>
          <w:lang w:eastAsia="ru-RU"/>
        </w:rPr>
        <w:t xml:space="preserve"> га в публичной кадастровой карте не отражены. </w:t>
      </w:r>
      <w:r w:rsidRPr="00646E3B">
        <w:rPr>
          <w:rFonts w:eastAsia="Times New Roman"/>
          <w:szCs w:val="24"/>
          <w:lang w:eastAsia="ru-RU"/>
        </w:rPr>
        <w:t xml:space="preserve">Приведенные значения соответствуют данным публичной кадастровой карты по состоянию на </w:t>
      </w:r>
      <w:r w:rsidR="00FB79F1">
        <w:rPr>
          <w:rFonts w:eastAsia="Times New Roman"/>
          <w:szCs w:val="24"/>
          <w:lang w:eastAsia="ru-RU"/>
        </w:rPr>
        <w:t>23</w:t>
      </w:r>
      <w:r w:rsidRPr="00646E3B">
        <w:rPr>
          <w:rFonts w:eastAsia="Times New Roman"/>
          <w:szCs w:val="24"/>
          <w:lang w:eastAsia="ru-RU"/>
        </w:rPr>
        <w:t>.0</w:t>
      </w:r>
      <w:r w:rsidR="00FB79F1">
        <w:rPr>
          <w:rFonts w:eastAsia="Times New Roman"/>
          <w:szCs w:val="24"/>
          <w:lang w:eastAsia="ru-RU"/>
        </w:rPr>
        <w:t>1</w:t>
      </w:r>
      <w:r w:rsidRPr="00646E3B">
        <w:rPr>
          <w:rFonts w:eastAsia="Times New Roman"/>
          <w:szCs w:val="24"/>
          <w:lang w:eastAsia="ru-RU"/>
        </w:rPr>
        <w:t>.202</w:t>
      </w:r>
      <w:r w:rsidR="00FB79F1">
        <w:rPr>
          <w:rFonts w:eastAsia="Times New Roman"/>
          <w:szCs w:val="24"/>
          <w:lang w:eastAsia="ru-RU"/>
        </w:rPr>
        <w:t>4</w:t>
      </w:r>
      <w:r w:rsidRPr="00646E3B">
        <w:rPr>
          <w:rFonts w:eastAsia="Times New Roman"/>
          <w:szCs w:val="24"/>
          <w:lang w:eastAsia="ru-RU"/>
        </w:rPr>
        <w:t xml:space="preserve"> г.</w:t>
      </w:r>
    </w:p>
    <w:p w14:paraId="7B05B8AB" w14:textId="77777777" w:rsidR="003452BD" w:rsidRPr="00646E3B" w:rsidRDefault="003452BD" w:rsidP="00870CE6">
      <w:pPr>
        <w:widowControl w:val="0"/>
        <w:spacing w:line="276" w:lineRule="auto"/>
        <w:ind w:firstLine="709"/>
        <w:rPr>
          <w:rFonts w:eastAsia="Times New Roman"/>
          <w:szCs w:val="24"/>
          <w:lang w:eastAsia="ru-RU"/>
        </w:rPr>
      </w:pPr>
      <w:r w:rsidRPr="00646E3B">
        <w:rPr>
          <w:rFonts w:eastAsia="Times New Roman"/>
          <w:szCs w:val="24"/>
          <w:lang w:eastAsia="ru-RU"/>
        </w:rPr>
        <w:t>Категории земель земельных участков, внесенных в ЕГРН, представлены ниже (Таблица 1.1).</w:t>
      </w:r>
    </w:p>
    <w:p w14:paraId="258A6704" w14:textId="77777777" w:rsidR="003452BD" w:rsidRPr="003E719E" w:rsidRDefault="003452BD" w:rsidP="00870CE6">
      <w:pPr>
        <w:widowControl w:val="0"/>
        <w:spacing w:line="276" w:lineRule="auto"/>
        <w:ind w:firstLine="709"/>
        <w:rPr>
          <w:rFonts w:eastAsia="Times New Roman"/>
          <w:szCs w:val="24"/>
          <w:lang w:eastAsia="ru-RU"/>
        </w:rPr>
      </w:pPr>
      <w:r w:rsidRPr="003E719E">
        <w:rPr>
          <w:rFonts w:eastAsia="Times New Roman"/>
          <w:szCs w:val="24"/>
          <w:lang w:eastAsia="ru-RU"/>
        </w:rPr>
        <w:t>Каждой из категорий земель, приведенных в таблице, соответствует один или несколько зарегистрированных в ЕГРН земельных участков. Распределение площадей зарегистрированных земельных участков между землями различных категорий, позволяет оценить структуру земель, поставленных на кадастровый учет.</w:t>
      </w:r>
    </w:p>
    <w:p w14:paraId="499ED7B3" w14:textId="45E009FC" w:rsidR="003452BD" w:rsidRPr="00A9684A" w:rsidRDefault="003452BD" w:rsidP="00870CE6">
      <w:pPr>
        <w:widowControl w:val="0"/>
        <w:spacing w:before="120" w:after="120" w:line="276" w:lineRule="auto"/>
        <w:rPr>
          <w:rFonts w:eastAsia="Times New Roman"/>
          <w:i/>
          <w:iCs/>
          <w:color w:val="FF0000"/>
          <w:szCs w:val="24"/>
          <w:lang w:eastAsia="ru-RU"/>
        </w:rPr>
      </w:pPr>
      <w:r w:rsidRPr="003E719E">
        <w:rPr>
          <w:rFonts w:eastAsia="Times New Roman"/>
          <w:i/>
          <w:iCs/>
          <w:szCs w:val="24"/>
          <w:lang w:eastAsia="ru-RU"/>
        </w:rPr>
        <w:t>Таблица 1.1- Структура земель, состоящих из земельных участков, поставленных на кадастровый учет</w:t>
      </w:r>
      <w:r w:rsidRPr="003E719E">
        <w:t xml:space="preserve"> </w:t>
      </w:r>
      <w:r w:rsidRPr="003E719E">
        <w:rPr>
          <w:rFonts w:eastAsia="Times New Roman"/>
          <w:i/>
          <w:iCs/>
          <w:szCs w:val="24"/>
          <w:lang w:eastAsia="ru-RU"/>
        </w:rPr>
        <w:t xml:space="preserve">по состоянию </w:t>
      </w:r>
      <w:r w:rsidRPr="00FB79F1">
        <w:rPr>
          <w:rFonts w:eastAsia="Times New Roman"/>
          <w:i/>
          <w:iCs/>
          <w:color w:val="000000" w:themeColor="text1"/>
          <w:szCs w:val="24"/>
          <w:lang w:eastAsia="ru-RU"/>
        </w:rPr>
        <w:t xml:space="preserve">на </w:t>
      </w:r>
      <w:r w:rsidR="00FB79F1" w:rsidRPr="00FB79F1">
        <w:rPr>
          <w:rFonts w:eastAsia="Times New Roman"/>
          <w:i/>
          <w:iCs/>
          <w:color w:val="000000" w:themeColor="text1"/>
          <w:szCs w:val="24"/>
          <w:lang w:eastAsia="ru-RU"/>
        </w:rPr>
        <w:t>23</w:t>
      </w:r>
      <w:r w:rsidRPr="00FB79F1">
        <w:rPr>
          <w:rFonts w:eastAsia="Times New Roman"/>
          <w:i/>
          <w:iCs/>
          <w:color w:val="000000" w:themeColor="text1"/>
          <w:szCs w:val="24"/>
          <w:lang w:eastAsia="ru-RU"/>
        </w:rPr>
        <w:t>.0</w:t>
      </w:r>
      <w:r w:rsidR="00FB79F1" w:rsidRPr="00FB79F1">
        <w:rPr>
          <w:rFonts w:eastAsia="Times New Roman"/>
          <w:i/>
          <w:iCs/>
          <w:color w:val="000000" w:themeColor="text1"/>
          <w:szCs w:val="24"/>
          <w:lang w:eastAsia="ru-RU"/>
        </w:rPr>
        <w:t>1</w:t>
      </w:r>
      <w:r w:rsidRPr="00FB79F1">
        <w:rPr>
          <w:rFonts w:eastAsia="Times New Roman"/>
          <w:i/>
          <w:iCs/>
          <w:color w:val="000000" w:themeColor="text1"/>
          <w:szCs w:val="24"/>
          <w:lang w:eastAsia="ru-RU"/>
        </w:rPr>
        <w:t>.202</w:t>
      </w:r>
      <w:r w:rsidR="00FB79F1" w:rsidRPr="00FB79F1">
        <w:rPr>
          <w:rFonts w:eastAsia="Times New Roman"/>
          <w:i/>
          <w:iCs/>
          <w:color w:val="000000" w:themeColor="text1"/>
          <w:szCs w:val="24"/>
          <w:lang w:eastAsia="ru-RU"/>
        </w:rPr>
        <w:t>4</w:t>
      </w:r>
      <w:r w:rsidRPr="00FB79F1">
        <w:rPr>
          <w:rFonts w:eastAsia="Times New Roman"/>
          <w:i/>
          <w:iCs/>
          <w:color w:val="000000" w:themeColor="text1"/>
          <w:szCs w:val="24"/>
          <w:lang w:eastAsia="ru-RU"/>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88"/>
        <w:gridCol w:w="2405"/>
      </w:tblGrid>
      <w:tr w:rsidR="0071116F" w:rsidRPr="00A9684A" w14:paraId="5610CE54" w14:textId="77777777" w:rsidTr="00AD53B7">
        <w:tc>
          <w:tcPr>
            <w:tcW w:w="562" w:type="dxa"/>
            <w:shd w:val="clear" w:color="auto" w:fill="auto"/>
          </w:tcPr>
          <w:p w14:paraId="6DC5C04C"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w:t>
            </w:r>
          </w:p>
        </w:tc>
        <w:tc>
          <w:tcPr>
            <w:tcW w:w="7088" w:type="dxa"/>
            <w:shd w:val="clear" w:color="auto" w:fill="auto"/>
          </w:tcPr>
          <w:p w14:paraId="566F0E62"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Категория земель</w:t>
            </w:r>
          </w:p>
        </w:tc>
        <w:tc>
          <w:tcPr>
            <w:tcW w:w="2405" w:type="dxa"/>
            <w:shd w:val="clear" w:color="auto" w:fill="auto"/>
          </w:tcPr>
          <w:p w14:paraId="7D87994B"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Площадь, га</w:t>
            </w:r>
          </w:p>
        </w:tc>
      </w:tr>
      <w:tr w:rsidR="003452BD" w:rsidRPr="00A9684A" w14:paraId="0C0E1E4B" w14:textId="77777777" w:rsidTr="00AD53B7">
        <w:tc>
          <w:tcPr>
            <w:tcW w:w="562" w:type="dxa"/>
            <w:shd w:val="clear" w:color="auto" w:fill="auto"/>
          </w:tcPr>
          <w:p w14:paraId="5DC83E90"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1</w:t>
            </w:r>
          </w:p>
        </w:tc>
        <w:tc>
          <w:tcPr>
            <w:tcW w:w="7088" w:type="dxa"/>
            <w:shd w:val="clear" w:color="auto" w:fill="auto"/>
          </w:tcPr>
          <w:p w14:paraId="6614F02E"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2</w:t>
            </w:r>
          </w:p>
        </w:tc>
        <w:tc>
          <w:tcPr>
            <w:tcW w:w="2405" w:type="dxa"/>
            <w:shd w:val="clear" w:color="auto" w:fill="auto"/>
          </w:tcPr>
          <w:p w14:paraId="4C4EF4B2" w14:textId="77777777" w:rsidR="003452BD" w:rsidRPr="00A9684A" w:rsidRDefault="003452BD" w:rsidP="00870CE6">
            <w:pPr>
              <w:widowControl w:val="0"/>
              <w:spacing w:line="240" w:lineRule="auto"/>
              <w:jc w:val="center"/>
              <w:rPr>
                <w:rFonts w:eastAsia="Times New Roman"/>
                <w:b/>
                <w:bCs/>
                <w:color w:val="FF0000"/>
                <w:sz w:val="22"/>
                <w:lang w:eastAsia="ru-RU"/>
              </w:rPr>
            </w:pPr>
            <w:r w:rsidRPr="000410C8">
              <w:rPr>
                <w:rFonts w:eastAsia="Times New Roman"/>
                <w:b/>
                <w:bCs/>
                <w:color w:val="000000" w:themeColor="text1"/>
                <w:sz w:val="22"/>
                <w:lang w:eastAsia="ru-RU"/>
              </w:rPr>
              <w:t>3</w:t>
            </w:r>
          </w:p>
        </w:tc>
      </w:tr>
      <w:tr w:rsidR="003452BD" w:rsidRPr="00A9684A" w14:paraId="1B35C7DF" w14:textId="77777777" w:rsidTr="000410C8">
        <w:tc>
          <w:tcPr>
            <w:tcW w:w="562" w:type="dxa"/>
            <w:shd w:val="clear" w:color="auto" w:fill="auto"/>
          </w:tcPr>
          <w:p w14:paraId="14ACDD9E"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1</w:t>
            </w:r>
          </w:p>
        </w:tc>
        <w:tc>
          <w:tcPr>
            <w:tcW w:w="7088" w:type="dxa"/>
            <w:shd w:val="clear" w:color="auto" w:fill="auto"/>
          </w:tcPr>
          <w:p w14:paraId="46BEBCFB"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сельскохозяйственного назначения</w:t>
            </w:r>
          </w:p>
        </w:tc>
        <w:tc>
          <w:tcPr>
            <w:tcW w:w="2405" w:type="dxa"/>
            <w:shd w:val="clear" w:color="auto" w:fill="auto"/>
            <w:vAlign w:val="center"/>
          </w:tcPr>
          <w:p w14:paraId="1E64C712" w14:textId="630F3D18" w:rsidR="003452BD" w:rsidRPr="000410C8" w:rsidRDefault="000410C8" w:rsidP="000410C8">
            <w:pPr>
              <w:widowControl w:val="0"/>
              <w:spacing w:line="240" w:lineRule="auto"/>
              <w:jc w:val="center"/>
              <w:rPr>
                <w:rFonts w:eastAsia="Times New Roman"/>
                <w:color w:val="000000" w:themeColor="text1"/>
                <w:sz w:val="22"/>
                <w:lang w:eastAsia="ru-RU"/>
              </w:rPr>
            </w:pPr>
            <w:r w:rsidRPr="000410C8">
              <w:rPr>
                <w:rFonts w:eastAsia="Times New Roman"/>
                <w:color w:val="000000" w:themeColor="text1"/>
                <w:sz w:val="22"/>
                <w:lang w:eastAsia="ru-RU"/>
              </w:rPr>
              <w:t>62 468,66</w:t>
            </w:r>
          </w:p>
        </w:tc>
      </w:tr>
      <w:tr w:rsidR="003452BD" w:rsidRPr="00A9684A" w14:paraId="5988C63F" w14:textId="77777777" w:rsidTr="000410C8">
        <w:tc>
          <w:tcPr>
            <w:tcW w:w="562" w:type="dxa"/>
            <w:shd w:val="clear" w:color="auto" w:fill="auto"/>
          </w:tcPr>
          <w:p w14:paraId="794170AD"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2</w:t>
            </w:r>
          </w:p>
        </w:tc>
        <w:tc>
          <w:tcPr>
            <w:tcW w:w="7088" w:type="dxa"/>
            <w:shd w:val="clear" w:color="auto" w:fill="auto"/>
          </w:tcPr>
          <w:p w14:paraId="5E8CA5AA"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населённых пунктов</w:t>
            </w:r>
          </w:p>
        </w:tc>
        <w:tc>
          <w:tcPr>
            <w:tcW w:w="2405" w:type="dxa"/>
            <w:shd w:val="clear" w:color="auto" w:fill="auto"/>
            <w:vAlign w:val="center"/>
          </w:tcPr>
          <w:p w14:paraId="54BC5EAC" w14:textId="7AB06546" w:rsidR="003452BD" w:rsidRPr="000410C8" w:rsidRDefault="000410C8" w:rsidP="000410C8">
            <w:pPr>
              <w:widowControl w:val="0"/>
              <w:spacing w:line="240" w:lineRule="auto"/>
              <w:jc w:val="center"/>
              <w:rPr>
                <w:rFonts w:eastAsia="Times New Roman"/>
                <w:color w:val="000000" w:themeColor="text1"/>
                <w:sz w:val="22"/>
                <w:lang w:eastAsia="ru-RU"/>
              </w:rPr>
            </w:pPr>
            <w:r w:rsidRPr="000410C8">
              <w:rPr>
                <w:rFonts w:eastAsia="Times New Roman"/>
                <w:color w:val="000000" w:themeColor="text1"/>
                <w:sz w:val="22"/>
                <w:lang w:eastAsia="ru-RU"/>
              </w:rPr>
              <w:t>1 921,37</w:t>
            </w:r>
          </w:p>
        </w:tc>
      </w:tr>
      <w:tr w:rsidR="003452BD" w:rsidRPr="00A9684A" w14:paraId="7608C616" w14:textId="77777777" w:rsidTr="000410C8">
        <w:tc>
          <w:tcPr>
            <w:tcW w:w="562" w:type="dxa"/>
            <w:shd w:val="clear" w:color="auto" w:fill="auto"/>
          </w:tcPr>
          <w:p w14:paraId="6F2A4FF3"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3</w:t>
            </w:r>
          </w:p>
        </w:tc>
        <w:tc>
          <w:tcPr>
            <w:tcW w:w="7088" w:type="dxa"/>
            <w:shd w:val="clear" w:color="auto" w:fill="auto"/>
          </w:tcPr>
          <w:p w14:paraId="454A2127"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промышленности, транспорта, связи и т.д., в том числе территории специального назначения</w:t>
            </w:r>
          </w:p>
        </w:tc>
        <w:tc>
          <w:tcPr>
            <w:tcW w:w="2405" w:type="dxa"/>
            <w:shd w:val="clear" w:color="auto" w:fill="auto"/>
            <w:vAlign w:val="center"/>
          </w:tcPr>
          <w:p w14:paraId="47E6A305" w14:textId="5BD6D92E" w:rsidR="003452BD" w:rsidRPr="000410C8" w:rsidRDefault="000410C8" w:rsidP="000410C8">
            <w:pPr>
              <w:widowControl w:val="0"/>
              <w:spacing w:line="240" w:lineRule="auto"/>
              <w:jc w:val="center"/>
              <w:rPr>
                <w:rFonts w:eastAsia="Times New Roman"/>
                <w:color w:val="000000" w:themeColor="text1"/>
                <w:sz w:val="22"/>
                <w:lang w:eastAsia="ru-RU"/>
              </w:rPr>
            </w:pPr>
            <w:r w:rsidRPr="000410C8">
              <w:rPr>
                <w:rFonts w:eastAsia="Times New Roman"/>
                <w:color w:val="000000" w:themeColor="text1"/>
                <w:sz w:val="22"/>
                <w:lang w:eastAsia="ru-RU"/>
              </w:rPr>
              <w:t>382,15</w:t>
            </w:r>
          </w:p>
        </w:tc>
      </w:tr>
    </w:tbl>
    <w:p w14:paraId="0EFADFB8" w14:textId="77777777" w:rsidR="00C075B4" w:rsidRPr="0071116F" w:rsidRDefault="00C075B4" w:rsidP="00870CE6">
      <w:pPr>
        <w:pStyle w:val="3"/>
        <w:widowControl w:val="0"/>
        <w:tabs>
          <w:tab w:val="left" w:pos="0"/>
        </w:tabs>
        <w:spacing w:line="276" w:lineRule="auto"/>
        <w:ind w:firstLine="709"/>
        <w:rPr>
          <w:i w:val="0"/>
          <w:iCs/>
        </w:rPr>
      </w:pPr>
      <w:bookmarkStart w:id="25" w:name="_Toc410812149"/>
      <w:bookmarkStart w:id="26" w:name="_Toc177545551"/>
      <w:bookmarkStart w:id="27" w:name="_Hlk47080882"/>
      <w:bookmarkEnd w:id="15"/>
      <w:r w:rsidRPr="0071116F">
        <w:rPr>
          <w:i w:val="0"/>
          <w:iCs/>
        </w:rPr>
        <w:t>1.</w:t>
      </w:r>
      <w:r w:rsidR="003452BD" w:rsidRPr="0071116F">
        <w:rPr>
          <w:i w:val="0"/>
          <w:iCs/>
          <w:lang w:val="ru-RU"/>
        </w:rPr>
        <w:t>3</w:t>
      </w:r>
      <w:r w:rsidRPr="0071116F">
        <w:rPr>
          <w:i w:val="0"/>
          <w:iCs/>
        </w:rPr>
        <w:t xml:space="preserve"> </w:t>
      </w:r>
      <w:r w:rsidR="000D38FA" w:rsidRPr="0071116F">
        <w:rPr>
          <w:i w:val="0"/>
          <w:iCs/>
          <w:lang w:val="ru-RU"/>
        </w:rPr>
        <w:t>Характеристика</w:t>
      </w:r>
      <w:r w:rsidRPr="0071116F">
        <w:rPr>
          <w:i w:val="0"/>
          <w:iCs/>
        </w:rPr>
        <w:t xml:space="preserve"> природных условий и ресурсов территории</w:t>
      </w:r>
      <w:bookmarkEnd w:id="25"/>
      <w:bookmarkEnd w:id="26"/>
    </w:p>
    <w:p w14:paraId="49654F9D" w14:textId="77777777" w:rsidR="0049736E" w:rsidRPr="00A6525F" w:rsidRDefault="0049736E" w:rsidP="00870CE6">
      <w:pPr>
        <w:widowControl w:val="0"/>
        <w:tabs>
          <w:tab w:val="left" w:pos="0"/>
        </w:tabs>
        <w:spacing w:line="276" w:lineRule="auto"/>
        <w:ind w:firstLine="709"/>
        <w:rPr>
          <w:rFonts w:eastAsia="Times New Roman"/>
          <w:b/>
          <w:iCs/>
          <w:spacing w:val="-4"/>
          <w:szCs w:val="24"/>
          <w:lang w:eastAsia="ru-RU"/>
        </w:rPr>
      </w:pPr>
      <w:bookmarkStart w:id="28" w:name="_Hlk47082066"/>
      <w:r w:rsidRPr="00A6525F">
        <w:rPr>
          <w:rFonts w:eastAsia="Times New Roman"/>
          <w:b/>
          <w:iCs/>
          <w:spacing w:val="-4"/>
          <w:szCs w:val="24"/>
          <w:lang w:eastAsia="ru-RU"/>
        </w:rPr>
        <w:t>Климат</w:t>
      </w:r>
    </w:p>
    <w:bookmarkEnd w:id="27"/>
    <w:p w14:paraId="4EAC1599" w14:textId="77777777" w:rsidR="0049736E" w:rsidRPr="004D4C73" w:rsidRDefault="0049736E" w:rsidP="000F0AC6">
      <w:pPr>
        <w:widowControl w:val="0"/>
        <w:numPr>
          <w:ilvl w:val="0"/>
          <w:numId w:val="21"/>
        </w:numPr>
        <w:tabs>
          <w:tab w:val="left" w:pos="0"/>
        </w:tabs>
        <w:spacing w:line="276" w:lineRule="auto"/>
        <w:ind w:left="0" w:firstLine="709"/>
        <w:rPr>
          <w:rFonts w:eastAsia="Times New Roman"/>
          <w:szCs w:val="24"/>
          <w:lang w:eastAsia="ru-RU"/>
        </w:rPr>
      </w:pPr>
      <w:r w:rsidRPr="004D4C73">
        <w:rPr>
          <w:rFonts w:eastAsia="Times New Roman"/>
          <w:szCs w:val="24"/>
          <w:lang w:eastAsia="ru-RU"/>
        </w:rPr>
        <w:t>Раздел составлен на основе данных СП 131.13330.201</w:t>
      </w:r>
      <w:r w:rsidR="001704DE" w:rsidRPr="004D4C73">
        <w:rPr>
          <w:rFonts w:eastAsia="Times New Roman"/>
          <w:szCs w:val="24"/>
          <w:lang w:eastAsia="ru-RU"/>
        </w:rPr>
        <w:t>8</w:t>
      </w:r>
      <w:r w:rsidRPr="004D4C73">
        <w:rPr>
          <w:rFonts w:eastAsia="Times New Roman"/>
          <w:szCs w:val="24"/>
          <w:lang w:eastAsia="ru-RU"/>
        </w:rPr>
        <w:t xml:space="preserve"> Строительная климатология. Актуализированная редакция СНиП 23-01-99*.</w:t>
      </w:r>
    </w:p>
    <w:bookmarkEnd w:id="28"/>
    <w:p w14:paraId="3AC56713" w14:textId="7020EDAB" w:rsidR="00514F57" w:rsidRPr="004D4C73" w:rsidRDefault="00514F57" w:rsidP="00870CE6">
      <w:pPr>
        <w:widowControl w:val="0"/>
        <w:tabs>
          <w:tab w:val="left" w:pos="0"/>
        </w:tabs>
        <w:spacing w:line="276" w:lineRule="auto"/>
        <w:ind w:firstLine="709"/>
      </w:pPr>
      <w:r w:rsidRPr="004D4C73">
        <w:t>Климат территории умеренно континентальный с холодной продолжительной зимой</w:t>
      </w:r>
      <w:r w:rsidR="004D4C73">
        <w:t>,</w:t>
      </w:r>
      <w:r w:rsidRPr="004D4C73">
        <w:t xml:space="preserve"> </w:t>
      </w:r>
      <w:r w:rsidRPr="004D4C73">
        <w:lastRenderedPageBreak/>
        <w:t>умеренно теплым коротким летом</w:t>
      </w:r>
      <w:r w:rsidR="004D4C73" w:rsidRPr="004D4C73">
        <w:t xml:space="preserve"> и дождливой с заморозками и туманами осенью.</w:t>
      </w:r>
      <w:r w:rsidRPr="004D4C73">
        <w:t xml:space="preserve"> </w:t>
      </w:r>
      <w:bookmarkStart w:id="29" w:name="_Hlk177466212"/>
      <w:r w:rsidRPr="004D4C73">
        <w:t xml:space="preserve">Сведения о среднемесячных температурах воздуха за многолетний период </w:t>
      </w:r>
      <w:bookmarkEnd w:id="29"/>
      <w:r w:rsidRPr="004D4C73">
        <w:t>в табл. 1</w:t>
      </w:r>
      <w:r w:rsidR="001704DE" w:rsidRPr="004D4C73">
        <w:t>.</w:t>
      </w:r>
      <w:r w:rsidR="0080655C" w:rsidRPr="004D4C73">
        <w:t>2</w:t>
      </w:r>
      <w:r w:rsidRPr="004D4C73">
        <w:t>.</w:t>
      </w:r>
    </w:p>
    <w:p w14:paraId="42100B3C" w14:textId="3B1C4527" w:rsidR="00514F57" w:rsidRPr="004D4C73" w:rsidRDefault="00BE2471" w:rsidP="000E5A29">
      <w:pPr>
        <w:widowControl w:val="0"/>
        <w:tabs>
          <w:tab w:val="left" w:pos="0"/>
        </w:tabs>
        <w:spacing w:before="120" w:after="120" w:line="276" w:lineRule="auto"/>
        <w:rPr>
          <w:rFonts w:eastAsia="Times New Roman"/>
          <w:i/>
          <w:szCs w:val="24"/>
          <w:lang w:eastAsia="ru-RU"/>
        </w:rPr>
      </w:pPr>
      <w:r>
        <w:rPr>
          <w:rFonts w:eastAsia="Times New Roman"/>
          <w:i/>
          <w:szCs w:val="24"/>
          <w:lang w:eastAsia="ru-RU"/>
        </w:rPr>
        <w:t xml:space="preserve"> </w:t>
      </w:r>
      <w:r w:rsidR="00FB79F1">
        <w:rPr>
          <w:rFonts w:eastAsia="Times New Roman"/>
          <w:i/>
          <w:szCs w:val="24"/>
          <w:lang w:eastAsia="ru-RU"/>
        </w:rPr>
        <w:t xml:space="preserve">Таблица 1.2 - </w:t>
      </w:r>
      <w:r w:rsidR="00FB79F1" w:rsidRPr="00FB79F1">
        <w:rPr>
          <w:rFonts w:eastAsia="Times New Roman"/>
          <w:i/>
          <w:szCs w:val="24"/>
          <w:lang w:eastAsia="ru-RU"/>
        </w:rPr>
        <w:t>Сведения о среднемесячных температурах воздуха за многолетний 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711"/>
        <w:gridCol w:w="707"/>
        <w:gridCol w:w="707"/>
        <w:gridCol w:w="491"/>
        <w:gridCol w:w="741"/>
        <w:gridCol w:w="741"/>
        <w:gridCol w:w="741"/>
        <w:gridCol w:w="741"/>
        <w:gridCol w:w="741"/>
        <w:gridCol w:w="626"/>
        <w:gridCol w:w="626"/>
        <w:gridCol w:w="659"/>
        <w:gridCol w:w="697"/>
      </w:tblGrid>
      <w:tr w:rsidR="00514F57" w:rsidRPr="00A9684A" w14:paraId="3AF568FE" w14:textId="77777777" w:rsidTr="00AA4EDF">
        <w:tc>
          <w:tcPr>
            <w:tcW w:w="561" w:type="pct"/>
            <w:vAlign w:val="center"/>
          </w:tcPr>
          <w:p w14:paraId="7C8BD3A3" w14:textId="77777777" w:rsidR="00514F57" w:rsidRPr="007D7BF3" w:rsidRDefault="00514F57" w:rsidP="007D7BF3">
            <w:pPr>
              <w:widowControl w:val="0"/>
              <w:tabs>
                <w:tab w:val="left" w:pos="0"/>
              </w:tabs>
              <w:spacing w:line="240" w:lineRule="auto"/>
              <w:jc w:val="center"/>
              <w:rPr>
                <w:b/>
                <w:bCs/>
                <w:sz w:val="22"/>
              </w:rPr>
            </w:pPr>
            <w:r w:rsidRPr="007D7BF3">
              <w:rPr>
                <w:b/>
                <w:bCs/>
                <w:sz w:val="22"/>
              </w:rPr>
              <w:t>Город</w:t>
            </w:r>
          </w:p>
        </w:tc>
        <w:tc>
          <w:tcPr>
            <w:tcW w:w="354" w:type="pct"/>
            <w:vAlign w:val="center"/>
          </w:tcPr>
          <w:p w14:paraId="1B430210" w14:textId="77777777" w:rsidR="00514F57" w:rsidRPr="007D7BF3" w:rsidRDefault="00514F57" w:rsidP="007D7BF3">
            <w:pPr>
              <w:widowControl w:val="0"/>
              <w:tabs>
                <w:tab w:val="left" w:pos="0"/>
              </w:tabs>
              <w:spacing w:line="240" w:lineRule="auto"/>
              <w:jc w:val="center"/>
              <w:rPr>
                <w:b/>
                <w:bCs/>
                <w:sz w:val="22"/>
              </w:rPr>
            </w:pPr>
            <w:r w:rsidRPr="007D7BF3">
              <w:rPr>
                <w:b/>
                <w:bCs/>
                <w:sz w:val="22"/>
              </w:rPr>
              <w:t>I</w:t>
            </w:r>
          </w:p>
        </w:tc>
        <w:tc>
          <w:tcPr>
            <w:tcW w:w="352" w:type="pct"/>
            <w:vAlign w:val="center"/>
          </w:tcPr>
          <w:p w14:paraId="74B2DE60" w14:textId="77777777" w:rsidR="00514F57" w:rsidRPr="007D7BF3" w:rsidRDefault="00514F57" w:rsidP="007D7BF3">
            <w:pPr>
              <w:widowControl w:val="0"/>
              <w:tabs>
                <w:tab w:val="left" w:pos="0"/>
              </w:tabs>
              <w:spacing w:line="240" w:lineRule="auto"/>
              <w:jc w:val="center"/>
              <w:rPr>
                <w:b/>
                <w:bCs/>
                <w:sz w:val="22"/>
              </w:rPr>
            </w:pPr>
            <w:r w:rsidRPr="007D7BF3">
              <w:rPr>
                <w:b/>
                <w:bCs/>
                <w:sz w:val="22"/>
              </w:rPr>
              <w:t>II</w:t>
            </w:r>
          </w:p>
        </w:tc>
        <w:tc>
          <w:tcPr>
            <w:tcW w:w="352" w:type="pct"/>
            <w:vAlign w:val="center"/>
          </w:tcPr>
          <w:p w14:paraId="0D09FC6B" w14:textId="77777777" w:rsidR="00514F57" w:rsidRPr="007D7BF3" w:rsidRDefault="00514F57" w:rsidP="007D7BF3">
            <w:pPr>
              <w:widowControl w:val="0"/>
              <w:tabs>
                <w:tab w:val="left" w:pos="0"/>
              </w:tabs>
              <w:spacing w:line="240" w:lineRule="auto"/>
              <w:jc w:val="center"/>
              <w:rPr>
                <w:b/>
                <w:bCs/>
                <w:sz w:val="22"/>
              </w:rPr>
            </w:pPr>
            <w:r w:rsidRPr="007D7BF3">
              <w:rPr>
                <w:b/>
                <w:bCs/>
                <w:sz w:val="22"/>
              </w:rPr>
              <w:t>III</w:t>
            </w:r>
          </w:p>
        </w:tc>
        <w:tc>
          <w:tcPr>
            <w:tcW w:w="237" w:type="pct"/>
            <w:vAlign w:val="center"/>
          </w:tcPr>
          <w:p w14:paraId="53254BF1" w14:textId="77777777" w:rsidR="00514F57" w:rsidRPr="007D7BF3" w:rsidRDefault="00514F57" w:rsidP="007D7BF3">
            <w:pPr>
              <w:widowControl w:val="0"/>
              <w:tabs>
                <w:tab w:val="left" w:pos="0"/>
              </w:tabs>
              <w:spacing w:line="240" w:lineRule="auto"/>
              <w:jc w:val="center"/>
              <w:rPr>
                <w:b/>
                <w:bCs/>
                <w:sz w:val="22"/>
              </w:rPr>
            </w:pPr>
            <w:r w:rsidRPr="007D7BF3">
              <w:rPr>
                <w:b/>
                <w:bCs/>
                <w:sz w:val="22"/>
              </w:rPr>
              <w:t>IV</w:t>
            </w:r>
          </w:p>
        </w:tc>
        <w:tc>
          <w:tcPr>
            <w:tcW w:w="369" w:type="pct"/>
            <w:vAlign w:val="center"/>
          </w:tcPr>
          <w:p w14:paraId="58DF49CC" w14:textId="77777777" w:rsidR="00514F57" w:rsidRPr="007D7BF3" w:rsidRDefault="00514F57" w:rsidP="007D7BF3">
            <w:pPr>
              <w:widowControl w:val="0"/>
              <w:tabs>
                <w:tab w:val="left" w:pos="0"/>
              </w:tabs>
              <w:spacing w:line="240" w:lineRule="auto"/>
              <w:jc w:val="center"/>
              <w:rPr>
                <w:b/>
                <w:bCs/>
                <w:sz w:val="22"/>
              </w:rPr>
            </w:pPr>
            <w:r w:rsidRPr="007D7BF3">
              <w:rPr>
                <w:b/>
                <w:bCs/>
                <w:sz w:val="22"/>
              </w:rPr>
              <w:t>V</w:t>
            </w:r>
          </w:p>
        </w:tc>
        <w:tc>
          <w:tcPr>
            <w:tcW w:w="369" w:type="pct"/>
            <w:vAlign w:val="center"/>
          </w:tcPr>
          <w:p w14:paraId="091EEA82" w14:textId="77777777" w:rsidR="00514F57" w:rsidRPr="007D7BF3" w:rsidRDefault="00514F57" w:rsidP="007D7BF3">
            <w:pPr>
              <w:widowControl w:val="0"/>
              <w:tabs>
                <w:tab w:val="left" w:pos="0"/>
              </w:tabs>
              <w:spacing w:line="240" w:lineRule="auto"/>
              <w:jc w:val="center"/>
              <w:rPr>
                <w:b/>
                <w:bCs/>
                <w:sz w:val="22"/>
              </w:rPr>
            </w:pPr>
            <w:r w:rsidRPr="007D7BF3">
              <w:rPr>
                <w:b/>
                <w:bCs/>
                <w:sz w:val="22"/>
              </w:rPr>
              <w:t>VI</w:t>
            </w:r>
          </w:p>
        </w:tc>
        <w:tc>
          <w:tcPr>
            <w:tcW w:w="369" w:type="pct"/>
            <w:vAlign w:val="center"/>
          </w:tcPr>
          <w:p w14:paraId="02173713" w14:textId="77777777" w:rsidR="00514F57" w:rsidRPr="007D7BF3" w:rsidRDefault="00514F57" w:rsidP="007D7BF3">
            <w:pPr>
              <w:widowControl w:val="0"/>
              <w:tabs>
                <w:tab w:val="left" w:pos="0"/>
              </w:tabs>
              <w:spacing w:line="240" w:lineRule="auto"/>
              <w:jc w:val="center"/>
              <w:rPr>
                <w:b/>
                <w:bCs/>
                <w:sz w:val="22"/>
              </w:rPr>
            </w:pPr>
            <w:r w:rsidRPr="007D7BF3">
              <w:rPr>
                <w:b/>
                <w:bCs/>
                <w:sz w:val="22"/>
              </w:rPr>
              <w:t>VII</w:t>
            </w:r>
          </w:p>
        </w:tc>
        <w:tc>
          <w:tcPr>
            <w:tcW w:w="369" w:type="pct"/>
            <w:vAlign w:val="center"/>
          </w:tcPr>
          <w:p w14:paraId="4FA89012" w14:textId="77777777" w:rsidR="00514F57" w:rsidRPr="007D7BF3" w:rsidRDefault="00514F57" w:rsidP="007D7BF3">
            <w:pPr>
              <w:widowControl w:val="0"/>
              <w:tabs>
                <w:tab w:val="left" w:pos="0"/>
              </w:tabs>
              <w:spacing w:line="240" w:lineRule="auto"/>
              <w:jc w:val="center"/>
              <w:rPr>
                <w:b/>
                <w:bCs/>
                <w:sz w:val="22"/>
              </w:rPr>
            </w:pPr>
            <w:r w:rsidRPr="007D7BF3">
              <w:rPr>
                <w:b/>
                <w:bCs/>
                <w:sz w:val="22"/>
              </w:rPr>
              <w:t>VIII</w:t>
            </w:r>
          </w:p>
        </w:tc>
        <w:tc>
          <w:tcPr>
            <w:tcW w:w="369" w:type="pct"/>
            <w:vAlign w:val="center"/>
          </w:tcPr>
          <w:p w14:paraId="10ABD6EA" w14:textId="77777777" w:rsidR="00514F57" w:rsidRPr="007D7BF3" w:rsidRDefault="00514F57" w:rsidP="007D7BF3">
            <w:pPr>
              <w:widowControl w:val="0"/>
              <w:tabs>
                <w:tab w:val="left" w:pos="0"/>
              </w:tabs>
              <w:spacing w:line="240" w:lineRule="auto"/>
              <w:jc w:val="center"/>
              <w:rPr>
                <w:b/>
                <w:bCs/>
                <w:sz w:val="22"/>
              </w:rPr>
            </w:pPr>
            <w:r w:rsidRPr="007D7BF3">
              <w:rPr>
                <w:b/>
                <w:bCs/>
                <w:sz w:val="22"/>
              </w:rPr>
              <w:t>IX</w:t>
            </w:r>
          </w:p>
        </w:tc>
        <w:tc>
          <w:tcPr>
            <w:tcW w:w="312" w:type="pct"/>
            <w:vAlign w:val="center"/>
          </w:tcPr>
          <w:p w14:paraId="2B60875B" w14:textId="77777777" w:rsidR="00514F57" w:rsidRPr="007D7BF3" w:rsidRDefault="00514F57" w:rsidP="007D7BF3">
            <w:pPr>
              <w:widowControl w:val="0"/>
              <w:tabs>
                <w:tab w:val="left" w:pos="0"/>
              </w:tabs>
              <w:spacing w:line="240" w:lineRule="auto"/>
              <w:jc w:val="center"/>
              <w:rPr>
                <w:b/>
                <w:bCs/>
                <w:sz w:val="22"/>
              </w:rPr>
            </w:pPr>
            <w:r w:rsidRPr="007D7BF3">
              <w:rPr>
                <w:b/>
                <w:bCs/>
                <w:sz w:val="22"/>
              </w:rPr>
              <w:t>X</w:t>
            </w:r>
          </w:p>
        </w:tc>
        <w:tc>
          <w:tcPr>
            <w:tcW w:w="312" w:type="pct"/>
            <w:vAlign w:val="center"/>
          </w:tcPr>
          <w:p w14:paraId="31357850" w14:textId="77777777" w:rsidR="00514F57" w:rsidRPr="007D7BF3" w:rsidRDefault="00514F57" w:rsidP="007D7BF3">
            <w:pPr>
              <w:widowControl w:val="0"/>
              <w:tabs>
                <w:tab w:val="left" w:pos="0"/>
              </w:tabs>
              <w:spacing w:line="240" w:lineRule="auto"/>
              <w:jc w:val="center"/>
              <w:rPr>
                <w:b/>
                <w:bCs/>
                <w:sz w:val="22"/>
              </w:rPr>
            </w:pPr>
            <w:r w:rsidRPr="007D7BF3">
              <w:rPr>
                <w:b/>
                <w:bCs/>
                <w:sz w:val="22"/>
              </w:rPr>
              <w:t>XI</w:t>
            </w:r>
          </w:p>
        </w:tc>
        <w:tc>
          <w:tcPr>
            <w:tcW w:w="328" w:type="pct"/>
            <w:vAlign w:val="center"/>
          </w:tcPr>
          <w:p w14:paraId="6B556F20" w14:textId="77777777" w:rsidR="00514F57" w:rsidRPr="007D7BF3" w:rsidRDefault="00514F57" w:rsidP="007D7BF3">
            <w:pPr>
              <w:widowControl w:val="0"/>
              <w:tabs>
                <w:tab w:val="left" w:pos="0"/>
              </w:tabs>
              <w:spacing w:line="240" w:lineRule="auto"/>
              <w:jc w:val="center"/>
              <w:rPr>
                <w:b/>
                <w:bCs/>
                <w:sz w:val="22"/>
              </w:rPr>
            </w:pPr>
            <w:r w:rsidRPr="007D7BF3">
              <w:rPr>
                <w:b/>
                <w:bCs/>
                <w:sz w:val="22"/>
              </w:rPr>
              <w:t>XII</w:t>
            </w:r>
          </w:p>
        </w:tc>
        <w:tc>
          <w:tcPr>
            <w:tcW w:w="347" w:type="pct"/>
            <w:vAlign w:val="center"/>
          </w:tcPr>
          <w:p w14:paraId="47950534" w14:textId="77777777" w:rsidR="00514F57" w:rsidRPr="007D7BF3" w:rsidRDefault="00514F57" w:rsidP="007D7BF3">
            <w:pPr>
              <w:widowControl w:val="0"/>
              <w:tabs>
                <w:tab w:val="left" w:pos="0"/>
              </w:tabs>
              <w:spacing w:line="240" w:lineRule="auto"/>
              <w:jc w:val="center"/>
              <w:rPr>
                <w:b/>
                <w:bCs/>
                <w:sz w:val="22"/>
              </w:rPr>
            </w:pPr>
            <w:r w:rsidRPr="007D7BF3">
              <w:rPr>
                <w:b/>
                <w:bCs/>
                <w:sz w:val="22"/>
              </w:rPr>
              <w:t>Год</w:t>
            </w:r>
          </w:p>
        </w:tc>
      </w:tr>
      <w:tr w:rsidR="007D7BF3" w:rsidRPr="00A9684A" w14:paraId="164A639E" w14:textId="77777777" w:rsidTr="00AA4EDF">
        <w:tc>
          <w:tcPr>
            <w:tcW w:w="561" w:type="pct"/>
            <w:vAlign w:val="center"/>
          </w:tcPr>
          <w:p w14:paraId="73C9AE97" w14:textId="22D815B0" w:rsidR="007D7BF3" w:rsidRPr="007D7BF3" w:rsidRDefault="007D7BF3" w:rsidP="007D7BF3">
            <w:pPr>
              <w:widowControl w:val="0"/>
              <w:tabs>
                <w:tab w:val="left" w:pos="0"/>
              </w:tabs>
              <w:spacing w:line="240" w:lineRule="auto"/>
              <w:jc w:val="center"/>
              <w:rPr>
                <w:sz w:val="22"/>
              </w:rPr>
            </w:pPr>
            <w:r w:rsidRPr="007D7BF3">
              <w:rPr>
                <w:sz w:val="22"/>
              </w:rPr>
              <w:t>Краснооктябрьский МО</w:t>
            </w:r>
          </w:p>
        </w:tc>
        <w:tc>
          <w:tcPr>
            <w:tcW w:w="354" w:type="pct"/>
            <w:vAlign w:val="center"/>
          </w:tcPr>
          <w:p w14:paraId="1B3BBA4A" w14:textId="1179C3FE" w:rsidR="007D7BF3" w:rsidRPr="007D7BF3" w:rsidRDefault="007D7BF3" w:rsidP="007D7BF3">
            <w:pPr>
              <w:widowControl w:val="0"/>
              <w:tabs>
                <w:tab w:val="left" w:pos="0"/>
              </w:tabs>
              <w:spacing w:line="240" w:lineRule="auto"/>
              <w:jc w:val="center"/>
              <w:rPr>
                <w:sz w:val="22"/>
              </w:rPr>
            </w:pPr>
            <w:r w:rsidRPr="007D7BF3">
              <w:rPr>
                <w:sz w:val="22"/>
              </w:rPr>
              <w:t>-12,1</w:t>
            </w:r>
          </w:p>
        </w:tc>
        <w:tc>
          <w:tcPr>
            <w:tcW w:w="352" w:type="pct"/>
            <w:vAlign w:val="center"/>
          </w:tcPr>
          <w:p w14:paraId="5D665DDB" w14:textId="200C4A33" w:rsidR="007D7BF3" w:rsidRPr="007D7BF3" w:rsidRDefault="007D7BF3" w:rsidP="007D7BF3">
            <w:pPr>
              <w:widowControl w:val="0"/>
              <w:tabs>
                <w:tab w:val="left" w:pos="0"/>
              </w:tabs>
              <w:spacing w:line="240" w:lineRule="auto"/>
              <w:jc w:val="center"/>
              <w:rPr>
                <w:sz w:val="22"/>
              </w:rPr>
            </w:pPr>
            <w:r w:rsidRPr="007D7BF3">
              <w:rPr>
                <w:sz w:val="22"/>
              </w:rPr>
              <w:t>-11,8</w:t>
            </w:r>
          </w:p>
        </w:tc>
        <w:tc>
          <w:tcPr>
            <w:tcW w:w="352" w:type="pct"/>
            <w:vAlign w:val="center"/>
          </w:tcPr>
          <w:p w14:paraId="3B2B8482" w14:textId="6C6C6022" w:rsidR="007D7BF3" w:rsidRPr="007D7BF3" w:rsidRDefault="007D7BF3" w:rsidP="007D7BF3">
            <w:pPr>
              <w:widowControl w:val="0"/>
              <w:tabs>
                <w:tab w:val="left" w:pos="0"/>
              </w:tabs>
              <w:spacing w:line="240" w:lineRule="auto"/>
              <w:jc w:val="center"/>
              <w:rPr>
                <w:sz w:val="22"/>
              </w:rPr>
            </w:pPr>
            <w:r w:rsidRPr="007D7BF3">
              <w:rPr>
                <w:sz w:val="22"/>
              </w:rPr>
              <w:t>-6,1</w:t>
            </w:r>
          </w:p>
        </w:tc>
        <w:tc>
          <w:tcPr>
            <w:tcW w:w="237" w:type="pct"/>
            <w:vAlign w:val="center"/>
          </w:tcPr>
          <w:p w14:paraId="0F8742ED" w14:textId="5F8AA764" w:rsidR="007D7BF3" w:rsidRPr="007D7BF3" w:rsidRDefault="007D7BF3" w:rsidP="007D7BF3">
            <w:pPr>
              <w:widowControl w:val="0"/>
              <w:tabs>
                <w:tab w:val="left" w:pos="0"/>
              </w:tabs>
              <w:spacing w:line="240" w:lineRule="auto"/>
              <w:jc w:val="center"/>
              <w:rPr>
                <w:sz w:val="22"/>
              </w:rPr>
            </w:pPr>
            <w:r w:rsidRPr="007D7BF3">
              <w:rPr>
                <w:sz w:val="22"/>
              </w:rPr>
              <w:t>4,1</w:t>
            </w:r>
          </w:p>
        </w:tc>
        <w:tc>
          <w:tcPr>
            <w:tcW w:w="369" w:type="pct"/>
            <w:vAlign w:val="center"/>
          </w:tcPr>
          <w:p w14:paraId="531F2D74" w14:textId="10867B83" w:rsidR="007D7BF3" w:rsidRPr="007D7BF3" w:rsidRDefault="007D7BF3" w:rsidP="007D7BF3">
            <w:pPr>
              <w:widowControl w:val="0"/>
              <w:tabs>
                <w:tab w:val="left" w:pos="0"/>
              </w:tabs>
              <w:spacing w:line="240" w:lineRule="auto"/>
              <w:jc w:val="center"/>
              <w:rPr>
                <w:sz w:val="22"/>
              </w:rPr>
            </w:pPr>
            <w:r w:rsidRPr="007D7BF3">
              <w:rPr>
                <w:sz w:val="22"/>
              </w:rPr>
              <w:t>12,6</w:t>
            </w:r>
          </w:p>
        </w:tc>
        <w:tc>
          <w:tcPr>
            <w:tcW w:w="369" w:type="pct"/>
            <w:vAlign w:val="center"/>
          </w:tcPr>
          <w:p w14:paraId="6E1F8D2F" w14:textId="49E5F0F1" w:rsidR="007D7BF3" w:rsidRPr="007D7BF3" w:rsidRDefault="007D7BF3" w:rsidP="007D7BF3">
            <w:pPr>
              <w:widowControl w:val="0"/>
              <w:tabs>
                <w:tab w:val="left" w:pos="0"/>
              </w:tabs>
              <w:spacing w:line="240" w:lineRule="auto"/>
              <w:jc w:val="center"/>
              <w:rPr>
                <w:sz w:val="22"/>
              </w:rPr>
            </w:pPr>
            <w:r w:rsidRPr="007D7BF3">
              <w:rPr>
                <w:sz w:val="22"/>
              </w:rPr>
              <w:t>17,5</w:t>
            </w:r>
          </w:p>
        </w:tc>
        <w:tc>
          <w:tcPr>
            <w:tcW w:w="369" w:type="pct"/>
            <w:vAlign w:val="center"/>
          </w:tcPr>
          <w:p w14:paraId="4B78404E" w14:textId="19A4C95B" w:rsidR="007D7BF3" w:rsidRPr="007D7BF3" w:rsidRDefault="007D7BF3" w:rsidP="007D7BF3">
            <w:pPr>
              <w:widowControl w:val="0"/>
              <w:tabs>
                <w:tab w:val="left" w:pos="0"/>
              </w:tabs>
              <w:spacing w:line="240" w:lineRule="auto"/>
              <w:jc w:val="center"/>
              <w:rPr>
                <w:sz w:val="22"/>
              </w:rPr>
            </w:pPr>
            <w:r w:rsidRPr="007D7BF3">
              <w:rPr>
                <w:sz w:val="22"/>
              </w:rPr>
              <w:t>19,2</w:t>
            </w:r>
          </w:p>
        </w:tc>
        <w:tc>
          <w:tcPr>
            <w:tcW w:w="369" w:type="pct"/>
            <w:vAlign w:val="center"/>
          </w:tcPr>
          <w:p w14:paraId="5F47D078" w14:textId="1E2F0917" w:rsidR="007D7BF3" w:rsidRPr="007D7BF3" w:rsidRDefault="007D7BF3" w:rsidP="007D7BF3">
            <w:pPr>
              <w:widowControl w:val="0"/>
              <w:tabs>
                <w:tab w:val="left" w:pos="0"/>
              </w:tabs>
              <w:spacing w:line="240" w:lineRule="auto"/>
              <w:jc w:val="center"/>
              <w:rPr>
                <w:sz w:val="22"/>
              </w:rPr>
            </w:pPr>
            <w:r w:rsidRPr="007D7BF3">
              <w:rPr>
                <w:sz w:val="22"/>
              </w:rPr>
              <w:t>17,6</w:t>
            </w:r>
          </w:p>
        </w:tc>
        <w:tc>
          <w:tcPr>
            <w:tcW w:w="369" w:type="pct"/>
            <w:vAlign w:val="center"/>
          </w:tcPr>
          <w:p w14:paraId="61156728" w14:textId="7C207C42" w:rsidR="007D7BF3" w:rsidRPr="007D7BF3" w:rsidRDefault="007D7BF3" w:rsidP="007D7BF3">
            <w:pPr>
              <w:widowControl w:val="0"/>
              <w:tabs>
                <w:tab w:val="left" w:pos="0"/>
              </w:tabs>
              <w:spacing w:line="240" w:lineRule="auto"/>
              <w:jc w:val="center"/>
              <w:rPr>
                <w:sz w:val="22"/>
              </w:rPr>
            </w:pPr>
            <w:r w:rsidRPr="007D7BF3">
              <w:rPr>
                <w:sz w:val="22"/>
              </w:rPr>
              <w:t>11,3</w:t>
            </w:r>
          </w:p>
        </w:tc>
        <w:tc>
          <w:tcPr>
            <w:tcW w:w="312" w:type="pct"/>
            <w:vAlign w:val="center"/>
          </w:tcPr>
          <w:p w14:paraId="0D234206" w14:textId="4DD10074" w:rsidR="007D7BF3" w:rsidRPr="007D7BF3" w:rsidRDefault="007D7BF3" w:rsidP="007D7BF3">
            <w:pPr>
              <w:widowControl w:val="0"/>
              <w:tabs>
                <w:tab w:val="left" w:pos="0"/>
              </w:tabs>
              <w:spacing w:line="240" w:lineRule="auto"/>
              <w:jc w:val="center"/>
              <w:rPr>
                <w:sz w:val="22"/>
              </w:rPr>
            </w:pPr>
            <w:r w:rsidRPr="007D7BF3">
              <w:rPr>
                <w:sz w:val="22"/>
              </w:rPr>
              <w:t>3,9</w:t>
            </w:r>
          </w:p>
        </w:tc>
        <w:tc>
          <w:tcPr>
            <w:tcW w:w="312" w:type="pct"/>
            <w:vAlign w:val="center"/>
          </w:tcPr>
          <w:p w14:paraId="1CA8A784" w14:textId="59C669CF" w:rsidR="007D7BF3" w:rsidRPr="007D7BF3" w:rsidRDefault="007D7BF3" w:rsidP="007D7BF3">
            <w:pPr>
              <w:widowControl w:val="0"/>
              <w:tabs>
                <w:tab w:val="left" w:pos="0"/>
              </w:tabs>
              <w:spacing w:line="240" w:lineRule="auto"/>
              <w:jc w:val="center"/>
              <w:rPr>
                <w:sz w:val="22"/>
              </w:rPr>
            </w:pPr>
            <w:r w:rsidRPr="007D7BF3">
              <w:rPr>
                <w:sz w:val="22"/>
              </w:rPr>
              <w:t>-3,3</w:t>
            </w:r>
          </w:p>
        </w:tc>
        <w:tc>
          <w:tcPr>
            <w:tcW w:w="328" w:type="pct"/>
            <w:vAlign w:val="center"/>
          </w:tcPr>
          <w:p w14:paraId="0D2F236F" w14:textId="4E570EEE" w:rsidR="007D7BF3" w:rsidRPr="007D7BF3" w:rsidRDefault="007D7BF3" w:rsidP="007D7BF3">
            <w:pPr>
              <w:widowControl w:val="0"/>
              <w:tabs>
                <w:tab w:val="left" w:pos="0"/>
              </w:tabs>
              <w:spacing w:line="240" w:lineRule="auto"/>
              <w:jc w:val="center"/>
              <w:rPr>
                <w:sz w:val="22"/>
              </w:rPr>
            </w:pPr>
            <w:r w:rsidRPr="007D7BF3">
              <w:rPr>
                <w:sz w:val="22"/>
              </w:rPr>
              <w:t>-9,3</w:t>
            </w:r>
          </w:p>
        </w:tc>
        <w:tc>
          <w:tcPr>
            <w:tcW w:w="347" w:type="pct"/>
            <w:vAlign w:val="center"/>
          </w:tcPr>
          <w:p w14:paraId="646F20CE" w14:textId="421D43FD" w:rsidR="007D7BF3" w:rsidRPr="007D7BF3" w:rsidRDefault="007D7BF3" w:rsidP="007D7BF3">
            <w:pPr>
              <w:widowControl w:val="0"/>
              <w:tabs>
                <w:tab w:val="left" w:pos="0"/>
              </w:tabs>
              <w:spacing w:line="240" w:lineRule="auto"/>
              <w:jc w:val="center"/>
              <w:rPr>
                <w:sz w:val="22"/>
              </w:rPr>
            </w:pPr>
            <w:r>
              <w:rPr>
                <w:sz w:val="22"/>
              </w:rPr>
              <w:t>3,6</w:t>
            </w:r>
          </w:p>
        </w:tc>
      </w:tr>
    </w:tbl>
    <w:p w14:paraId="3EDC63A3" w14:textId="17FFD6A6" w:rsidR="00514F57" w:rsidRPr="007D7BF3" w:rsidRDefault="007D7BF3" w:rsidP="000E5A29">
      <w:pPr>
        <w:widowControl w:val="0"/>
        <w:tabs>
          <w:tab w:val="left" w:pos="0"/>
        </w:tabs>
        <w:spacing w:before="120" w:line="276" w:lineRule="auto"/>
        <w:ind w:firstLine="709"/>
      </w:pPr>
      <w:r w:rsidRPr="007D7BF3">
        <w:t>Абсолютный минимум приходится на январь и достигает - 44 °С, максимум на июль и достигает 38 °С.</w:t>
      </w:r>
    </w:p>
    <w:p w14:paraId="6F04DC95" w14:textId="77777777" w:rsidR="00514F57" w:rsidRPr="007D7BF3" w:rsidRDefault="00514F57" w:rsidP="00870CE6">
      <w:pPr>
        <w:widowControl w:val="0"/>
        <w:tabs>
          <w:tab w:val="left" w:pos="0"/>
        </w:tabs>
        <w:spacing w:line="276" w:lineRule="auto"/>
        <w:ind w:firstLine="709"/>
        <w:rPr>
          <w:i/>
          <w:iCs/>
        </w:rPr>
      </w:pPr>
      <w:r w:rsidRPr="007D7BF3">
        <w:rPr>
          <w:i/>
          <w:iCs/>
        </w:rPr>
        <w:t>Снежный покров</w:t>
      </w:r>
    </w:p>
    <w:p w14:paraId="4829408C" w14:textId="77777777" w:rsidR="007D7BF3" w:rsidRPr="007D7BF3" w:rsidRDefault="007D7BF3" w:rsidP="007D7BF3">
      <w:pPr>
        <w:spacing w:line="276" w:lineRule="auto"/>
        <w:ind w:firstLine="709"/>
      </w:pPr>
      <w:r w:rsidRPr="007D7BF3">
        <w:t>Появление снега отмечается во второй декаде октября, наиболее часто снег появляется в третьей декаде ноября. Снежный покров сохраняется в ноябре-марте, максимальная высота снежного покрова наблюдается в феврале-марте. Средняя высота снежного покрова составляет 30 см, максимальная – 52 см, минимальная 13 см.</w:t>
      </w:r>
    </w:p>
    <w:p w14:paraId="60DBB78F" w14:textId="719E1F69" w:rsidR="00514F57" w:rsidRPr="007D7BF3" w:rsidRDefault="007D7BF3" w:rsidP="007D7BF3">
      <w:pPr>
        <w:widowControl w:val="0"/>
        <w:tabs>
          <w:tab w:val="left" w:pos="0"/>
        </w:tabs>
        <w:spacing w:line="276" w:lineRule="auto"/>
        <w:ind w:firstLine="709"/>
        <w:rPr>
          <w:i/>
          <w:iCs/>
        </w:rPr>
      </w:pPr>
      <w:r w:rsidRPr="007D7BF3">
        <w:rPr>
          <w:i/>
          <w:iCs/>
        </w:rPr>
        <w:t xml:space="preserve"> </w:t>
      </w:r>
      <w:r w:rsidR="00514F57" w:rsidRPr="007D7BF3">
        <w:rPr>
          <w:i/>
          <w:iCs/>
        </w:rPr>
        <w:t>Осадки</w:t>
      </w:r>
    </w:p>
    <w:p w14:paraId="2B8F01BC" w14:textId="4425F888" w:rsidR="00514F57" w:rsidRPr="007D7BF3" w:rsidRDefault="007D7BF3" w:rsidP="007D7BF3">
      <w:pPr>
        <w:spacing w:line="276" w:lineRule="auto"/>
        <w:ind w:firstLine="709"/>
      </w:pPr>
      <w:r w:rsidRPr="007D7BF3">
        <w:t>Годовое количество осадков с учетом потерь на смачивание и выдувание составляет 544 мм, наибольшее количество осадков приходится на лето, годовой максимум приходится на июль.</w:t>
      </w:r>
    </w:p>
    <w:p w14:paraId="2842489D" w14:textId="77777777" w:rsidR="00514F57" w:rsidRPr="007D7BF3" w:rsidRDefault="00514F57" w:rsidP="00870CE6">
      <w:pPr>
        <w:widowControl w:val="0"/>
        <w:tabs>
          <w:tab w:val="left" w:pos="0"/>
        </w:tabs>
        <w:spacing w:line="276" w:lineRule="auto"/>
        <w:ind w:firstLine="709"/>
        <w:rPr>
          <w:i/>
          <w:iCs/>
        </w:rPr>
      </w:pPr>
      <w:r w:rsidRPr="007D7BF3">
        <w:rPr>
          <w:i/>
          <w:iCs/>
        </w:rPr>
        <w:t>Ветер</w:t>
      </w:r>
    </w:p>
    <w:p w14:paraId="42385C51" w14:textId="074AFB7C" w:rsidR="00514F57" w:rsidRPr="007D7BF3" w:rsidRDefault="007D7BF3" w:rsidP="007D7BF3">
      <w:pPr>
        <w:spacing w:line="276" w:lineRule="auto"/>
        <w:ind w:firstLine="709"/>
      </w:pPr>
      <w:r w:rsidRPr="007D7BF3">
        <w:t xml:space="preserve">В течение года на территории </w:t>
      </w:r>
      <w:r w:rsidR="00BE2514">
        <w:t>муниципального округа</w:t>
      </w:r>
      <w:r w:rsidRPr="007D7BF3">
        <w:t xml:space="preserve"> наблюдаются ветры преимущественно западных направлений. </w:t>
      </w:r>
    </w:p>
    <w:p w14:paraId="073A56FC" w14:textId="77777777" w:rsidR="0049736E" w:rsidRPr="00A6525F" w:rsidRDefault="0049736E" w:rsidP="00870CE6">
      <w:pPr>
        <w:widowControl w:val="0"/>
        <w:tabs>
          <w:tab w:val="left" w:pos="0"/>
        </w:tabs>
        <w:spacing w:line="276" w:lineRule="auto"/>
        <w:ind w:firstLine="709"/>
        <w:rPr>
          <w:b/>
        </w:rPr>
      </w:pPr>
      <w:r w:rsidRPr="00A6525F">
        <w:rPr>
          <w:b/>
        </w:rPr>
        <w:t>Водные ресурсы</w:t>
      </w:r>
    </w:p>
    <w:p w14:paraId="6427C6EE" w14:textId="343AC871" w:rsidR="00623BCE" w:rsidRPr="00A6525F" w:rsidRDefault="00623BCE" w:rsidP="00870CE6">
      <w:pPr>
        <w:widowControl w:val="0"/>
        <w:spacing w:line="276" w:lineRule="auto"/>
        <w:ind w:firstLine="709"/>
        <w:rPr>
          <w:rFonts w:eastAsia="Times New Roman"/>
          <w:szCs w:val="24"/>
          <w:lang w:eastAsia="ru-RU"/>
        </w:rPr>
      </w:pPr>
      <w:r w:rsidRPr="00A6525F">
        <w:rPr>
          <w:rFonts w:eastAsia="Times New Roman"/>
          <w:szCs w:val="24"/>
          <w:lang w:eastAsia="ru-RU"/>
        </w:rPr>
        <w:t xml:space="preserve">Гидрографическая сеть рассматриваемой территории представлена р. </w:t>
      </w:r>
      <w:r w:rsidR="00AA4EDF" w:rsidRPr="00A6525F">
        <w:rPr>
          <w:rFonts w:eastAsia="Times New Roman"/>
          <w:szCs w:val="24"/>
          <w:lang w:eastAsia="ru-RU"/>
        </w:rPr>
        <w:t>Пары</w:t>
      </w:r>
      <w:r w:rsidRPr="00A6525F">
        <w:rPr>
          <w:rFonts w:eastAsia="Times New Roman"/>
          <w:szCs w:val="24"/>
          <w:lang w:eastAsia="ru-RU"/>
        </w:rPr>
        <w:t xml:space="preserve">, р. </w:t>
      </w:r>
      <w:r w:rsidR="005B4C50" w:rsidRPr="00A6525F">
        <w:rPr>
          <w:rFonts w:eastAsia="Times New Roman"/>
          <w:szCs w:val="24"/>
          <w:lang w:eastAsia="ru-RU"/>
        </w:rPr>
        <w:t>Сарга</w:t>
      </w:r>
      <w:r w:rsidRPr="00A6525F">
        <w:rPr>
          <w:rFonts w:eastAsia="Times New Roman"/>
          <w:szCs w:val="24"/>
          <w:lang w:eastAsia="ru-RU"/>
        </w:rPr>
        <w:t xml:space="preserve"> и р. </w:t>
      </w:r>
      <w:r w:rsidR="005B4C50" w:rsidRPr="00A6525F">
        <w:rPr>
          <w:rFonts w:eastAsia="Times New Roman"/>
          <w:szCs w:val="24"/>
          <w:lang w:eastAsia="ru-RU"/>
        </w:rPr>
        <w:t>Пьяна</w:t>
      </w:r>
      <w:r w:rsidRPr="00A6525F">
        <w:rPr>
          <w:rFonts w:eastAsia="Times New Roman"/>
          <w:szCs w:val="24"/>
          <w:lang w:eastAsia="ru-RU"/>
        </w:rPr>
        <w:t>.</w:t>
      </w:r>
    </w:p>
    <w:p w14:paraId="6ADDF873" w14:textId="3CEAE94A" w:rsidR="00623BCE" w:rsidRDefault="00623BCE" w:rsidP="00870CE6">
      <w:pPr>
        <w:widowControl w:val="0"/>
        <w:spacing w:line="276" w:lineRule="auto"/>
        <w:ind w:firstLine="709"/>
        <w:rPr>
          <w:rFonts w:eastAsia="Times New Roman"/>
          <w:szCs w:val="24"/>
          <w:lang w:eastAsia="ru-RU"/>
        </w:rPr>
      </w:pPr>
      <w:r w:rsidRPr="00A56143">
        <w:rPr>
          <w:rFonts w:eastAsia="Times New Roman"/>
          <w:szCs w:val="24"/>
          <w:lang w:eastAsia="ru-RU"/>
        </w:rPr>
        <w:t>Начало весеннего подъема уровней в среднем приходится на 3-5 апреля. Продолжительность подъема воды колеблется от 18 до 55 дней. Средняя дата начала спада приходится на 4 мая, продолжительность спада до 38 суток.</w:t>
      </w:r>
    </w:p>
    <w:p w14:paraId="63B470C9" w14:textId="77777777" w:rsidR="00783FF8" w:rsidRPr="005B4C50" w:rsidRDefault="00783FF8" w:rsidP="00783FF8">
      <w:pPr>
        <w:widowControl w:val="0"/>
        <w:spacing w:line="276" w:lineRule="auto"/>
        <w:ind w:firstLine="709"/>
        <w:rPr>
          <w:rFonts w:eastAsia="Times New Roman"/>
          <w:szCs w:val="24"/>
          <w:lang w:eastAsia="ru-RU"/>
        </w:rPr>
      </w:pPr>
      <w:r w:rsidRPr="005B4C50">
        <w:rPr>
          <w:rFonts w:eastAsia="Times New Roman"/>
          <w:szCs w:val="24"/>
          <w:lang w:eastAsia="ru-RU"/>
        </w:rPr>
        <w:t>Согласно поручению Президента Российской Федерации В.</w:t>
      </w:r>
      <w:r>
        <w:rPr>
          <w:rFonts w:eastAsia="Times New Roman"/>
          <w:szCs w:val="24"/>
          <w:lang w:eastAsia="ru-RU"/>
        </w:rPr>
        <w:t xml:space="preserve"> </w:t>
      </w:r>
      <w:r w:rsidRPr="005B4C50">
        <w:rPr>
          <w:rFonts w:eastAsia="Times New Roman"/>
          <w:szCs w:val="24"/>
          <w:lang w:eastAsia="ru-RU"/>
        </w:rPr>
        <w:t>В.</w:t>
      </w:r>
      <w:r>
        <w:rPr>
          <w:rFonts w:eastAsia="Times New Roman"/>
          <w:szCs w:val="24"/>
          <w:lang w:eastAsia="ru-RU"/>
        </w:rPr>
        <w:t xml:space="preserve"> </w:t>
      </w:r>
      <w:r w:rsidRPr="005B4C50">
        <w:rPr>
          <w:rFonts w:eastAsia="Times New Roman"/>
          <w:szCs w:val="24"/>
          <w:lang w:eastAsia="ru-RU"/>
        </w:rPr>
        <w:t>Путина от 16 августа 2021 года №</w:t>
      </w:r>
      <w:r>
        <w:rPr>
          <w:rFonts w:eastAsia="Times New Roman"/>
          <w:szCs w:val="24"/>
          <w:lang w:eastAsia="ru-RU"/>
        </w:rPr>
        <w:t xml:space="preserve"> </w:t>
      </w:r>
      <w:r w:rsidRPr="005B4C50">
        <w:rPr>
          <w:rFonts w:eastAsia="Times New Roman"/>
          <w:szCs w:val="24"/>
          <w:lang w:eastAsia="ru-RU"/>
        </w:rPr>
        <w:t>Пр-1464 в документах территориального планирования и градостроительного зонирования в обязательном порядке отображаются зоны затопления при половодьях и паводках 1% обеспеченности.</w:t>
      </w:r>
    </w:p>
    <w:p w14:paraId="1C57AEA1" w14:textId="77777777" w:rsidR="00783FF8" w:rsidRPr="005B4C50" w:rsidRDefault="00783FF8" w:rsidP="00783FF8">
      <w:pPr>
        <w:widowControl w:val="0"/>
        <w:spacing w:line="276" w:lineRule="auto"/>
        <w:ind w:firstLine="709"/>
        <w:rPr>
          <w:rFonts w:eastAsia="Times New Roman"/>
          <w:szCs w:val="24"/>
          <w:lang w:eastAsia="ru-RU"/>
        </w:rPr>
      </w:pPr>
      <w:r w:rsidRPr="005B4C50">
        <w:rPr>
          <w:rFonts w:eastAsia="Times New Roman"/>
          <w:szCs w:val="24"/>
          <w:lang w:eastAsia="ru-RU"/>
        </w:rPr>
        <w:t>В соответствии с постановлением Правительства Российской Федерации от 18 апреля 2014 года №360 решения об установлении границ зон затопления, подтопления принимаются Федеральным агентством водных ресурсов (его территориальных органов) на основании предложений органа исполнительной власти субъекта Российской Федерации. Уполномоченным органом в Правительстве Нижегородской области по подготовке предложений о границах зон затопления, подтопления является министерство экологии и природных ресурсов Нижегородской области. После установления границ зон затопления, подтопления в порядке, определённом законодательством РФ, они будут отображены в материалах генерального плана.</w:t>
      </w:r>
    </w:p>
    <w:p w14:paraId="058732AB" w14:textId="6AD327A2" w:rsidR="00C74297" w:rsidRDefault="00FE355D" w:rsidP="00783FF8">
      <w:pPr>
        <w:spacing w:line="240" w:lineRule="auto"/>
        <w:ind w:firstLine="708"/>
        <w:rPr>
          <w:rFonts w:eastAsia="Times New Roman"/>
          <w:color w:val="000000"/>
          <w:szCs w:val="24"/>
          <w:lang w:eastAsia="ru-RU"/>
        </w:rPr>
      </w:pPr>
      <w:r w:rsidRPr="00FE355D">
        <w:rPr>
          <w:rFonts w:eastAsia="Times New Roman"/>
          <w:szCs w:val="24"/>
          <w:lang w:eastAsia="ru-RU"/>
        </w:rPr>
        <w:t xml:space="preserve">Согласно </w:t>
      </w:r>
      <w:r w:rsidR="00C74297">
        <w:rPr>
          <w:rFonts w:eastAsia="Times New Roman"/>
          <w:szCs w:val="24"/>
          <w:lang w:eastAsia="ru-RU"/>
        </w:rPr>
        <w:t>данным Единого государственного реестра недвижимости на территории Краснооктябрьского муниципального округа установлена зона с особыми условиями з</w:t>
      </w:r>
      <w:r w:rsidR="00C74297" w:rsidRPr="00C74297">
        <w:rPr>
          <w:rFonts w:eastAsia="Times New Roman"/>
          <w:szCs w:val="24"/>
          <w:lang w:eastAsia="ru-RU"/>
        </w:rPr>
        <w:t xml:space="preserve">она затопления </w:t>
      </w:r>
      <w:r w:rsidR="00783FF8">
        <w:rPr>
          <w:rFonts w:eastAsia="Times New Roman"/>
          <w:szCs w:val="24"/>
          <w:lang w:eastAsia="ru-RU"/>
        </w:rPr>
        <w:br/>
      </w:r>
      <w:r w:rsidR="00C74297" w:rsidRPr="00C74297">
        <w:rPr>
          <w:rFonts w:eastAsia="Times New Roman"/>
          <w:szCs w:val="24"/>
          <w:lang w:eastAsia="ru-RU"/>
        </w:rPr>
        <w:t>д. Антяровка, Краснооктябрьского района, Нижегородской области (р. Пары) паводком 1% обеспеченности</w:t>
      </w:r>
      <w:r w:rsidR="00C74297">
        <w:rPr>
          <w:rFonts w:eastAsia="Times New Roman"/>
          <w:szCs w:val="24"/>
          <w:lang w:eastAsia="ru-RU"/>
        </w:rPr>
        <w:t xml:space="preserve"> (п</w:t>
      </w:r>
      <w:r w:rsidR="00C74297" w:rsidRPr="00C74297">
        <w:rPr>
          <w:rFonts w:eastAsia="Times New Roman"/>
          <w:szCs w:val="24"/>
          <w:lang w:eastAsia="ru-RU"/>
        </w:rPr>
        <w:t>риказ</w:t>
      </w:r>
      <w:r w:rsidR="00C74297" w:rsidRPr="00C74297">
        <w:t xml:space="preserve"> </w:t>
      </w:r>
      <w:r w:rsidR="00C74297" w:rsidRPr="00C74297">
        <w:rPr>
          <w:rFonts w:eastAsia="Times New Roman"/>
          <w:szCs w:val="24"/>
          <w:lang w:eastAsia="ru-RU"/>
        </w:rPr>
        <w:t>Федерально</w:t>
      </w:r>
      <w:r w:rsidR="00C74297">
        <w:rPr>
          <w:rFonts w:eastAsia="Times New Roman"/>
          <w:szCs w:val="24"/>
          <w:lang w:eastAsia="ru-RU"/>
        </w:rPr>
        <w:t>го</w:t>
      </w:r>
      <w:r w:rsidR="00C74297" w:rsidRPr="00C74297">
        <w:rPr>
          <w:rFonts w:eastAsia="Times New Roman"/>
          <w:szCs w:val="24"/>
          <w:lang w:eastAsia="ru-RU"/>
        </w:rPr>
        <w:t xml:space="preserve"> агентст</w:t>
      </w:r>
      <w:r w:rsidR="00C74297">
        <w:rPr>
          <w:rFonts w:eastAsia="Times New Roman"/>
          <w:szCs w:val="24"/>
          <w:lang w:eastAsia="ru-RU"/>
        </w:rPr>
        <w:t>ва</w:t>
      </w:r>
      <w:r w:rsidR="00C74297" w:rsidRPr="00C74297">
        <w:rPr>
          <w:rFonts w:eastAsia="Times New Roman"/>
          <w:szCs w:val="24"/>
          <w:lang w:eastAsia="ru-RU"/>
        </w:rPr>
        <w:t xml:space="preserve"> водных ресурсов </w:t>
      </w:r>
      <w:r w:rsidR="00C74297">
        <w:rPr>
          <w:rFonts w:eastAsia="Times New Roman"/>
          <w:szCs w:val="24"/>
          <w:lang w:eastAsia="ru-RU"/>
        </w:rPr>
        <w:t>«</w:t>
      </w:r>
      <w:r w:rsidR="00C74297" w:rsidRPr="00C74297">
        <w:rPr>
          <w:rFonts w:eastAsia="Times New Roman"/>
          <w:szCs w:val="24"/>
          <w:lang w:eastAsia="ru-RU"/>
        </w:rPr>
        <w:t>Об установлении зоны затопления водами реки Пары территории деревни Антяровка Краснооктябрьского муниципального округа Нижегородской области</w:t>
      </w:r>
      <w:r w:rsidR="00C74297">
        <w:rPr>
          <w:rFonts w:eastAsia="Times New Roman"/>
          <w:szCs w:val="24"/>
          <w:lang w:eastAsia="ru-RU"/>
        </w:rPr>
        <w:t xml:space="preserve">» от </w:t>
      </w:r>
      <w:r w:rsidR="00C74297" w:rsidRPr="00C74297">
        <w:rPr>
          <w:rFonts w:eastAsia="Times New Roman"/>
          <w:color w:val="000000"/>
          <w:szCs w:val="24"/>
          <w:lang w:eastAsia="ru-RU"/>
        </w:rPr>
        <w:t>15.09.2023 № 509</w:t>
      </w:r>
      <w:r w:rsidR="00C74297">
        <w:rPr>
          <w:rFonts w:eastAsia="Times New Roman"/>
          <w:color w:val="000000"/>
          <w:szCs w:val="24"/>
          <w:lang w:eastAsia="ru-RU"/>
        </w:rPr>
        <w:t>)</w:t>
      </w:r>
      <w:r w:rsidR="00783FF8">
        <w:rPr>
          <w:rFonts w:eastAsia="Times New Roman"/>
          <w:color w:val="000000"/>
          <w:szCs w:val="24"/>
          <w:lang w:eastAsia="ru-RU"/>
        </w:rPr>
        <w:t>.</w:t>
      </w:r>
    </w:p>
    <w:p w14:paraId="13F52365" w14:textId="6DA818D1" w:rsidR="00783FF8" w:rsidRDefault="00783FF8" w:rsidP="00783FF8">
      <w:pPr>
        <w:spacing w:line="240" w:lineRule="auto"/>
        <w:ind w:firstLine="708"/>
        <w:rPr>
          <w:rFonts w:eastAsia="Times New Roman"/>
          <w:color w:val="000000"/>
          <w:szCs w:val="24"/>
          <w:lang w:eastAsia="ru-RU"/>
        </w:rPr>
      </w:pPr>
      <w:r w:rsidRPr="00783FF8">
        <w:rPr>
          <w:rFonts w:eastAsia="Times New Roman"/>
          <w:color w:val="000000"/>
          <w:szCs w:val="24"/>
          <w:lang w:eastAsia="ru-RU"/>
        </w:rPr>
        <w:lastRenderedPageBreak/>
        <w:t>В соответствии со ст.</w:t>
      </w:r>
      <w:r>
        <w:rPr>
          <w:rFonts w:eastAsia="Times New Roman"/>
          <w:color w:val="000000"/>
          <w:szCs w:val="24"/>
          <w:lang w:eastAsia="ru-RU"/>
        </w:rPr>
        <w:t xml:space="preserve"> </w:t>
      </w:r>
      <w:r w:rsidRPr="00783FF8">
        <w:rPr>
          <w:rFonts w:eastAsia="Times New Roman"/>
          <w:color w:val="000000"/>
          <w:szCs w:val="24"/>
          <w:lang w:eastAsia="ru-RU"/>
        </w:rPr>
        <w:t>67.1 Водного кодекса РФ от 03.06.2006 N</w:t>
      </w:r>
      <w:r>
        <w:rPr>
          <w:rFonts w:eastAsia="Times New Roman"/>
          <w:color w:val="000000"/>
          <w:szCs w:val="24"/>
          <w:lang w:eastAsia="ru-RU"/>
        </w:rPr>
        <w:t>№</w:t>
      </w:r>
      <w:r w:rsidRPr="00783FF8">
        <w:rPr>
          <w:rFonts w:eastAsia="Times New Roman"/>
          <w:color w:val="000000"/>
          <w:szCs w:val="24"/>
          <w:lang w:eastAsia="ru-RU"/>
        </w:rPr>
        <w:t xml:space="preserve"> 74-ФЗ в границах зон затопления запрещается: </w:t>
      </w:r>
    </w:p>
    <w:p w14:paraId="5A32C9CC" w14:textId="77777777" w:rsidR="00BE2F18" w:rsidRPr="00BE2F18" w:rsidRDefault="00BE2F18" w:rsidP="00BE2F18">
      <w:pPr>
        <w:spacing w:line="240" w:lineRule="auto"/>
        <w:ind w:firstLine="708"/>
        <w:rPr>
          <w:rFonts w:eastAsia="Times New Roman"/>
          <w:color w:val="000000"/>
          <w:szCs w:val="24"/>
          <w:lang w:eastAsia="ru-RU"/>
        </w:rPr>
      </w:pPr>
      <w:r w:rsidRPr="00BE2F18">
        <w:rPr>
          <w:rFonts w:eastAsia="Times New Roman"/>
          <w:color w:val="000000"/>
          <w:szCs w:val="24"/>
          <w:lang w:eastAsia="ru-RU"/>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14:paraId="64CD0987" w14:textId="258D32ED" w:rsidR="00BE2F18" w:rsidRDefault="00BE2F18" w:rsidP="00BE2F18">
      <w:pPr>
        <w:spacing w:line="240" w:lineRule="auto"/>
        <w:ind w:firstLine="708"/>
        <w:rPr>
          <w:rFonts w:eastAsia="Times New Roman"/>
          <w:color w:val="000000"/>
          <w:szCs w:val="24"/>
          <w:lang w:eastAsia="ru-RU"/>
        </w:rPr>
      </w:pPr>
      <w:r w:rsidRPr="00BE2F18">
        <w:rPr>
          <w:rFonts w:eastAsia="Times New Roman"/>
          <w:color w:val="000000"/>
          <w:szCs w:val="24"/>
          <w:lang w:eastAsia="ru-RU"/>
        </w:rPr>
        <w:t>2) использование сточных вод в целях повышения почвенного плодородия;</w:t>
      </w:r>
    </w:p>
    <w:p w14:paraId="53124674" w14:textId="77777777" w:rsidR="00BE2F18" w:rsidRPr="00BE2F18" w:rsidRDefault="00BE2F18" w:rsidP="00BE2F18">
      <w:pPr>
        <w:spacing w:line="240" w:lineRule="auto"/>
        <w:ind w:firstLine="708"/>
        <w:rPr>
          <w:rFonts w:eastAsia="Times New Roman"/>
          <w:color w:val="000000"/>
          <w:szCs w:val="24"/>
          <w:lang w:eastAsia="ru-RU"/>
        </w:rPr>
      </w:pPr>
      <w:r w:rsidRPr="00BE2F18">
        <w:rPr>
          <w:rFonts w:eastAsia="Times New Roman"/>
          <w:color w:val="000000"/>
          <w:szCs w:val="24"/>
          <w:lang w:eastAsia="ru-RU"/>
        </w:rPr>
        <w:t>3)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14:paraId="34E7658C" w14:textId="65BFB3C8" w:rsidR="00BE2F18" w:rsidRDefault="00BE2F18" w:rsidP="00BE2F18">
      <w:pPr>
        <w:spacing w:line="240" w:lineRule="auto"/>
        <w:ind w:firstLine="708"/>
        <w:rPr>
          <w:rFonts w:eastAsia="Times New Roman"/>
          <w:color w:val="000000"/>
          <w:szCs w:val="24"/>
          <w:lang w:eastAsia="ru-RU"/>
        </w:rPr>
      </w:pPr>
      <w:r w:rsidRPr="00BE2F18">
        <w:rPr>
          <w:rFonts w:eastAsia="Times New Roman"/>
          <w:color w:val="000000"/>
          <w:szCs w:val="24"/>
          <w:lang w:eastAsia="ru-RU"/>
        </w:rPr>
        <w:t>4) осуществление авиационных мер по борьбе с вредными организмами.</w:t>
      </w:r>
    </w:p>
    <w:p w14:paraId="50F56ED9" w14:textId="39C55FD7" w:rsidR="00A56143" w:rsidRPr="000410C8" w:rsidRDefault="00623BCE" w:rsidP="000410C8">
      <w:pPr>
        <w:widowControl w:val="0"/>
        <w:spacing w:line="276" w:lineRule="auto"/>
        <w:ind w:firstLine="709"/>
        <w:rPr>
          <w:rFonts w:eastAsia="Times New Roman"/>
          <w:szCs w:val="24"/>
          <w:lang w:eastAsia="ru-RU"/>
        </w:rPr>
      </w:pPr>
      <w:r w:rsidRPr="005B4C50">
        <w:rPr>
          <w:rFonts w:eastAsia="Times New Roman"/>
          <w:szCs w:val="24"/>
          <w:lang w:eastAsia="ru-RU"/>
        </w:rPr>
        <w:t>Перечень водоемов представлен в таблице</w:t>
      </w:r>
      <w:r w:rsidR="00D23F9E" w:rsidRPr="005B4C50">
        <w:rPr>
          <w:rFonts w:eastAsia="Times New Roman"/>
          <w:szCs w:val="24"/>
          <w:lang w:eastAsia="ru-RU"/>
        </w:rPr>
        <w:t xml:space="preserve"> 1.</w:t>
      </w:r>
      <w:r w:rsidR="00FB79F1">
        <w:rPr>
          <w:rFonts w:eastAsia="Times New Roman"/>
          <w:szCs w:val="24"/>
          <w:lang w:eastAsia="ru-RU"/>
        </w:rPr>
        <w:t>3</w:t>
      </w:r>
      <w:r w:rsidRPr="005B4C50">
        <w:rPr>
          <w:rFonts w:eastAsia="Times New Roman"/>
          <w:szCs w:val="24"/>
          <w:lang w:eastAsia="ru-RU"/>
        </w:rPr>
        <w:t>.</w:t>
      </w:r>
    </w:p>
    <w:p w14:paraId="70140BA3" w14:textId="270C4997" w:rsidR="00623BCE" w:rsidRPr="00AA4EDF" w:rsidRDefault="00783FF8" w:rsidP="000E5A29">
      <w:pPr>
        <w:widowControl w:val="0"/>
        <w:spacing w:before="120" w:after="120" w:line="276" w:lineRule="auto"/>
        <w:rPr>
          <w:rFonts w:ascii="Arial" w:eastAsia="Times New Roman" w:hAnsi="Arial" w:cs="Arial"/>
          <w:b/>
          <w:sz w:val="20"/>
          <w:szCs w:val="20"/>
          <w:lang w:eastAsia="ru-RU"/>
        </w:rPr>
      </w:pPr>
      <w:r>
        <w:rPr>
          <w:rFonts w:eastAsia="Times New Roman"/>
          <w:i/>
          <w:szCs w:val="24"/>
          <w:lang w:eastAsia="ru-RU"/>
        </w:rPr>
        <w:t>Т</w:t>
      </w:r>
      <w:r w:rsidR="00D23F9E" w:rsidRPr="00AA4EDF">
        <w:rPr>
          <w:rFonts w:eastAsia="Times New Roman"/>
          <w:i/>
          <w:szCs w:val="24"/>
          <w:lang w:eastAsia="ru-RU"/>
        </w:rPr>
        <w:t>аблица 1.</w:t>
      </w:r>
      <w:r w:rsidR="00FB79F1">
        <w:rPr>
          <w:rFonts w:eastAsia="Times New Roman"/>
          <w:i/>
          <w:szCs w:val="24"/>
          <w:lang w:eastAsia="ru-RU"/>
        </w:rPr>
        <w:t>3</w:t>
      </w:r>
      <w:r w:rsidR="00D23F9E" w:rsidRPr="00AA4EDF">
        <w:rPr>
          <w:rFonts w:eastAsia="Times New Roman"/>
          <w:i/>
          <w:szCs w:val="24"/>
          <w:lang w:eastAsia="ru-RU"/>
        </w:rPr>
        <w:t xml:space="preserve"> –</w:t>
      </w:r>
      <w:r w:rsidR="00D23F9E" w:rsidRPr="00AA4EDF">
        <w:t xml:space="preserve"> </w:t>
      </w:r>
      <w:r w:rsidR="00D23F9E" w:rsidRPr="00AA4EDF">
        <w:rPr>
          <w:rFonts w:eastAsia="Times New Roman"/>
          <w:i/>
          <w:szCs w:val="24"/>
          <w:lang w:eastAsia="ru-RU"/>
        </w:rPr>
        <w:t>Перечень водоемов</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64"/>
        <w:gridCol w:w="3826"/>
        <w:gridCol w:w="2694"/>
      </w:tblGrid>
      <w:tr w:rsidR="005B4C50" w:rsidRPr="00A9684A" w14:paraId="2C8A91A9" w14:textId="77777777" w:rsidTr="000410C8">
        <w:trPr>
          <w:trHeight w:val="253"/>
          <w:tblHeader/>
        </w:trPr>
        <w:tc>
          <w:tcPr>
            <w:tcW w:w="269" w:type="pct"/>
            <w:vMerge w:val="restart"/>
            <w:vAlign w:val="center"/>
          </w:tcPr>
          <w:p w14:paraId="4C0F5A5C" w14:textId="77777777" w:rsidR="005B4C50" w:rsidRPr="005B4C50" w:rsidRDefault="005B4C50" w:rsidP="005B4C50">
            <w:pPr>
              <w:widowControl w:val="0"/>
              <w:tabs>
                <w:tab w:val="left" w:pos="0"/>
              </w:tabs>
              <w:spacing w:line="240" w:lineRule="auto"/>
              <w:jc w:val="center"/>
              <w:rPr>
                <w:b/>
                <w:bCs/>
                <w:sz w:val="22"/>
              </w:rPr>
            </w:pPr>
            <w:r w:rsidRPr="005B4C50">
              <w:rPr>
                <w:b/>
                <w:bCs/>
                <w:sz w:val="22"/>
              </w:rPr>
              <w:t>№</w:t>
            </w:r>
          </w:p>
          <w:p w14:paraId="040A55DD" w14:textId="77777777" w:rsidR="005B4C50" w:rsidRPr="005B4C50" w:rsidRDefault="005B4C50" w:rsidP="005B4C50">
            <w:pPr>
              <w:widowControl w:val="0"/>
              <w:tabs>
                <w:tab w:val="left" w:pos="0"/>
              </w:tabs>
              <w:spacing w:line="240" w:lineRule="auto"/>
              <w:jc w:val="center"/>
              <w:rPr>
                <w:b/>
                <w:bCs/>
                <w:sz w:val="22"/>
              </w:rPr>
            </w:pPr>
            <w:r w:rsidRPr="005B4C50">
              <w:rPr>
                <w:b/>
                <w:bCs/>
                <w:sz w:val="22"/>
              </w:rPr>
              <w:t>п/п</w:t>
            </w:r>
          </w:p>
        </w:tc>
        <w:tc>
          <w:tcPr>
            <w:tcW w:w="1444" w:type="pct"/>
            <w:vMerge w:val="restart"/>
            <w:vAlign w:val="center"/>
          </w:tcPr>
          <w:p w14:paraId="1B8CBBFB" w14:textId="77777777" w:rsidR="005B4C50" w:rsidRPr="005B4C50" w:rsidRDefault="005B4C50" w:rsidP="005B4C50">
            <w:pPr>
              <w:widowControl w:val="0"/>
              <w:tabs>
                <w:tab w:val="left" w:pos="0"/>
              </w:tabs>
              <w:spacing w:line="240" w:lineRule="auto"/>
              <w:jc w:val="center"/>
              <w:rPr>
                <w:b/>
                <w:bCs/>
                <w:sz w:val="22"/>
              </w:rPr>
            </w:pPr>
            <w:r w:rsidRPr="005B4C50">
              <w:rPr>
                <w:b/>
                <w:bCs/>
                <w:sz w:val="22"/>
              </w:rPr>
              <w:t>Место</w:t>
            </w:r>
          </w:p>
          <w:p w14:paraId="0114449C" w14:textId="77777777" w:rsidR="005B4C50" w:rsidRPr="005B4C50" w:rsidRDefault="005B4C50" w:rsidP="005B4C50">
            <w:pPr>
              <w:widowControl w:val="0"/>
              <w:tabs>
                <w:tab w:val="left" w:pos="0"/>
              </w:tabs>
              <w:spacing w:line="240" w:lineRule="auto"/>
              <w:jc w:val="center"/>
              <w:rPr>
                <w:b/>
                <w:bCs/>
                <w:sz w:val="22"/>
              </w:rPr>
            </w:pPr>
            <w:r w:rsidRPr="005B4C50">
              <w:rPr>
                <w:b/>
                <w:bCs/>
                <w:sz w:val="22"/>
              </w:rPr>
              <w:t>расположения</w:t>
            </w:r>
          </w:p>
        </w:tc>
        <w:tc>
          <w:tcPr>
            <w:tcW w:w="1929" w:type="pct"/>
            <w:vMerge w:val="restart"/>
            <w:vAlign w:val="center"/>
          </w:tcPr>
          <w:p w14:paraId="0198BF89" w14:textId="77777777" w:rsidR="005B4C50" w:rsidRPr="005B4C50" w:rsidRDefault="005B4C50" w:rsidP="005B4C50">
            <w:pPr>
              <w:widowControl w:val="0"/>
              <w:tabs>
                <w:tab w:val="left" w:pos="0"/>
              </w:tabs>
              <w:spacing w:line="240" w:lineRule="auto"/>
              <w:jc w:val="center"/>
              <w:rPr>
                <w:b/>
                <w:bCs/>
                <w:sz w:val="22"/>
              </w:rPr>
            </w:pPr>
            <w:r w:rsidRPr="005B4C50">
              <w:rPr>
                <w:b/>
                <w:bCs/>
                <w:sz w:val="22"/>
              </w:rPr>
              <w:t>Наименование</w:t>
            </w:r>
          </w:p>
          <w:p w14:paraId="5BF89A59" w14:textId="77777777" w:rsidR="005B4C50" w:rsidRPr="005B4C50" w:rsidRDefault="005B4C50" w:rsidP="005B4C50">
            <w:pPr>
              <w:widowControl w:val="0"/>
              <w:tabs>
                <w:tab w:val="left" w:pos="0"/>
              </w:tabs>
              <w:spacing w:line="240" w:lineRule="auto"/>
              <w:jc w:val="center"/>
              <w:rPr>
                <w:b/>
                <w:bCs/>
                <w:sz w:val="22"/>
              </w:rPr>
            </w:pPr>
            <w:r w:rsidRPr="005B4C50">
              <w:rPr>
                <w:b/>
                <w:bCs/>
                <w:sz w:val="22"/>
              </w:rPr>
              <w:t>(озеро, пруд,</w:t>
            </w:r>
          </w:p>
          <w:p w14:paraId="6B463AC8" w14:textId="77777777" w:rsidR="005B4C50" w:rsidRPr="005B4C50" w:rsidRDefault="005B4C50" w:rsidP="005B4C50">
            <w:pPr>
              <w:widowControl w:val="0"/>
              <w:tabs>
                <w:tab w:val="left" w:pos="0"/>
              </w:tabs>
              <w:spacing w:line="240" w:lineRule="auto"/>
              <w:jc w:val="center"/>
              <w:rPr>
                <w:b/>
                <w:bCs/>
                <w:sz w:val="22"/>
              </w:rPr>
            </w:pPr>
            <w:r w:rsidRPr="005B4C50">
              <w:rPr>
                <w:b/>
                <w:bCs/>
                <w:sz w:val="22"/>
              </w:rPr>
              <w:t>пожарный водоем)</w:t>
            </w:r>
          </w:p>
        </w:tc>
        <w:tc>
          <w:tcPr>
            <w:tcW w:w="1358" w:type="pct"/>
            <w:vMerge w:val="restart"/>
            <w:vAlign w:val="center"/>
          </w:tcPr>
          <w:p w14:paraId="0049F236" w14:textId="77777777" w:rsidR="005B4C50" w:rsidRPr="005B4C50" w:rsidRDefault="005B4C50" w:rsidP="005B4C50">
            <w:pPr>
              <w:widowControl w:val="0"/>
              <w:tabs>
                <w:tab w:val="left" w:pos="0"/>
              </w:tabs>
              <w:spacing w:line="240" w:lineRule="auto"/>
              <w:jc w:val="center"/>
              <w:rPr>
                <w:b/>
                <w:bCs/>
                <w:sz w:val="22"/>
              </w:rPr>
            </w:pPr>
            <w:r w:rsidRPr="005B4C50">
              <w:rPr>
                <w:b/>
                <w:bCs/>
                <w:sz w:val="22"/>
              </w:rPr>
              <w:t>Площадь,</w:t>
            </w:r>
          </w:p>
          <w:p w14:paraId="2FDDB64B" w14:textId="77777777" w:rsidR="005B4C50" w:rsidRPr="005B4C50" w:rsidRDefault="005B4C50" w:rsidP="005B4C50">
            <w:pPr>
              <w:widowControl w:val="0"/>
              <w:tabs>
                <w:tab w:val="left" w:pos="0"/>
              </w:tabs>
              <w:spacing w:line="240" w:lineRule="auto"/>
              <w:jc w:val="center"/>
              <w:rPr>
                <w:b/>
                <w:bCs/>
                <w:sz w:val="22"/>
              </w:rPr>
            </w:pPr>
            <w:r w:rsidRPr="005B4C50">
              <w:rPr>
                <w:b/>
                <w:bCs/>
                <w:sz w:val="22"/>
              </w:rPr>
              <w:t>м2</w:t>
            </w:r>
          </w:p>
        </w:tc>
      </w:tr>
      <w:tr w:rsidR="005B4C50" w:rsidRPr="00A9684A" w14:paraId="3BE70817" w14:textId="77777777" w:rsidTr="005B4C50">
        <w:trPr>
          <w:trHeight w:val="253"/>
        </w:trPr>
        <w:tc>
          <w:tcPr>
            <w:tcW w:w="269" w:type="pct"/>
            <w:vMerge/>
            <w:vAlign w:val="center"/>
          </w:tcPr>
          <w:p w14:paraId="5B02C10E" w14:textId="77777777" w:rsidR="005B4C50" w:rsidRPr="005B4C50" w:rsidRDefault="005B4C50" w:rsidP="005B4C50">
            <w:pPr>
              <w:widowControl w:val="0"/>
              <w:tabs>
                <w:tab w:val="left" w:pos="0"/>
              </w:tabs>
              <w:spacing w:line="240" w:lineRule="auto"/>
              <w:jc w:val="center"/>
              <w:rPr>
                <w:b/>
                <w:bCs/>
                <w:sz w:val="22"/>
              </w:rPr>
            </w:pPr>
          </w:p>
        </w:tc>
        <w:tc>
          <w:tcPr>
            <w:tcW w:w="1444" w:type="pct"/>
            <w:vMerge/>
            <w:vAlign w:val="center"/>
          </w:tcPr>
          <w:p w14:paraId="13B52CED" w14:textId="77777777" w:rsidR="005B4C50" w:rsidRPr="005B4C50" w:rsidRDefault="005B4C50" w:rsidP="005B4C50">
            <w:pPr>
              <w:widowControl w:val="0"/>
              <w:tabs>
                <w:tab w:val="left" w:pos="0"/>
              </w:tabs>
              <w:spacing w:line="240" w:lineRule="auto"/>
              <w:jc w:val="center"/>
              <w:rPr>
                <w:b/>
                <w:bCs/>
                <w:sz w:val="22"/>
              </w:rPr>
            </w:pPr>
          </w:p>
        </w:tc>
        <w:tc>
          <w:tcPr>
            <w:tcW w:w="1929" w:type="pct"/>
            <w:vMerge/>
            <w:vAlign w:val="center"/>
          </w:tcPr>
          <w:p w14:paraId="288936B9" w14:textId="77777777" w:rsidR="005B4C50" w:rsidRPr="005B4C50" w:rsidRDefault="005B4C50" w:rsidP="005B4C50">
            <w:pPr>
              <w:widowControl w:val="0"/>
              <w:tabs>
                <w:tab w:val="left" w:pos="0"/>
              </w:tabs>
              <w:spacing w:line="240" w:lineRule="auto"/>
              <w:jc w:val="center"/>
              <w:rPr>
                <w:b/>
                <w:bCs/>
                <w:sz w:val="22"/>
              </w:rPr>
            </w:pPr>
          </w:p>
        </w:tc>
        <w:tc>
          <w:tcPr>
            <w:tcW w:w="1358" w:type="pct"/>
            <w:vMerge/>
            <w:vAlign w:val="center"/>
          </w:tcPr>
          <w:p w14:paraId="33051AA5" w14:textId="77777777" w:rsidR="005B4C50" w:rsidRPr="005B4C50" w:rsidRDefault="005B4C50" w:rsidP="005B4C50">
            <w:pPr>
              <w:widowControl w:val="0"/>
              <w:tabs>
                <w:tab w:val="left" w:pos="0"/>
              </w:tabs>
              <w:spacing w:line="240" w:lineRule="auto"/>
              <w:jc w:val="center"/>
              <w:rPr>
                <w:b/>
                <w:bCs/>
                <w:sz w:val="22"/>
              </w:rPr>
            </w:pPr>
          </w:p>
        </w:tc>
      </w:tr>
      <w:tr w:rsidR="005B4C50" w:rsidRPr="00A9684A" w14:paraId="37EC68C2" w14:textId="77777777" w:rsidTr="005B4C50">
        <w:tc>
          <w:tcPr>
            <w:tcW w:w="269" w:type="pct"/>
            <w:vAlign w:val="center"/>
          </w:tcPr>
          <w:p w14:paraId="352DDB31" w14:textId="5DEFF9E7" w:rsidR="005B4C50" w:rsidRPr="005B4C50" w:rsidRDefault="00D62A46" w:rsidP="005B4C50">
            <w:pPr>
              <w:widowControl w:val="0"/>
              <w:tabs>
                <w:tab w:val="left" w:pos="0"/>
              </w:tabs>
              <w:spacing w:line="240" w:lineRule="auto"/>
              <w:jc w:val="center"/>
              <w:rPr>
                <w:sz w:val="22"/>
              </w:rPr>
            </w:pPr>
            <w:r>
              <w:rPr>
                <w:sz w:val="22"/>
              </w:rPr>
              <w:t>1</w:t>
            </w:r>
          </w:p>
        </w:tc>
        <w:tc>
          <w:tcPr>
            <w:tcW w:w="1444" w:type="pct"/>
            <w:vAlign w:val="center"/>
          </w:tcPr>
          <w:p w14:paraId="3B3EB8EC" w14:textId="01B2D98C" w:rsidR="005B4C50" w:rsidRPr="005B4C50" w:rsidRDefault="005B4C50" w:rsidP="005B4C50">
            <w:pPr>
              <w:widowControl w:val="0"/>
              <w:tabs>
                <w:tab w:val="left" w:pos="0"/>
              </w:tabs>
              <w:spacing w:line="240" w:lineRule="auto"/>
              <w:jc w:val="center"/>
              <w:rPr>
                <w:sz w:val="22"/>
              </w:rPr>
            </w:pPr>
            <w:r w:rsidRPr="005B4C50">
              <w:rPr>
                <w:sz w:val="22"/>
              </w:rPr>
              <w:t>Озеро К</w:t>
            </w:r>
            <w:r w:rsidR="00016028">
              <w:rPr>
                <w:sz w:val="22"/>
              </w:rPr>
              <w:t>ы</w:t>
            </w:r>
            <w:r w:rsidRPr="005B4C50">
              <w:rPr>
                <w:sz w:val="22"/>
              </w:rPr>
              <w:t>рк</w:t>
            </w:r>
            <w:r w:rsidR="00016028">
              <w:rPr>
                <w:sz w:val="22"/>
              </w:rPr>
              <w:t>у</w:t>
            </w:r>
            <w:r w:rsidRPr="005B4C50">
              <w:rPr>
                <w:sz w:val="22"/>
              </w:rPr>
              <w:t>ле</w:t>
            </w:r>
          </w:p>
        </w:tc>
        <w:tc>
          <w:tcPr>
            <w:tcW w:w="1929" w:type="pct"/>
            <w:vAlign w:val="center"/>
          </w:tcPr>
          <w:p w14:paraId="70491291" w14:textId="74D23DA8" w:rsidR="005B4C50" w:rsidRPr="005B4C50" w:rsidRDefault="005B4C50" w:rsidP="005B4C50">
            <w:pPr>
              <w:widowControl w:val="0"/>
              <w:tabs>
                <w:tab w:val="left" w:pos="0"/>
              </w:tabs>
              <w:spacing w:line="240" w:lineRule="auto"/>
              <w:jc w:val="center"/>
              <w:rPr>
                <w:sz w:val="22"/>
              </w:rPr>
            </w:pPr>
            <w:r w:rsidRPr="005B4C50">
              <w:rPr>
                <w:sz w:val="22"/>
              </w:rPr>
              <w:t>озеро</w:t>
            </w:r>
          </w:p>
        </w:tc>
        <w:tc>
          <w:tcPr>
            <w:tcW w:w="1358" w:type="pct"/>
            <w:vAlign w:val="center"/>
          </w:tcPr>
          <w:p w14:paraId="3E5A46E7" w14:textId="05863A09" w:rsidR="005B4C50" w:rsidRPr="005B4C50" w:rsidRDefault="005B4C50" w:rsidP="005B4C50">
            <w:pPr>
              <w:widowControl w:val="0"/>
              <w:tabs>
                <w:tab w:val="left" w:pos="0"/>
              </w:tabs>
              <w:spacing w:line="240" w:lineRule="auto"/>
              <w:jc w:val="center"/>
              <w:rPr>
                <w:sz w:val="22"/>
              </w:rPr>
            </w:pPr>
            <w:r>
              <w:rPr>
                <w:sz w:val="22"/>
              </w:rPr>
              <w:t>133074</w:t>
            </w:r>
          </w:p>
        </w:tc>
      </w:tr>
      <w:tr w:rsidR="00370235" w:rsidRPr="00A9684A" w14:paraId="414063E5" w14:textId="77777777" w:rsidTr="00FB7048">
        <w:tc>
          <w:tcPr>
            <w:tcW w:w="269" w:type="pct"/>
            <w:vAlign w:val="center"/>
          </w:tcPr>
          <w:p w14:paraId="19E4398E" w14:textId="3A65BF3E" w:rsidR="00370235" w:rsidRPr="005B4C50" w:rsidRDefault="00D62A46" w:rsidP="00370235">
            <w:pPr>
              <w:widowControl w:val="0"/>
              <w:tabs>
                <w:tab w:val="left" w:pos="0"/>
              </w:tabs>
              <w:spacing w:line="240" w:lineRule="auto"/>
              <w:jc w:val="center"/>
              <w:rPr>
                <w:sz w:val="22"/>
              </w:rPr>
            </w:pPr>
            <w:r>
              <w:rPr>
                <w:sz w:val="22"/>
              </w:rPr>
              <w:t>2</w:t>
            </w:r>
          </w:p>
        </w:tc>
        <w:tc>
          <w:tcPr>
            <w:tcW w:w="1444" w:type="pct"/>
            <w:vAlign w:val="center"/>
          </w:tcPr>
          <w:p w14:paraId="6380CAA9" w14:textId="422EDC3D" w:rsidR="00370235" w:rsidRPr="005B4C50" w:rsidRDefault="00370235" w:rsidP="00370235">
            <w:pPr>
              <w:widowControl w:val="0"/>
              <w:tabs>
                <w:tab w:val="left" w:pos="0"/>
              </w:tabs>
              <w:spacing w:line="240" w:lineRule="auto"/>
              <w:jc w:val="center"/>
              <w:rPr>
                <w:sz w:val="22"/>
              </w:rPr>
            </w:pPr>
            <w:r>
              <w:rPr>
                <w:sz w:val="22"/>
              </w:rPr>
              <w:t>Озеро Сар</w:t>
            </w:r>
            <w:r w:rsidR="00016028">
              <w:rPr>
                <w:sz w:val="22"/>
              </w:rPr>
              <w:t>э Саз</w:t>
            </w:r>
          </w:p>
        </w:tc>
        <w:tc>
          <w:tcPr>
            <w:tcW w:w="1929" w:type="pct"/>
          </w:tcPr>
          <w:p w14:paraId="5EEB9992" w14:textId="729672FD" w:rsidR="00370235" w:rsidRPr="005B4C50" w:rsidRDefault="00370235" w:rsidP="00370235">
            <w:pPr>
              <w:widowControl w:val="0"/>
              <w:tabs>
                <w:tab w:val="left" w:pos="0"/>
              </w:tabs>
              <w:spacing w:line="240" w:lineRule="auto"/>
              <w:jc w:val="center"/>
              <w:rPr>
                <w:sz w:val="22"/>
              </w:rPr>
            </w:pPr>
            <w:r w:rsidRPr="00F60187">
              <w:rPr>
                <w:sz w:val="22"/>
              </w:rPr>
              <w:t>озеро</w:t>
            </w:r>
          </w:p>
        </w:tc>
        <w:tc>
          <w:tcPr>
            <w:tcW w:w="1358" w:type="pct"/>
            <w:vAlign w:val="center"/>
          </w:tcPr>
          <w:p w14:paraId="0F6F70A0" w14:textId="3BC6313C" w:rsidR="00370235" w:rsidRDefault="00370235" w:rsidP="00370235">
            <w:pPr>
              <w:widowControl w:val="0"/>
              <w:tabs>
                <w:tab w:val="left" w:pos="0"/>
              </w:tabs>
              <w:spacing w:line="240" w:lineRule="auto"/>
              <w:jc w:val="center"/>
              <w:rPr>
                <w:sz w:val="22"/>
              </w:rPr>
            </w:pPr>
            <w:r>
              <w:rPr>
                <w:sz w:val="22"/>
              </w:rPr>
              <w:t>106893,23</w:t>
            </w:r>
          </w:p>
        </w:tc>
      </w:tr>
    </w:tbl>
    <w:p w14:paraId="3DF3834F" w14:textId="77777777" w:rsidR="0049736E" w:rsidRPr="00AA4EDF" w:rsidRDefault="0049736E" w:rsidP="000E5A29">
      <w:pPr>
        <w:widowControl w:val="0"/>
        <w:tabs>
          <w:tab w:val="left" w:pos="0"/>
        </w:tabs>
        <w:spacing w:before="120" w:line="276" w:lineRule="auto"/>
        <w:ind w:firstLine="709"/>
        <w:rPr>
          <w:b/>
        </w:rPr>
      </w:pPr>
      <w:r w:rsidRPr="00AA4EDF">
        <w:rPr>
          <w:b/>
        </w:rPr>
        <w:t>Почвенные ресурсы</w:t>
      </w:r>
    </w:p>
    <w:p w14:paraId="52BE3BB8" w14:textId="2646A4F6" w:rsidR="00AA4EDF" w:rsidRPr="00AA4EDF" w:rsidRDefault="00AA4EDF" w:rsidP="00AA4EDF">
      <w:pPr>
        <w:spacing w:line="276" w:lineRule="auto"/>
        <w:ind w:firstLine="709"/>
        <w:rPr>
          <w:rFonts w:eastAsia="Times New Roman"/>
          <w:color w:val="000000" w:themeColor="text1"/>
          <w:szCs w:val="24"/>
          <w:lang w:eastAsia="ru-RU"/>
        </w:rPr>
      </w:pPr>
      <w:r w:rsidRPr="00AA4EDF">
        <w:rPr>
          <w:rFonts w:eastAsia="Times New Roman"/>
          <w:color w:val="000000" w:themeColor="text1"/>
          <w:szCs w:val="24"/>
          <w:lang w:eastAsia="ru-RU"/>
        </w:rPr>
        <w:t xml:space="preserve">Почвенный покров Краснооктябрьского </w:t>
      </w:r>
      <w:r w:rsidR="00BE2514">
        <w:rPr>
          <w:rFonts w:eastAsia="Times New Roman"/>
          <w:color w:val="000000" w:themeColor="text1"/>
          <w:szCs w:val="24"/>
          <w:lang w:eastAsia="ru-RU"/>
        </w:rPr>
        <w:t>муниципального округа</w:t>
      </w:r>
      <w:r w:rsidRPr="00AA4EDF">
        <w:rPr>
          <w:rFonts w:eastAsia="Times New Roman"/>
          <w:color w:val="000000" w:themeColor="text1"/>
          <w:szCs w:val="24"/>
          <w:lang w:eastAsia="ru-RU"/>
        </w:rPr>
        <w:t xml:space="preserve"> представлен черноземами, лесными, аллювиальными и дерновыми почвами.</w:t>
      </w:r>
    </w:p>
    <w:p w14:paraId="46E5C203" w14:textId="0A709F43" w:rsidR="006A1DA8" w:rsidRPr="00AA4EDF" w:rsidRDefault="00AA4EDF" w:rsidP="00AA4EDF">
      <w:pPr>
        <w:spacing w:line="276" w:lineRule="auto"/>
        <w:ind w:firstLine="709"/>
        <w:rPr>
          <w:rFonts w:eastAsia="Times New Roman"/>
          <w:color w:val="000000" w:themeColor="text1"/>
          <w:szCs w:val="24"/>
          <w:lang w:eastAsia="ru-RU"/>
        </w:rPr>
      </w:pPr>
      <w:r w:rsidRPr="00AA4EDF">
        <w:rPr>
          <w:rFonts w:eastAsia="Times New Roman"/>
          <w:color w:val="000000" w:themeColor="text1"/>
          <w:szCs w:val="24"/>
          <w:lang w:eastAsia="ru-RU"/>
        </w:rPr>
        <w:t xml:space="preserve">Наибольшее распространение на территории </w:t>
      </w:r>
      <w:r w:rsidR="00BE2514">
        <w:rPr>
          <w:rFonts w:eastAsia="Times New Roman"/>
          <w:color w:val="000000" w:themeColor="text1"/>
          <w:szCs w:val="24"/>
          <w:lang w:eastAsia="ru-RU"/>
        </w:rPr>
        <w:t>муниципального округа</w:t>
      </w:r>
      <w:r w:rsidRPr="00AA4EDF">
        <w:rPr>
          <w:rFonts w:eastAsia="Times New Roman"/>
          <w:color w:val="000000" w:themeColor="text1"/>
          <w:szCs w:val="24"/>
          <w:lang w:eastAsia="ru-RU"/>
        </w:rPr>
        <w:t xml:space="preserve"> имеют черноземы, занимающие около 80% территории </w:t>
      </w:r>
      <w:r w:rsidR="00BE2514">
        <w:rPr>
          <w:rFonts w:eastAsia="Times New Roman"/>
          <w:color w:val="000000" w:themeColor="text1"/>
          <w:szCs w:val="24"/>
          <w:lang w:eastAsia="ru-RU"/>
        </w:rPr>
        <w:t>муниципального округа</w:t>
      </w:r>
      <w:r w:rsidRPr="00AA4EDF">
        <w:rPr>
          <w:rFonts w:eastAsia="Times New Roman"/>
          <w:color w:val="000000" w:themeColor="text1"/>
          <w:szCs w:val="24"/>
          <w:lang w:eastAsia="ru-RU"/>
        </w:rPr>
        <w:t xml:space="preserve">. Более половины </w:t>
      </w:r>
      <w:r w:rsidR="00BE2514">
        <w:rPr>
          <w:rFonts w:eastAsia="Times New Roman"/>
          <w:color w:val="000000" w:themeColor="text1"/>
          <w:szCs w:val="24"/>
          <w:lang w:eastAsia="ru-RU"/>
        </w:rPr>
        <w:t>муниципального округа</w:t>
      </w:r>
      <w:r w:rsidRPr="00AA4EDF">
        <w:rPr>
          <w:rFonts w:eastAsia="Times New Roman"/>
          <w:color w:val="000000" w:themeColor="text1"/>
          <w:szCs w:val="24"/>
          <w:lang w:eastAsia="ru-RU"/>
        </w:rPr>
        <w:t xml:space="preserve"> занимают черноземы выщелоченные, используемые в основном под пашню. В связи с высокой гумусностью эти почвы богаты запасом питательных веществ, в том числе азотных, которые при соответствующих условиях мобилизации их, могут обеспечить получение высоких урожаев.</w:t>
      </w:r>
    </w:p>
    <w:p w14:paraId="7750BACA" w14:textId="77777777" w:rsidR="00572F60" w:rsidRPr="00A6525F" w:rsidRDefault="00D4562C" w:rsidP="000E5A29">
      <w:pPr>
        <w:pStyle w:val="3"/>
        <w:widowControl w:val="0"/>
        <w:tabs>
          <w:tab w:val="left" w:pos="0"/>
        </w:tabs>
        <w:spacing w:line="276" w:lineRule="auto"/>
        <w:ind w:firstLine="709"/>
        <w:rPr>
          <w:i w:val="0"/>
          <w:iCs/>
          <w:lang w:val="ru-RU"/>
        </w:rPr>
      </w:pPr>
      <w:bookmarkStart w:id="30" w:name="_Toc177545552"/>
      <w:r w:rsidRPr="00A6525F">
        <w:rPr>
          <w:i w:val="0"/>
          <w:iCs/>
        </w:rPr>
        <w:t>1.</w:t>
      </w:r>
      <w:r w:rsidR="003452BD" w:rsidRPr="00A6525F">
        <w:rPr>
          <w:i w:val="0"/>
          <w:iCs/>
          <w:lang w:val="ru-RU"/>
        </w:rPr>
        <w:t>4</w:t>
      </w:r>
      <w:r w:rsidRPr="00A6525F">
        <w:rPr>
          <w:i w:val="0"/>
          <w:iCs/>
        </w:rPr>
        <w:t xml:space="preserve"> </w:t>
      </w:r>
      <w:r w:rsidR="000D38FA" w:rsidRPr="00A6525F">
        <w:rPr>
          <w:i w:val="0"/>
          <w:iCs/>
          <w:lang w:val="ru-RU"/>
        </w:rPr>
        <w:t>Характеристика инженерно-геологических условий</w:t>
      </w:r>
      <w:bookmarkEnd w:id="30"/>
    </w:p>
    <w:p w14:paraId="6F1ABF15" w14:textId="77777777" w:rsidR="00B045F6" w:rsidRPr="00A6525F" w:rsidRDefault="00B045F6" w:rsidP="00870CE6">
      <w:pPr>
        <w:widowControl w:val="0"/>
        <w:tabs>
          <w:tab w:val="left" w:pos="0"/>
        </w:tabs>
        <w:spacing w:line="276" w:lineRule="auto"/>
        <w:ind w:firstLine="709"/>
        <w:rPr>
          <w:b/>
          <w:bCs/>
        </w:rPr>
      </w:pPr>
      <w:r w:rsidRPr="00A6525F">
        <w:rPr>
          <w:b/>
          <w:bCs/>
        </w:rPr>
        <w:t>Рельеф</w:t>
      </w:r>
    </w:p>
    <w:p w14:paraId="74470CAF" w14:textId="2FBDD75B" w:rsidR="00E57BF2" w:rsidRDefault="00E57BF2" w:rsidP="00E57BF2">
      <w:pPr>
        <w:widowControl w:val="0"/>
        <w:tabs>
          <w:tab w:val="left" w:pos="0"/>
        </w:tabs>
        <w:spacing w:line="276" w:lineRule="auto"/>
        <w:ind w:firstLine="709"/>
        <w:rPr>
          <w:rFonts w:eastAsia="Times New Roman"/>
          <w:szCs w:val="24"/>
          <w:lang w:eastAsia="ru-RU"/>
        </w:rPr>
      </w:pPr>
      <w:r>
        <w:rPr>
          <w:rFonts w:eastAsia="Times New Roman"/>
          <w:color w:val="000000" w:themeColor="text1"/>
          <w:szCs w:val="24"/>
          <w:lang w:eastAsia="ru-RU"/>
        </w:rPr>
        <w:t xml:space="preserve">Согласно приказу Департамента градостроительного развития территории Нижегородской области от 9 апреля 2012 года № 01-10/17-1 «Об утверждении рекомендаций по проведению инженерных изысканий, проектированию, строительству и </w:t>
      </w:r>
      <w:r w:rsidRPr="000B54CA">
        <w:rPr>
          <w:rFonts w:eastAsia="Times New Roman"/>
          <w:szCs w:val="24"/>
          <w:lang w:eastAsia="ru-RU"/>
        </w:rPr>
        <w:t xml:space="preserve">эксплуатации зданий и сооружений на закарстованных территориях Нижегородской области» и </w:t>
      </w:r>
      <w:r w:rsidR="00E40D94" w:rsidRPr="000B54CA">
        <w:rPr>
          <w:rFonts w:eastAsia="Times New Roman"/>
          <w:szCs w:val="24"/>
          <w:lang w:eastAsia="ru-RU"/>
        </w:rPr>
        <w:t>К</w:t>
      </w:r>
      <w:r w:rsidRPr="000B54CA">
        <w:rPr>
          <w:rFonts w:eastAsia="Times New Roman"/>
          <w:szCs w:val="24"/>
          <w:lang w:eastAsia="ru-RU"/>
        </w:rPr>
        <w:t xml:space="preserve">арте развития карстовых (карстово-суффоизионных) процессов Нижегородской области на территории </w:t>
      </w:r>
      <w:r w:rsidR="000B54CA" w:rsidRPr="000B54CA">
        <w:rPr>
          <w:rFonts w:eastAsia="Times New Roman"/>
          <w:szCs w:val="24"/>
          <w:lang w:eastAsia="ru-RU"/>
        </w:rPr>
        <w:t>Краснооктябрьского</w:t>
      </w:r>
      <w:r w:rsidRPr="000B54CA">
        <w:rPr>
          <w:rFonts w:eastAsia="Times New Roman"/>
          <w:szCs w:val="24"/>
          <w:lang w:eastAsia="ru-RU"/>
        </w:rPr>
        <w:t xml:space="preserve"> муниципального округа карстовые процессы отсутствуют.</w:t>
      </w:r>
    </w:p>
    <w:p w14:paraId="0261E181" w14:textId="77777777" w:rsidR="00BE2F18" w:rsidRDefault="00BE2F18" w:rsidP="000E5A29">
      <w:pPr>
        <w:spacing w:before="120" w:line="276" w:lineRule="auto"/>
        <w:rPr>
          <w:i/>
          <w:iCs/>
          <w:szCs w:val="24"/>
        </w:rPr>
      </w:pPr>
      <w:r>
        <w:rPr>
          <w:i/>
          <w:iCs/>
          <w:szCs w:val="24"/>
        </w:rPr>
        <w:br w:type="page"/>
      </w:r>
    </w:p>
    <w:p w14:paraId="455DA417" w14:textId="1FCFCFC1" w:rsidR="001011DE" w:rsidRDefault="001011DE" w:rsidP="000E5A29">
      <w:pPr>
        <w:spacing w:before="120" w:line="276" w:lineRule="auto"/>
        <w:rPr>
          <w:i/>
          <w:iCs/>
          <w:szCs w:val="24"/>
        </w:rPr>
      </w:pPr>
      <w:r>
        <w:rPr>
          <w:i/>
          <w:iCs/>
          <w:szCs w:val="24"/>
        </w:rPr>
        <w:lastRenderedPageBreak/>
        <w:t>Р</w:t>
      </w:r>
      <w:r w:rsidRPr="00883231">
        <w:rPr>
          <w:i/>
          <w:iCs/>
          <w:szCs w:val="24"/>
        </w:rPr>
        <w:t>исунок 1</w:t>
      </w:r>
      <w:r>
        <w:rPr>
          <w:i/>
          <w:iCs/>
          <w:szCs w:val="24"/>
        </w:rPr>
        <w:t>.</w:t>
      </w:r>
      <w:r w:rsidR="003C73E5">
        <w:rPr>
          <w:i/>
          <w:iCs/>
          <w:szCs w:val="24"/>
        </w:rPr>
        <w:t>1 -</w:t>
      </w:r>
      <w:r>
        <w:rPr>
          <w:i/>
          <w:iCs/>
          <w:szCs w:val="24"/>
        </w:rPr>
        <w:t xml:space="preserve"> Фрагмент карты развития карстовых (карстово-суффозионных) процессов Краснооктябрьского муниципального округа.</w:t>
      </w:r>
    </w:p>
    <w:p w14:paraId="2220E80B" w14:textId="7E450DAB" w:rsidR="00694BE4" w:rsidRDefault="00694BE4" w:rsidP="003C73E5">
      <w:pPr>
        <w:widowControl w:val="0"/>
        <w:tabs>
          <w:tab w:val="left" w:pos="0"/>
        </w:tabs>
        <w:spacing w:line="276" w:lineRule="auto"/>
        <w:ind w:firstLine="709"/>
        <w:jc w:val="center"/>
        <w:rPr>
          <w:rFonts w:eastAsia="Times New Roman"/>
          <w:szCs w:val="24"/>
          <w:lang w:eastAsia="ru-RU"/>
        </w:rPr>
        <w:sectPr w:rsidR="00694BE4" w:rsidSect="00EA606B">
          <w:pgSz w:w="11906" w:h="16838"/>
          <w:pgMar w:top="851" w:right="707" w:bottom="709" w:left="1134" w:header="709" w:footer="830" w:gutter="0"/>
          <w:cols w:space="708"/>
          <w:docGrid w:linePitch="360"/>
        </w:sectPr>
      </w:pPr>
      <w:r w:rsidRPr="00694BE4">
        <w:rPr>
          <w:rFonts w:eastAsia="Times New Roman"/>
          <w:noProof/>
          <w:szCs w:val="24"/>
          <w:lang w:eastAsia="ru-RU"/>
        </w:rPr>
        <w:drawing>
          <wp:inline distT="0" distB="0" distL="0" distR="0" wp14:anchorId="3A2A4A57" wp14:editId="0885A800">
            <wp:extent cx="4544451" cy="4656877"/>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8917" cy="4712690"/>
                    </a:xfrm>
                    <a:prstGeom prst="rect">
                      <a:avLst/>
                    </a:prstGeom>
                  </pic:spPr>
                </pic:pic>
              </a:graphicData>
            </a:graphic>
          </wp:inline>
        </w:drawing>
      </w:r>
    </w:p>
    <w:p w14:paraId="5748D459" w14:textId="07F66F5A" w:rsidR="00694BE4" w:rsidRDefault="00694BE4" w:rsidP="00694BE4">
      <w:pPr>
        <w:spacing w:line="240" w:lineRule="auto"/>
        <w:jc w:val="left"/>
        <w:rPr>
          <w:szCs w:val="24"/>
        </w:rPr>
      </w:pPr>
      <w:r w:rsidRPr="004465C0">
        <w:rPr>
          <w:i/>
          <w:iCs/>
          <w:szCs w:val="24"/>
        </w:rPr>
        <w:lastRenderedPageBreak/>
        <w:t>Таблица 1.</w:t>
      </w:r>
      <w:r w:rsidR="003C73E5">
        <w:rPr>
          <w:i/>
          <w:iCs/>
          <w:szCs w:val="24"/>
        </w:rPr>
        <w:t>4 -</w:t>
      </w:r>
      <w:r w:rsidRPr="004465C0">
        <w:rPr>
          <w:i/>
          <w:iCs/>
          <w:szCs w:val="24"/>
        </w:rPr>
        <w:t xml:space="preserve"> Условные обозначения фрагмента</w:t>
      </w:r>
      <w:r>
        <w:rPr>
          <w:szCs w:val="24"/>
        </w:rPr>
        <w:t xml:space="preserve"> </w:t>
      </w:r>
      <w:r>
        <w:rPr>
          <w:i/>
          <w:iCs/>
          <w:szCs w:val="24"/>
        </w:rPr>
        <w:t>карты развития карстовых (карстово-суффозионных) процессов</w:t>
      </w:r>
    </w:p>
    <w:p w14:paraId="20074BB3" w14:textId="77777777" w:rsidR="00694BE4" w:rsidRDefault="00694BE4" w:rsidP="00694BE4">
      <w:pPr>
        <w:spacing w:line="240" w:lineRule="auto"/>
        <w:jc w:val="left"/>
        <w:textAlignment w:val="baseline"/>
        <w:rPr>
          <w:rFonts w:eastAsia="Times New Roman"/>
          <w:color w:val="000000" w:themeColor="text1"/>
          <w:szCs w:val="24"/>
          <w:lang w:eastAsia="ru-RU"/>
        </w:rPr>
      </w:pPr>
    </w:p>
    <w:tbl>
      <w:tblPr>
        <w:tblpPr w:leftFromText="180" w:rightFromText="180" w:horzAnchor="margin" w:tblpY="693"/>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1701"/>
        <w:gridCol w:w="1418"/>
        <w:gridCol w:w="5528"/>
        <w:gridCol w:w="3974"/>
      </w:tblGrid>
      <w:tr w:rsidR="00694BE4" w:rsidRPr="00604AB2" w14:paraId="6C7E1F54" w14:textId="77777777" w:rsidTr="005C6D65">
        <w:tc>
          <w:tcPr>
            <w:tcW w:w="1271" w:type="dxa"/>
            <w:vMerge w:val="restart"/>
            <w:shd w:val="clear" w:color="auto" w:fill="auto"/>
            <w:vAlign w:val="center"/>
          </w:tcPr>
          <w:p w14:paraId="52EFE50C" w14:textId="77777777" w:rsidR="00694BE4" w:rsidRPr="00604AB2" w:rsidRDefault="00694BE4" w:rsidP="005C6D65">
            <w:pPr>
              <w:spacing w:line="240" w:lineRule="auto"/>
              <w:jc w:val="center"/>
              <w:rPr>
                <w:b/>
                <w:bCs/>
                <w:sz w:val="20"/>
                <w:szCs w:val="20"/>
              </w:rPr>
            </w:pPr>
            <w:r w:rsidRPr="00604AB2">
              <w:rPr>
                <w:b/>
                <w:bCs/>
                <w:sz w:val="20"/>
                <w:szCs w:val="20"/>
              </w:rPr>
              <w:t>Условные</w:t>
            </w:r>
          </w:p>
          <w:p w14:paraId="5832E116" w14:textId="77777777" w:rsidR="00694BE4" w:rsidRPr="00604AB2" w:rsidRDefault="00694BE4" w:rsidP="005C6D65">
            <w:pPr>
              <w:spacing w:line="240" w:lineRule="auto"/>
              <w:jc w:val="center"/>
              <w:rPr>
                <w:b/>
                <w:bCs/>
                <w:sz w:val="20"/>
                <w:szCs w:val="20"/>
              </w:rPr>
            </w:pPr>
            <w:r w:rsidRPr="00604AB2">
              <w:rPr>
                <w:b/>
                <w:bCs/>
                <w:sz w:val="20"/>
                <w:szCs w:val="20"/>
              </w:rPr>
              <w:t>обозначения</w:t>
            </w:r>
          </w:p>
        </w:tc>
        <w:tc>
          <w:tcPr>
            <w:tcW w:w="1701" w:type="dxa"/>
            <w:vMerge w:val="restart"/>
            <w:shd w:val="clear" w:color="auto" w:fill="auto"/>
            <w:vAlign w:val="center"/>
          </w:tcPr>
          <w:p w14:paraId="32F20021" w14:textId="77777777" w:rsidR="00694BE4" w:rsidRPr="00604AB2" w:rsidRDefault="00694BE4" w:rsidP="005C6D65">
            <w:pPr>
              <w:spacing w:line="240" w:lineRule="auto"/>
              <w:jc w:val="center"/>
              <w:rPr>
                <w:b/>
                <w:bCs/>
                <w:sz w:val="20"/>
                <w:szCs w:val="20"/>
              </w:rPr>
            </w:pPr>
            <w:r w:rsidRPr="00604AB2">
              <w:rPr>
                <w:b/>
                <w:bCs/>
                <w:sz w:val="20"/>
                <w:szCs w:val="20"/>
              </w:rPr>
              <w:t>Необходимость</w:t>
            </w:r>
          </w:p>
          <w:p w14:paraId="08FBC47D" w14:textId="77777777" w:rsidR="00694BE4" w:rsidRPr="00604AB2" w:rsidRDefault="00694BE4" w:rsidP="005C6D65">
            <w:pPr>
              <w:spacing w:line="240" w:lineRule="auto"/>
              <w:jc w:val="center"/>
              <w:rPr>
                <w:b/>
                <w:bCs/>
                <w:sz w:val="20"/>
                <w:szCs w:val="20"/>
              </w:rPr>
            </w:pPr>
            <w:r w:rsidRPr="00604AB2">
              <w:rPr>
                <w:b/>
                <w:bCs/>
                <w:sz w:val="20"/>
                <w:szCs w:val="20"/>
              </w:rPr>
              <w:t>учета негативного</w:t>
            </w:r>
          </w:p>
          <w:p w14:paraId="3DADA25D" w14:textId="77777777" w:rsidR="00694BE4" w:rsidRPr="00604AB2" w:rsidRDefault="00694BE4" w:rsidP="005C6D65">
            <w:pPr>
              <w:spacing w:line="240" w:lineRule="auto"/>
              <w:jc w:val="center"/>
              <w:rPr>
                <w:b/>
                <w:bCs/>
                <w:sz w:val="20"/>
                <w:szCs w:val="20"/>
              </w:rPr>
            </w:pPr>
            <w:r w:rsidRPr="00604AB2">
              <w:rPr>
                <w:b/>
                <w:bCs/>
                <w:sz w:val="20"/>
                <w:szCs w:val="20"/>
              </w:rPr>
              <w:t>влияния карста</w:t>
            </w:r>
          </w:p>
          <w:p w14:paraId="493A910B" w14:textId="77777777" w:rsidR="00694BE4" w:rsidRPr="00604AB2" w:rsidRDefault="00694BE4" w:rsidP="005C6D65">
            <w:pPr>
              <w:spacing w:line="240" w:lineRule="auto"/>
              <w:jc w:val="center"/>
              <w:rPr>
                <w:b/>
                <w:bCs/>
                <w:sz w:val="20"/>
                <w:szCs w:val="20"/>
              </w:rPr>
            </w:pPr>
            <w:r w:rsidRPr="00604AB2">
              <w:rPr>
                <w:b/>
                <w:bCs/>
                <w:sz w:val="20"/>
                <w:szCs w:val="20"/>
              </w:rPr>
              <w:t>при инженерно-</w:t>
            </w:r>
          </w:p>
          <w:p w14:paraId="66DB22DE" w14:textId="77777777" w:rsidR="00694BE4" w:rsidRPr="00604AB2" w:rsidRDefault="00694BE4" w:rsidP="005C6D65">
            <w:pPr>
              <w:spacing w:line="240" w:lineRule="auto"/>
              <w:jc w:val="center"/>
              <w:rPr>
                <w:b/>
                <w:bCs/>
                <w:sz w:val="20"/>
                <w:szCs w:val="20"/>
              </w:rPr>
            </w:pPr>
            <w:r w:rsidRPr="00604AB2">
              <w:rPr>
                <w:b/>
                <w:bCs/>
                <w:sz w:val="20"/>
                <w:szCs w:val="20"/>
              </w:rPr>
              <w:t>строительном</w:t>
            </w:r>
          </w:p>
          <w:p w14:paraId="7FD5909C" w14:textId="77777777" w:rsidR="00694BE4" w:rsidRPr="00604AB2" w:rsidRDefault="00694BE4" w:rsidP="005C6D65">
            <w:pPr>
              <w:spacing w:line="240" w:lineRule="auto"/>
              <w:jc w:val="center"/>
              <w:rPr>
                <w:b/>
                <w:bCs/>
                <w:sz w:val="20"/>
                <w:szCs w:val="20"/>
              </w:rPr>
            </w:pPr>
            <w:r w:rsidRPr="00604AB2">
              <w:rPr>
                <w:b/>
                <w:bCs/>
                <w:sz w:val="20"/>
                <w:szCs w:val="20"/>
              </w:rPr>
              <w:t>освоении территории*</w:t>
            </w:r>
          </w:p>
        </w:tc>
        <w:tc>
          <w:tcPr>
            <w:tcW w:w="3119" w:type="dxa"/>
            <w:gridSpan w:val="2"/>
            <w:shd w:val="clear" w:color="auto" w:fill="auto"/>
            <w:vAlign w:val="center"/>
          </w:tcPr>
          <w:p w14:paraId="3F19BB70" w14:textId="77777777" w:rsidR="00694BE4" w:rsidRPr="00604AB2" w:rsidRDefault="00694BE4" w:rsidP="005C6D65">
            <w:pPr>
              <w:spacing w:line="240" w:lineRule="auto"/>
              <w:jc w:val="center"/>
              <w:rPr>
                <w:b/>
                <w:bCs/>
                <w:sz w:val="20"/>
                <w:szCs w:val="20"/>
              </w:rPr>
            </w:pPr>
            <w:r w:rsidRPr="00604AB2">
              <w:rPr>
                <w:b/>
                <w:bCs/>
                <w:sz w:val="20"/>
                <w:szCs w:val="20"/>
              </w:rPr>
              <w:t>Примерное соответствие</w:t>
            </w:r>
          </w:p>
        </w:tc>
        <w:tc>
          <w:tcPr>
            <w:tcW w:w="9502" w:type="dxa"/>
            <w:gridSpan w:val="2"/>
            <w:shd w:val="clear" w:color="auto" w:fill="auto"/>
            <w:vAlign w:val="center"/>
          </w:tcPr>
          <w:p w14:paraId="5938A0D0" w14:textId="77777777" w:rsidR="00694BE4" w:rsidRPr="00604AB2" w:rsidRDefault="00694BE4" w:rsidP="005C6D65">
            <w:pPr>
              <w:spacing w:line="240" w:lineRule="auto"/>
              <w:jc w:val="center"/>
              <w:rPr>
                <w:b/>
                <w:bCs/>
                <w:sz w:val="20"/>
                <w:szCs w:val="20"/>
              </w:rPr>
            </w:pPr>
            <w:r w:rsidRPr="00604AB2">
              <w:rPr>
                <w:b/>
                <w:bCs/>
                <w:sz w:val="20"/>
                <w:szCs w:val="20"/>
              </w:rPr>
              <w:t>Общие положения по строительству зданий и сооружений * *</w:t>
            </w:r>
          </w:p>
        </w:tc>
      </w:tr>
      <w:tr w:rsidR="00694BE4" w:rsidRPr="00604AB2" w14:paraId="511D4260" w14:textId="77777777" w:rsidTr="005C6D65">
        <w:tc>
          <w:tcPr>
            <w:tcW w:w="1271" w:type="dxa"/>
            <w:vMerge/>
            <w:shd w:val="clear" w:color="auto" w:fill="auto"/>
            <w:vAlign w:val="center"/>
          </w:tcPr>
          <w:p w14:paraId="3D84DC91" w14:textId="77777777" w:rsidR="00694BE4" w:rsidRPr="00604AB2" w:rsidRDefault="00694BE4" w:rsidP="005C6D65">
            <w:pPr>
              <w:spacing w:line="240" w:lineRule="auto"/>
              <w:jc w:val="center"/>
              <w:rPr>
                <w:b/>
                <w:bCs/>
                <w:sz w:val="20"/>
                <w:szCs w:val="20"/>
              </w:rPr>
            </w:pPr>
          </w:p>
        </w:tc>
        <w:tc>
          <w:tcPr>
            <w:tcW w:w="1701" w:type="dxa"/>
            <w:vMerge/>
            <w:shd w:val="clear" w:color="auto" w:fill="auto"/>
            <w:vAlign w:val="center"/>
          </w:tcPr>
          <w:p w14:paraId="2D0E74AD" w14:textId="77777777" w:rsidR="00694BE4" w:rsidRPr="00604AB2" w:rsidRDefault="00694BE4" w:rsidP="005C6D65">
            <w:pPr>
              <w:spacing w:line="240" w:lineRule="auto"/>
              <w:jc w:val="center"/>
              <w:rPr>
                <w:b/>
                <w:bCs/>
                <w:sz w:val="20"/>
                <w:szCs w:val="20"/>
              </w:rPr>
            </w:pPr>
          </w:p>
        </w:tc>
        <w:tc>
          <w:tcPr>
            <w:tcW w:w="1701" w:type="dxa"/>
            <w:shd w:val="clear" w:color="auto" w:fill="auto"/>
            <w:vAlign w:val="center"/>
          </w:tcPr>
          <w:p w14:paraId="1E9EEE10" w14:textId="77777777" w:rsidR="00694BE4" w:rsidRPr="00604AB2" w:rsidRDefault="00694BE4" w:rsidP="005C6D65">
            <w:pPr>
              <w:spacing w:line="240" w:lineRule="auto"/>
              <w:jc w:val="center"/>
              <w:rPr>
                <w:b/>
                <w:bCs/>
                <w:sz w:val="20"/>
                <w:szCs w:val="20"/>
              </w:rPr>
            </w:pPr>
            <w:r w:rsidRPr="00604AB2">
              <w:rPr>
                <w:b/>
                <w:bCs/>
                <w:sz w:val="20"/>
                <w:szCs w:val="20"/>
              </w:rPr>
              <w:t xml:space="preserve">Категория </w:t>
            </w:r>
            <w:proofErr w:type="spellStart"/>
            <w:r w:rsidRPr="00604AB2">
              <w:rPr>
                <w:b/>
                <w:bCs/>
                <w:sz w:val="20"/>
                <w:szCs w:val="20"/>
              </w:rPr>
              <w:t>карстоопасности</w:t>
            </w:r>
            <w:proofErr w:type="spellEnd"/>
          </w:p>
          <w:p w14:paraId="521F8DCA" w14:textId="77777777" w:rsidR="00694BE4" w:rsidRPr="00604AB2" w:rsidRDefault="00694BE4" w:rsidP="005C6D65">
            <w:pPr>
              <w:spacing w:line="240" w:lineRule="auto"/>
              <w:jc w:val="center"/>
              <w:rPr>
                <w:b/>
                <w:bCs/>
                <w:sz w:val="20"/>
                <w:szCs w:val="20"/>
              </w:rPr>
            </w:pPr>
            <w:r w:rsidRPr="00604AB2">
              <w:rPr>
                <w:b/>
                <w:bCs/>
                <w:sz w:val="20"/>
                <w:szCs w:val="20"/>
              </w:rPr>
              <w:t>по интенсивности</w:t>
            </w:r>
          </w:p>
          <w:p w14:paraId="1F8F5E25" w14:textId="77777777" w:rsidR="00694BE4" w:rsidRPr="00604AB2" w:rsidRDefault="00694BE4" w:rsidP="005C6D65">
            <w:pPr>
              <w:spacing w:line="240" w:lineRule="auto"/>
              <w:jc w:val="center"/>
              <w:rPr>
                <w:b/>
                <w:bCs/>
                <w:sz w:val="20"/>
                <w:szCs w:val="20"/>
              </w:rPr>
            </w:pPr>
            <w:proofErr w:type="spellStart"/>
            <w:r w:rsidRPr="00604AB2">
              <w:rPr>
                <w:b/>
                <w:bCs/>
                <w:sz w:val="20"/>
                <w:szCs w:val="20"/>
              </w:rPr>
              <w:t>провалообразования</w:t>
            </w:r>
            <w:proofErr w:type="spellEnd"/>
          </w:p>
          <w:p w14:paraId="5A1B6A29" w14:textId="77777777" w:rsidR="00694BE4" w:rsidRPr="00604AB2" w:rsidRDefault="00694BE4" w:rsidP="005C6D65">
            <w:pPr>
              <w:spacing w:line="240" w:lineRule="auto"/>
              <w:jc w:val="center"/>
              <w:rPr>
                <w:b/>
                <w:bCs/>
                <w:sz w:val="20"/>
                <w:szCs w:val="20"/>
              </w:rPr>
            </w:pPr>
            <w:r w:rsidRPr="00604AB2">
              <w:rPr>
                <w:b/>
                <w:bCs/>
                <w:sz w:val="20"/>
                <w:szCs w:val="20"/>
              </w:rPr>
              <w:t>(по СП 11-105-97 ч II) * *</w:t>
            </w:r>
          </w:p>
        </w:tc>
        <w:tc>
          <w:tcPr>
            <w:tcW w:w="1418" w:type="dxa"/>
            <w:shd w:val="clear" w:color="auto" w:fill="auto"/>
            <w:vAlign w:val="center"/>
          </w:tcPr>
          <w:p w14:paraId="68C493FD" w14:textId="77777777" w:rsidR="00694BE4" w:rsidRPr="00604AB2" w:rsidRDefault="00694BE4" w:rsidP="005C6D65">
            <w:pPr>
              <w:spacing w:line="240" w:lineRule="auto"/>
              <w:jc w:val="center"/>
              <w:rPr>
                <w:b/>
                <w:bCs/>
                <w:sz w:val="20"/>
                <w:szCs w:val="20"/>
              </w:rPr>
            </w:pPr>
            <w:r w:rsidRPr="00604AB2">
              <w:rPr>
                <w:b/>
                <w:bCs/>
                <w:sz w:val="20"/>
                <w:szCs w:val="20"/>
              </w:rPr>
              <w:t>классам карстово-</w:t>
            </w:r>
          </w:p>
          <w:p w14:paraId="586E3CBB" w14:textId="77777777" w:rsidR="00694BE4" w:rsidRPr="00604AB2" w:rsidRDefault="00694BE4" w:rsidP="005C6D65">
            <w:pPr>
              <w:spacing w:line="240" w:lineRule="auto"/>
              <w:jc w:val="center"/>
              <w:rPr>
                <w:b/>
                <w:bCs/>
                <w:sz w:val="20"/>
                <w:szCs w:val="20"/>
              </w:rPr>
            </w:pPr>
            <w:r w:rsidRPr="00604AB2">
              <w:rPr>
                <w:b/>
                <w:bCs/>
                <w:sz w:val="20"/>
                <w:szCs w:val="20"/>
              </w:rPr>
              <w:t>провальной опасности</w:t>
            </w:r>
          </w:p>
          <w:p w14:paraId="181CBA63" w14:textId="77777777" w:rsidR="00694BE4" w:rsidRPr="00604AB2" w:rsidRDefault="00694BE4" w:rsidP="005C6D65">
            <w:pPr>
              <w:spacing w:line="240" w:lineRule="auto"/>
              <w:jc w:val="center"/>
              <w:rPr>
                <w:b/>
                <w:bCs/>
                <w:sz w:val="20"/>
                <w:szCs w:val="20"/>
              </w:rPr>
            </w:pPr>
            <w:r w:rsidRPr="00604AB2">
              <w:rPr>
                <w:b/>
                <w:bCs/>
                <w:sz w:val="20"/>
                <w:szCs w:val="20"/>
              </w:rPr>
              <w:t>по интенсивности</w:t>
            </w:r>
          </w:p>
          <w:p w14:paraId="21272363" w14:textId="77777777" w:rsidR="00694BE4" w:rsidRPr="00604AB2" w:rsidRDefault="00694BE4" w:rsidP="005C6D65">
            <w:pPr>
              <w:spacing w:line="240" w:lineRule="auto"/>
              <w:jc w:val="center"/>
              <w:rPr>
                <w:b/>
                <w:bCs/>
                <w:sz w:val="20"/>
                <w:szCs w:val="20"/>
              </w:rPr>
            </w:pPr>
            <w:proofErr w:type="spellStart"/>
            <w:r w:rsidRPr="00604AB2">
              <w:rPr>
                <w:b/>
                <w:bCs/>
                <w:sz w:val="20"/>
                <w:szCs w:val="20"/>
              </w:rPr>
              <w:t>провалообразования</w:t>
            </w:r>
            <w:proofErr w:type="spellEnd"/>
          </w:p>
        </w:tc>
        <w:tc>
          <w:tcPr>
            <w:tcW w:w="5528" w:type="dxa"/>
            <w:shd w:val="clear" w:color="auto" w:fill="auto"/>
            <w:vAlign w:val="center"/>
          </w:tcPr>
          <w:p w14:paraId="75854203" w14:textId="77777777" w:rsidR="00694BE4" w:rsidRPr="00604AB2" w:rsidRDefault="00694BE4" w:rsidP="005C6D65">
            <w:pPr>
              <w:spacing w:line="240" w:lineRule="auto"/>
              <w:jc w:val="center"/>
              <w:rPr>
                <w:b/>
                <w:bCs/>
                <w:sz w:val="20"/>
                <w:szCs w:val="20"/>
              </w:rPr>
            </w:pPr>
            <w:r w:rsidRPr="00604AB2">
              <w:rPr>
                <w:b/>
                <w:bCs/>
                <w:sz w:val="20"/>
                <w:szCs w:val="20"/>
              </w:rPr>
              <w:t>Условия строительного освоения</w:t>
            </w:r>
          </w:p>
        </w:tc>
        <w:tc>
          <w:tcPr>
            <w:tcW w:w="3974" w:type="dxa"/>
            <w:shd w:val="clear" w:color="auto" w:fill="auto"/>
            <w:vAlign w:val="center"/>
          </w:tcPr>
          <w:p w14:paraId="14425E03" w14:textId="77777777" w:rsidR="00694BE4" w:rsidRPr="00604AB2" w:rsidRDefault="00694BE4" w:rsidP="005C6D65">
            <w:pPr>
              <w:spacing w:line="240" w:lineRule="auto"/>
              <w:jc w:val="center"/>
              <w:rPr>
                <w:b/>
                <w:bCs/>
                <w:sz w:val="20"/>
                <w:szCs w:val="20"/>
              </w:rPr>
            </w:pPr>
            <w:r w:rsidRPr="00604AB2">
              <w:rPr>
                <w:b/>
                <w:bCs/>
                <w:sz w:val="20"/>
                <w:szCs w:val="20"/>
              </w:rPr>
              <w:t>Условия эксплуатации объектов</w:t>
            </w:r>
          </w:p>
        </w:tc>
      </w:tr>
      <w:tr w:rsidR="00694BE4" w:rsidRPr="00604AB2" w14:paraId="38CE2450" w14:textId="77777777" w:rsidTr="005C6D65">
        <w:tc>
          <w:tcPr>
            <w:tcW w:w="1271" w:type="dxa"/>
            <w:shd w:val="clear" w:color="auto" w:fill="auto"/>
            <w:vAlign w:val="center"/>
          </w:tcPr>
          <w:p w14:paraId="6A8839EF" w14:textId="77777777" w:rsidR="00694BE4" w:rsidRPr="00604AB2" w:rsidRDefault="00694BE4" w:rsidP="005C6D65">
            <w:pPr>
              <w:spacing w:line="240" w:lineRule="auto"/>
              <w:jc w:val="center"/>
              <w:rPr>
                <w:sz w:val="20"/>
                <w:szCs w:val="20"/>
              </w:rPr>
            </w:pPr>
            <w:r w:rsidRPr="00604AB2">
              <w:rPr>
                <w:noProof/>
                <w:sz w:val="20"/>
                <w:szCs w:val="20"/>
              </w:rPr>
              <mc:AlternateContent>
                <mc:Choice Requires="wps">
                  <w:drawing>
                    <wp:inline distT="0" distB="0" distL="0" distR="0" wp14:anchorId="613EB6F1" wp14:editId="3DFD29EC">
                      <wp:extent cx="533400" cy="378460"/>
                      <wp:effectExtent l="12700" t="7620" r="6350" b="13970"/>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F58383"/>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0507A8" id="Прямоугольник 20"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" fillcolor="#f58383">
                      <w10:anchorlock/>
                    </v:rect>
                  </w:pict>
                </mc:Fallback>
              </mc:AlternateContent>
            </w:r>
          </w:p>
        </w:tc>
        <w:tc>
          <w:tcPr>
            <w:tcW w:w="1701" w:type="dxa"/>
            <w:shd w:val="clear" w:color="auto" w:fill="auto"/>
            <w:vAlign w:val="center"/>
          </w:tcPr>
          <w:p w14:paraId="07237698" w14:textId="77777777" w:rsidR="00694BE4" w:rsidRPr="00604AB2" w:rsidRDefault="00694BE4" w:rsidP="005C6D65">
            <w:pPr>
              <w:spacing w:line="240" w:lineRule="auto"/>
              <w:jc w:val="center"/>
              <w:rPr>
                <w:sz w:val="20"/>
                <w:szCs w:val="20"/>
              </w:rPr>
            </w:pPr>
            <w:r w:rsidRPr="00604AB2">
              <w:rPr>
                <w:sz w:val="20"/>
                <w:szCs w:val="20"/>
              </w:rPr>
              <w:t>Весьма</w:t>
            </w:r>
          </w:p>
          <w:p w14:paraId="768966DA" w14:textId="77777777" w:rsidR="00694BE4" w:rsidRPr="00604AB2" w:rsidRDefault="00694BE4" w:rsidP="005C6D65">
            <w:pPr>
              <w:spacing w:line="240" w:lineRule="auto"/>
              <w:jc w:val="center"/>
              <w:rPr>
                <w:sz w:val="20"/>
                <w:szCs w:val="20"/>
              </w:rPr>
            </w:pPr>
            <w:r w:rsidRPr="00604AB2">
              <w:rPr>
                <w:sz w:val="20"/>
                <w:szCs w:val="20"/>
              </w:rPr>
              <w:t>высокая</w:t>
            </w:r>
          </w:p>
        </w:tc>
        <w:tc>
          <w:tcPr>
            <w:tcW w:w="1701" w:type="dxa"/>
            <w:shd w:val="clear" w:color="auto" w:fill="auto"/>
            <w:vAlign w:val="center"/>
          </w:tcPr>
          <w:p w14:paraId="103BBDE6" w14:textId="77777777" w:rsidR="00694BE4" w:rsidRPr="00604AB2" w:rsidRDefault="00694BE4" w:rsidP="005C6D65">
            <w:pPr>
              <w:spacing w:line="240" w:lineRule="auto"/>
              <w:jc w:val="center"/>
              <w:rPr>
                <w:sz w:val="20"/>
                <w:szCs w:val="20"/>
              </w:rPr>
            </w:pPr>
            <w:r w:rsidRPr="00604AB2">
              <w:rPr>
                <w:sz w:val="20"/>
                <w:szCs w:val="20"/>
              </w:rPr>
              <w:t>I - III</w:t>
            </w:r>
          </w:p>
        </w:tc>
        <w:tc>
          <w:tcPr>
            <w:tcW w:w="1418" w:type="dxa"/>
            <w:shd w:val="clear" w:color="auto" w:fill="auto"/>
            <w:vAlign w:val="center"/>
          </w:tcPr>
          <w:p w14:paraId="5EF0C80A" w14:textId="77777777" w:rsidR="00694BE4" w:rsidRPr="00604AB2" w:rsidRDefault="00694BE4" w:rsidP="005C6D65">
            <w:pPr>
              <w:spacing w:line="240" w:lineRule="auto"/>
              <w:jc w:val="center"/>
              <w:rPr>
                <w:sz w:val="20"/>
                <w:szCs w:val="20"/>
              </w:rPr>
            </w:pPr>
            <w:r w:rsidRPr="00604AB2">
              <w:rPr>
                <w:sz w:val="20"/>
                <w:szCs w:val="20"/>
              </w:rPr>
              <w:t>10 - 6</w:t>
            </w:r>
          </w:p>
        </w:tc>
        <w:tc>
          <w:tcPr>
            <w:tcW w:w="5528" w:type="dxa"/>
            <w:shd w:val="clear" w:color="auto" w:fill="auto"/>
            <w:vAlign w:val="center"/>
          </w:tcPr>
          <w:p w14:paraId="56371D45" w14:textId="77777777" w:rsidR="00694BE4" w:rsidRDefault="00694BE4" w:rsidP="005C6D65">
            <w:pPr>
              <w:spacing w:line="240" w:lineRule="auto"/>
              <w:jc w:val="center"/>
              <w:rPr>
                <w:sz w:val="20"/>
                <w:szCs w:val="20"/>
              </w:rPr>
            </w:pPr>
            <w:r w:rsidRPr="00604AB2">
              <w:rPr>
                <w:sz w:val="20"/>
                <w:szCs w:val="20"/>
              </w:rPr>
              <w:t>Строительство особо опасных и технически сложных объектов как правило не рекомендуется.</w:t>
            </w:r>
          </w:p>
          <w:p w14:paraId="1B6AC0A7" w14:textId="77777777" w:rsidR="00694BE4" w:rsidRPr="00604AB2" w:rsidRDefault="00694BE4" w:rsidP="005C6D65">
            <w:pPr>
              <w:spacing w:line="240" w:lineRule="auto"/>
              <w:jc w:val="center"/>
              <w:rPr>
                <w:sz w:val="20"/>
                <w:szCs w:val="20"/>
              </w:rPr>
            </w:pPr>
            <w:r w:rsidRPr="00604AB2">
              <w:rPr>
                <w:sz w:val="20"/>
                <w:szCs w:val="20"/>
              </w:rPr>
              <w:t>Строительство уникальных объектов и других сооружений повышенного и нормального уровня</w:t>
            </w:r>
            <w:r>
              <w:rPr>
                <w:sz w:val="20"/>
                <w:szCs w:val="20"/>
              </w:rPr>
              <w:t xml:space="preserve"> </w:t>
            </w:r>
            <w:r w:rsidRPr="00604AB2">
              <w:rPr>
                <w:sz w:val="20"/>
                <w:szCs w:val="20"/>
              </w:rPr>
              <w:t>ответственности возможно при обязательном проведении специальных изысканий</w:t>
            </w:r>
            <w:r>
              <w:rPr>
                <w:sz w:val="20"/>
                <w:szCs w:val="20"/>
              </w:rPr>
              <w:t xml:space="preserve"> </w:t>
            </w:r>
            <w:r w:rsidRPr="00604AB2">
              <w:rPr>
                <w:sz w:val="20"/>
                <w:szCs w:val="20"/>
              </w:rPr>
              <w:t>и комплекса противокарстовой защиты</w:t>
            </w:r>
          </w:p>
        </w:tc>
        <w:tc>
          <w:tcPr>
            <w:tcW w:w="3974" w:type="dxa"/>
            <w:shd w:val="clear" w:color="auto" w:fill="auto"/>
            <w:vAlign w:val="center"/>
          </w:tcPr>
          <w:p w14:paraId="696D7F50" w14:textId="77777777" w:rsidR="00694BE4" w:rsidRPr="00604AB2" w:rsidRDefault="00694BE4" w:rsidP="005C6D65">
            <w:pPr>
              <w:spacing w:line="240" w:lineRule="auto"/>
              <w:jc w:val="center"/>
              <w:rPr>
                <w:sz w:val="20"/>
                <w:szCs w:val="20"/>
              </w:rPr>
            </w:pPr>
            <w:r w:rsidRPr="00604AB2">
              <w:rPr>
                <w:sz w:val="20"/>
                <w:szCs w:val="20"/>
              </w:rPr>
              <w:t>Объектный карстологический мониторинг для сооружений повышенного</w:t>
            </w:r>
          </w:p>
          <w:p w14:paraId="28BA0631" w14:textId="77777777" w:rsidR="00694BE4" w:rsidRPr="00604AB2" w:rsidRDefault="00694BE4" w:rsidP="005C6D65">
            <w:pPr>
              <w:spacing w:line="240" w:lineRule="auto"/>
              <w:jc w:val="center"/>
              <w:rPr>
                <w:sz w:val="20"/>
                <w:szCs w:val="20"/>
              </w:rPr>
            </w:pPr>
            <w:r w:rsidRPr="00604AB2">
              <w:rPr>
                <w:sz w:val="20"/>
                <w:szCs w:val="20"/>
              </w:rPr>
              <w:t>уровня ответственности. Выполнение комплекса противокарстовых</w:t>
            </w:r>
          </w:p>
          <w:p w14:paraId="038C4F62" w14:textId="77777777" w:rsidR="00694BE4" w:rsidRPr="00604AB2" w:rsidRDefault="00694BE4" w:rsidP="005C6D65">
            <w:pPr>
              <w:spacing w:line="240" w:lineRule="auto"/>
              <w:jc w:val="center"/>
              <w:rPr>
                <w:sz w:val="20"/>
                <w:szCs w:val="20"/>
              </w:rPr>
            </w:pPr>
            <w:r w:rsidRPr="00604AB2">
              <w:rPr>
                <w:sz w:val="20"/>
                <w:szCs w:val="20"/>
              </w:rPr>
              <w:t>мероприятий эксплуатационного характера</w:t>
            </w:r>
          </w:p>
        </w:tc>
      </w:tr>
      <w:tr w:rsidR="00694BE4" w:rsidRPr="00604AB2" w14:paraId="5ADE7E82" w14:textId="77777777" w:rsidTr="005C6D65">
        <w:tc>
          <w:tcPr>
            <w:tcW w:w="1271" w:type="dxa"/>
            <w:shd w:val="clear" w:color="auto" w:fill="auto"/>
            <w:vAlign w:val="center"/>
          </w:tcPr>
          <w:p w14:paraId="5753F65D" w14:textId="77777777" w:rsidR="00694BE4" w:rsidRPr="00604AB2" w:rsidRDefault="00694BE4" w:rsidP="005C6D65">
            <w:pPr>
              <w:spacing w:line="240" w:lineRule="auto"/>
              <w:jc w:val="center"/>
              <w:rPr>
                <w:sz w:val="20"/>
                <w:szCs w:val="20"/>
              </w:rPr>
            </w:pPr>
            <w:r w:rsidRPr="00604AB2">
              <w:rPr>
                <w:noProof/>
                <w:sz w:val="20"/>
                <w:szCs w:val="20"/>
              </w:rPr>
              <mc:AlternateContent>
                <mc:Choice Requires="wps">
                  <w:drawing>
                    <wp:inline distT="0" distB="0" distL="0" distR="0" wp14:anchorId="343E0B91" wp14:editId="4B4E826E">
                      <wp:extent cx="533400" cy="378460"/>
                      <wp:effectExtent l="12700" t="8890" r="6350" b="12700"/>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FDCC6B"/>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C04EAA" id="Прямоугольник 4"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" fillcolor="#fdcc6b">
                      <w10:anchorlock/>
                    </v:rect>
                  </w:pict>
                </mc:Fallback>
              </mc:AlternateContent>
            </w:r>
          </w:p>
        </w:tc>
        <w:tc>
          <w:tcPr>
            <w:tcW w:w="1701" w:type="dxa"/>
            <w:shd w:val="clear" w:color="auto" w:fill="auto"/>
            <w:vAlign w:val="center"/>
          </w:tcPr>
          <w:p w14:paraId="4B1F3DCD" w14:textId="77777777" w:rsidR="00694BE4" w:rsidRPr="00604AB2" w:rsidRDefault="00694BE4" w:rsidP="005C6D65">
            <w:pPr>
              <w:spacing w:line="240" w:lineRule="auto"/>
              <w:jc w:val="center"/>
              <w:rPr>
                <w:sz w:val="20"/>
                <w:szCs w:val="20"/>
              </w:rPr>
            </w:pPr>
            <w:r w:rsidRPr="00604AB2">
              <w:rPr>
                <w:sz w:val="20"/>
                <w:szCs w:val="20"/>
              </w:rPr>
              <w:t>Высокая</w:t>
            </w:r>
          </w:p>
        </w:tc>
        <w:tc>
          <w:tcPr>
            <w:tcW w:w="1701" w:type="dxa"/>
            <w:shd w:val="clear" w:color="auto" w:fill="auto"/>
            <w:vAlign w:val="center"/>
          </w:tcPr>
          <w:p w14:paraId="0892D085" w14:textId="77777777" w:rsidR="00694BE4" w:rsidRPr="00604AB2" w:rsidRDefault="00694BE4" w:rsidP="005C6D65">
            <w:pPr>
              <w:spacing w:line="240" w:lineRule="auto"/>
              <w:jc w:val="center"/>
              <w:rPr>
                <w:sz w:val="20"/>
                <w:szCs w:val="20"/>
              </w:rPr>
            </w:pPr>
            <w:r w:rsidRPr="00604AB2">
              <w:rPr>
                <w:sz w:val="20"/>
                <w:szCs w:val="20"/>
              </w:rPr>
              <w:t>II - IV</w:t>
            </w:r>
          </w:p>
        </w:tc>
        <w:tc>
          <w:tcPr>
            <w:tcW w:w="1418" w:type="dxa"/>
            <w:shd w:val="clear" w:color="auto" w:fill="auto"/>
            <w:vAlign w:val="center"/>
          </w:tcPr>
          <w:p w14:paraId="03563924" w14:textId="77777777" w:rsidR="00694BE4" w:rsidRPr="00604AB2" w:rsidRDefault="00694BE4" w:rsidP="005C6D65">
            <w:pPr>
              <w:spacing w:line="240" w:lineRule="auto"/>
              <w:jc w:val="center"/>
              <w:rPr>
                <w:sz w:val="20"/>
                <w:szCs w:val="20"/>
              </w:rPr>
            </w:pPr>
            <w:r w:rsidRPr="00604AB2">
              <w:rPr>
                <w:sz w:val="20"/>
                <w:szCs w:val="20"/>
              </w:rPr>
              <w:t>8 - 5</w:t>
            </w:r>
          </w:p>
        </w:tc>
        <w:tc>
          <w:tcPr>
            <w:tcW w:w="5528" w:type="dxa"/>
            <w:shd w:val="clear" w:color="auto" w:fill="auto"/>
            <w:vAlign w:val="center"/>
          </w:tcPr>
          <w:p w14:paraId="1DDABDBF" w14:textId="77777777" w:rsidR="00694BE4" w:rsidRPr="00604AB2" w:rsidRDefault="00694BE4" w:rsidP="005C6D65">
            <w:pPr>
              <w:spacing w:line="240" w:lineRule="auto"/>
              <w:jc w:val="center"/>
              <w:rPr>
                <w:sz w:val="20"/>
                <w:szCs w:val="20"/>
              </w:rPr>
            </w:pPr>
            <w:r w:rsidRPr="00604AB2">
              <w:rPr>
                <w:sz w:val="20"/>
                <w:szCs w:val="20"/>
              </w:rPr>
              <w:t>Строительство особо опасных и технически сложных и уникальных объектов, сооружений</w:t>
            </w:r>
            <w:r>
              <w:rPr>
                <w:sz w:val="20"/>
                <w:szCs w:val="20"/>
              </w:rPr>
              <w:t xml:space="preserve"> </w:t>
            </w:r>
            <w:r w:rsidRPr="00604AB2">
              <w:rPr>
                <w:sz w:val="20"/>
                <w:szCs w:val="20"/>
              </w:rPr>
              <w:t>повышенного и нормального уровня ответственности возможно при обязательном проведении</w:t>
            </w:r>
            <w:r>
              <w:rPr>
                <w:sz w:val="20"/>
                <w:szCs w:val="20"/>
              </w:rPr>
              <w:t xml:space="preserve"> </w:t>
            </w:r>
            <w:r w:rsidRPr="00604AB2">
              <w:rPr>
                <w:sz w:val="20"/>
                <w:szCs w:val="20"/>
              </w:rPr>
              <w:t xml:space="preserve">специальных изысканий и конструктивной </w:t>
            </w:r>
            <w:proofErr w:type="spellStart"/>
            <w:r w:rsidRPr="00604AB2">
              <w:rPr>
                <w:sz w:val="20"/>
                <w:szCs w:val="20"/>
              </w:rPr>
              <w:t>противокарсотовой</w:t>
            </w:r>
            <w:proofErr w:type="spellEnd"/>
            <w:r w:rsidRPr="00604AB2">
              <w:rPr>
                <w:sz w:val="20"/>
                <w:szCs w:val="20"/>
              </w:rPr>
              <w:t xml:space="preserve"> защиты</w:t>
            </w:r>
          </w:p>
        </w:tc>
        <w:tc>
          <w:tcPr>
            <w:tcW w:w="3974" w:type="dxa"/>
            <w:shd w:val="clear" w:color="auto" w:fill="auto"/>
            <w:vAlign w:val="center"/>
          </w:tcPr>
          <w:p w14:paraId="6BAE0D8B" w14:textId="77777777" w:rsidR="00694BE4" w:rsidRPr="00604AB2" w:rsidRDefault="00694BE4" w:rsidP="005C6D65">
            <w:pPr>
              <w:spacing w:line="240" w:lineRule="auto"/>
              <w:jc w:val="center"/>
              <w:rPr>
                <w:sz w:val="20"/>
                <w:szCs w:val="20"/>
              </w:rPr>
            </w:pPr>
            <w:r w:rsidRPr="00604AB2">
              <w:rPr>
                <w:sz w:val="20"/>
                <w:szCs w:val="20"/>
              </w:rPr>
              <w:t>Объектный карстологический мониторинг для сооружений повышенного</w:t>
            </w:r>
          </w:p>
          <w:p w14:paraId="0F4A8070" w14:textId="77777777" w:rsidR="00694BE4" w:rsidRPr="00604AB2" w:rsidRDefault="00694BE4" w:rsidP="005C6D65">
            <w:pPr>
              <w:spacing w:line="240" w:lineRule="auto"/>
              <w:jc w:val="center"/>
              <w:rPr>
                <w:sz w:val="20"/>
                <w:szCs w:val="20"/>
              </w:rPr>
            </w:pPr>
            <w:r w:rsidRPr="00604AB2">
              <w:rPr>
                <w:sz w:val="20"/>
                <w:szCs w:val="20"/>
              </w:rPr>
              <w:t>уровня ответственности. Выполнение комплекса противокарстовых</w:t>
            </w:r>
          </w:p>
          <w:p w14:paraId="382E14BE" w14:textId="77777777" w:rsidR="00694BE4" w:rsidRPr="00604AB2" w:rsidRDefault="00694BE4" w:rsidP="005C6D65">
            <w:pPr>
              <w:spacing w:line="240" w:lineRule="auto"/>
              <w:jc w:val="center"/>
              <w:rPr>
                <w:sz w:val="20"/>
                <w:szCs w:val="20"/>
              </w:rPr>
            </w:pPr>
            <w:r w:rsidRPr="00604AB2">
              <w:rPr>
                <w:sz w:val="20"/>
                <w:szCs w:val="20"/>
              </w:rPr>
              <w:t>мероприятий эксплуатационного характера</w:t>
            </w:r>
          </w:p>
        </w:tc>
      </w:tr>
      <w:tr w:rsidR="00694BE4" w:rsidRPr="00604AB2" w14:paraId="3BCBCADB" w14:textId="77777777" w:rsidTr="005C6D65">
        <w:tc>
          <w:tcPr>
            <w:tcW w:w="1271" w:type="dxa"/>
            <w:shd w:val="clear" w:color="auto" w:fill="auto"/>
            <w:vAlign w:val="center"/>
          </w:tcPr>
          <w:p w14:paraId="24A837FD" w14:textId="77777777" w:rsidR="00694BE4" w:rsidRPr="00604AB2" w:rsidRDefault="00694BE4" w:rsidP="005C6D65">
            <w:pPr>
              <w:spacing w:line="240" w:lineRule="auto"/>
              <w:jc w:val="center"/>
              <w:rPr>
                <w:sz w:val="20"/>
                <w:szCs w:val="20"/>
              </w:rPr>
            </w:pPr>
            <w:r w:rsidRPr="00604AB2">
              <w:rPr>
                <w:noProof/>
                <w:sz w:val="20"/>
                <w:szCs w:val="20"/>
              </w:rPr>
              <mc:AlternateContent>
                <mc:Choice Requires="wps">
                  <w:drawing>
                    <wp:inline distT="0" distB="0" distL="0" distR="0" wp14:anchorId="1DEE9E1D" wp14:editId="66348471">
                      <wp:extent cx="533400" cy="378460"/>
                      <wp:effectExtent l="12700" t="10795" r="6350" b="10795"/>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FFFDA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9174FC" id="Прямоугольник 3"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" fillcolor="#fffdaf">
                      <w10:anchorlock/>
                    </v:rect>
                  </w:pict>
                </mc:Fallback>
              </mc:AlternateContent>
            </w:r>
          </w:p>
        </w:tc>
        <w:tc>
          <w:tcPr>
            <w:tcW w:w="1701" w:type="dxa"/>
            <w:shd w:val="clear" w:color="auto" w:fill="auto"/>
            <w:vAlign w:val="center"/>
          </w:tcPr>
          <w:p w14:paraId="6478BAED" w14:textId="77777777" w:rsidR="00694BE4" w:rsidRPr="00604AB2" w:rsidRDefault="00694BE4" w:rsidP="005C6D65">
            <w:pPr>
              <w:spacing w:line="240" w:lineRule="auto"/>
              <w:jc w:val="center"/>
              <w:rPr>
                <w:sz w:val="20"/>
                <w:szCs w:val="20"/>
              </w:rPr>
            </w:pPr>
            <w:r w:rsidRPr="00604AB2">
              <w:rPr>
                <w:sz w:val="20"/>
                <w:szCs w:val="20"/>
              </w:rPr>
              <w:t>Пониженная</w:t>
            </w:r>
          </w:p>
        </w:tc>
        <w:tc>
          <w:tcPr>
            <w:tcW w:w="1701" w:type="dxa"/>
            <w:shd w:val="clear" w:color="auto" w:fill="auto"/>
            <w:vAlign w:val="center"/>
          </w:tcPr>
          <w:p w14:paraId="06A80405" w14:textId="77777777" w:rsidR="00694BE4" w:rsidRPr="00604AB2" w:rsidRDefault="00694BE4" w:rsidP="005C6D65">
            <w:pPr>
              <w:spacing w:line="240" w:lineRule="auto"/>
              <w:jc w:val="center"/>
              <w:rPr>
                <w:sz w:val="20"/>
                <w:szCs w:val="20"/>
              </w:rPr>
            </w:pPr>
            <w:r w:rsidRPr="00604AB2">
              <w:rPr>
                <w:sz w:val="20"/>
                <w:szCs w:val="20"/>
              </w:rPr>
              <w:t>III - V</w:t>
            </w:r>
          </w:p>
        </w:tc>
        <w:tc>
          <w:tcPr>
            <w:tcW w:w="1418" w:type="dxa"/>
            <w:shd w:val="clear" w:color="auto" w:fill="auto"/>
            <w:vAlign w:val="center"/>
          </w:tcPr>
          <w:p w14:paraId="76AEF932" w14:textId="77777777" w:rsidR="00694BE4" w:rsidRPr="00604AB2" w:rsidRDefault="00694BE4" w:rsidP="005C6D65">
            <w:pPr>
              <w:spacing w:line="240" w:lineRule="auto"/>
              <w:jc w:val="center"/>
              <w:rPr>
                <w:sz w:val="20"/>
                <w:szCs w:val="20"/>
              </w:rPr>
            </w:pPr>
            <w:r w:rsidRPr="00604AB2">
              <w:rPr>
                <w:sz w:val="20"/>
                <w:szCs w:val="20"/>
              </w:rPr>
              <w:t>6 - 2</w:t>
            </w:r>
          </w:p>
        </w:tc>
        <w:tc>
          <w:tcPr>
            <w:tcW w:w="5528" w:type="dxa"/>
            <w:shd w:val="clear" w:color="auto" w:fill="auto"/>
            <w:vAlign w:val="center"/>
          </w:tcPr>
          <w:p w14:paraId="319AFB03" w14:textId="77777777" w:rsidR="00694BE4" w:rsidRPr="00604AB2" w:rsidRDefault="00694BE4" w:rsidP="005C6D65">
            <w:pPr>
              <w:spacing w:line="240" w:lineRule="auto"/>
              <w:jc w:val="center"/>
              <w:rPr>
                <w:sz w:val="20"/>
                <w:szCs w:val="20"/>
              </w:rPr>
            </w:pPr>
            <w:r w:rsidRPr="00604AB2">
              <w:rPr>
                <w:sz w:val="20"/>
                <w:szCs w:val="20"/>
              </w:rPr>
              <w:t>Строительство особо опасных и технически сложных и уникальных объектов, сооружений</w:t>
            </w:r>
            <w:r>
              <w:rPr>
                <w:sz w:val="20"/>
                <w:szCs w:val="20"/>
              </w:rPr>
              <w:t xml:space="preserve"> </w:t>
            </w:r>
            <w:r w:rsidRPr="00604AB2">
              <w:rPr>
                <w:sz w:val="20"/>
                <w:szCs w:val="20"/>
              </w:rPr>
              <w:t>повышенного и нормального уровня ответственности возможно при обязательном</w:t>
            </w:r>
          </w:p>
          <w:p w14:paraId="219C61B5" w14:textId="77777777" w:rsidR="00694BE4" w:rsidRPr="00604AB2" w:rsidRDefault="00694BE4" w:rsidP="005C6D65">
            <w:pPr>
              <w:spacing w:line="240" w:lineRule="auto"/>
              <w:jc w:val="center"/>
              <w:rPr>
                <w:sz w:val="20"/>
                <w:szCs w:val="20"/>
              </w:rPr>
            </w:pPr>
            <w:r w:rsidRPr="00604AB2">
              <w:rPr>
                <w:sz w:val="20"/>
                <w:szCs w:val="20"/>
              </w:rPr>
              <w:t>проведении специальных изысканий. Необходимость выполнения противокарстовой</w:t>
            </w:r>
            <w:r>
              <w:rPr>
                <w:sz w:val="20"/>
                <w:szCs w:val="20"/>
              </w:rPr>
              <w:t xml:space="preserve"> </w:t>
            </w:r>
            <w:r w:rsidRPr="00604AB2">
              <w:rPr>
                <w:sz w:val="20"/>
                <w:szCs w:val="20"/>
              </w:rPr>
              <w:t>защиты в зависимости от результатов</w:t>
            </w:r>
            <w:r>
              <w:rPr>
                <w:sz w:val="20"/>
                <w:szCs w:val="20"/>
              </w:rPr>
              <w:t xml:space="preserve"> </w:t>
            </w:r>
            <w:r w:rsidRPr="00604AB2">
              <w:rPr>
                <w:sz w:val="20"/>
                <w:szCs w:val="20"/>
              </w:rPr>
              <w:t>изысканий на участке строительства</w:t>
            </w:r>
          </w:p>
        </w:tc>
        <w:tc>
          <w:tcPr>
            <w:tcW w:w="3974" w:type="dxa"/>
            <w:shd w:val="clear" w:color="auto" w:fill="auto"/>
            <w:vAlign w:val="center"/>
          </w:tcPr>
          <w:p w14:paraId="075D1867" w14:textId="77777777" w:rsidR="00694BE4" w:rsidRPr="00604AB2" w:rsidRDefault="00694BE4" w:rsidP="005C6D65">
            <w:pPr>
              <w:spacing w:line="240" w:lineRule="auto"/>
              <w:jc w:val="center"/>
              <w:rPr>
                <w:sz w:val="20"/>
                <w:szCs w:val="20"/>
              </w:rPr>
            </w:pPr>
            <w:r w:rsidRPr="00604AB2">
              <w:rPr>
                <w:sz w:val="20"/>
                <w:szCs w:val="20"/>
              </w:rPr>
              <w:t xml:space="preserve">Как правило, проведение </w:t>
            </w:r>
            <w:proofErr w:type="spellStart"/>
            <w:r w:rsidRPr="00604AB2">
              <w:rPr>
                <w:sz w:val="20"/>
                <w:szCs w:val="20"/>
              </w:rPr>
              <w:t>карстологического</w:t>
            </w:r>
            <w:proofErr w:type="spellEnd"/>
            <w:r w:rsidRPr="00604AB2">
              <w:rPr>
                <w:sz w:val="20"/>
                <w:szCs w:val="20"/>
              </w:rPr>
              <w:t xml:space="preserve"> мониторинга для особо опасных,</w:t>
            </w:r>
          </w:p>
          <w:p w14:paraId="197DCB03" w14:textId="77777777" w:rsidR="00694BE4" w:rsidRPr="00604AB2" w:rsidRDefault="00694BE4" w:rsidP="005C6D65">
            <w:pPr>
              <w:spacing w:line="240" w:lineRule="auto"/>
              <w:jc w:val="center"/>
              <w:rPr>
                <w:sz w:val="20"/>
                <w:szCs w:val="20"/>
              </w:rPr>
            </w:pPr>
            <w:r w:rsidRPr="00604AB2">
              <w:rPr>
                <w:sz w:val="20"/>
                <w:szCs w:val="20"/>
              </w:rPr>
              <w:t>технически сложных и уникальных объектов. Выполнение комплекса</w:t>
            </w:r>
          </w:p>
          <w:p w14:paraId="09E1F049" w14:textId="77777777" w:rsidR="00694BE4" w:rsidRPr="00604AB2" w:rsidRDefault="00694BE4" w:rsidP="005C6D65">
            <w:pPr>
              <w:spacing w:line="240" w:lineRule="auto"/>
              <w:jc w:val="center"/>
              <w:rPr>
                <w:sz w:val="20"/>
                <w:szCs w:val="20"/>
              </w:rPr>
            </w:pPr>
            <w:r w:rsidRPr="00604AB2">
              <w:rPr>
                <w:sz w:val="20"/>
                <w:szCs w:val="20"/>
              </w:rPr>
              <w:t>противокарстовых мероприятий эксплуатационного характера</w:t>
            </w:r>
          </w:p>
        </w:tc>
      </w:tr>
      <w:tr w:rsidR="00694BE4" w:rsidRPr="00604AB2" w14:paraId="31F9CE30" w14:textId="77777777" w:rsidTr="005C6D65">
        <w:trPr>
          <w:trHeight w:val="1443"/>
        </w:trPr>
        <w:tc>
          <w:tcPr>
            <w:tcW w:w="1271" w:type="dxa"/>
            <w:shd w:val="clear" w:color="auto" w:fill="auto"/>
            <w:vAlign w:val="center"/>
          </w:tcPr>
          <w:p w14:paraId="1431FF17" w14:textId="77777777" w:rsidR="00694BE4" w:rsidRPr="00604AB2" w:rsidRDefault="00694BE4" w:rsidP="005C6D65">
            <w:pPr>
              <w:spacing w:line="240" w:lineRule="auto"/>
              <w:jc w:val="center"/>
              <w:rPr>
                <w:sz w:val="20"/>
                <w:szCs w:val="20"/>
              </w:rPr>
            </w:pPr>
            <w:r w:rsidRPr="00604AB2">
              <w:rPr>
                <w:noProof/>
                <w:sz w:val="20"/>
                <w:szCs w:val="20"/>
              </w:rPr>
              <mc:AlternateContent>
                <mc:Choice Requires="wps">
                  <w:drawing>
                    <wp:inline distT="0" distB="0" distL="0" distR="0" wp14:anchorId="07C9CEF4" wp14:editId="64150955">
                      <wp:extent cx="533400" cy="378460"/>
                      <wp:effectExtent l="12700" t="12065" r="6350" b="9525"/>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AAFEA4"/>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EE7943" id="Прямоугольник 21"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" fillcolor="#aafea4">
                      <w10:anchorlock/>
                    </v:rect>
                  </w:pict>
                </mc:Fallback>
              </mc:AlternateContent>
            </w:r>
          </w:p>
        </w:tc>
        <w:tc>
          <w:tcPr>
            <w:tcW w:w="1701" w:type="dxa"/>
            <w:shd w:val="clear" w:color="auto" w:fill="auto"/>
            <w:vAlign w:val="center"/>
          </w:tcPr>
          <w:p w14:paraId="5D13CC6D" w14:textId="77777777" w:rsidR="00694BE4" w:rsidRPr="00604AB2" w:rsidRDefault="00694BE4" w:rsidP="005C6D65">
            <w:pPr>
              <w:spacing w:line="240" w:lineRule="auto"/>
              <w:jc w:val="center"/>
              <w:rPr>
                <w:sz w:val="20"/>
                <w:szCs w:val="20"/>
              </w:rPr>
            </w:pPr>
            <w:r w:rsidRPr="00604AB2">
              <w:rPr>
                <w:sz w:val="20"/>
                <w:szCs w:val="20"/>
              </w:rPr>
              <w:t>Низкая</w:t>
            </w:r>
          </w:p>
        </w:tc>
        <w:tc>
          <w:tcPr>
            <w:tcW w:w="1701" w:type="dxa"/>
            <w:shd w:val="clear" w:color="auto" w:fill="auto"/>
            <w:vAlign w:val="center"/>
          </w:tcPr>
          <w:p w14:paraId="5B965ED7" w14:textId="77777777" w:rsidR="00694BE4" w:rsidRPr="00604AB2" w:rsidRDefault="00694BE4" w:rsidP="005C6D65">
            <w:pPr>
              <w:spacing w:line="240" w:lineRule="auto"/>
              <w:jc w:val="center"/>
              <w:rPr>
                <w:sz w:val="20"/>
                <w:szCs w:val="20"/>
              </w:rPr>
            </w:pPr>
            <w:r w:rsidRPr="00604AB2">
              <w:rPr>
                <w:sz w:val="20"/>
                <w:szCs w:val="20"/>
              </w:rPr>
              <w:t>IV - VI</w:t>
            </w:r>
          </w:p>
        </w:tc>
        <w:tc>
          <w:tcPr>
            <w:tcW w:w="1418" w:type="dxa"/>
            <w:shd w:val="clear" w:color="auto" w:fill="auto"/>
            <w:vAlign w:val="center"/>
          </w:tcPr>
          <w:p w14:paraId="32C157DD" w14:textId="77777777" w:rsidR="00694BE4" w:rsidRPr="00604AB2" w:rsidRDefault="00694BE4" w:rsidP="005C6D65">
            <w:pPr>
              <w:spacing w:line="240" w:lineRule="auto"/>
              <w:jc w:val="center"/>
              <w:rPr>
                <w:sz w:val="20"/>
                <w:szCs w:val="20"/>
              </w:rPr>
            </w:pPr>
            <w:r w:rsidRPr="00604AB2">
              <w:rPr>
                <w:sz w:val="20"/>
                <w:szCs w:val="20"/>
              </w:rPr>
              <w:t>5 - 1</w:t>
            </w:r>
          </w:p>
        </w:tc>
        <w:tc>
          <w:tcPr>
            <w:tcW w:w="5528" w:type="dxa"/>
            <w:shd w:val="clear" w:color="auto" w:fill="auto"/>
            <w:vAlign w:val="center"/>
          </w:tcPr>
          <w:p w14:paraId="3E54997E" w14:textId="77777777" w:rsidR="00694BE4" w:rsidRPr="00604AB2" w:rsidRDefault="00694BE4" w:rsidP="005C6D65">
            <w:pPr>
              <w:spacing w:line="240" w:lineRule="auto"/>
              <w:jc w:val="center"/>
              <w:rPr>
                <w:sz w:val="20"/>
                <w:szCs w:val="20"/>
              </w:rPr>
            </w:pPr>
            <w:r w:rsidRPr="00604AB2">
              <w:rPr>
                <w:sz w:val="20"/>
                <w:szCs w:val="20"/>
              </w:rPr>
              <w:t>Строительство особо опасных, технически сложных, уникальных экологически</w:t>
            </w:r>
            <w:r>
              <w:rPr>
                <w:sz w:val="20"/>
                <w:szCs w:val="20"/>
              </w:rPr>
              <w:t xml:space="preserve"> </w:t>
            </w:r>
            <w:r w:rsidRPr="00604AB2">
              <w:rPr>
                <w:sz w:val="20"/>
                <w:szCs w:val="20"/>
              </w:rPr>
              <w:t>опасных объектов, при условии проведения специальных изысканий.</w:t>
            </w:r>
          </w:p>
          <w:p w14:paraId="4E91594E" w14:textId="77777777" w:rsidR="00694BE4" w:rsidRPr="00604AB2" w:rsidRDefault="00694BE4" w:rsidP="005C6D65">
            <w:pPr>
              <w:spacing w:line="240" w:lineRule="auto"/>
              <w:jc w:val="center"/>
              <w:rPr>
                <w:sz w:val="20"/>
                <w:szCs w:val="20"/>
              </w:rPr>
            </w:pPr>
            <w:r w:rsidRPr="00604AB2">
              <w:rPr>
                <w:sz w:val="20"/>
                <w:szCs w:val="20"/>
              </w:rPr>
              <w:t>Строительство большинства сооружений без ограничений.</w:t>
            </w:r>
          </w:p>
        </w:tc>
        <w:tc>
          <w:tcPr>
            <w:tcW w:w="3974" w:type="dxa"/>
            <w:shd w:val="clear" w:color="auto" w:fill="auto"/>
            <w:vAlign w:val="center"/>
          </w:tcPr>
          <w:p w14:paraId="391BD9B5" w14:textId="77777777" w:rsidR="00694BE4" w:rsidRPr="00604AB2" w:rsidRDefault="00694BE4" w:rsidP="005C6D65">
            <w:pPr>
              <w:spacing w:line="240" w:lineRule="auto"/>
              <w:jc w:val="center"/>
              <w:rPr>
                <w:sz w:val="20"/>
                <w:szCs w:val="20"/>
              </w:rPr>
            </w:pPr>
            <w:r w:rsidRPr="00604AB2">
              <w:rPr>
                <w:sz w:val="20"/>
                <w:szCs w:val="20"/>
              </w:rPr>
              <w:t>Выполнение противокарстовых мероприятий архитектурно планировочного</w:t>
            </w:r>
          </w:p>
          <w:p w14:paraId="7C7BBC75" w14:textId="77777777" w:rsidR="00694BE4" w:rsidRPr="00604AB2" w:rsidRDefault="00694BE4" w:rsidP="005C6D65">
            <w:pPr>
              <w:spacing w:line="240" w:lineRule="auto"/>
              <w:jc w:val="center"/>
              <w:rPr>
                <w:sz w:val="20"/>
                <w:szCs w:val="20"/>
              </w:rPr>
            </w:pPr>
            <w:r w:rsidRPr="00604AB2">
              <w:rPr>
                <w:sz w:val="20"/>
                <w:szCs w:val="20"/>
              </w:rPr>
              <w:t>и эксплуатационного характера</w:t>
            </w:r>
          </w:p>
        </w:tc>
      </w:tr>
      <w:tr w:rsidR="00694BE4" w:rsidRPr="00604AB2" w14:paraId="7407907B" w14:textId="77777777" w:rsidTr="005C6D65">
        <w:tc>
          <w:tcPr>
            <w:tcW w:w="1271" w:type="dxa"/>
            <w:shd w:val="clear" w:color="auto" w:fill="auto"/>
            <w:vAlign w:val="center"/>
          </w:tcPr>
          <w:p w14:paraId="5767E0AD" w14:textId="77777777" w:rsidR="00694BE4" w:rsidRPr="00604AB2" w:rsidRDefault="00694BE4" w:rsidP="005C6D65">
            <w:pPr>
              <w:spacing w:line="240" w:lineRule="auto"/>
              <w:jc w:val="center"/>
              <w:rPr>
                <w:sz w:val="20"/>
                <w:szCs w:val="20"/>
              </w:rPr>
            </w:pPr>
            <w:r w:rsidRPr="00604AB2">
              <w:rPr>
                <w:noProof/>
                <w:sz w:val="20"/>
                <w:szCs w:val="20"/>
              </w:rPr>
              <mc:AlternateContent>
                <mc:Choice Requires="wps">
                  <w:drawing>
                    <wp:inline distT="0" distB="0" distL="0" distR="0" wp14:anchorId="1613DF8B" wp14:editId="00C34688">
                      <wp:extent cx="533400" cy="408940"/>
                      <wp:effectExtent l="0" t="0" r="19050" b="10160"/>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8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58383"/>
                                    </a:solidFill>
                                  </a14:hiddenFill>
                                </a:ext>
                              </a:extLst>
                            </wps:spPr>
                            <wps:bodyPr rot="0" vert="horz" wrap="square" lIns="91440" tIns="45720" rIns="91440" bIns="45720" anchor="t" anchorCtr="0" upright="1">
                              <a:noAutofit/>
                            </wps:bodyPr>
                          </wps:wsp>
                        </a:graphicData>
                      </a:graphic>
                    </wp:inline>
                  </w:drawing>
                </mc:Choice>
                <mc:Fallback>
                  <w:pict>
                    <v:rect w14:anchorId="66C32AE9" id="Прямоугольник 22" o:spid="_x0000_s1026" style="width:42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" filled="f" fillcolor="#f58383">
                      <w10:anchorlock/>
                    </v:rect>
                  </w:pict>
                </mc:Fallback>
              </mc:AlternateContent>
            </w:r>
          </w:p>
        </w:tc>
        <w:tc>
          <w:tcPr>
            <w:tcW w:w="1701" w:type="dxa"/>
            <w:shd w:val="clear" w:color="auto" w:fill="auto"/>
            <w:vAlign w:val="center"/>
          </w:tcPr>
          <w:p w14:paraId="47233380" w14:textId="77777777" w:rsidR="00694BE4" w:rsidRPr="00604AB2" w:rsidRDefault="00694BE4" w:rsidP="005C6D65">
            <w:pPr>
              <w:spacing w:line="240" w:lineRule="auto"/>
              <w:jc w:val="center"/>
              <w:rPr>
                <w:sz w:val="20"/>
                <w:szCs w:val="20"/>
              </w:rPr>
            </w:pPr>
            <w:r w:rsidRPr="00604AB2">
              <w:rPr>
                <w:sz w:val="20"/>
                <w:szCs w:val="20"/>
              </w:rPr>
              <w:t>Отсутствует</w:t>
            </w:r>
          </w:p>
        </w:tc>
        <w:tc>
          <w:tcPr>
            <w:tcW w:w="1701" w:type="dxa"/>
            <w:shd w:val="clear" w:color="auto" w:fill="auto"/>
            <w:vAlign w:val="center"/>
          </w:tcPr>
          <w:p w14:paraId="2C7B897F" w14:textId="77777777" w:rsidR="00694BE4" w:rsidRPr="00604AB2" w:rsidRDefault="00694BE4" w:rsidP="005C6D65">
            <w:pPr>
              <w:spacing w:line="240" w:lineRule="auto"/>
              <w:jc w:val="center"/>
              <w:rPr>
                <w:sz w:val="20"/>
                <w:szCs w:val="20"/>
              </w:rPr>
            </w:pPr>
            <w:r w:rsidRPr="00604AB2">
              <w:rPr>
                <w:sz w:val="20"/>
                <w:szCs w:val="20"/>
              </w:rPr>
              <w:t>VI</w:t>
            </w:r>
          </w:p>
        </w:tc>
        <w:tc>
          <w:tcPr>
            <w:tcW w:w="1418" w:type="dxa"/>
            <w:shd w:val="clear" w:color="auto" w:fill="auto"/>
            <w:vAlign w:val="center"/>
          </w:tcPr>
          <w:p w14:paraId="1A56985E" w14:textId="77777777" w:rsidR="00694BE4" w:rsidRPr="00604AB2" w:rsidRDefault="00694BE4" w:rsidP="005C6D65">
            <w:pPr>
              <w:spacing w:line="240" w:lineRule="auto"/>
              <w:jc w:val="center"/>
              <w:rPr>
                <w:sz w:val="20"/>
                <w:szCs w:val="20"/>
              </w:rPr>
            </w:pPr>
            <w:r w:rsidRPr="00604AB2">
              <w:rPr>
                <w:sz w:val="20"/>
                <w:szCs w:val="20"/>
              </w:rPr>
              <w:t>1</w:t>
            </w:r>
          </w:p>
        </w:tc>
        <w:tc>
          <w:tcPr>
            <w:tcW w:w="9502" w:type="dxa"/>
            <w:gridSpan w:val="2"/>
            <w:shd w:val="clear" w:color="auto" w:fill="auto"/>
            <w:vAlign w:val="center"/>
          </w:tcPr>
          <w:p w14:paraId="07200FB7" w14:textId="77777777" w:rsidR="00694BE4" w:rsidRPr="00604AB2" w:rsidRDefault="00694BE4" w:rsidP="005C6D65">
            <w:pPr>
              <w:spacing w:line="240" w:lineRule="auto"/>
              <w:jc w:val="center"/>
              <w:rPr>
                <w:sz w:val="20"/>
                <w:szCs w:val="20"/>
              </w:rPr>
            </w:pPr>
            <w:r w:rsidRPr="00604AB2">
              <w:rPr>
                <w:sz w:val="20"/>
                <w:szCs w:val="20"/>
              </w:rPr>
              <w:t xml:space="preserve">Строительство и эксплуатация сооружений без всяких ограничений по </w:t>
            </w:r>
            <w:proofErr w:type="spellStart"/>
            <w:r w:rsidRPr="00604AB2">
              <w:rPr>
                <w:sz w:val="20"/>
                <w:szCs w:val="20"/>
              </w:rPr>
              <w:t>карстоопасности</w:t>
            </w:r>
            <w:proofErr w:type="spellEnd"/>
          </w:p>
        </w:tc>
      </w:tr>
    </w:tbl>
    <w:p w14:paraId="5E88D293" w14:textId="77777777" w:rsidR="00694BE4" w:rsidRDefault="00694BE4" w:rsidP="00694BE4">
      <w:pPr>
        <w:widowControl w:val="0"/>
        <w:tabs>
          <w:tab w:val="left" w:pos="0"/>
        </w:tabs>
        <w:spacing w:line="276" w:lineRule="auto"/>
        <w:rPr>
          <w:b/>
          <w:bCs/>
          <w:color w:val="FF0000"/>
        </w:rPr>
        <w:sectPr w:rsidR="00694BE4" w:rsidSect="00694BE4">
          <w:pgSz w:w="16838" w:h="11906" w:orient="landscape"/>
          <w:pgMar w:top="1134" w:right="851" w:bottom="707" w:left="709" w:header="709" w:footer="830" w:gutter="0"/>
          <w:cols w:space="708"/>
          <w:docGrid w:linePitch="360"/>
        </w:sectPr>
      </w:pPr>
    </w:p>
    <w:p w14:paraId="4E0A4D7A" w14:textId="358C730C" w:rsidR="00B045F6" w:rsidRPr="00956C2A" w:rsidRDefault="00DD3674" w:rsidP="0018446A">
      <w:pPr>
        <w:widowControl w:val="0"/>
        <w:tabs>
          <w:tab w:val="left" w:pos="0"/>
        </w:tabs>
        <w:spacing w:line="276" w:lineRule="auto"/>
        <w:ind w:firstLine="709"/>
        <w:rPr>
          <w:b/>
          <w:bCs/>
        </w:rPr>
      </w:pPr>
      <w:r w:rsidRPr="00956C2A">
        <w:rPr>
          <w:b/>
          <w:bCs/>
        </w:rPr>
        <w:lastRenderedPageBreak/>
        <w:t>Г</w:t>
      </w:r>
      <w:r w:rsidR="00B045F6" w:rsidRPr="00956C2A">
        <w:rPr>
          <w:b/>
          <w:bCs/>
        </w:rPr>
        <w:t>еологическ</w:t>
      </w:r>
      <w:r w:rsidRPr="00956C2A">
        <w:rPr>
          <w:b/>
          <w:bCs/>
        </w:rPr>
        <w:t>ое строение и гидрогеол</w:t>
      </w:r>
      <w:r w:rsidR="00DB4934" w:rsidRPr="00956C2A">
        <w:rPr>
          <w:b/>
          <w:bCs/>
        </w:rPr>
        <w:t>ог</w:t>
      </w:r>
      <w:r w:rsidRPr="00956C2A">
        <w:rPr>
          <w:b/>
          <w:bCs/>
        </w:rPr>
        <w:t>ические</w:t>
      </w:r>
      <w:r w:rsidR="00B045F6" w:rsidRPr="00956C2A">
        <w:rPr>
          <w:b/>
          <w:bCs/>
        </w:rPr>
        <w:t xml:space="preserve"> условия </w:t>
      </w:r>
    </w:p>
    <w:p w14:paraId="2E4E2FA9" w14:textId="31E668C6" w:rsidR="00956C2A" w:rsidRDefault="00956C2A" w:rsidP="00956C2A">
      <w:pPr>
        <w:pStyle w:val="22"/>
        <w:spacing w:after="0" w:line="276" w:lineRule="auto"/>
        <w:ind w:left="0" w:firstLine="709"/>
        <w:rPr>
          <w:szCs w:val="24"/>
          <w:lang w:eastAsia="ru-RU"/>
        </w:rPr>
      </w:pPr>
      <w:r w:rsidRPr="00956C2A">
        <w:t xml:space="preserve">Краснооктябрьский </w:t>
      </w:r>
      <w:r>
        <w:rPr>
          <w:lang w:val="ru-RU"/>
        </w:rPr>
        <w:t>муниципальный округ</w:t>
      </w:r>
      <w:r>
        <w:t xml:space="preserve"> находится в возвышенной равнине и характеризуется широкими плоскими водоразделами, покрытыми толстым слоем жирного чернозема и ковыльными степями.</w:t>
      </w:r>
    </w:p>
    <w:p w14:paraId="0887318D" w14:textId="645F73CA" w:rsidR="00956C2A" w:rsidRDefault="00956C2A" w:rsidP="00956C2A">
      <w:pPr>
        <w:pStyle w:val="22"/>
        <w:spacing w:after="0" w:line="276" w:lineRule="auto"/>
        <w:ind w:left="0" w:firstLine="709"/>
        <w:rPr>
          <w:spacing w:val="-4"/>
        </w:rPr>
      </w:pPr>
      <w:r>
        <w:rPr>
          <w:spacing w:val="-4"/>
        </w:rPr>
        <w:t xml:space="preserve">Коренные породы на территории </w:t>
      </w:r>
      <w:r w:rsidR="003C73E5">
        <w:rPr>
          <w:spacing w:val="-4"/>
          <w:lang w:val="ru-RU"/>
        </w:rPr>
        <w:t>муниципального округа</w:t>
      </w:r>
      <w:r>
        <w:rPr>
          <w:spacing w:val="-4"/>
        </w:rPr>
        <w:t xml:space="preserve"> представлены преимущественно средне- и верхнепермскими отложениями Северодвинского, Уржумского и местами Казанского ярусов. Отложения представлены слоями глин, аргилитов, известняков, мергелей, доломитов и пестроцветных конгломератов. На дневную поверхность выходят коренные отложения неогена - по долинам рек.</w:t>
      </w:r>
    </w:p>
    <w:p w14:paraId="4584A8D1" w14:textId="77777777" w:rsidR="00956C2A" w:rsidRDefault="00956C2A" w:rsidP="00956C2A">
      <w:pPr>
        <w:pStyle w:val="22"/>
        <w:spacing w:after="0" w:line="276" w:lineRule="auto"/>
        <w:ind w:left="0" w:firstLine="709"/>
        <w:rPr>
          <w:spacing w:val="-4"/>
        </w:rPr>
      </w:pPr>
      <w:r>
        <w:rPr>
          <w:spacing w:val="-4"/>
        </w:rPr>
        <w:t xml:space="preserve">Четвертичные отложения представлены покровными, преимущественно слессовидными, суглинками, валунными суглинками (мореной), водно-ледниковыми, древнеаллювиальными, аллювиальными и делювиальными и эоловыми отложениями. </w:t>
      </w:r>
    </w:p>
    <w:p w14:paraId="0D4D356B" w14:textId="5A6C53C9" w:rsidR="00956C2A" w:rsidRDefault="00956C2A" w:rsidP="00956C2A">
      <w:pPr>
        <w:pStyle w:val="22"/>
        <w:widowControl w:val="0"/>
        <w:spacing w:after="0" w:line="276" w:lineRule="auto"/>
        <w:ind w:left="0" w:firstLine="709"/>
        <w:rPr>
          <w:spacing w:val="-4"/>
        </w:rPr>
      </w:pPr>
      <w:r>
        <w:rPr>
          <w:spacing w:val="-4"/>
        </w:rPr>
        <w:t xml:space="preserve">Территория </w:t>
      </w:r>
      <w:r w:rsidR="003C73E5">
        <w:rPr>
          <w:spacing w:val="-4"/>
          <w:lang w:val="ru-RU"/>
        </w:rPr>
        <w:t>муниципального округа</w:t>
      </w:r>
      <w:r>
        <w:rPr>
          <w:spacing w:val="-4"/>
        </w:rPr>
        <w:t xml:space="preserve"> сильно пересеченная, изрезанная оврагами и балками.</w:t>
      </w:r>
    </w:p>
    <w:p w14:paraId="3C18E590" w14:textId="77777777" w:rsidR="00B045F6" w:rsidRPr="00646E3B" w:rsidRDefault="00B045F6" w:rsidP="00870CE6">
      <w:pPr>
        <w:widowControl w:val="0"/>
        <w:tabs>
          <w:tab w:val="left" w:pos="0"/>
        </w:tabs>
        <w:spacing w:line="276" w:lineRule="auto"/>
        <w:ind w:firstLine="709"/>
        <w:rPr>
          <w:b/>
        </w:rPr>
      </w:pPr>
      <w:r w:rsidRPr="00646E3B">
        <w:rPr>
          <w:b/>
        </w:rPr>
        <w:t>Месторождения полезных ископаемых</w:t>
      </w:r>
      <w:r w:rsidR="00182FF5" w:rsidRPr="00646E3B">
        <w:rPr>
          <w:b/>
        </w:rPr>
        <w:t xml:space="preserve"> </w:t>
      </w:r>
    </w:p>
    <w:p w14:paraId="222B9351" w14:textId="5822ED87" w:rsidR="004F701A" w:rsidRPr="00646E3B" w:rsidRDefault="00D7172F" w:rsidP="00870CE6">
      <w:pPr>
        <w:widowControl w:val="0"/>
        <w:spacing w:line="276" w:lineRule="auto"/>
        <w:ind w:firstLine="709"/>
        <w:rPr>
          <w:rFonts w:eastAsia="Times New Roman"/>
          <w:szCs w:val="24"/>
          <w:lang w:eastAsia="ru-RU"/>
        </w:rPr>
      </w:pPr>
      <w:r w:rsidRPr="00646E3B">
        <w:rPr>
          <w:rFonts w:eastAsia="Times New Roman"/>
          <w:szCs w:val="24"/>
          <w:lang w:eastAsia="ru-RU"/>
        </w:rPr>
        <w:t xml:space="preserve">На территории </w:t>
      </w:r>
      <w:r w:rsidR="0018446A" w:rsidRPr="00646E3B">
        <w:rPr>
          <w:rFonts w:eastAsia="Times New Roman"/>
          <w:szCs w:val="24"/>
          <w:lang w:eastAsia="ru-RU"/>
        </w:rPr>
        <w:t>Краснооктябрьского</w:t>
      </w:r>
      <w:r w:rsidR="00C658B1" w:rsidRPr="00646E3B">
        <w:rPr>
          <w:rFonts w:eastAsia="Times New Roman"/>
          <w:szCs w:val="24"/>
          <w:lang w:eastAsia="ru-RU"/>
        </w:rPr>
        <w:t xml:space="preserve"> </w:t>
      </w:r>
      <w:r w:rsidR="003C73E5">
        <w:rPr>
          <w:rFonts w:eastAsia="Times New Roman"/>
          <w:szCs w:val="24"/>
          <w:lang w:eastAsia="ru-RU"/>
        </w:rPr>
        <w:t>муниципального округа</w:t>
      </w:r>
      <w:r w:rsidRPr="00646E3B">
        <w:rPr>
          <w:rFonts w:eastAsia="Times New Roman"/>
          <w:szCs w:val="24"/>
          <w:lang w:eastAsia="ru-RU"/>
        </w:rPr>
        <w:t xml:space="preserve"> </w:t>
      </w:r>
      <w:r w:rsidR="00646E3B" w:rsidRPr="00646E3B">
        <w:rPr>
          <w:rFonts w:eastAsia="Times New Roman"/>
          <w:szCs w:val="24"/>
          <w:lang w:eastAsia="ru-RU"/>
        </w:rPr>
        <w:t>месторождения полезных ископаемых отсутствуют</w:t>
      </w:r>
      <w:r w:rsidRPr="00646E3B">
        <w:rPr>
          <w:rFonts w:eastAsia="Times New Roman"/>
          <w:szCs w:val="24"/>
          <w:lang w:eastAsia="ru-RU"/>
        </w:rPr>
        <w:t>.</w:t>
      </w:r>
    </w:p>
    <w:p w14:paraId="7CBF4145" w14:textId="77777777" w:rsidR="00004B9A" w:rsidRPr="00770B32" w:rsidRDefault="00004B9A" w:rsidP="00870CE6">
      <w:pPr>
        <w:pStyle w:val="3"/>
        <w:widowControl w:val="0"/>
        <w:tabs>
          <w:tab w:val="left" w:pos="0"/>
        </w:tabs>
        <w:spacing w:line="276" w:lineRule="auto"/>
        <w:ind w:firstLine="709"/>
        <w:rPr>
          <w:i w:val="0"/>
          <w:iCs/>
        </w:rPr>
      </w:pPr>
      <w:bookmarkStart w:id="31" w:name="_Toc177545553"/>
      <w:r w:rsidRPr="00770B32">
        <w:rPr>
          <w:i w:val="0"/>
          <w:iCs/>
        </w:rPr>
        <w:t>1.</w:t>
      </w:r>
      <w:r w:rsidR="003452BD" w:rsidRPr="00770B32">
        <w:rPr>
          <w:i w:val="0"/>
          <w:iCs/>
          <w:lang w:val="ru-RU"/>
        </w:rPr>
        <w:t>5</w:t>
      </w:r>
      <w:r w:rsidRPr="00770B32">
        <w:rPr>
          <w:i w:val="0"/>
          <w:iCs/>
        </w:rPr>
        <w:t xml:space="preserve"> Демографический потенциал территории</w:t>
      </w:r>
      <w:bookmarkEnd w:id="31"/>
    </w:p>
    <w:p w14:paraId="5037F2C5" w14:textId="77777777" w:rsidR="000E69EB" w:rsidRPr="00770B32" w:rsidRDefault="000E69EB" w:rsidP="00870CE6">
      <w:pPr>
        <w:widowControl w:val="0"/>
        <w:tabs>
          <w:tab w:val="left" w:pos="0"/>
        </w:tabs>
        <w:spacing w:line="276" w:lineRule="auto"/>
        <w:ind w:firstLine="709"/>
        <w:rPr>
          <w:b/>
        </w:rPr>
      </w:pPr>
      <w:r w:rsidRPr="00770B32">
        <w:rPr>
          <w:b/>
        </w:rPr>
        <w:t>Система расселения</w:t>
      </w:r>
    </w:p>
    <w:p w14:paraId="0DE17412" w14:textId="246479BA" w:rsidR="00770B32" w:rsidRPr="00770B32" w:rsidRDefault="000D0962" w:rsidP="00770B32">
      <w:pPr>
        <w:pStyle w:val="formattext"/>
        <w:shd w:val="clear" w:color="auto" w:fill="FFFFFF"/>
        <w:spacing w:before="0" w:beforeAutospacing="0" w:after="0" w:afterAutospacing="0" w:line="276" w:lineRule="auto"/>
        <w:ind w:firstLine="482"/>
        <w:jc w:val="both"/>
        <w:textAlignment w:val="baseline"/>
        <w:rPr>
          <w:rFonts w:ascii="Arial" w:hAnsi="Arial" w:cs="Arial"/>
          <w:color w:val="444444"/>
        </w:rPr>
      </w:pPr>
      <w:r w:rsidRPr="0071116F">
        <w:t xml:space="preserve">В </w:t>
      </w:r>
      <w:r w:rsidRPr="00FF6D41">
        <w:t xml:space="preserve">состав </w:t>
      </w:r>
      <w:bookmarkStart w:id="32" w:name="_Hlk54188404"/>
      <w:r w:rsidR="00FF6D41" w:rsidRPr="00FF6D41">
        <w:t>Краснооктябрьского</w:t>
      </w:r>
      <w:r w:rsidR="00CD4C17" w:rsidRPr="00FF6D41">
        <w:t xml:space="preserve"> м</w:t>
      </w:r>
      <w:r w:rsidR="00CD4C17" w:rsidRPr="0071116F">
        <w:t>униципального округа</w:t>
      </w:r>
      <w:r w:rsidR="00307C8B" w:rsidRPr="0071116F">
        <w:t xml:space="preserve"> </w:t>
      </w:r>
      <w:bookmarkEnd w:id="32"/>
      <w:r w:rsidR="00307C8B" w:rsidRPr="00770B32">
        <w:t xml:space="preserve">входят </w:t>
      </w:r>
      <w:r w:rsidR="00FF6D41" w:rsidRPr="00770B32">
        <w:t>45</w:t>
      </w:r>
      <w:r w:rsidR="00307C8B" w:rsidRPr="00770B32">
        <w:t xml:space="preserve"> </w:t>
      </w:r>
      <w:r w:rsidRPr="0071116F">
        <w:t>населенных пункто</w:t>
      </w:r>
      <w:r w:rsidRPr="00770B32">
        <w:t>в</w:t>
      </w:r>
      <w:r w:rsidR="00307C8B" w:rsidRPr="00770B32">
        <w:t xml:space="preserve">: </w:t>
      </w:r>
      <w:r w:rsidR="00770B32" w:rsidRPr="00770B32">
        <w:t>село Большое Рыбушкино, село Малое Рыбушкино, село Ендовищи, деревня Карга, деревня Трехозерки, деревня Екатериновка, село Кечасово, деревня Мангушево, село Чернуха, село Ключищи, деревня Ждановка, село Маресево, село Медяна, деревня Пошатово, село Акулинино, село Александрово, село Большая Мажарка, деревня Буяновка, деревня Загарино, село Китово, деревня Княжевка, деревня Лукьяновка, деревня Малая Мажарка, деревня Марьевка, сельский поселок Работник, село Салганы, село Федоровка, деревня Чуркино, деревня Абрамово, деревня Дубровка, село Ерпелево, деревня Лизинка, деревня Михайловка, деревня Орловка, деревня Родионовка, село Сарга, село Семеновка, деревня Актуково, деревня Антяровка, деревня Кадомка, деревня Красный Яр, деревня Кузьминка, деревня Овечий Овраг, село Уразовка, село Чембилей.</w:t>
      </w:r>
    </w:p>
    <w:p w14:paraId="5B4A0EC8" w14:textId="77777777" w:rsidR="004F701A" w:rsidRPr="0071116F" w:rsidRDefault="004F701A" w:rsidP="00870CE6">
      <w:pPr>
        <w:widowControl w:val="0"/>
        <w:tabs>
          <w:tab w:val="left" w:pos="0"/>
        </w:tabs>
        <w:spacing w:line="276" w:lineRule="auto"/>
        <w:ind w:firstLine="709"/>
        <w:rPr>
          <w:b/>
        </w:rPr>
      </w:pPr>
      <w:r w:rsidRPr="0071116F">
        <w:rPr>
          <w:b/>
        </w:rPr>
        <w:t>Население</w:t>
      </w:r>
    </w:p>
    <w:p w14:paraId="4325FADA" w14:textId="1918C8A4" w:rsidR="006B30EF" w:rsidRPr="0071116F" w:rsidRDefault="00004B9A" w:rsidP="00870CE6">
      <w:pPr>
        <w:widowControl w:val="0"/>
        <w:tabs>
          <w:tab w:val="left" w:pos="0"/>
        </w:tabs>
        <w:spacing w:line="276" w:lineRule="auto"/>
        <w:ind w:firstLine="709"/>
        <w:rPr>
          <w:rFonts w:eastAsia="Calibri"/>
        </w:rPr>
      </w:pPr>
      <w:r w:rsidRPr="0071116F">
        <w:rPr>
          <w:rFonts w:eastAsia="Calibri"/>
        </w:rPr>
        <w:t xml:space="preserve">Согласно данным, опубликованным на официальном сайте Федеральной службы государственной статистики, численность населения </w:t>
      </w:r>
      <w:r w:rsidR="0071116F" w:rsidRPr="0071116F">
        <w:t xml:space="preserve">муниципального округа </w:t>
      </w:r>
      <w:r w:rsidRPr="0071116F">
        <w:rPr>
          <w:rFonts w:eastAsia="Calibri"/>
        </w:rPr>
        <w:t>на 01.01.202</w:t>
      </w:r>
      <w:r w:rsidR="0071116F" w:rsidRPr="0071116F">
        <w:rPr>
          <w:rFonts w:eastAsia="Calibri"/>
        </w:rPr>
        <w:t>3</w:t>
      </w:r>
      <w:r w:rsidR="00585BD8" w:rsidRPr="0071116F">
        <w:rPr>
          <w:rFonts w:eastAsia="Calibri"/>
        </w:rPr>
        <w:t xml:space="preserve"> год</w:t>
      </w:r>
      <w:r w:rsidRPr="0071116F">
        <w:rPr>
          <w:rFonts w:eastAsia="Calibri"/>
        </w:rPr>
        <w:t xml:space="preserve"> составила</w:t>
      </w:r>
      <w:r w:rsidR="00585BD8" w:rsidRPr="00A9684A">
        <w:rPr>
          <w:rFonts w:eastAsia="Calibri"/>
          <w:color w:val="FF0000"/>
        </w:rPr>
        <w:t xml:space="preserve"> </w:t>
      </w:r>
      <w:r w:rsidR="00C721BD" w:rsidRPr="00C721BD">
        <w:rPr>
          <w:rFonts w:eastAsia="Calibri"/>
        </w:rPr>
        <w:t>8</w:t>
      </w:r>
      <w:r w:rsidR="00CD2694">
        <w:rPr>
          <w:rFonts w:eastAsia="Calibri"/>
        </w:rPr>
        <w:t xml:space="preserve"> </w:t>
      </w:r>
      <w:r w:rsidR="000D5525">
        <w:rPr>
          <w:rFonts w:eastAsia="Calibri"/>
        </w:rPr>
        <w:t>726</w:t>
      </w:r>
      <w:r w:rsidR="00585BD8" w:rsidRPr="00C721BD">
        <w:rPr>
          <w:rFonts w:eastAsia="Calibri"/>
        </w:rPr>
        <w:t xml:space="preserve"> человек</w:t>
      </w:r>
      <w:r w:rsidR="00585BD8" w:rsidRPr="0071116F">
        <w:rPr>
          <w:rFonts w:eastAsia="Calibri"/>
        </w:rPr>
        <w:t>.</w:t>
      </w:r>
    </w:p>
    <w:p w14:paraId="23156220" w14:textId="6D7FFE65" w:rsidR="006B30EF" w:rsidRPr="00A9684A" w:rsidRDefault="006B30EF" w:rsidP="00870CE6">
      <w:pPr>
        <w:widowControl w:val="0"/>
        <w:tabs>
          <w:tab w:val="left" w:pos="0"/>
        </w:tabs>
        <w:spacing w:line="276" w:lineRule="auto"/>
        <w:ind w:firstLine="709"/>
        <w:rPr>
          <w:color w:val="FF0000"/>
        </w:rPr>
      </w:pPr>
      <w:r w:rsidRPr="0071116F">
        <w:rPr>
          <w:rFonts w:eastAsia="Times New Roman"/>
          <w:szCs w:val="24"/>
        </w:rPr>
        <w:t xml:space="preserve">Численность </w:t>
      </w:r>
      <w:r w:rsidRPr="0018446A">
        <w:rPr>
          <w:rFonts w:eastAsia="Times New Roman"/>
          <w:szCs w:val="24"/>
        </w:rPr>
        <w:t xml:space="preserve">населения </w:t>
      </w:r>
      <w:r w:rsidR="0018446A" w:rsidRPr="0018446A">
        <w:t>Краснооктябрьского</w:t>
      </w:r>
      <w:r w:rsidR="00CD4C17" w:rsidRPr="0018446A">
        <w:t xml:space="preserve"> муниципального </w:t>
      </w:r>
      <w:r w:rsidR="00CD4C17" w:rsidRPr="0071116F">
        <w:t>округа</w:t>
      </w:r>
      <w:r w:rsidRPr="0071116F">
        <w:t xml:space="preserve"> </w:t>
      </w:r>
      <w:r w:rsidRPr="0071116F">
        <w:rPr>
          <w:rFonts w:eastAsia="Times New Roman"/>
          <w:szCs w:val="24"/>
        </w:rPr>
        <w:t xml:space="preserve">по данными администрации </w:t>
      </w:r>
      <w:r w:rsidR="0018446A" w:rsidRPr="0018446A">
        <w:t xml:space="preserve">Краснооктябрьского </w:t>
      </w:r>
      <w:r w:rsidR="00CD4C17" w:rsidRPr="0071116F">
        <w:rPr>
          <w:rFonts w:eastAsia="Times New Roman"/>
          <w:szCs w:val="24"/>
        </w:rPr>
        <w:t>муниципального округа</w:t>
      </w:r>
      <w:r w:rsidRPr="0071116F">
        <w:rPr>
          <w:rFonts w:eastAsia="Times New Roman"/>
          <w:szCs w:val="24"/>
        </w:rPr>
        <w:t xml:space="preserve">, по состоянию на </w:t>
      </w:r>
      <w:r w:rsidRPr="0071116F">
        <w:rPr>
          <w:rFonts w:eastAsia="Calibri"/>
          <w:szCs w:val="24"/>
        </w:rPr>
        <w:t>01.01.202</w:t>
      </w:r>
      <w:r w:rsidR="0071116F">
        <w:rPr>
          <w:rFonts w:eastAsia="Calibri"/>
          <w:szCs w:val="24"/>
        </w:rPr>
        <w:t>3</w:t>
      </w:r>
      <w:r w:rsidRPr="0071116F">
        <w:rPr>
          <w:rFonts w:eastAsia="Calibri"/>
          <w:szCs w:val="24"/>
        </w:rPr>
        <w:t xml:space="preserve"> год составила</w:t>
      </w:r>
      <w:r w:rsidRPr="00A9684A">
        <w:rPr>
          <w:rFonts w:eastAsia="Calibri"/>
          <w:color w:val="FF0000"/>
          <w:szCs w:val="24"/>
        </w:rPr>
        <w:t xml:space="preserve"> </w:t>
      </w:r>
      <w:r w:rsidR="0096253E" w:rsidRPr="0096253E">
        <w:t>8</w:t>
      </w:r>
      <w:r w:rsidR="00CD2694">
        <w:t xml:space="preserve"> </w:t>
      </w:r>
      <w:r w:rsidR="0096253E" w:rsidRPr="0096253E">
        <w:t>726</w:t>
      </w:r>
      <w:r w:rsidRPr="0096253E">
        <w:t xml:space="preserve"> человек.</w:t>
      </w:r>
    </w:p>
    <w:p w14:paraId="066232CE" w14:textId="4D09C65D" w:rsidR="00AF289F" w:rsidRPr="00C721BD" w:rsidRDefault="00AF289F" w:rsidP="00870CE6">
      <w:pPr>
        <w:widowControl w:val="0"/>
        <w:tabs>
          <w:tab w:val="left" w:pos="0"/>
        </w:tabs>
        <w:spacing w:line="276" w:lineRule="auto"/>
        <w:ind w:firstLine="709"/>
      </w:pPr>
      <w:r w:rsidRPr="0071116F">
        <w:t xml:space="preserve">Современная средняя плотность населения по </w:t>
      </w:r>
      <w:r w:rsidR="00BE2514">
        <w:t>муниципальному округу</w:t>
      </w:r>
      <w:r w:rsidRPr="0071116F">
        <w:t xml:space="preserve"> </w:t>
      </w:r>
      <w:r w:rsidRPr="00C721BD">
        <w:t xml:space="preserve">– </w:t>
      </w:r>
      <w:r w:rsidR="00C721BD" w:rsidRPr="00C721BD">
        <w:t>10</w:t>
      </w:r>
      <w:r w:rsidRPr="00C721BD">
        <w:t xml:space="preserve"> чел/км</w:t>
      </w:r>
      <w:r w:rsidRPr="00C721BD">
        <w:rPr>
          <w:vertAlign w:val="superscript"/>
        </w:rPr>
        <w:t>2</w:t>
      </w:r>
      <w:r w:rsidRPr="00C721BD">
        <w:t>.</w:t>
      </w:r>
    </w:p>
    <w:p w14:paraId="0043BFC3" w14:textId="13C634E3" w:rsidR="00BC72B2" w:rsidRPr="0071116F" w:rsidRDefault="00BC72B2" w:rsidP="00870CE6">
      <w:pPr>
        <w:widowControl w:val="0"/>
        <w:tabs>
          <w:tab w:val="left" w:pos="0"/>
        </w:tabs>
        <w:spacing w:line="276" w:lineRule="auto"/>
        <w:ind w:firstLine="709"/>
        <w:rPr>
          <w:rFonts w:eastAsia="Calibri"/>
          <w:szCs w:val="24"/>
        </w:rPr>
      </w:pPr>
      <w:r w:rsidRPr="0071116F">
        <w:rPr>
          <w:rFonts w:eastAsia="Calibri"/>
          <w:szCs w:val="24"/>
        </w:rPr>
        <w:t>Численность населения по населенным пунктам муниципального образования приведена в таблице 1.</w:t>
      </w:r>
      <w:r w:rsidR="000D5525">
        <w:rPr>
          <w:rFonts w:eastAsia="Calibri"/>
          <w:szCs w:val="24"/>
        </w:rPr>
        <w:t>5</w:t>
      </w:r>
      <w:r w:rsidRPr="0071116F">
        <w:rPr>
          <w:rFonts w:eastAsia="Calibri"/>
          <w:szCs w:val="24"/>
        </w:rPr>
        <w:t>.</w:t>
      </w:r>
    </w:p>
    <w:p w14:paraId="422054C9" w14:textId="39EA2A9E" w:rsidR="00BC72B2" w:rsidRPr="0096253E" w:rsidRDefault="00BC72B2" w:rsidP="00870CE6">
      <w:pPr>
        <w:widowControl w:val="0"/>
        <w:tabs>
          <w:tab w:val="left" w:pos="0"/>
        </w:tabs>
        <w:spacing w:before="120" w:after="120" w:line="240" w:lineRule="auto"/>
        <w:jc w:val="left"/>
        <w:rPr>
          <w:i/>
          <w:szCs w:val="24"/>
        </w:rPr>
      </w:pPr>
      <w:r w:rsidRPr="0071116F">
        <w:rPr>
          <w:rFonts w:eastAsia="Times New Roman"/>
          <w:i/>
          <w:szCs w:val="24"/>
          <w:lang w:eastAsia="ru-RU"/>
        </w:rPr>
        <w:t>Таблица 1.</w:t>
      </w:r>
      <w:r w:rsidR="000D5525">
        <w:rPr>
          <w:rFonts w:eastAsia="Times New Roman"/>
          <w:i/>
          <w:szCs w:val="24"/>
          <w:lang w:eastAsia="ru-RU"/>
        </w:rPr>
        <w:t>5</w:t>
      </w:r>
      <w:r w:rsidRPr="0071116F">
        <w:rPr>
          <w:rFonts w:eastAsia="Times New Roman"/>
          <w:i/>
          <w:szCs w:val="24"/>
          <w:lang w:eastAsia="ru-RU"/>
        </w:rPr>
        <w:t xml:space="preserve"> - Численность </w:t>
      </w:r>
      <w:r w:rsidRPr="0096253E">
        <w:rPr>
          <w:rFonts w:eastAsia="Times New Roman"/>
          <w:i/>
          <w:szCs w:val="24"/>
          <w:lang w:eastAsia="ru-RU"/>
        </w:rPr>
        <w:t xml:space="preserve">населения </w:t>
      </w:r>
      <w:r w:rsidR="0096253E" w:rsidRPr="0096253E">
        <w:rPr>
          <w:rFonts w:eastAsia="Times New Roman"/>
          <w:i/>
          <w:szCs w:val="24"/>
          <w:lang w:eastAsia="ru-RU"/>
        </w:rPr>
        <w:t>Краснооктябрь</w:t>
      </w:r>
      <w:r w:rsidR="00CD4C17" w:rsidRPr="0096253E">
        <w:rPr>
          <w:rFonts w:eastAsia="Times New Roman"/>
          <w:i/>
          <w:szCs w:val="24"/>
          <w:lang w:eastAsia="ru-RU"/>
        </w:rPr>
        <w:t>ского муниципального округа</w:t>
      </w:r>
    </w:p>
    <w:tbl>
      <w:tblPr>
        <w:tblW w:w="5000" w:type="pct"/>
        <w:jc w:val="center"/>
        <w:tblLook w:val="04A0" w:firstRow="1" w:lastRow="0" w:firstColumn="1" w:lastColumn="0" w:noHBand="0" w:noVBand="1"/>
      </w:tblPr>
      <w:tblGrid>
        <w:gridCol w:w="1631"/>
        <w:gridCol w:w="5464"/>
        <w:gridCol w:w="2960"/>
      </w:tblGrid>
      <w:tr w:rsidR="006759BB" w:rsidRPr="0096253E" w14:paraId="5FF13B83" w14:textId="77777777" w:rsidTr="001B3E7C">
        <w:trPr>
          <w:trHeight w:val="20"/>
          <w:tblHeader/>
          <w:jc w:val="center"/>
        </w:trPr>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14:paraId="6D617EA8" w14:textId="77777777" w:rsidR="00AF289F" w:rsidRPr="0096253E" w:rsidRDefault="00AF289F" w:rsidP="00870CE6">
            <w:pPr>
              <w:widowControl w:val="0"/>
              <w:tabs>
                <w:tab w:val="left" w:pos="0"/>
              </w:tabs>
              <w:spacing w:line="240" w:lineRule="auto"/>
              <w:jc w:val="center"/>
              <w:rPr>
                <w:rFonts w:eastAsia="Times New Roman"/>
                <w:b/>
                <w:bCs/>
                <w:sz w:val="22"/>
                <w:lang w:eastAsia="ru-RU"/>
              </w:rPr>
            </w:pPr>
            <w:r w:rsidRPr="0096253E">
              <w:rPr>
                <w:rFonts w:eastAsia="Times New Roman"/>
                <w:b/>
                <w:bCs/>
                <w:sz w:val="22"/>
                <w:lang w:eastAsia="ru-RU"/>
              </w:rPr>
              <w:t>№</w:t>
            </w:r>
            <w:r w:rsidR="001B3E7C" w:rsidRPr="0096253E">
              <w:rPr>
                <w:rFonts w:eastAsia="Times New Roman"/>
                <w:b/>
                <w:bCs/>
                <w:sz w:val="22"/>
                <w:lang w:eastAsia="ru-RU"/>
              </w:rPr>
              <w:t xml:space="preserve"> п/п</w:t>
            </w:r>
          </w:p>
        </w:tc>
        <w:tc>
          <w:tcPr>
            <w:tcW w:w="27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44E0E0" w14:textId="77777777" w:rsidR="00AF289F" w:rsidRPr="0096253E" w:rsidRDefault="00AF289F" w:rsidP="00870CE6">
            <w:pPr>
              <w:widowControl w:val="0"/>
              <w:tabs>
                <w:tab w:val="left" w:pos="0"/>
              </w:tabs>
              <w:spacing w:line="240" w:lineRule="auto"/>
              <w:jc w:val="center"/>
              <w:rPr>
                <w:rFonts w:eastAsia="Times New Roman"/>
                <w:b/>
                <w:bCs/>
                <w:sz w:val="22"/>
                <w:lang w:eastAsia="ru-RU"/>
              </w:rPr>
            </w:pPr>
            <w:r w:rsidRPr="0096253E">
              <w:rPr>
                <w:rFonts w:eastAsia="Times New Roman"/>
                <w:b/>
                <w:bCs/>
                <w:sz w:val="22"/>
                <w:lang w:eastAsia="ru-RU"/>
              </w:rPr>
              <w:t>Населенный пункт</w:t>
            </w:r>
          </w:p>
        </w:tc>
        <w:tc>
          <w:tcPr>
            <w:tcW w:w="1472" w:type="pct"/>
            <w:tcBorders>
              <w:top w:val="single" w:sz="4" w:space="0" w:color="auto"/>
              <w:left w:val="nil"/>
              <w:bottom w:val="single" w:sz="4" w:space="0" w:color="auto"/>
              <w:right w:val="single" w:sz="4" w:space="0" w:color="auto"/>
            </w:tcBorders>
            <w:shd w:val="clear" w:color="auto" w:fill="FFFFFF"/>
            <w:vAlign w:val="center"/>
          </w:tcPr>
          <w:p w14:paraId="7D73D64D" w14:textId="77777777" w:rsidR="00AF289F" w:rsidRPr="0096253E" w:rsidRDefault="00AF289F" w:rsidP="00870CE6">
            <w:pPr>
              <w:widowControl w:val="0"/>
              <w:tabs>
                <w:tab w:val="left" w:pos="0"/>
              </w:tabs>
              <w:spacing w:line="240" w:lineRule="auto"/>
              <w:jc w:val="center"/>
              <w:rPr>
                <w:rFonts w:eastAsia="Times New Roman"/>
                <w:b/>
                <w:bCs/>
                <w:sz w:val="22"/>
                <w:lang w:eastAsia="ru-RU"/>
              </w:rPr>
            </w:pPr>
            <w:r w:rsidRPr="0096253E">
              <w:rPr>
                <w:rFonts w:eastAsia="Times New Roman"/>
                <w:b/>
                <w:bCs/>
                <w:sz w:val="22"/>
                <w:lang w:eastAsia="ru-RU"/>
              </w:rPr>
              <w:t>Кол-во человек на 01.01.20</w:t>
            </w:r>
            <w:r w:rsidR="0071116F" w:rsidRPr="0096253E">
              <w:rPr>
                <w:rFonts w:eastAsia="Times New Roman"/>
                <w:b/>
                <w:bCs/>
                <w:sz w:val="22"/>
                <w:lang w:eastAsia="ru-RU"/>
              </w:rPr>
              <w:t>23</w:t>
            </w:r>
          </w:p>
        </w:tc>
      </w:tr>
      <w:tr w:rsidR="00114EFE" w:rsidRPr="0096253E" w14:paraId="02E4C97C" w14:textId="77777777" w:rsidTr="001B3E7C">
        <w:trPr>
          <w:trHeight w:val="20"/>
          <w:jc w:val="center"/>
        </w:trPr>
        <w:tc>
          <w:tcPr>
            <w:tcW w:w="811" w:type="pct"/>
            <w:tcBorders>
              <w:top w:val="nil"/>
              <w:left w:val="single" w:sz="8" w:space="0" w:color="auto"/>
              <w:bottom w:val="single" w:sz="8" w:space="0" w:color="auto"/>
              <w:right w:val="single" w:sz="8" w:space="0" w:color="auto"/>
            </w:tcBorders>
            <w:vAlign w:val="center"/>
          </w:tcPr>
          <w:p w14:paraId="4484EE07" w14:textId="77777777" w:rsidR="00114EFE" w:rsidRPr="0096253E" w:rsidRDefault="00114EFE" w:rsidP="000F0AC6">
            <w:pPr>
              <w:widowControl w:val="0"/>
              <w:numPr>
                <w:ilvl w:val="0"/>
                <w:numId w:val="25"/>
              </w:numPr>
              <w:tabs>
                <w:tab w:val="left" w:pos="0"/>
              </w:tabs>
              <w:spacing w:line="240" w:lineRule="auto"/>
              <w:ind w:firstLine="0"/>
              <w:jc w:val="center"/>
              <w:rPr>
                <w:sz w:val="22"/>
              </w:rPr>
            </w:pPr>
          </w:p>
        </w:tc>
        <w:tc>
          <w:tcPr>
            <w:tcW w:w="2717" w:type="pct"/>
            <w:tcBorders>
              <w:top w:val="nil"/>
              <w:left w:val="single" w:sz="8" w:space="0" w:color="auto"/>
              <w:bottom w:val="single" w:sz="8" w:space="0" w:color="auto"/>
              <w:right w:val="single" w:sz="8" w:space="0" w:color="auto"/>
            </w:tcBorders>
            <w:shd w:val="clear" w:color="auto" w:fill="auto"/>
            <w:noWrap/>
            <w:vAlign w:val="center"/>
          </w:tcPr>
          <w:p w14:paraId="3AAC496D" w14:textId="0C547ED9" w:rsidR="00114EFE" w:rsidRPr="0096253E" w:rsidRDefault="0096253E" w:rsidP="00870CE6">
            <w:pPr>
              <w:widowControl w:val="0"/>
              <w:tabs>
                <w:tab w:val="left" w:pos="0"/>
              </w:tabs>
              <w:spacing w:line="240" w:lineRule="auto"/>
              <w:jc w:val="center"/>
              <w:rPr>
                <w:sz w:val="22"/>
              </w:rPr>
            </w:pPr>
            <w:r w:rsidRPr="0096253E">
              <w:rPr>
                <w:sz w:val="22"/>
              </w:rPr>
              <w:t>Краснооктябрьский муниципальный округ</w:t>
            </w:r>
            <w:r w:rsidR="00114EFE" w:rsidRPr="0096253E">
              <w:rPr>
                <w:sz w:val="22"/>
              </w:rPr>
              <w:t xml:space="preserve"> </w:t>
            </w:r>
          </w:p>
        </w:tc>
        <w:tc>
          <w:tcPr>
            <w:tcW w:w="1472" w:type="pct"/>
            <w:tcBorders>
              <w:top w:val="nil"/>
              <w:left w:val="nil"/>
              <w:bottom w:val="single" w:sz="8" w:space="0" w:color="auto"/>
              <w:right w:val="single" w:sz="8" w:space="0" w:color="auto"/>
            </w:tcBorders>
            <w:shd w:val="clear" w:color="auto" w:fill="auto"/>
            <w:vAlign w:val="center"/>
          </w:tcPr>
          <w:p w14:paraId="7E89ADFD" w14:textId="35E79DBD" w:rsidR="00114EFE" w:rsidRPr="0096253E" w:rsidRDefault="0096253E" w:rsidP="00870CE6">
            <w:pPr>
              <w:widowControl w:val="0"/>
              <w:tabs>
                <w:tab w:val="left" w:pos="0"/>
              </w:tabs>
              <w:spacing w:line="240" w:lineRule="auto"/>
              <w:jc w:val="center"/>
              <w:rPr>
                <w:sz w:val="22"/>
              </w:rPr>
            </w:pPr>
            <w:r w:rsidRPr="0096253E">
              <w:rPr>
                <w:sz w:val="22"/>
              </w:rPr>
              <w:t>8</w:t>
            </w:r>
            <w:r w:rsidR="000D5525">
              <w:rPr>
                <w:sz w:val="22"/>
              </w:rPr>
              <w:t xml:space="preserve"> </w:t>
            </w:r>
            <w:r w:rsidRPr="0096253E">
              <w:rPr>
                <w:sz w:val="22"/>
              </w:rPr>
              <w:t>726</w:t>
            </w:r>
          </w:p>
        </w:tc>
      </w:tr>
      <w:tr w:rsidR="0096253E" w:rsidRPr="0096253E" w14:paraId="71199B0D" w14:textId="77777777" w:rsidTr="00224C6C">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1BD0C5EC" w14:textId="77777777" w:rsidR="00224C6C" w:rsidRPr="0096253E" w:rsidRDefault="00224C6C" w:rsidP="00870CE6">
            <w:pPr>
              <w:widowControl w:val="0"/>
              <w:tabs>
                <w:tab w:val="left" w:pos="0"/>
              </w:tabs>
              <w:spacing w:line="240" w:lineRule="auto"/>
              <w:ind w:left="720"/>
              <w:rPr>
                <w:sz w:val="22"/>
              </w:rPr>
            </w:pPr>
          </w:p>
        </w:tc>
        <w:tc>
          <w:tcPr>
            <w:tcW w:w="2717" w:type="pct"/>
            <w:tcBorders>
              <w:top w:val="single" w:sz="4" w:space="0" w:color="auto"/>
              <w:left w:val="single" w:sz="8" w:space="0" w:color="auto"/>
              <w:bottom w:val="single" w:sz="8" w:space="0" w:color="auto"/>
              <w:right w:val="single" w:sz="8" w:space="0" w:color="auto"/>
            </w:tcBorders>
            <w:shd w:val="clear" w:color="auto" w:fill="auto"/>
            <w:vAlign w:val="center"/>
          </w:tcPr>
          <w:p w14:paraId="3345A25C" w14:textId="77777777" w:rsidR="00224C6C" w:rsidRPr="0096253E" w:rsidRDefault="00224C6C" w:rsidP="00870CE6">
            <w:pPr>
              <w:widowControl w:val="0"/>
              <w:tabs>
                <w:tab w:val="left" w:pos="0"/>
              </w:tabs>
              <w:spacing w:line="240" w:lineRule="auto"/>
              <w:jc w:val="center"/>
              <w:rPr>
                <w:rFonts w:eastAsia="Times New Roman"/>
                <w:b/>
                <w:bCs/>
                <w:sz w:val="22"/>
                <w:lang w:eastAsia="ru-RU"/>
              </w:rPr>
            </w:pPr>
            <w:r w:rsidRPr="0096253E">
              <w:rPr>
                <w:rFonts w:eastAsia="Times New Roman"/>
                <w:b/>
                <w:bCs/>
                <w:sz w:val="22"/>
                <w:lang w:eastAsia="ru-RU"/>
              </w:rPr>
              <w:t>Итого:</w:t>
            </w:r>
          </w:p>
        </w:tc>
        <w:tc>
          <w:tcPr>
            <w:tcW w:w="1472" w:type="pct"/>
            <w:tcBorders>
              <w:top w:val="single" w:sz="4" w:space="0" w:color="auto"/>
              <w:left w:val="nil"/>
              <w:bottom w:val="single" w:sz="8" w:space="0" w:color="auto"/>
              <w:right w:val="single" w:sz="8" w:space="0" w:color="auto"/>
            </w:tcBorders>
            <w:shd w:val="clear" w:color="auto" w:fill="auto"/>
            <w:vAlign w:val="center"/>
          </w:tcPr>
          <w:p w14:paraId="11728309" w14:textId="119B3B1F" w:rsidR="00224C6C" w:rsidRPr="0096253E" w:rsidRDefault="0096253E" w:rsidP="00870CE6">
            <w:pPr>
              <w:widowControl w:val="0"/>
              <w:tabs>
                <w:tab w:val="left" w:pos="0"/>
              </w:tabs>
              <w:spacing w:line="240" w:lineRule="auto"/>
              <w:jc w:val="center"/>
              <w:rPr>
                <w:rFonts w:eastAsia="Times New Roman"/>
                <w:b/>
                <w:bCs/>
                <w:sz w:val="22"/>
                <w:lang w:eastAsia="ru-RU"/>
              </w:rPr>
            </w:pPr>
            <w:r w:rsidRPr="0096253E">
              <w:rPr>
                <w:b/>
                <w:bCs/>
                <w:sz w:val="22"/>
              </w:rPr>
              <w:t>8</w:t>
            </w:r>
            <w:r w:rsidR="000D5525">
              <w:rPr>
                <w:b/>
                <w:bCs/>
                <w:sz w:val="22"/>
              </w:rPr>
              <w:t xml:space="preserve"> </w:t>
            </w:r>
            <w:r w:rsidRPr="0096253E">
              <w:rPr>
                <w:b/>
                <w:bCs/>
                <w:sz w:val="22"/>
              </w:rPr>
              <w:t>726</w:t>
            </w:r>
          </w:p>
        </w:tc>
      </w:tr>
    </w:tbl>
    <w:p w14:paraId="7E5E370F" w14:textId="7852142C" w:rsidR="00BC72B2" w:rsidRPr="0071116F" w:rsidRDefault="006B30EF" w:rsidP="00870CE6">
      <w:pPr>
        <w:widowControl w:val="0"/>
        <w:tabs>
          <w:tab w:val="left" w:pos="0"/>
        </w:tabs>
        <w:spacing w:before="120" w:line="276" w:lineRule="auto"/>
        <w:ind w:firstLine="709"/>
        <w:rPr>
          <w:rFonts w:eastAsia="Calibri"/>
          <w:szCs w:val="24"/>
        </w:rPr>
      </w:pPr>
      <w:r w:rsidRPr="0071116F">
        <w:rPr>
          <w:rFonts w:eastAsia="Calibri"/>
          <w:szCs w:val="24"/>
        </w:rPr>
        <w:t>Сведения о п</w:t>
      </w:r>
      <w:r w:rsidR="00BC72B2" w:rsidRPr="0071116F">
        <w:rPr>
          <w:rFonts w:eastAsia="Calibri"/>
          <w:szCs w:val="24"/>
        </w:rPr>
        <w:t>оловозрастно</w:t>
      </w:r>
      <w:r w:rsidRPr="0071116F">
        <w:rPr>
          <w:rFonts w:eastAsia="Calibri"/>
          <w:szCs w:val="24"/>
        </w:rPr>
        <w:t>м</w:t>
      </w:r>
      <w:r w:rsidR="00BC72B2" w:rsidRPr="0071116F">
        <w:rPr>
          <w:rFonts w:eastAsia="Calibri"/>
          <w:szCs w:val="24"/>
        </w:rPr>
        <w:t xml:space="preserve"> состав</w:t>
      </w:r>
      <w:r w:rsidRPr="0071116F">
        <w:rPr>
          <w:rFonts w:eastAsia="Calibri"/>
          <w:szCs w:val="24"/>
        </w:rPr>
        <w:t>е</w:t>
      </w:r>
      <w:r w:rsidR="00BC72B2" w:rsidRPr="0071116F">
        <w:rPr>
          <w:rFonts w:eastAsia="Calibri"/>
          <w:szCs w:val="24"/>
        </w:rPr>
        <w:t xml:space="preserve"> населенных пунктов</w:t>
      </w:r>
      <w:r w:rsidRPr="0071116F">
        <w:rPr>
          <w:rFonts w:eastAsia="Calibri"/>
          <w:szCs w:val="24"/>
        </w:rPr>
        <w:t xml:space="preserve"> предоставлены администрацией</w:t>
      </w:r>
      <w:r w:rsidRPr="00A9684A">
        <w:rPr>
          <w:rFonts w:eastAsia="Calibri"/>
          <w:color w:val="FF0000"/>
          <w:szCs w:val="24"/>
        </w:rPr>
        <w:t xml:space="preserve"> </w:t>
      </w:r>
      <w:r w:rsidR="0096253E" w:rsidRPr="0018446A">
        <w:t>Краснооктябрьского</w:t>
      </w:r>
      <w:r w:rsidR="0096253E" w:rsidRPr="0071116F">
        <w:rPr>
          <w:rFonts w:eastAsia="Calibri"/>
          <w:szCs w:val="24"/>
        </w:rPr>
        <w:t xml:space="preserve"> </w:t>
      </w:r>
      <w:r w:rsidR="00CD4C17" w:rsidRPr="0071116F">
        <w:rPr>
          <w:rFonts w:eastAsia="Calibri"/>
          <w:szCs w:val="24"/>
        </w:rPr>
        <w:t>муниципального округа</w:t>
      </w:r>
      <w:r w:rsidR="00BC72B2" w:rsidRPr="0071116F">
        <w:rPr>
          <w:rFonts w:eastAsia="Calibri"/>
          <w:szCs w:val="24"/>
        </w:rPr>
        <w:t xml:space="preserve"> по состоянию на 01.01.20</w:t>
      </w:r>
      <w:r w:rsidR="0071116F">
        <w:rPr>
          <w:rFonts w:eastAsia="Calibri"/>
          <w:szCs w:val="24"/>
        </w:rPr>
        <w:t>23</w:t>
      </w:r>
      <w:r w:rsidR="00BC72B2" w:rsidRPr="0071116F">
        <w:rPr>
          <w:rFonts w:eastAsia="Calibri"/>
          <w:szCs w:val="24"/>
        </w:rPr>
        <w:t xml:space="preserve"> г. </w:t>
      </w:r>
      <w:r w:rsidRPr="0071116F">
        <w:rPr>
          <w:rFonts w:eastAsia="Calibri"/>
          <w:szCs w:val="24"/>
        </w:rPr>
        <w:t xml:space="preserve">и </w:t>
      </w:r>
      <w:r w:rsidR="00BC72B2" w:rsidRPr="0071116F">
        <w:rPr>
          <w:rFonts w:eastAsia="Calibri"/>
          <w:szCs w:val="24"/>
        </w:rPr>
        <w:t>приведен</w:t>
      </w:r>
      <w:r w:rsidRPr="0071116F">
        <w:rPr>
          <w:rFonts w:eastAsia="Calibri"/>
          <w:szCs w:val="24"/>
        </w:rPr>
        <w:t>ы</w:t>
      </w:r>
      <w:r w:rsidR="00BC72B2" w:rsidRPr="0071116F">
        <w:rPr>
          <w:rFonts w:eastAsia="Calibri"/>
          <w:szCs w:val="24"/>
        </w:rPr>
        <w:t xml:space="preserve"> в таблице 1.</w:t>
      </w:r>
      <w:r w:rsidR="000D5525">
        <w:rPr>
          <w:rFonts w:eastAsia="Calibri"/>
          <w:szCs w:val="24"/>
        </w:rPr>
        <w:t>6</w:t>
      </w:r>
      <w:r w:rsidR="00BC72B2" w:rsidRPr="0071116F">
        <w:rPr>
          <w:rFonts w:eastAsia="Calibri"/>
          <w:szCs w:val="24"/>
        </w:rPr>
        <w:t>.</w:t>
      </w:r>
    </w:p>
    <w:p w14:paraId="7F7325AB" w14:textId="77777777" w:rsidR="009C7157" w:rsidRPr="00A9684A" w:rsidRDefault="009C7157" w:rsidP="00870CE6">
      <w:pPr>
        <w:widowControl w:val="0"/>
        <w:tabs>
          <w:tab w:val="left" w:pos="0"/>
        </w:tabs>
        <w:spacing w:before="120" w:after="60" w:line="240" w:lineRule="auto"/>
        <w:ind w:firstLine="709"/>
        <w:rPr>
          <w:rFonts w:eastAsia="Calibri"/>
          <w:color w:val="FF0000"/>
          <w:szCs w:val="24"/>
        </w:rPr>
        <w:sectPr w:rsidR="009C7157" w:rsidRPr="00A9684A" w:rsidSect="00EA606B">
          <w:pgSz w:w="11906" w:h="16838"/>
          <w:pgMar w:top="851" w:right="707" w:bottom="709" w:left="1134" w:header="709" w:footer="830" w:gutter="0"/>
          <w:cols w:space="708"/>
          <w:docGrid w:linePitch="360"/>
        </w:sectPr>
      </w:pPr>
    </w:p>
    <w:p w14:paraId="7F790E9F" w14:textId="53B094F2" w:rsidR="009C7157" w:rsidRPr="0071116F" w:rsidRDefault="009C7157" w:rsidP="00870CE6">
      <w:pPr>
        <w:widowControl w:val="0"/>
        <w:tabs>
          <w:tab w:val="left" w:pos="0"/>
        </w:tabs>
        <w:spacing w:before="120"/>
        <w:jc w:val="left"/>
        <w:rPr>
          <w:rFonts w:eastAsia="Times New Roman"/>
          <w:i/>
          <w:szCs w:val="24"/>
          <w:lang w:eastAsia="ru-RU"/>
        </w:rPr>
      </w:pPr>
      <w:r w:rsidRPr="0071116F">
        <w:rPr>
          <w:rFonts w:eastAsia="Times New Roman"/>
          <w:i/>
          <w:szCs w:val="24"/>
          <w:lang w:eastAsia="ru-RU"/>
        </w:rPr>
        <w:lastRenderedPageBreak/>
        <w:t>Таблица 1.</w:t>
      </w:r>
      <w:r w:rsidR="000D5525">
        <w:rPr>
          <w:rFonts w:eastAsia="Times New Roman"/>
          <w:i/>
          <w:szCs w:val="24"/>
          <w:lang w:eastAsia="ru-RU"/>
        </w:rPr>
        <w:t>6</w:t>
      </w:r>
      <w:r w:rsidRPr="0071116F">
        <w:rPr>
          <w:rFonts w:eastAsia="Times New Roman"/>
          <w:i/>
          <w:szCs w:val="24"/>
          <w:lang w:eastAsia="ru-RU"/>
        </w:rPr>
        <w:t xml:space="preserve"> - Половозрастной состав населенных пунктов</w:t>
      </w:r>
      <w:r w:rsidRPr="00A9684A">
        <w:rPr>
          <w:rFonts w:eastAsia="Times New Roman"/>
          <w:i/>
          <w:color w:val="FF0000"/>
          <w:szCs w:val="24"/>
          <w:lang w:eastAsia="ru-RU"/>
        </w:rPr>
        <w:t xml:space="preserve"> </w:t>
      </w:r>
      <w:r w:rsidR="00C721BD" w:rsidRPr="0096253E">
        <w:rPr>
          <w:rFonts w:eastAsia="Times New Roman"/>
          <w:i/>
          <w:szCs w:val="24"/>
          <w:lang w:eastAsia="ru-RU"/>
        </w:rPr>
        <w:t>Краснооктябрьского</w:t>
      </w:r>
      <w:r w:rsidR="00CD4C17">
        <w:rPr>
          <w:rFonts w:eastAsia="Times New Roman"/>
          <w:i/>
          <w:color w:val="FF0000"/>
          <w:szCs w:val="24"/>
          <w:lang w:eastAsia="ru-RU"/>
        </w:rPr>
        <w:t xml:space="preserve"> </w:t>
      </w:r>
      <w:r w:rsidR="00CD4C17" w:rsidRPr="0071116F">
        <w:rPr>
          <w:rFonts w:eastAsia="Times New Roman"/>
          <w:i/>
          <w:szCs w:val="24"/>
          <w:lang w:eastAsia="ru-RU"/>
        </w:rPr>
        <w:t>муниципального округа</w:t>
      </w:r>
      <w:r w:rsidRPr="0071116F">
        <w:rPr>
          <w:i/>
        </w:rPr>
        <w:t xml:space="preserve"> </w:t>
      </w:r>
      <w:r w:rsidRPr="0071116F">
        <w:rPr>
          <w:rFonts w:eastAsia="Times New Roman"/>
          <w:i/>
          <w:szCs w:val="24"/>
          <w:lang w:eastAsia="ru-RU"/>
        </w:rPr>
        <w:t>по состоянию на 01.01.2</w:t>
      </w:r>
      <w:r w:rsidR="00782DEA" w:rsidRPr="0071116F">
        <w:rPr>
          <w:rFonts w:eastAsia="Times New Roman"/>
          <w:i/>
          <w:szCs w:val="24"/>
          <w:lang w:eastAsia="ru-RU"/>
        </w:rPr>
        <w:t>0</w:t>
      </w:r>
      <w:r w:rsidR="0071116F">
        <w:rPr>
          <w:rFonts w:eastAsia="Times New Roman"/>
          <w:i/>
          <w:szCs w:val="24"/>
          <w:lang w:eastAsia="ru-RU"/>
        </w:rPr>
        <w:t>23</w:t>
      </w:r>
      <w:r w:rsidRPr="0071116F">
        <w:rPr>
          <w:rFonts w:eastAsia="Times New Roman"/>
          <w:i/>
          <w:szCs w:val="24"/>
          <w:lang w:eastAsia="ru-RU"/>
        </w:rPr>
        <w:t xml:space="preserve"> г. </w:t>
      </w:r>
    </w:p>
    <w:tbl>
      <w:tblPr>
        <w:tblW w:w="4932" w:type="pct"/>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4"/>
        <w:gridCol w:w="810"/>
        <w:gridCol w:w="792"/>
        <w:gridCol w:w="801"/>
        <w:gridCol w:w="801"/>
        <w:gridCol w:w="810"/>
        <w:gridCol w:w="801"/>
        <w:gridCol w:w="949"/>
        <w:gridCol w:w="810"/>
        <w:gridCol w:w="801"/>
        <w:gridCol w:w="804"/>
        <w:gridCol w:w="881"/>
        <w:gridCol w:w="1100"/>
        <w:gridCol w:w="1097"/>
      </w:tblGrid>
      <w:tr w:rsidR="00C721BD" w14:paraId="3252ECCA" w14:textId="77777777" w:rsidTr="00C721BD">
        <w:trPr>
          <w:tblHeader/>
        </w:trPr>
        <w:tc>
          <w:tcPr>
            <w:tcW w:w="1192" w:type="pct"/>
            <w:vMerge w:val="restart"/>
            <w:tcBorders>
              <w:top w:val="single" w:sz="4" w:space="0" w:color="000000"/>
              <w:left w:val="single" w:sz="4" w:space="0" w:color="000000"/>
              <w:bottom w:val="single" w:sz="4" w:space="0" w:color="000000"/>
              <w:right w:val="single" w:sz="4" w:space="0" w:color="000000"/>
            </w:tcBorders>
            <w:vAlign w:val="center"/>
            <w:hideMark/>
          </w:tcPr>
          <w:p w14:paraId="63A35548" w14:textId="77777777" w:rsidR="00C721BD" w:rsidRPr="00C721BD" w:rsidRDefault="00C721BD" w:rsidP="00C721BD">
            <w:pPr>
              <w:spacing w:line="240" w:lineRule="auto"/>
              <w:contextualSpacing/>
              <w:jc w:val="center"/>
              <w:rPr>
                <w:sz w:val="22"/>
                <w:lang w:eastAsia="ru-RU"/>
              </w:rPr>
            </w:pPr>
            <w:r w:rsidRPr="00C721BD">
              <w:rPr>
                <w:sz w:val="22"/>
              </w:rPr>
              <w:t>Состав муниципального образования (перечень населенных пунктов)</w:t>
            </w:r>
          </w:p>
        </w:tc>
        <w:tc>
          <w:tcPr>
            <w:tcW w:w="3808" w:type="pct"/>
            <w:gridSpan w:val="13"/>
            <w:tcBorders>
              <w:top w:val="single" w:sz="4" w:space="0" w:color="000000"/>
              <w:left w:val="single" w:sz="4" w:space="0" w:color="000000"/>
              <w:bottom w:val="single" w:sz="4" w:space="0" w:color="000000"/>
              <w:right w:val="single" w:sz="4" w:space="0" w:color="000000"/>
            </w:tcBorders>
            <w:vAlign w:val="center"/>
            <w:hideMark/>
          </w:tcPr>
          <w:p w14:paraId="0C0B8DFD" w14:textId="77777777" w:rsidR="00C721BD" w:rsidRPr="00C721BD" w:rsidRDefault="00C721BD" w:rsidP="00C721BD">
            <w:pPr>
              <w:spacing w:line="240" w:lineRule="auto"/>
              <w:contextualSpacing/>
              <w:jc w:val="center"/>
              <w:rPr>
                <w:sz w:val="22"/>
              </w:rPr>
            </w:pPr>
            <w:r w:rsidRPr="00C721BD">
              <w:rPr>
                <w:sz w:val="22"/>
              </w:rPr>
              <w:t>ЧИСЛЕННОСТЬ НАСЕЛЕНИЯ (человек)</w:t>
            </w:r>
          </w:p>
        </w:tc>
      </w:tr>
      <w:tr w:rsidR="00C721BD" w14:paraId="6AC5D618" w14:textId="77777777" w:rsidTr="00C721BD">
        <w:trPr>
          <w:tblHeader/>
        </w:trPr>
        <w:tc>
          <w:tcPr>
            <w:tcW w:w="1192" w:type="pct"/>
            <w:vMerge/>
            <w:tcBorders>
              <w:top w:val="single" w:sz="4" w:space="0" w:color="000000"/>
              <w:left w:val="single" w:sz="4" w:space="0" w:color="000000"/>
              <w:bottom w:val="single" w:sz="4" w:space="0" w:color="000000"/>
              <w:right w:val="single" w:sz="4" w:space="0" w:color="000000"/>
            </w:tcBorders>
            <w:vAlign w:val="center"/>
            <w:hideMark/>
          </w:tcPr>
          <w:p w14:paraId="3252DEF8" w14:textId="77777777" w:rsidR="00C721BD" w:rsidRPr="00C721BD" w:rsidRDefault="00C721BD" w:rsidP="00C721BD">
            <w:pPr>
              <w:spacing w:line="240" w:lineRule="auto"/>
              <w:rPr>
                <w:sz w:val="22"/>
              </w:rPr>
            </w:pPr>
          </w:p>
        </w:tc>
        <w:tc>
          <w:tcPr>
            <w:tcW w:w="813" w:type="pct"/>
            <w:gridSpan w:val="3"/>
            <w:tcBorders>
              <w:top w:val="single" w:sz="4" w:space="0" w:color="000000"/>
              <w:left w:val="single" w:sz="4" w:space="0" w:color="000000"/>
              <w:bottom w:val="single" w:sz="4" w:space="0" w:color="000000"/>
              <w:right w:val="single" w:sz="4" w:space="0" w:color="000000"/>
            </w:tcBorders>
            <w:vAlign w:val="center"/>
            <w:hideMark/>
          </w:tcPr>
          <w:p w14:paraId="3040A4EA" w14:textId="77777777" w:rsidR="00C721BD" w:rsidRPr="00C721BD" w:rsidRDefault="00C721BD" w:rsidP="00C721BD">
            <w:pPr>
              <w:spacing w:line="240" w:lineRule="auto"/>
              <w:contextualSpacing/>
              <w:jc w:val="center"/>
              <w:rPr>
                <w:sz w:val="22"/>
              </w:rPr>
            </w:pPr>
            <w:r w:rsidRPr="00C721BD">
              <w:rPr>
                <w:sz w:val="22"/>
              </w:rPr>
              <w:t>ВСЕ НАСЕЛЕНИЕ</w:t>
            </w:r>
          </w:p>
        </w:tc>
        <w:tc>
          <w:tcPr>
            <w:tcW w:w="1137" w:type="pct"/>
            <w:gridSpan w:val="4"/>
            <w:tcBorders>
              <w:top w:val="single" w:sz="4" w:space="0" w:color="000000"/>
              <w:left w:val="single" w:sz="4" w:space="0" w:color="000000"/>
              <w:bottom w:val="single" w:sz="4" w:space="0" w:color="000000"/>
              <w:right w:val="single" w:sz="4" w:space="0" w:color="000000"/>
            </w:tcBorders>
            <w:vAlign w:val="center"/>
            <w:hideMark/>
          </w:tcPr>
          <w:p w14:paraId="3B037029" w14:textId="77777777" w:rsidR="00C721BD" w:rsidRPr="00C721BD" w:rsidRDefault="00C721BD" w:rsidP="00C721BD">
            <w:pPr>
              <w:spacing w:line="240" w:lineRule="auto"/>
              <w:contextualSpacing/>
              <w:jc w:val="center"/>
              <w:rPr>
                <w:sz w:val="22"/>
              </w:rPr>
            </w:pPr>
            <w:r w:rsidRPr="00C721BD">
              <w:rPr>
                <w:sz w:val="22"/>
              </w:rPr>
              <w:t>в т. ч. МУЖЧИНЫ в возрасте</w:t>
            </w:r>
          </w:p>
        </w:tc>
        <w:tc>
          <w:tcPr>
            <w:tcW w:w="1115" w:type="pct"/>
            <w:gridSpan w:val="4"/>
            <w:tcBorders>
              <w:top w:val="single" w:sz="4" w:space="0" w:color="000000"/>
              <w:left w:val="single" w:sz="4" w:space="0" w:color="000000"/>
              <w:bottom w:val="single" w:sz="4" w:space="0" w:color="000000"/>
              <w:right w:val="single" w:sz="4" w:space="0" w:color="000000"/>
            </w:tcBorders>
            <w:vAlign w:val="center"/>
            <w:hideMark/>
          </w:tcPr>
          <w:p w14:paraId="0DF2B5DB" w14:textId="77777777" w:rsidR="00C721BD" w:rsidRPr="00C721BD" w:rsidRDefault="00C721BD" w:rsidP="00C721BD">
            <w:pPr>
              <w:spacing w:line="240" w:lineRule="auto"/>
              <w:contextualSpacing/>
              <w:jc w:val="center"/>
              <w:rPr>
                <w:sz w:val="22"/>
              </w:rPr>
            </w:pPr>
            <w:r w:rsidRPr="00C721BD">
              <w:rPr>
                <w:sz w:val="22"/>
              </w:rPr>
              <w:t>в т. ч. ЖЕНЩИНЫ в возрасте</w:t>
            </w:r>
          </w:p>
        </w:tc>
        <w:tc>
          <w:tcPr>
            <w:tcW w:w="743" w:type="pct"/>
            <w:gridSpan w:val="2"/>
            <w:tcBorders>
              <w:top w:val="single" w:sz="4" w:space="0" w:color="000000"/>
              <w:left w:val="single" w:sz="4" w:space="0" w:color="000000"/>
              <w:bottom w:val="single" w:sz="4" w:space="0" w:color="000000"/>
              <w:right w:val="single" w:sz="4" w:space="0" w:color="000000"/>
            </w:tcBorders>
            <w:vAlign w:val="center"/>
            <w:hideMark/>
          </w:tcPr>
          <w:p w14:paraId="333747AF" w14:textId="77777777" w:rsidR="00C721BD" w:rsidRPr="00C721BD" w:rsidRDefault="00C721BD" w:rsidP="00C721BD">
            <w:pPr>
              <w:spacing w:line="240" w:lineRule="auto"/>
              <w:contextualSpacing/>
              <w:jc w:val="center"/>
              <w:rPr>
                <w:sz w:val="22"/>
              </w:rPr>
            </w:pPr>
            <w:r w:rsidRPr="00C721BD">
              <w:rPr>
                <w:sz w:val="22"/>
              </w:rPr>
              <w:t>ВСЕГО население</w:t>
            </w:r>
          </w:p>
        </w:tc>
      </w:tr>
      <w:tr w:rsidR="00C721BD" w14:paraId="166FF9B7" w14:textId="77777777" w:rsidTr="00C721BD">
        <w:trPr>
          <w:tblHeader/>
        </w:trPr>
        <w:tc>
          <w:tcPr>
            <w:tcW w:w="1192" w:type="pct"/>
            <w:vMerge/>
            <w:tcBorders>
              <w:top w:val="single" w:sz="4" w:space="0" w:color="000000"/>
              <w:left w:val="single" w:sz="4" w:space="0" w:color="000000"/>
              <w:bottom w:val="single" w:sz="4" w:space="0" w:color="000000"/>
              <w:right w:val="single" w:sz="4" w:space="0" w:color="000000"/>
            </w:tcBorders>
            <w:vAlign w:val="center"/>
            <w:hideMark/>
          </w:tcPr>
          <w:p w14:paraId="42B34889" w14:textId="77777777" w:rsidR="00C721BD" w:rsidRPr="00C721BD" w:rsidRDefault="00C721BD" w:rsidP="00C721BD">
            <w:pPr>
              <w:spacing w:line="240" w:lineRule="auto"/>
              <w:rPr>
                <w:sz w:val="22"/>
              </w:rPr>
            </w:pPr>
          </w:p>
        </w:tc>
        <w:tc>
          <w:tcPr>
            <w:tcW w:w="274" w:type="pct"/>
            <w:tcBorders>
              <w:top w:val="single" w:sz="4" w:space="0" w:color="000000"/>
              <w:left w:val="single" w:sz="4" w:space="0" w:color="000000"/>
              <w:bottom w:val="single" w:sz="4" w:space="0" w:color="000000"/>
              <w:right w:val="single" w:sz="4" w:space="0" w:color="000000"/>
            </w:tcBorders>
            <w:vAlign w:val="center"/>
            <w:hideMark/>
          </w:tcPr>
          <w:p w14:paraId="72F2864F" w14:textId="77777777" w:rsidR="00C721BD" w:rsidRPr="00C721BD" w:rsidRDefault="00C721BD" w:rsidP="00C721BD">
            <w:pPr>
              <w:spacing w:line="240" w:lineRule="auto"/>
              <w:contextualSpacing/>
              <w:jc w:val="center"/>
              <w:rPr>
                <w:sz w:val="22"/>
              </w:rPr>
            </w:pPr>
            <w:r w:rsidRPr="00C721BD">
              <w:rPr>
                <w:sz w:val="22"/>
              </w:rPr>
              <w:t>Всего</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5D177D08" w14:textId="77777777" w:rsidR="00C721BD" w:rsidRPr="00C721BD" w:rsidRDefault="00C721BD" w:rsidP="00C721BD">
            <w:pPr>
              <w:spacing w:line="240" w:lineRule="auto"/>
              <w:contextualSpacing/>
              <w:jc w:val="center"/>
              <w:rPr>
                <w:sz w:val="22"/>
              </w:rPr>
            </w:pPr>
            <w:r w:rsidRPr="00C721BD">
              <w:rPr>
                <w:sz w:val="22"/>
              </w:rPr>
              <w:t>муж.</w:t>
            </w:r>
          </w:p>
        </w:tc>
        <w:tc>
          <w:tcPr>
            <w:tcW w:w="271" w:type="pct"/>
            <w:tcBorders>
              <w:top w:val="single" w:sz="4" w:space="0" w:color="000000"/>
              <w:left w:val="single" w:sz="4" w:space="0" w:color="000000"/>
              <w:bottom w:val="single" w:sz="4" w:space="0" w:color="000000"/>
              <w:right w:val="single" w:sz="4" w:space="0" w:color="000000"/>
            </w:tcBorders>
            <w:vAlign w:val="center"/>
            <w:hideMark/>
          </w:tcPr>
          <w:p w14:paraId="69249151" w14:textId="77777777" w:rsidR="00C721BD" w:rsidRPr="00C721BD" w:rsidRDefault="00C721BD" w:rsidP="00C721BD">
            <w:pPr>
              <w:spacing w:line="240" w:lineRule="auto"/>
              <w:contextualSpacing/>
              <w:jc w:val="center"/>
              <w:rPr>
                <w:sz w:val="22"/>
              </w:rPr>
            </w:pPr>
            <w:r w:rsidRPr="00C721BD">
              <w:rPr>
                <w:sz w:val="22"/>
              </w:rPr>
              <w:t>жен.</w:t>
            </w:r>
          </w:p>
        </w:tc>
        <w:tc>
          <w:tcPr>
            <w:tcW w:w="271" w:type="pct"/>
            <w:tcBorders>
              <w:top w:val="single" w:sz="4" w:space="0" w:color="000000"/>
              <w:left w:val="single" w:sz="4" w:space="0" w:color="000000"/>
              <w:bottom w:val="single" w:sz="4" w:space="0" w:color="000000"/>
              <w:right w:val="single" w:sz="4" w:space="0" w:color="000000"/>
            </w:tcBorders>
            <w:vAlign w:val="center"/>
            <w:hideMark/>
          </w:tcPr>
          <w:p w14:paraId="3AE7C278" w14:textId="77777777" w:rsidR="00C721BD" w:rsidRPr="00C721BD" w:rsidRDefault="00C721BD" w:rsidP="00C721BD">
            <w:pPr>
              <w:spacing w:line="240" w:lineRule="auto"/>
              <w:contextualSpacing/>
              <w:jc w:val="center"/>
              <w:rPr>
                <w:sz w:val="22"/>
              </w:rPr>
            </w:pPr>
            <w:r w:rsidRPr="00C721BD">
              <w:rPr>
                <w:sz w:val="22"/>
              </w:rPr>
              <w:t>0-15</w:t>
            </w:r>
            <w:r w:rsidRPr="00C721BD">
              <w:rPr>
                <w:sz w:val="22"/>
              </w:rPr>
              <w:br/>
              <w:t>лет</w:t>
            </w:r>
          </w:p>
        </w:tc>
        <w:tc>
          <w:tcPr>
            <w:tcW w:w="274" w:type="pct"/>
            <w:tcBorders>
              <w:top w:val="single" w:sz="4" w:space="0" w:color="000000"/>
              <w:left w:val="single" w:sz="4" w:space="0" w:color="000000"/>
              <w:bottom w:val="single" w:sz="4" w:space="0" w:color="000000"/>
              <w:right w:val="single" w:sz="4" w:space="0" w:color="000000"/>
            </w:tcBorders>
            <w:vAlign w:val="center"/>
            <w:hideMark/>
          </w:tcPr>
          <w:p w14:paraId="681C3A9A" w14:textId="77777777" w:rsidR="00C721BD" w:rsidRPr="00C721BD" w:rsidRDefault="00C721BD" w:rsidP="00C721BD">
            <w:pPr>
              <w:spacing w:line="240" w:lineRule="auto"/>
              <w:contextualSpacing/>
              <w:jc w:val="center"/>
              <w:rPr>
                <w:sz w:val="22"/>
              </w:rPr>
            </w:pPr>
            <w:r w:rsidRPr="00C721BD">
              <w:rPr>
                <w:sz w:val="22"/>
              </w:rPr>
              <w:t>16-59</w:t>
            </w:r>
            <w:r w:rsidRPr="00C721BD">
              <w:rPr>
                <w:sz w:val="22"/>
              </w:rPr>
              <w:br/>
              <w:t>лет</w:t>
            </w:r>
          </w:p>
        </w:tc>
        <w:tc>
          <w:tcPr>
            <w:tcW w:w="271" w:type="pct"/>
            <w:tcBorders>
              <w:top w:val="single" w:sz="4" w:space="0" w:color="000000"/>
              <w:left w:val="single" w:sz="4" w:space="0" w:color="000000"/>
              <w:bottom w:val="single" w:sz="4" w:space="0" w:color="000000"/>
              <w:right w:val="single" w:sz="4" w:space="0" w:color="000000"/>
            </w:tcBorders>
            <w:vAlign w:val="center"/>
            <w:hideMark/>
          </w:tcPr>
          <w:p w14:paraId="1E010AF3" w14:textId="77777777" w:rsidR="00C721BD" w:rsidRPr="00C721BD" w:rsidRDefault="00C721BD" w:rsidP="00C721BD">
            <w:pPr>
              <w:spacing w:line="240" w:lineRule="auto"/>
              <w:contextualSpacing/>
              <w:jc w:val="center"/>
              <w:rPr>
                <w:sz w:val="22"/>
              </w:rPr>
            </w:pPr>
            <w:r w:rsidRPr="00C721BD">
              <w:rPr>
                <w:sz w:val="22"/>
              </w:rPr>
              <w:t>в т. ч.</w:t>
            </w:r>
            <w:r w:rsidRPr="00C721BD">
              <w:rPr>
                <w:sz w:val="22"/>
              </w:rPr>
              <w:br/>
              <w:t>16-17</w:t>
            </w:r>
            <w:r w:rsidRPr="00C721BD">
              <w:rPr>
                <w:sz w:val="22"/>
              </w:rPr>
              <w:br/>
              <w:t>лет</w:t>
            </w:r>
          </w:p>
        </w:tc>
        <w:tc>
          <w:tcPr>
            <w:tcW w:w="321" w:type="pct"/>
            <w:tcBorders>
              <w:top w:val="single" w:sz="4" w:space="0" w:color="000000"/>
              <w:left w:val="single" w:sz="4" w:space="0" w:color="000000"/>
              <w:bottom w:val="single" w:sz="4" w:space="0" w:color="000000"/>
              <w:right w:val="single" w:sz="4" w:space="0" w:color="000000"/>
            </w:tcBorders>
            <w:vAlign w:val="center"/>
            <w:hideMark/>
          </w:tcPr>
          <w:p w14:paraId="290DE06C" w14:textId="77777777" w:rsidR="00C721BD" w:rsidRPr="00C721BD" w:rsidRDefault="00C721BD" w:rsidP="00C721BD">
            <w:pPr>
              <w:spacing w:line="240" w:lineRule="auto"/>
              <w:contextualSpacing/>
              <w:jc w:val="center"/>
              <w:rPr>
                <w:sz w:val="22"/>
              </w:rPr>
            </w:pPr>
            <w:r w:rsidRPr="00C721BD">
              <w:rPr>
                <w:sz w:val="22"/>
              </w:rPr>
              <w:t>60 и старше</w:t>
            </w:r>
          </w:p>
        </w:tc>
        <w:tc>
          <w:tcPr>
            <w:tcW w:w="274" w:type="pct"/>
            <w:tcBorders>
              <w:top w:val="single" w:sz="4" w:space="0" w:color="000000"/>
              <w:left w:val="single" w:sz="4" w:space="0" w:color="000000"/>
              <w:bottom w:val="single" w:sz="4" w:space="0" w:color="000000"/>
              <w:right w:val="single" w:sz="4" w:space="0" w:color="000000"/>
            </w:tcBorders>
            <w:vAlign w:val="center"/>
            <w:hideMark/>
          </w:tcPr>
          <w:p w14:paraId="14676867" w14:textId="77777777" w:rsidR="00C721BD" w:rsidRPr="00C721BD" w:rsidRDefault="00C721BD" w:rsidP="00C721BD">
            <w:pPr>
              <w:spacing w:line="240" w:lineRule="auto"/>
              <w:contextualSpacing/>
              <w:jc w:val="center"/>
              <w:rPr>
                <w:sz w:val="22"/>
              </w:rPr>
            </w:pPr>
            <w:r w:rsidRPr="00C721BD">
              <w:rPr>
                <w:sz w:val="22"/>
              </w:rPr>
              <w:t>0-15</w:t>
            </w:r>
            <w:r w:rsidRPr="00C721BD">
              <w:rPr>
                <w:sz w:val="22"/>
              </w:rPr>
              <w:br/>
              <w:t>лет</w:t>
            </w:r>
          </w:p>
        </w:tc>
        <w:tc>
          <w:tcPr>
            <w:tcW w:w="271" w:type="pct"/>
            <w:tcBorders>
              <w:top w:val="single" w:sz="4" w:space="0" w:color="000000"/>
              <w:left w:val="single" w:sz="4" w:space="0" w:color="000000"/>
              <w:bottom w:val="single" w:sz="4" w:space="0" w:color="000000"/>
              <w:right w:val="single" w:sz="4" w:space="0" w:color="000000"/>
            </w:tcBorders>
            <w:vAlign w:val="center"/>
            <w:hideMark/>
          </w:tcPr>
          <w:p w14:paraId="5E1CF0BD" w14:textId="77777777" w:rsidR="00C721BD" w:rsidRPr="00C721BD" w:rsidRDefault="00C721BD" w:rsidP="00C721BD">
            <w:pPr>
              <w:spacing w:line="240" w:lineRule="auto"/>
              <w:contextualSpacing/>
              <w:jc w:val="center"/>
              <w:rPr>
                <w:sz w:val="22"/>
              </w:rPr>
            </w:pPr>
            <w:r w:rsidRPr="00C721BD">
              <w:rPr>
                <w:sz w:val="22"/>
              </w:rPr>
              <w:t>16-54 года</w:t>
            </w:r>
          </w:p>
        </w:tc>
        <w:tc>
          <w:tcPr>
            <w:tcW w:w="272" w:type="pct"/>
            <w:tcBorders>
              <w:top w:val="single" w:sz="4" w:space="0" w:color="000000"/>
              <w:left w:val="single" w:sz="4" w:space="0" w:color="000000"/>
              <w:bottom w:val="single" w:sz="4" w:space="0" w:color="000000"/>
              <w:right w:val="single" w:sz="4" w:space="0" w:color="000000"/>
            </w:tcBorders>
            <w:vAlign w:val="center"/>
            <w:hideMark/>
          </w:tcPr>
          <w:p w14:paraId="174C5AC7" w14:textId="77777777" w:rsidR="00C721BD" w:rsidRPr="00C721BD" w:rsidRDefault="00C721BD" w:rsidP="00C721BD">
            <w:pPr>
              <w:spacing w:line="240" w:lineRule="auto"/>
              <w:contextualSpacing/>
              <w:jc w:val="center"/>
              <w:rPr>
                <w:sz w:val="22"/>
              </w:rPr>
            </w:pPr>
            <w:r w:rsidRPr="00C721BD">
              <w:rPr>
                <w:sz w:val="22"/>
              </w:rPr>
              <w:t>в т. ч. 16-17 лет</w:t>
            </w:r>
          </w:p>
        </w:tc>
        <w:tc>
          <w:tcPr>
            <w:tcW w:w="298" w:type="pct"/>
            <w:tcBorders>
              <w:top w:val="single" w:sz="4" w:space="0" w:color="000000"/>
              <w:left w:val="single" w:sz="4" w:space="0" w:color="000000"/>
              <w:bottom w:val="single" w:sz="4" w:space="0" w:color="000000"/>
              <w:right w:val="single" w:sz="4" w:space="0" w:color="000000"/>
            </w:tcBorders>
            <w:vAlign w:val="center"/>
            <w:hideMark/>
          </w:tcPr>
          <w:p w14:paraId="67434F25" w14:textId="77777777" w:rsidR="00C721BD" w:rsidRPr="00C721BD" w:rsidRDefault="00C721BD" w:rsidP="00C721BD">
            <w:pPr>
              <w:spacing w:line="240" w:lineRule="auto"/>
              <w:ind w:left="-66" w:right="-40"/>
              <w:contextualSpacing/>
              <w:jc w:val="center"/>
              <w:rPr>
                <w:sz w:val="22"/>
              </w:rPr>
            </w:pPr>
            <w:r w:rsidRPr="00C721BD">
              <w:rPr>
                <w:sz w:val="22"/>
              </w:rPr>
              <w:t>55 и старше</w:t>
            </w:r>
          </w:p>
        </w:tc>
        <w:tc>
          <w:tcPr>
            <w:tcW w:w="372" w:type="pct"/>
            <w:tcBorders>
              <w:top w:val="single" w:sz="4" w:space="0" w:color="000000"/>
              <w:left w:val="single" w:sz="4" w:space="0" w:color="000000"/>
              <w:bottom w:val="single" w:sz="4" w:space="0" w:color="000000"/>
              <w:right w:val="single" w:sz="4" w:space="0" w:color="000000"/>
            </w:tcBorders>
            <w:vAlign w:val="center"/>
            <w:hideMark/>
          </w:tcPr>
          <w:p w14:paraId="1C4029E4" w14:textId="77777777" w:rsidR="00C721BD" w:rsidRPr="00C721BD" w:rsidRDefault="00C721BD" w:rsidP="00C721BD">
            <w:pPr>
              <w:spacing w:line="240" w:lineRule="auto"/>
              <w:contextualSpacing/>
              <w:jc w:val="center"/>
              <w:rPr>
                <w:sz w:val="22"/>
              </w:rPr>
            </w:pPr>
            <w:r w:rsidRPr="00C721BD">
              <w:rPr>
                <w:sz w:val="22"/>
              </w:rPr>
              <w:t>Зарегистрировано по месту жительства</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6493D56F" w14:textId="77777777" w:rsidR="00C721BD" w:rsidRPr="00C721BD" w:rsidRDefault="00C721BD" w:rsidP="00C721BD">
            <w:pPr>
              <w:spacing w:line="240" w:lineRule="auto"/>
              <w:contextualSpacing/>
              <w:jc w:val="center"/>
              <w:rPr>
                <w:sz w:val="22"/>
              </w:rPr>
            </w:pPr>
            <w:r w:rsidRPr="00C721BD">
              <w:rPr>
                <w:sz w:val="22"/>
              </w:rPr>
              <w:t>Проживающих 1 г. и более и не зарегистрированных</w:t>
            </w:r>
          </w:p>
        </w:tc>
      </w:tr>
      <w:tr w:rsidR="00C721BD" w14:paraId="4FCDC6F4" w14:textId="77777777" w:rsidTr="00C721BD">
        <w:tc>
          <w:tcPr>
            <w:tcW w:w="1192" w:type="pct"/>
            <w:tcBorders>
              <w:top w:val="single" w:sz="4" w:space="0" w:color="000000"/>
              <w:left w:val="single" w:sz="4" w:space="0" w:color="000000"/>
              <w:bottom w:val="single" w:sz="4" w:space="0" w:color="000000"/>
              <w:right w:val="single" w:sz="4" w:space="0" w:color="000000"/>
            </w:tcBorders>
            <w:vAlign w:val="center"/>
          </w:tcPr>
          <w:p w14:paraId="60CB94A8" w14:textId="519DF75F" w:rsidR="00C721BD" w:rsidRPr="00C721BD" w:rsidRDefault="00C721BD" w:rsidP="00C721BD">
            <w:pPr>
              <w:spacing w:line="240" w:lineRule="auto"/>
              <w:contextualSpacing/>
              <w:rPr>
                <w:sz w:val="22"/>
              </w:rPr>
            </w:pPr>
            <w:r w:rsidRPr="00C721BD">
              <w:rPr>
                <w:sz w:val="22"/>
              </w:rPr>
              <w:t xml:space="preserve">Краснооктябрьский муниципальный округ </w:t>
            </w:r>
          </w:p>
        </w:tc>
        <w:tc>
          <w:tcPr>
            <w:tcW w:w="274" w:type="pct"/>
            <w:tcBorders>
              <w:top w:val="single" w:sz="4" w:space="0" w:color="000000"/>
              <w:left w:val="single" w:sz="4" w:space="0" w:color="000000"/>
              <w:bottom w:val="single" w:sz="4" w:space="0" w:color="000000"/>
              <w:right w:val="single" w:sz="4" w:space="0" w:color="000000"/>
            </w:tcBorders>
            <w:vAlign w:val="center"/>
            <w:hideMark/>
          </w:tcPr>
          <w:p w14:paraId="7D12CD31" w14:textId="384EF66F" w:rsidR="00C721BD" w:rsidRPr="00C721BD" w:rsidRDefault="00C721BD" w:rsidP="00C721BD">
            <w:pPr>
              <w:spacing w:line="240" w:lineRule="auto"/>
              <w:contextualSpacing/>
              <w:jc w:val="center"/>
              <w:rPr>
                <w:bCs/>
                <w:sz w:val="22"/>
              </w:rPr>
            </w:pPr>
            <w:r w:rsidRPr="00C721BD">
              <w:rPr>
                <w:bCs/>
                <w:sz w:val="22"/>
              </w:rPr>
              <w:t>8</w:t>
            </w:r>
            <w:r w:rsidR="000D5525">
              <w:rPr>
                <w:bCs/>
                <w:sz w:val="22"/>
              </w:rPr>
              <w:t xml:space="preserve"> </w:t>
            </w:r>
            <w:r w:rsidRPr="00C721BD">
              <w:rPr>
                <w:bCs/>
                <w:sz w:val="22"/>
              </w:rPr>
              <w:t>726</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5556BAAC" w14:textId="4850D717" w:rsidR="00C721BD" w:rsidRPr="00C721BD" w:rsidRDefault="00C721BD" w:rsidP="00C721BD">
            <w:pPr>
              <w:spacing w:line="240" w:lineRule="auto"/>
              <w:contextualSpacing/>
              <w:jc w:val="center"/>
              <w:rPr>
                <w:bCs/>
                <w:sz w:val="22"/>
              </w:rPr>
            </w:pPr>
            <w:r w:rsidRPr="00C721BD">
              <w:rPr>
                <w:bCs/>
                <w:sz w:val="22"/>
              </w:rPr>
              <w:t>4</w:t>
            </w:r>
            <w:r w:rsidR="000D5525">
              <w:rPr>
                <w:bCs/>
                <w:sz w:val="22"/>
              </w:rPr>
              <w:t xml:space="preserve"> </w:t>
            </w:r>
            <w:r w:rsidRPr="00C721BD">
              <w:rPr>
                <w:bCs/>
                <w:sz w:val="22"/>
              </w:rPr>
              <w:t>105</w:t>
            </w:r>
          </w:p>
        </w:tc>
        <w:tc>
          <w:tcPr>
            <w:tcW w:w="271" w:type="pct"/>
            <w:tcBorders>
              <w:top w:val="single" w:sz="4" w:space="0" w:color="000000"/>
              <w:left w:val="single" w:sz="4" w:space="0" w:color="000000"/>
              <w:bottom w:val="single" w:sz="4" w:space="0" w:color="000000"/>
              <w:right w:val="single" w:sz="4" w:space="0" w:color="000000"/>
            </w:tcBorders>
            <w:vAlign w:val="center"/>
            <w:hideMark/>
          </w:tcPr>
          <w:p w14:paraId="7B444BA5" w14:textId="6058743B" w:rsidR="00C721BD" w:rsidRPr="00C721BD" w:rsidRDefault="00C721BD" w:rsidP="00C721BD">
            <w:pPr>
              <w:spacing w:line="240" w:lineRule="auto"/>
              <w:contextualSpacing/>
              <w:jc w:val="center"/>
              <w:rPr>
                <w:bCs/>
                <w:sz w:val="22"/>
              </w:rPr>
            </w:pPr>
            <w:r w:rsidRPr="00C721BD">
              <w:rPr>
                <w:bCs/>
                <w:sz w:val="22"/>
              </w:rPr>
              <w:t>4</w:t>
            </w:r>
            <w:r w:rsidR="000D5525">
              <w:rPr>
                <w:bCs/>
                <w:sz w:val="22"/>
              </w:rPr>
              <w:t xml:space="preserve"> </w:t>
            </w:r>
            <w:r w:rsidRPr="00C721BD">
              <w:rPr>
                <w:bCs/>
                <w:sz w:val="22"/>
              </w:rPr>
              <w:t>607</w:t>
            </w:r>
          </w:p>
        </w:tc>
        <w:tc>
          <w:tcPr>
            <w:tcW w:w="271" w:type="pct"/>
            <w:tcBorders>
              <w:top w:val="single" w:sz="4" w:space="0" w:color="000000"/>
              <w:left w:val="single" w:sz="4" w:space="0" w:color="000000"/>
              <w:bottom w:val="single" w:sz="4" w:space="0" w:color="000000"/>
              <w:right w:val="single" w:sz="4" w:space="0" w:color="000000"/>
            </w:tcBorders>
            <w:vAlign w:val="center"/>
            <w:hideMark/>
          </w:tcPr>
          <w:p w14:paraId="0617001E" w14:textId="77777777" w:rsidR="00C721BD" w:rsidRPr="00C721BD" w:rsidRDefault="00C721BD" w:rsidP="00C721BD">
            <w:pPr>
              <w:spacing w:line="240" w:lineRule="auto"/>
              <w:contextualSpacing/>
              <w:jc w:val="center"/>
              <w:rPr>
                <w:bCs/>
                <w:sz w:val="22"/>
              </w:rPr>
            </w:pPr>
            <w:r w:rsidRPr="00C721BD">
              <w:rPr>
                <w:bCs/>
                <w:sz w:val="22"/>
              </w:rPr>
              <w:t>538</w:t>
            </w:r>
          </w:p>
        </w:tc>
        <w:tc>
          <w:tcPr>
            <w:tcW w:w="274" w:type="pct"/>
            <w:tcBorders>
              <w:top w:val="single" w:sz="4" w:space="0" w:color="000000"/>
              <w:left w:val="single" w:sz="4" w:space="0" w:color="000000"/>
              <w:bottom w:val="single" w:sz="4" w:space="0" w:color="000000"/>
              <w:right w:val="single" w:sz="4" w:space="0" w:color="000000"/>
            </w:tcBorders>
            <w:vAlign w:val="center"/>
            <w:hideMark/>
          </w:tcPr>
          <w:p w14:paraId="3B6C2616" w14:textId="3C6FE455" w:rsidR="00C721BD" w:rsidRPr="00C721BD" w:rsidRDefault="00C721BD" w:rsidP="00C721BD">
            <w:pPr>
              <w:spacing w:line="240" w:lineRule="auto"/>
              <w:contextualSpacing/>
              <w:jc w:val="center"/>
              <w:rPr>
                <w:bCs/>
                <w:sz w:val="22"/>
              </w:rPr>
            </w:pPr>
            <w:r w:rsidRPr="00C721BD">
              <w:rPr>
                <w:bCs/>
                <w:sz w:val="22"/>
              </w:rPr>
              <w:t>2</w:t>
            </w:r>
            <w:r w:rsidR="000D5525">
              <w:rPr>
                <w:bCs/>
                <w:sz w:val="22"/>
              </w:rPr>
              <w:t xml:space="preserve"> </w:t>
            </w:r>
            <w:r w:rsidRPr="00C721BD">
              <w:rPr>
                <w:bCs/>
                <w:sz w:val="22"/>
              </w:rPr>
              <w:t>367</w:t>
            </w:r>
          </w:p>
        </w:tc>
        <w:tc>
          <w:tcPr>
            <w:tcW w:w="271" w:type="pct"/>
            <w:tcBorders>
              <w:top w:val="single" w:sz="4" w:space="0" w:color="000000"/>
              <w:left w:val="single" w:sz="4" w:space="0" w:color="000000"/>
              <w:bottom w:val="single" w:sz="4" w:space="0" w:color="000000"/>
              <w:right w:val="single" w:sz="4" w:space="0" w:color="000000"/>
            </w:tcBorders>
            <w:vAlign w:val="center"/>
            <w:hideMark/>
          </w:tcPr>
          <w:p w14:paraId="3EFDF3C2" w14:textId="77777777" w:rsidR="00C721BD" w:rsidRPr="00C721BD" w:rsidRDefault="00C721BD" w:rsidP="00C721BD">
            <w:pPr>
              <w:spacing w:line="240" w:lineRule="auto"/>
              <w:contextualSpacing/>
              <w:jc w:val="center"/>
              <w:rPr>
                <w:bCs/>
                <w:sz w:val="22"/>
              </w:rPr>
            </w:pPr>
            <w:r w:rsidRPr="00C721BD">
              <w:rPr>
                <w:bCs/>
                <w:sz w:val="22"/>
              </w:rPr>
              <w:t>79</w:t>
            </w:r>
          </w:p>
        </w:tc>
        <w:tc>
          <w:tcPr>
            <w:tcW w:w="321" w:type="pct"/>
            <w:tcBorders>
              <w:top w:val="single" w:sz="4" w:space="0" w:color="000000"/>
              <w:left w:val="single" w:sz="4" w:space="0" w:color="000000"/>
              <w:bottom w:val="single" w:sz="4" w:space="0" w:color="000000"/>
              <w:right w:val="single" w:sz="4" w:space="0" w:color="000000"/>
            </w:tcBorders>
            <w:vAlign w:val="center"/>
            <w:hideMark/>
          </w:tcPr>
          <w:p w14:paraId="2F7D242E" w14:textId="2B97761C" w:rsidR="00C721BD" w:rsidRPr="00C721BD" w:rsidRDefault="00C721BD" w:rsidP="00C721BD">
            <w:pPr>
              <w:spacing w:line="240" w:lineRule="auto"/>
              <w:contextualSpacing/>
              <w:jc w:val="center"/>
              <w:rPr>
                <w:bCs/>
                <w:sz w:val="22"/>
              </w:rPr>
            </w:pPr>
            <w:r w:rsidRPr="00C721BD">
              <w:rPr>
                <w:bCs/>
                <w:sz w:val="22"/>
              </w:rPr>
              <w:t>1</w:t>
            </w:r>
            <w:r w:rsidR="000D5525">
              <w:rPr>
                <w:bCs/>
                <w:sz w:val="22"/>
              </w:rPr>
              <w:t xml:space="preserve"> </w:t>
            </w:r>
            <w:r w:rsidRPr="00C721BD">
              <w:rPr>
                <w:bCs/>
                <w:sz w:val="22"/>
              </w:rPr>
              <w:t>200</w:t>
            </w:r>
          </w:p>
        </w:tc>
        <w:tc>
          <w:tcPr>
            <w:tcW w:w="274" w:type="pct"/>
            <w:tcBorders>
              <w:top w:val="single" w:sz="4" w:space="0" w:color="000000"/>
              <w:left w:val="single" w:sz="4" w:space="0" w:color="000000"/>
              <w:bottom w:val="single" w:sz="4" w:space="0" w:color="000000"/>
              <w:right w:val="single" w:sz="4" w:space="0" w:color="000000"/>
            </w:tcBorders>
            <w:vAlign w:val="center"/>
            <w:hideMark/>
          </w:tcPr>
          <w:p w14:paraId="6EE1D638" w14:textId="77777777" w:rsidR="00C721BD" w:rsidRPr="00C721BD" w:rsidRDefault="00C721BD" w:rsidP="00C721BD">
            <w:pPr>
              <w:spacing w:line="240" w:lineRule="auto"/>
              <w:contextualSpacing/>
              <w:jc w:val="center"/>
              <w:rPr>
                <w:bCs/>
                <w:sz w:val="22"/>
              </w:rPr>
            </w:pPr>
            <w:r w:rsidRPr="00C721BD">
              <w:rPr>
                <w:bCs/>
                <w:sz w:val="22"/>
              </w:rPr>
              <w:t>488</w:t>
            </w:r>
          </w:p>
        </w:tc>
        <w:tc>
          <w:tcPr>
            <w:tcW w:w="271" w:type="pct"/>
            <w:tcBorders>
              <w:top w:val="single" w:sz="4" w:space="0" w:color="000000"/>
              <w:left w:val="single" w:sz="4" w:space="0" w:color="000000"/>
              <w:bottom w:val="single" w:sz="4" w:space="0" w:color="000000"/>
              <w:right w:val="single" w:sz="4" w:space="0" w:color="000000"/>
            </w:tcBorders>
            <w:vAlign w:val="center"/>
            <w:hideMark/>
          </w:tcPr>
          <w:p w14:paraId="68E4168E" w14:textId="6C9AD2DB" w:rsidR="00C721BD" w:rsidRPr="00C721BD" w:rsidRDefault="00C721BD" w:rsidP="00C721BD">
            <w:pPr>
              <w:spacing w:line="240" w:lineRule="auto"/>
              <w:contextualSpacing/>
              <w:jc w:val="center"/>
              <w:rPr>
                <w:bCs/>
                <w:sz w:val="22"/>
              </w:rPr>
            </w:pPr>
            <w:r w:rsidRPr="00C721BD">
              <w:rPr>
                <w:bCs/>
                <w:sz w:val="22"/>
              </w:rPr>
              <w:t>1</w:t>
            </w:r>
            <w:r w:rsidR="000D5525">
              <w:rPr>
                <w:bCs/>
                <w:sz w:val="22"/>
              </w:rPr>
              <w:t xml:space="preserve"> </w:t>
            </w:r>
            <w:r w:rsidRPr="00C721BD">
              <w:rPr>
                <w:bCs/>
                <w:sz w:val="22"/>
              </w:rPr>
              <w:t>776</w:t>
            </w:r>
          </w:p>
        </w:tc>
        <w:tc>
          <w:tcPr>
            <w:tcW w:w="272" w:type="pct"/>
            <w:tcBorders>
              <w:top w:val="single" w:sz="4" w:space="0" w:color="000000"/>
              <w:left w:val="single" w:sz="4" w:space="0" w:color="000000"/>
              <w:bottom w:val="single" w:sz="4" w:space="0" w:color="000000"/>
              <w:right w:val="single" w:sz="4" w:space="0" w:color="000000"/>
            </w:tcBorders>
            <w:vAlign w:val="center"/>
            <w:hideMark/>
          </w:tcPr>
          <w:p w14:paraId="11423B4D" w14:textId="77777777" w:rsidR="00C721BD" w:rsidRPr="00C721BD" w:rsidRDefault="00C721BD" w:rsidP="00C721BD">
            <w:pPr>
              <w:spacing w:line="240" w:lineRule="auto"/>
              <w:contextualSpacing/>
              <w:jc w:val="center"/>
              <w:rPr>
                <w:bCs/>
                <w:sz w:val="22"/>
              </w:rPr>
            </w:pPr>
            <w:r w:rsidRPr="00C721BD">
              <w:rPr>
                <w:bCs/>
                <w:sz w:val="22"/>
              </w:rPr>
              <w:t>60</w:t>
            </w:r>
          </w:p>
        </w:tc>
        <w:tc>
          <w:tcPr>
            <w:tcW w:w="298" w:type="pct"/>
            <w:tcBorders>
              <w:top w:val="single" w:sz="4" w:space="0" w:color="000000"/>
              <w:left w:val="single" w:sz="4" w:space="0" w:color="000000"/>
              <w:bottom w:val="single" w:sz="4" w:space="0" w:color="000000"/>
              <w:right w:val="single" w:sz="4" w:space="0" w:color="000000"/>
            </w:tcBorders>
            <w:vAlign w:val="center"/>
            <w:hideMark/>
          </w:tcPr>
          <w:p w14:paraId="34E9BA29" w14:textId="0A980EBA" w:rsidR="00C721BD" w:rsidRPr="00C721BD" w:rsidRDefault="00C721BD" w:rsidP="00C721BD">
            <w:pPr>
              <w:spacing w:line="240" w:lineRule="auto"/>
              <w:contextualSpacing/>
              <w:jc w:val="center"/>
              <w:rPr>
                <w:bCs/>
                <w:sz w:val="22"/>
              </w:rPr>
            </w:pPr>
            <w:r w:rsidRPr="00C721BD">
              <w:rPr>
                <w:bCs/>
                <w:sz w:val="22"/>
              </w:rPr>
              <w:t>2</w:t>
            </w:r>
            <w:r w:rsidR="000D5525">
              <w:rPr>
                <w:bCs/>
                <w:sz w:val="22"/>
              </w:rPr>
              <w:t xml:space="preserve"> </w:t>
            </w:r>
            <w:r w:rsidRPr="00C721BD">
              <w:rPr>
                <w:bCs/>
                <w:sz w:val="22"/>
              </w:rPr>
              <w:t>343</w:t>
            </w:r>
          </w:p>
        </w:tc>
        <w:tc>
          <w:tcPr>
            <w:tcW w:w="372" w:type="pct"/>
            <w:tcBorders>
              <w:top w:val="single" w:sz="4" w:space="0" w:color="000000"/>
              <w:left w:val="single" w:sz="4" w:space="0" w:color="000000"/>
              <w:bottom w:val="single" w:sz="4" w:space="0" w:color="000000"/>
              <w:right w:val="single" w:sz="4" w:space="0" w:color="000000"/>
            </w:tcBorders>
            <w:vAlign w:val="center"/>
            <w:hideMark/>
          </w:tcPr>
          <w:p w14:paraId="059791C9" w14:textId="77777777" w:rsidR="00C721BD" w:rsidRPr="00C721BD" w:rsidRDefault="00C721BD" w:rsidP="00C721BD">
            <w:pPr>
              <w:spacing w:line="240" w:lineRule="auto"/>
              <w:contextualSpacing/>
              <w:jc w:val="center"/>
              <w:rPr>
                <w:b/>
                <w:sz w:val="22"/>
              </w:rPr>
            </w:pPr>
            <w:r w:rsidRPr="00C721BD">
              <w:rPr>
                <w:b/>
                <w:sz w:val="22"/>
              </w:rPr>
              <w:t>-</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22C08C29" w14:textId="77777777" w:rsidR="00C721BD" w:rsidRPr="00C721BD" w:rsidRDefault="00C721BD" w:rsidP="00C721BD">
            <w:pPr>
              <w:spacing w:line="240" w:lineRule="auto"/>
              <w:contextualSpacing/>
              <w:jc w:val="center"/>
              <w:rPr>
                <w:b/>
                <w:sz w:val="22"/>
              </w:rPr>
            </w:pPr>
            <w:r w:rsidRPr="00C721BD">
              <w:rPr>
                <w:b/>
                <w:sz w:val="22"/>
              </w:rPr>
              <w:t>-</w:t>
            </w:r>
          </w:p>
        </w:tc>
      </w:tr>
    </w:tbl>
    <w:p w14:paraId="03C0BDC6" w14:textId="77777777" w:rsidR="002D1224" w:rsidRPr="00A9684A" w:rsidRDefault="002D1224" w:rsidP="00870CE6">
      <w:pPr>
        <w:widowControl w:val="0"/>
        <w:tabs>
          <w:tab w:val="left" w:pos="2145"/>
        </w:tabs>
        <w:rPr>
          <w:rFonts w:eastAsia="Calibri"/>
          <w:color w:val="FF0000"/>
          <w:szCs w:val="24"/>
        </w:rPr>
        <w:sectPr w:rsidR="002D1224" w:rsidRPr="00A9684A" w:rsidSect="003C275C">
          <w:pgSz w:w="16838" w:h="11906" w:orient="landscape"/>
          <w:pgMar w:top="851" w:right="709" w:bottom="709" w:left="1134" w:header="709" w:footer="176" w:gutter="0"/>
          <w:cols w:space="708"/>
          <w:docGrid w:linePitch="360"/>
        </w:sectPr>
      </w:pPr>
      <w:r w:rsidRPr="00A9684A">
        <w:rPr>
          <w:rFonts w:eastAsia="Calibri"/>
          <w:color w:val="FF0000"/>
          <w:szCs w:val="24"/>
        </w:rPr>
        <w:tab/>
      </w:r>
    </w:p>
    <w:p w14:paraId="143D1419" w14:textId="299BEA73" w:rsidR="00770E96" w:rsidRPr="0071116F" w:rsidRDefault="00770E96" w:rsidP="00870CE6">
      <w:pPr>
        <w:widowControl w:val="0"/>
        <w:tabs>
          <w:tab w:val="left" w:pos="0"/>
        </w:tabs>
        <w:spacing w:before="120" w:line="276" w:lineRule="auto"/>
        <w:ind w:firstLine="709"/>
        <w:rPr>
          <w:rFonts w:eastAsia="Calibri"/>
          <w:szCs w:val="24"/>
        </w:rPr>
      </w:pPr>
      <w:r w:rsidRPr="0071116F">
        <w:lastRenderedPageBreak/>
        <w:t>Д</w:t>
      </w:r>
      <w:r w:rsidRPr="0071116F">
        <w:rPr>
          <w:rFonts w:eastAsia="Calibri"/>
          <w:szCs w:val="24"/>
        </w:rPr>
        <w:t>инамика численности населения</w:t>
      </w:r>
      <w:r w:rsidRPr="00A9684A">
        <w:rPr>
          <w:rFonts w:eastAsia="Calibri"/>
          <w:color w:val="FF0000"/>
          <w:szCs w:val="24"/>
        </w:rPr>
        <w:t xml:space="preserve"> </w:t>
      </w:r>
      <w:r w:rsidR="002521C6" w:rsidRPr="002521C6">
        <w:rPr>
          <w:rFonts w:eastAsia="Times New Roman"/>
          <w:iCs/>
          <w:szCs w:val="24"/>
          <w:lang w:eastAsia="ru-RU"/>
        </w:rPr>
        <w:t>Краснооктябрьского</w:t>
      </w:r>
      <w:r w:rsidR="00CD4C17">
        <w:rPr>
          <w:rFonts w:eastAsia="Calibri"/>
          <w:color w:val="FF0000"/>
          <w:szCs w:val="24"/>
        </w:rPr>
        <w:t xml:space="preserve"> </w:t>
      </w:r>
      <w:r w:rsidR="00CD4C17" w:rsidRPr="0071116F">
        <w:rPr>
          <w:rFonts w:eastAsia="Calibri"/>
          <w:szCs w:val="24"/>
        </w:rPr>
        <w:t>муниципального округа</w:t>
      </w:r>
      <w:r w:rsidRPr="0071116F">
        <w:rPr>
          <w:rFonts w:eastAsia="Calibri"/>
          <w:szCs w:val="24"/>
        </w:rPr>
        <w:t xml:space="preserve"> в период 201</w:t>
      </w:r>
      <w:r w:rsidR="0071116F">
        <w:rPr>
          <w:rFonts w:eastAsia="Calibri"/>
          <w:szCs w:val="24"/>
        </w:rPr>
        <w:t>4</w:t>
      </w:r>
      <w:r w:rsidRPr="0071116F">
        <w:rPr>
          <w:rFonts w:eastAsia="Calibri"/>
          <w:szCs w:val="24"/>
        </w:rPr>
        <w:t xml:space="preserve"> – 202</w:t>
      </w:r>
      <w:r w:rsidR="002379D0">
        <w:rPr>
          <w:rFonts w:eastAsia="Calibri"/>
          <w:szCs w:val="24"/>
        </w:rPr>
        <w:t>4</w:t>
      </w:r>
      <w:r w:rsidRPr="0071116F">
        <w:rPr>
          <w:rFonts w:eastAsia="Calibri"/>
          <w:szCs w:val="24"/>
        </w:rPr>
        <w:t xml:space="preserve"> гг. имеет </w:t>
      </w:r>
      <w:r w:rsidRPr="00C721BD">
        <w:rPr>
          <w:rFonts w:eastAsia="Calibri"/>
          <w:szCs w:val="24"/>
        </w:rPr>
        <w:t xml:space="preserve">тенденцию к её </w:t>
      </w:r>
      <w:r w:rsidR="0071116F" w:rsidRPr="00C721BD">
        <w:rPr>
          <w:rFonts w:eastAsia="Calibri"/>
          <w:szCs w:val="24"/>
        </w:rPr>
        <w:t>уменьшению</w:t>
      </w:r>
      <w:r w:rsidRPr="00C721BD">
        <w:rPr>
          <w:rFonts w:eastAsia="Calibri"/>
          <w:szCs w:val="24"/>
        </w:rPr>
        <w:t xml:space="preserve">. За </w:t>
      </w:r>
      <w:r w:rsidRPr="0071116F">
        <w:rPr>
          <w:rFonts w:eastAsia="Calibri"/>
          <w:szCs w:val="24"/>
        </w:rPr>
        <w:t>последние 10 лет численность населения</w:t>
      </w:r>
      <w:r w:rsidRPr="00A9684A">
        <w:rPr>
          <w:rFonts w:eastAsia="Calibri"/>
          <w:color w:val="FF0000"/>
          <w:szCs w:val="24"/>
        </w:rPr>
        <w:t xml:space="preserve"> </w:t>
      </w:r>
      <w:r w:rsidR="0071116F" w:rsidRPr="00C721BD">
        <w:rPr>
          <w:rFonts w:eastAsia="Calibri"/>
          <w:szCs w:val="24"/>
        </w:rPr>
        <w:t>уменьшилась</w:t>
      </w:r>
      <w:r w:rsidRPr="00C721BD">
        <w:rPr>
          <w:rFonts w:eastAsia="Calibri"/>
          <w:szCs w:val="24"/>
        </w:rPr>
        <w:t xml:space="preserve"> п</w:t>
      </w:r>
      <w:r w:rsidRPr="0071116F">
        <w:rPr>
          <w:rFonts w:eastAsia="Calibri"/>
          <w:szCs w:val="24"/>
        </w:rPr>
        <w:t xml:space="preserve">римерно </w:t>
      </w:r>
      <w:r w:rsidRPr="00C721BD">
        <w:rPr>
          <w:rFonts w:eastAsia="Calibri"/>
          <w:szCs w:val="24"/>
        </w:rPr>
        <w:t xml:space="preserve">на </w:t>
      </w:r>
      <w:r w:rsidR="00C721BD" w:rsidRPr="00C721BD">
        <w:rPr>
          <w:rFonts w:eastAsia="Calibri"/>
          <w:szCs w:val="24"/>
        </w:rPr>
        <w:t>21</w:t>
      </w:r>
      <w:r w:rsidRPr="00C721BD">
        <w:rPr>
          <w:rFonts w:eastAsia="Calibri"/>
          <w:szCs w:val="24"/>
        </w:rPr>
        <w:t>% (</w:t>
      </w:r>
      <w:r w:rsidRPr="0071116F">
        <w:rPr>
          <w:rFonts w:eastAsia="Calibri"/>
          <w:szCs w:val="24"/>
        </w:rPr>
        <w:t>таблица 1.</w:t>
      </w:r>
      <w:r w:rsidR="00BB2858">
        <w:rPr>
          <w:rFonts w:eastAsia="Calibri"/>
          <w:szCs w:val="24"/>
        </w:rPr>
        <w:t>7</w:t>
      </w:r>
      <w:r w:rsidRPr="0071116F">
        <w:rPr>
          <w:rFonts w:eastAsia="Calibri"/>
          <w:szCs w:val="24"/>
        </w:rPr>
        <w:t>).</w:t>
      </w:r>
    </w:p>
    <w:p w14:paraId="0638BB48" w14:textId="1C41784C" w:rsidR="00770E96" w:rsidRPr="0071116F" w:rsidRDefault="00770E96" w:rsidP="00870CE6">
      <w:pPr>
        <w:keepNext/>
        <w:widowControl w:val="0"/>
        <w:tabs>
          <w:tab w:val="left" w:pos="0"/>
        </w:tabs>
        <w:spacing w:before="120" w:after="120" w:line="240" w:lineRule="auto"/>
        <w:rPr>
          <w:rFonts w:eastAsia="Times New Roman"/>
          <w:i/>
          <w:szCs w:val="24"/>
          <w:lang w:eastAsia="ru-RU"/>
        </w:rPr>
      </w:pPr>
      <w:r w:rsidRPr="0071116F">
        <w:rPr>
          <w:rFonts w:eastAsia="Times New Roman"/>
          <w:i/>
          <w:szCs w:val="24"/>
          <w:lang w:eastAsia="ru-RU"/>
        </w:rPr>
        <w:t xml:space="preserve">Таблица </w:t>
      </w:r>
      <w:r w:rsidR="00190288" w:rsidRPr="0071116F">
        <w:rPr>
          <w:rFonts w:eastAsia="Times New Roman"/>
          <w:i/>
          <w:szCs w:val="24"/>
          <w:lang w:eastAsia="ru-RU"/>
        </w:rPr>
        <w:t>1.</w:t>
      </w:r>
      <w:r w:rsidR="00BB2858">
        <w:rPr>
          <w:rFonts w:eastAsia="Times New Roman"/>
          <w:i/>
          <w:szCs w:val="24"/>
          <w:lang w:eastAsia="ru-RU"/>
        </w:rPr>
        <w:t>7</w:t>
      </w:r>
      <w:r w:rsidRPr="0071116F">
        <w:rPr>
          <w:rFonts w:eastAsia="Times New Roman"/>
          <w:i/>
          <w:szCs w:val="24"/>
          <w:lang w:eastAsia="ru-RU"/>
        </w:rPr>
        <w:t xml:space="preserve"> </w:t>
      </w:r>
      <w:r w:rsidR="00A03382" w:rsidRPr="0071116F">
        <w:rPr>
          <w:rFonts w:eastAsia="Times New Roman"/>
          <w:i/>
          <w:szCs w:val="24"/>
          <w:lang w:eastAsia="ru-RU"/>
        </w:rPr>
        <w:t>–</w:t>
      </w:r>
      <w:r w:rsidRPr="0071116F">
        <w:rPr>
          <w:rFonts w:eastAsia="Times New Roman"/>
          <w:i/>
          <w:szCs w:val="24"/>
          <w:lang w:eastAsia="ru-RU"/>
        </w:rPr>
        <w:t xml:space="preserve"> Численность населения</w:t>
      </w:r>
      <w:r w:rsidRPr="00A9684A">
        <w:rPr>
          <w:rFonts w:eastAsia="Times New Roman"/>
          <w:i/>
          <w:color w:val="FF0000"/>
          <w:szCs w:val="24"/>
          <w:lang w:eastAsia="ru-RU"/>
        </w:rPr>
        <w:t xml:space="preserve"> </w:t>
      </w:r>
      <w:r w:rsidR="002521C6" w:rsidRPr="002521C6">
        <w:rPr>
          <w:rFonts w:eastAsia="Times New Roman"/>
          <w:i/>
          <w:szCs w:val="24"/>
          <w:lang w:eastAsia="ru-RU"/>
        </w:rPr>
        <w:t>Краснооктябрьского</w:t>
      </w:r>
      <w:r w:rsidR="00CD4C17" w:rsidRPr="002521C6">
        <w:rPr>
          <w:rFonts w:eastAsia="Times New Roman"/>
          <w:i/>
          <w:szCs w:val="24"/>
          <w:lang w:eastAsia="ru-RU"/>
        </w:rPr>
        <w:t xml:space="preserve"> муниципального округа</w:t>
      </w:r>
      <w:r w:rsidRPr="002521C6">
        <w:rPr>
          <w:rFonts w:eastAsia="Times New Roman"/>
          <w:i/>
          <w:szCs w:val="24"/>
          <w:lang w:eastAsia="ru-RU"/>
        </w:rPr>
        <w:t xml:space="preserve"> </w:t>
      </w:r>
      <w:r w:rsidRPr="0071116F">
        <w:rPr>
          <w:rFonts w:eastAsia="Times New Roman"/>
          <w:i/>
          <w:szCs w:val="24"/>
          <w:lang w:eastAsia="ru-RU"/>
        </w:rPr>
        <w:t>в 201</w:t>
      </w:r>
      <w:r w:rsidR="0071116F">
        <w:rPr>
          <w:rFonts w:eastAsia="Times New Roman"/>
          <w:i/>
          <w:szCs w:val="24"/>
          <w:lang w:eastAsia="ru-RU"/>
        </w:rPr>
        <w:t>4</w:t>
      </w:r>
      <w:r w:rsidRPr="0071116F">
        <w:rPr>
          <w:rFonts w:eastAsia="Times New Roman"/>
          <w:i/>
          <w:szCs w:val="24"/>
          <w:lang w:eastAsia="ru-RU"/>
        </w:rPr>
        <w:t xml:space="preserve"> – 202</w:t>
      </w:r>
      <w:r w:rsidR="00DD3795">
        <w:rPr>
          <w:rFonts w:eastAsia="Times New Roman"/>
          <w:i/>
          <w:szCs w:val="24"/>
          <w:lang w:eastAsia="ru-RU"/>
        </w:rPr>
        <w:t>4</w:t>
      </w:r>
      <w:r w:rsidRPr="0071116F">
        <w:rPr>
          <w:rFonts w:eastAsia="Times New Roman"/>
          <w:i/>
          <w:szCs w:val="24"/>
          <w:lang w:eastAsia="ru-RU"/>
        </w:rPr>
        <w:t xml:space="preserve"> гг.</w:t>
      </w:r>
    </w:p>
    <w:tbl>
      <w:tblPr>
        <w:tblW w:w="5000" w:type="pct"/>
        <w:tblCellMar>
          <w:left w:w="28" w:type="dxa"/>
          <w:right w:w="28" w:type="dxa"/>
        </w:tblCellMar>
        <w:tblLook w:val="04A0" w:firstRow="1" w:lastRow="0" w:firstColumn="1" w:lastColumn="0" w:noHBand="0" w:noVBand="1"/>
      </w:tblPr>
      <w:tblGrid>
        <w:gridCol w:w="1677"/>
        <w:gridCol w:w="764"/>
        <w:gridCol w:w="764"/>
        <w:gridCol w:w="762"/>
        <w:gridCol w:w="762"/>
        <w:gridCol w:w="762"/>
        <w:gridCol w:w="762"/>
        <w:gridCol w:w="762"/>
        <w:gridCol w:w="762"/>
        <w:gridCol w:w="760"/>
        <w:gridCol w:w="758"/>
        <w:gridCol w:w="758"/>
      </w:tblGrid>
      <w:tr w:rsidR="00DD3795" w:rsidRPr="00A9684A" w14:paraId="495F9F52" w14:textId="5E319B0A" w:rsidTr="00DD3795">
        <w:trPr>
          <w:trHeight w:val="20"/>
        </w:trPr>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57579" w14:textId="77777777" w:rsidR="00DD3795" w:rsidRPr="0071116F" w:rsidRDefault="00DD3795" w:rsidP="0071116F">
            <w:pPr>
              <w:widowControl w:val="0"/>
              <w:tabs>
                <w:tab w:val="left" w:pos="0"/>
              </w:tabs>
              <w:spacing w:line="240" w:lineRule="auto"/>
              <w:jc w:val="center"/>
              <w:rPr>
                <w:rFonts w:eastAsia="Times New Roman"/>
                <w:b/>
                <w:bCs/>
                <w:sz w:val="22"/>
                <w:lang w:eastAsia="ru-RU"/>
              </w:rPr>
            </w:pPr>
            <w:r w:rsidRPr="0071116F">
              <w:rPr>
                <w:rFonts w:eastAsia="Times New Roman"/>
                <w:b/>
                <w:bCs/>
                <w:sz w:val="22"/>
                <w:lang w:eastAsia="ru-RU"/>
              </w:rPr>
              <w:t>Наименование</w:t>
            </w:r>
          </w:p>
        </w:tc>
        <w:tc>
          <w:tcPr>
            <w:tcW w:w="380" w:type="pct"/>
            <w:tcBorders>
              <w:top w:val="single" w:sz="4" w:space="0" w:color="auto"/>
              <w:left w:val="single" w:sz="4" w:space="0" w:color="auto"/>
              <w:bottom w:val="single" w:sz="4" w:space="0" w:color="auto"/>
              <w:right w:val="single" w:sz="4" w:space="0" w:color="auto"/>
            </w:tcBorders>
            <w:vAlign w:val="center"/>
          </w:tcPr>
          <w:p w14:paraId="3A288543"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3F8D412B"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2014 г.</w:t>
            </w:r>
          </w:p>
        </w:tc>
        <w:tc>
          <w:tcPr>
            <w:tcW w:w="380" w:type="pct"/>
            <w:tcBorders>
              <w:top w:val="single" w:sz="4" w:space="0" w:color="auto"/>
              <w:left w:val="single" w:sz="4" w:space="0" w:color="auto"/>
              <w:bottom w:val="single" w:sz="4" w:space="0" w:color="auto"/>
              <w:right w:val="single" w:sz="4" w:space="0" w:color="auto"/>
            </w:tcBorders>
            <w:vAlign w:val="center"/>
          </w:tcPr>
          <w:p w14:paraId="2909E2B1"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7B4A727E"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2015 г.</w:t>
            </w:r>
          </w:p>
        </w:tc>
        <w:tc>
          <w:tcPr>
            <w:tcW w:w="379" w:type="pct"/>
            <w:tcBorders>
              <w:top w:val="single" w:sz="4" w:space="0" w:color="auto"/>
              <w:left w:val="single" w:sz="4" w:space="0" w:color="auto"/>
              <w:bottom w:val="single" w:sz="4" w:space="0" w:color="auto"/>
              <w:right w:val="single" w:sz="4" w:space="0" w:color="auto"/>
            </w:tcBorders>
            <w:vAlign w:val="center"/>
          </w:tcPr>
          <w:p w14:paraId="721755F0"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0448D64C"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2016 г.</w:t>
            </w:r>
          </w:p>
        </w:tc>
        <w:tc>
          <w:tcPr>
            <w:tcW w:w="379" w:type="pct"/>
            <w:tcBorders>
              <w:top w:val="single" w:sz="4" w:space="0" w:color="auto"/>
              <w:left w:val="single" w:sz="4" w:space="0" w:color="auto"/>
              <w:bottom w:val="single" w:sz="4" w:space="0" w:color="auto"/>
              <w:right w:val="single" w:sz="4" w:space="0" w:color="auto"/>
            </w:tcBorders>
            <w:vAlign w:val="center"/>
          </w:tcPr>
          <w:p w14:paraId="7951C9B1"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51B39252"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2017 г.</w:t>
            </w:r>
          </w:p>
        </w:tc>
        <w:tc>
          <w:tcPr>
            <w:tcW w:w="379" w:type="pct"/>
            <w:tcBorders>
              <w:top w:val="single" w:sz="4" w:space="0" w:color="auto"/>
              <w:left w:val="single" w:sz="4" w:space="0" w:color="auto"/>
              <w:bottom w:val="single" w:sz="4" w:space="0" w:color="auto"/>
              <w:right w:val="single" w:sz="4" w:space="0" w:color="auto"/>
            </w:tcBorders>
            <w:vAlign w:val="center"/>
          </w:tcPr>
          <w:p w14:paraId="710139EA"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5717B5F3"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2018 г.</w:t>
            </w:r>
          </w:p>
        </w:tc>
        <w:tc>
          <w:tcPr>
            <w:tcW w:w="379" w:type="pct"/>
            <w:tcBorders>
              <w:top w:val="single" w:sz="4" w:space="0" w:color="auto"/>
              <w:left w:val="single" w:sz="4" w:space="0" w:color="auto"/>
              <w:bottom w:val="single" w:sz="4" w:space="0" w:color="auto"/>
              <w:right w:val="single" w:sz="4" w:space="0" w:color="auto"/>
            </w:tcBorders>
            <w:vAlign w:val="center"/>
          </w:tcPr>
          <w:p w14:paraId="43AC1381"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3B7508BE"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2019 г.</w:t>
            </w:r>
          </w:p>
        </w:tc>
        <w:tc>
          <w:tcPr>
            <w:tcW w:w="379" w:type="pct"/>
            <w:tcBorders>
              <w:top w:val="single" w:sz="4" w:space="0" w:color="auto"/>
              <w:left w:val="single" w:sz="4" w:space="0" w:color="auto"/>
              <w:bottom w:val="single" w:sz="4" w:space="0" w:color="auto"/>
              <w:right w:val="single" w:sz="4" w:space="0" w:color="auto"/>
            </w:tcBorders>
          </w:tcPr>
          <w:p w14:paraId="13DD2270"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257EEC1F"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20</w:t>
            </w:r>
            <w:r w:rsidRPr="0071116F">
              <w:rPr>
                <w:rFonts w:eastAsia="Calibri"/>
                <w:b/>
                <w:bCs/>
                <w:sz w:val="22"/>
                <w:lang w:eastAsia="ru-RU" w:bidi="ru-RU"/>
              </w:rPr>
              <w:t xml:space="preserve"> г.</w:t>
            </w:r>
          </w:p>
        </w:tc>
        <w:tc>
          <w:tcPr>
            <w:tcW w:w="379" w:type="pct"/>
            <w:tcBorders>
              <w:top w:val="single" w:sz="4" w:space="0" w:color="auto"/>
              <w:left w:val="single" w:sz="4" w:space="0" w:color="auto"/>
              <w:bottom w:val="single" w:sz="4" w:space="0" w:color="auto"/>
              <w:right w:val="single" w:sz="4" w:space="0" w:color="auto"/>
            </w:tcBorders>
            <w:vAlign w:val="center"/>
          </w:tcPr>
          <w:p w14:paraId="1135150A"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3C74E7D1"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w:t>
            </w:r>
            <w:r>
              <w:rPr>
                <w:rFonts w:eastAsia="Calibri"/>
                <w:b/>
                <w:bCs/>
                <w:sz w:val="22"/>
                <w:lang w:eastAsia="ru-RU" w:bidi="ru-RU"/>
              </w:rPr>
              <w:t>1</w:t>
            </w:r>
            <w:r w:rsidRPr="0071116F">
              <w:rPr>
                <w:rFonts w:eastAsia="Calibri"/>
                <w:b/>
                <w:bCs/>
                <w:sz w:val="22"/>
                <w:lang w:eastAsia="ru-RU" w:bidi="ru-RU"/>
              </w:rPr>
              <w:t xml:space="preserve"> г.</w:t>
            </w:r>
          </w:p>
        </w:tc>
        <w:tc>
          <w:tcPr>
            <w:tcW w:w="378" w:type="pct"/>
            <w:tcBorders>
              <w:top w:val="single" w:sz="4" w:space="0" w:color="auto"/>
              <w:left w:val="single" w:sz="4" w:space="0" w:color="auto"/>
              <w:bottom w:val="single" w:sz="4" w:space="0" w:color="auto"/>
              <w:right w:val="single" w:sz="4" w:space="0" w:color="auto"/>
            </w:tcBorders>
          </w:tcPr>
          <w:p w14:paraId="6BEE05D4"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25628C1B"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w:t>
            </w:r>
            <w:r>
              <w:rPr>
                <w:rFonts w:eastAsia="Calibri"/>
                <w:b/>
                <w:bCs/>
                <w:sz w:val="22"/>
                <w:lang w:eastAsia="ru-RU" w:bidi="ru-RU"/>
              </w:rPr>
              <w:t>2</w:t>
            </w:r>
            <w:r w:rsidRPr="0071116F">
              <w:rPr>
                <w:rFonts w:eastAsia="Calibri"/>
                <w:b/>
                <w:bCs/>
                <w:sz w:val="22"/>
                <w:lang w:eastAsia="ru-RU" w:bidi="ru-RU"/>
              </w:rPr>
              <w:t xml:space="preserve"> г.</w:t>
            </w:r>
          </w:p>
        </w:tc>
        <w:tc>
          <w:tcPr>
            <w:tcW w:w="377" w:type="pct"/>
            <w:tcBorders>
              <w:top w:val="single" w:sz="4" w:space="0" w:color="auto"/>
              <w:left w:val="single" w:sz="4" w:space="0" w:color="auto"/>
              <w:bottom w:val="single" w:sz="4" w:space="0" w:color="auto"/>
              <w:right w:val="single" w:sz="4" w:space="0" w:color="auto"/>
            </w:tcBorders>
          </w:tcPr>
          <w:p w14:paraId="50A5A579"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7DC9FF99" w14:textId="77777777"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w:t>
            </w:r>
            <w:r>
              <w:rPr>
                <w:rFonts w:eastAsia="Calibri"/>
                <w:b/>
                <w:bCs/>
                <w:sz w:val="22"/>
                <w:lang w:eastAsia="ru-RU" w:bidi="ru-RU"/>
              </w:rPr>
              <w:t>3</w:t>
            </w:r>
            <w:r w:rsidRPr="0071116F">
              <w:rPr>
                <w:rFonts w:eastAsia="Calibri"/>
                <w:b/>
                <w:bCs/>
                <w:sz w:val="22"/>
                <w:lang w:eastAsia="ru-RU" w:bidi="ru-RU"/>
              </w:rPr>
              <w:t xml:space="preserve"> г.</w:t>
            </w:r>
          </w:p>
        </w:tc>
        <w:tc>
          <w:tcPr>
            <w:tcW w:w="377" w:type="pct"/>
            <w:tcBorders>
              <w:top w:val="single" w:sz="4" w:space="0" w:color="auto"/>
              <w:left w:val="single" w:sz="4" w:space="0" w:color="auto"/>
              <w:bottom w:val="single" w:sz="4" w:space="0" w:color="auto"/>
              <w:right w:val="single" w:sz="4" w:space="0" w:color="auto"/>
            </w:tcBorders>
          </w:tcPr>
          <w:p w14:paraId="366C28B7" w14:textId="77777777" w:rsidR="00DD3795" w:rsidRDefault="00DD3795" w:rsidP="0071116F">
            <w:pPr>
              <w:widowControl w:val="0"/>
              <w:tabs>
                <w:tab w:val="left" w:pos="0"/>
              </w:tabs>
              <w:autoSpaceDE w:val="0"/>
              <w:autoSpaceDN w:val="0"/>
              <w:spacing w:line="240" w:lineRule="auto"/>
              <w:jc w:val="center"/>
              <w:rPr>
                <w:rFonts w:eastAsia="Calibri"/>
                <w:b/>
                <w:bCs/>
                <w:sz w:val="22"/>
                <w:lang w:eastAsia="ru-RU" w:bidi="ru-RU"/>
              </w:rPr>
            </w:pPr>
            <w:r>
              <w:rPr>
                <w:rFonts w:eastAsia="Calibri"/>
                <w:b/>
                <w:bCs/>
                <w:sz w:val="22"/>
                <w:lang w:eastAsia="ru-RU" w:bidi="ru-RU"/>
              </w:rPr>
              <w:t>на 01.01.</w:t>
            </w:r>
          </w:p>
          <w:p w14:paraId="3015A89F" w14:textId="15389300" w:rsidR="00DD3795" w:rsidRPr="0071116F" w:rsidRDefault="00DD3795" w:rsidP="0071116F">
            <w:pPr>
              <w:widowControl w:val="0"/>
              <w:tabs>
                <w:tab w:val="left" w:pos="0"/>
              </w:tabs>
              <w:autoSpaceDE w:val="0"/>
              <w:autoSpaceDN w:val="0"/>
              <w:spacing w:line="240" w:lineRule="auto"/>
              <w:jc w:val="center"/>
              <w:rPr>
                <w:rFonts w:eastAsia="Calibri"/>
                <w:b/>
                <w:bCs/>
                <w:sz w:val="22"/>
                <w:lang w:eastAsia="ru-RU" w:bidi="ru-RU"/>
              </w:rPr>
            </w:pPr>
            <w:r>
              <w:rPr>
                <w:rFonts w:eastAsia="Calibri"/>
                <w:b/>
                <w:bCs/>
                <w:sz w:val="22"/>
                <w:lang w:eastAsia="ru-RU" w:bidi="ru-RU"/>
              </w:rPr>
              <w:t>2024 г.</w:t>
            </w:r>
          </w:p>
        </w:tc>
      </w:tr>
      <w:tr w:rsidR="00DD3795" w:rsidRPr="00A9684A" w14:paraId="400BD56E" w14:textId="49F2BB5F" w:rsidTr="00DD3795">
        <w:trPr>
          <w:trHeight w:val="2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746FE7AD" w14:textId="77777777" w:rsidR="00DD3795" w:rsidRPr="0071116F" w:rsidRDefault="00DD3795" w:rsidP="00C721BD">
            <w:pPr>
              <w:widowControl w:val="0"/>
              <w:tabs>
                <w:tab w:val="left" w:pos="0"/>
              </w:tabs>
              <w:spacing w:line="240" w:lineRule="auto"/>
              <w:jc w:val="left"/>
              <w:rPr>
                <w:rFonts w:eastAsia="Times New Roman"/>
                <w:sz w:val="22"/>
                <w:lang w:eastAsia="ru-RU"/>
              </w:rPr>
            </w:pPr>
            <w:r w:rsidRPr="0071116F">
              <w:rPr>
                <w:rFonts w:eastAsia="Times New Roman"/>
                <w:sz w:val="22"/>
                <w:lang w:eastAsia="ru-RU"/>
              </w:rPr>
              <w:t>Общая численность населения, чел.</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14:paraId="0417BE5B" w14:textId="5B615F2B" w:rsidR="00DD3795" w:rsidRPr="00C721BD" w:rsidRDefault="00DD3795" w:rsidP="00C721BD">
            <w:pPr>
              <w:widowControl w:val="0"/>
              <w:tabs>
                <w:tab w:val="left" w:pos="0"/>
              </w:tabs>
              <w:suppressAutoHyphens/>
              <w:spacing w:line="240" w:lineRule="auto"/>
              <w:jc w:val="center"/>
              <w:rPr>
                <w:rFonts w:eastAsia="Calibri"/>
                <w:color w:val="FF0000"/>
                <w:sz w:val="22"/>
                <w:lang w:eastAsia="ru-RU"/>
              </w:rPr>
            </w:pPr>
            <w:r w:rsidRPr="00C721BD">
              <w:rPr>
                <w:color w:val="000000"/>
                <w:sz w:val="22"/>
              </w:rPr>
              <w:t>10 728</w:t>
            </w:r>
          </w:p>
        </w:tc>
        <w:tc>
          <w:tcPr>
            <w:tcW w:w="380" w:type="pct"/>
            <w:tcBorders>
              <w:top w:val="single" w:sz="4" w:space="0" w:color="auto"/>
              <w:left w:val="nil"/>
              <w:bottom w:val="single" w:sz="4" w:space="0" w:color="auto"/>
              <w:right w:val="single" w:sz="4" w:space="0" w:color="auto"/>
            </w:tcBorders>
            <w:shd w:val="clear" w:color="auto" w:fill="FFFFFF"/>
            <w:vAlign w:val="center"/>
          </w:tcPr>
          <w:p w14:paraId="1DEE48C1" w14:textId="5512516C" w:rsidR="00DD3795" w:rsidRPr="00C721BD" w:rsidRDefault="00DD3795" w:rsidP="00C721BD">
            <w:pPr>
              <w:widowControl w:val="0"/>
              <w:tabs>
                <w:tab w:val="left" w:pos="0"/>
              </w:tabs>
              <w:suppressAutoHyphens/>
              <w:spacing w:line="240" w:lineRule="auto"/>
              <w:jc w:val="center"/>
              <w:rPr>
                <w:rFonts w:eastAsia="Calibri"/>
                <w:color w:val="FF0000"/>
                <w:sz w:val="22"/>
                <w:lang w:eastAsia="ru-RU"/>
              </w:rPr>
            </w:pPr>
            <w:r w:rsidRPr="00C721BD">
              <w:rPr>
                <w:color w:val="000000"/>
                <w:sz w:val="22"/>
              </w:rPr>
              <w:t>10 439</w:t>
            </w:r>
          </w:p>
        </w:tc>
        <w:tc>
          <w:tcPr>
            <w:tcW w:w="379" w:type="pct"/>
            <w:tcBorders>
              <w:top w:val="single" w:sz="4" w:space="0" w:color="auto"/>
              <w:left w:val="nil"/>
              <w:bottom w:val="single" w:sz="4" w:space="0" w:color="auto"/>
              <w:right w:val="single" w:sz="4" w:space="0" w:color="auto"/>
            </w:tcBorders>
            <w:shd w:val="clear" w:color="auto" w:fill="FFFFFF"/>
            <w:vAlign w:val="center"/>
          </w:tcPr>
          <w:p w14:paraId="5969E795" w14:textId="05095E1A" w:rsidR="00DD3795" w:rsidRPr="00C721BD" w:rsidRDefault="00DD3795" w:rsidP="00C721BD">
            <w:pPr>
              <w:widowControl w:val="0"/>
              <w:tabs>
                <w:tab w:val="left" w:pos="0"/>
              </w:tabs>
              <w:suppressAutoHyphens/>
              <w:spacing w:line="240" w:lineRule="auto"/>
              <w:jc w:val="center"/>
              <w:rPr>
                <w:rFonts w:eastAsia="Calibri"/>
                <w:color w:val="FF0000"/>
                <w:sz w:val="22"/>
                <w:lang w:eastAsia="ru-RU"/>
              </w:rPr>
            </w:pPr>
            <w:r w:rsidRPr="00C721BD">
              <w:rPr>
                <w:color w:val="000000"/>
                <w:sz w:val="22"/>
              </w:rPr>
              <w:t>10 203</w:t>
            </w:r>
          </w:p>
        </w:tc>
        <w:tc>
          <w:tcPr>
            <w:tcW w:w="379" w:type="pct"/>
            <w:tcBorders>
              <w:top w:val="single" w:sz="4" w:space="0" w:color="auto"/>
              <w:left w:val="nil"/>
              <w:bottom w:val="single" w:sz="4" w:space="0" w:color="auto"/>
              <w:right w:val="single" w:sz="4" w:space="0" w:color="auto"/>
            </w:tcBorders>
            <w:shd w:val="clear" w:color="auto" w:fill="FFFFFF"/>
            <w:vAlign w:val="center"/>
          </w:tcPr>
          <w:p w14:paraId="4EE6264E" w14:textId="692EC265" w:rsidR="00DD3795" w:rsidRPr="00C721BD" w:rsidRDefault="00DD3795" w:rsidP="00C721BD">
            <w:pPr>
              <w:widowControl w:val="0"/>
              <w:tabs>
                <w:tab w:val="left" w:pos="0"/>
              </w:tabs>
              <w:suppressAutoHyphens/>
              <w:spacing w:line="240" w:lineRule="auto"/>
              <w:jc w:val="center"/>
              <w:rPr>
                <w:rFonts w:eastAsia="Calibri"/>
                <w:color w:val="FF0000"/>
                <w:sz w:val="22"/>
                <w:lang w:eastAsia="ru-RU"/>
              </w:rPr>
            </w:pPr>
            <w:r w:rsidRPr="00C721BD">
              <w:rPr>
                <w:color w:val="000000"/>
                <w:sz w:val="22"/>
              </w:rPr>
              <w:t>10 015</w:t>
            </w:r>
          </w:p>
        </w:tc>
        <w:tc>
          <w:tcPr>
            <w:tcW w:w="379" w:type="pct"/>
            <w:tcBorders>
              <w:top w:val="single" w:sz="4" w:space="0" w:color="auto"/>
              <w:left w:val="nil"/>
              <w:bottom w:val="single" w:sz="4" w:space="0" w:color="auto"/>
              <w:right w:val="single" w:sz="4" w:space="0" w:color="auto"/>
            </w:tcBorders>
            <w:shd w:val="clear" w:color="auto" w:fill="FFFFFF"/>
            <w:vAlign w:val="center"/>
          </w:tcPr>
          <w:p w14:paraId="6E585CBE" w14:textId="75C66403" w:rsidR="00DD3795" w:rsidRPr="00C721BD" w:rsidRDefault="00DD3795" w:rsidP="00C721BD">
            <w:pPr>
              <w:widowControl w:val="0"/>
              <w:tabs>
                <w:tab w:val="left" w:pos="0"/>
              </w:tabs>
              <w:suppressAutoHyphens/>
              <w:spacing w:line="240" w:lineRule="auto"/>
              <w:jc w:val="center"/>
              <w:rPr>
                <w:rFonts w:eastAsia="Calibri"/>
                <w:color w:val="FF0000"/>
                <w:sz w:val="22"/>
                <w:lang w:eastAsia="ru-RU"/>
              </w:rPr>
            </w:pPr>
            <w:r w:rsidRPr="00C721BD">
              <w:rPr>
                <w:color w:val="000000"/>
                <w:sz w:val="22"/>
              </w:rPr>
              <w:t>9 764</w:t>
            </w:r>
          </w:p>
        </w:tc>
        <w:tc>
          <w:tcPr>
            <w:tcW w:w="379" w:type="pct"/>
            <w:tcBorders>
              <w:top w:val="single" w:sz="4" w:space="0" w:color="auto"/>
              <w:left w:val="nil"/>
              <w:bottom w:val="single" w:sz="4" w:space="0" w:color="auto"/>
              <w:right w:val="single" w:sz="4" w:space="0" w:color="auto"/>
            </w:tcBorders>
            <w:shd w:val="clear" w:color="auto" w:fill="FFFFFF"/>
            <w:vAlign w:val="center"/>
          </w:tcPr>
          <w:p w14:paraId="4EEAE021" w14:textId="7B7170E2" w:rsidR="00DD3795" w:rsidRPr="00C721BD" w:rsidRDefault="00DD3795" w:rsidP="00C721BD">
            <w:pPr>
              <w:widowControl w:val="0"/>
              <w:tabs>
                <w:tab w:val="left" w:pos="0"/>
              </w:tabs>
              <w:suppressAutoHyphens/>
              <w:spacing w:line="240" w:lineRule="auto"/>
              <w:jc w:val="center"/>
              <w:rPr>
                <w:rFonts w:eastAsia="Calibri"/>
                <w:color w:val="FF0000"/>
                <w:sz w:val="22"/>
                <w:lang w:eastAsia="ru-RU"/>
              </w:rPr>
            </w:pPr>
            <w:r w:rsidRPr="00C721BD">
              <w:rPr>
                <w:color w:val="000000"/>
                <w:sz w:val="22"/>
              </w:rPr>
              <w:t>9 431</w:t>
            </w:r>
          </w:p>
        </w:tc>
        <w:tc>
          <w:tcPr>
            <w:tcW w:w="379" w:type="pct"/>
            <w:tcBorders>
              <w:top w:val="single" w:sz="4" w:space="0" w:color="auto"/>
              <w:left w:val="nil"/>
              <w:bottom w:val="single" w:sz="4" w:space="0" w:color="auto"/>
              <w:right w:val="single" w:sz="4" w:space="0" w:color="auto"/>
            </w:tcBorders>
            <w:shd w:val="clear" w:color="auto" w:fill="FFFFFF"/>
            <w:vAlign w:val="center"/>
          </w:tcPr>
          <w:p w14:paraId="23A53C9D" w14:textId="2A3ECA65" w:rsidR="00DD3795" w:rsidRPr="00C721BD" w:rsidRDefault="00DD3795" w:rsidP="00C721BD">
            <w:pPr>
              <w:widowControl w:val="0"/>
              <w:tabs>
                <w:tab w:val="left" w:pos="0"/>
              </w:tabs>
              <w:suppressAutoHyphens/>
              <w:spacing w:line="240" w:lineRule="auto"/>
              <w:jc w:val="center"/>
              <w:rPr>
                <w:rFonts w:eastAsia="Calibri"/>
                <w:color w:val="FF0000"/>
                <w:sz w:val="22"/>
                <w:lang w:eastAsia="ru-RU"/>
              </w:rPr>
            </w:pPr>
            <w:r w:rsidRPr="00C721BD">
              <w:rPr>
                <w:color w:val="000000"/>
                <w:sz w:val="22"/>
              </w:rPr>
              <w:t>9 228</w:t>
            </w:r>
          </w:p>
        </w:tc>
        <w:tc>
          <w:tcPr>
            <w:tcW w:w="379" w:type="pct"/>
            <w:tcBorders>
              <w:top w:val="single" w:sz="4" w:space="0" w:color="auto"/>
              <w:left w:val="nil"/>
              <w:bottom w:val="single" w:sz="4" w:space="0" w:color="auto"/>
              <w:right w:val="single" w:sz="4" w:space="0" w:color="auto"/>
            </w:tcBorders>
            <w:shd w:val="clear" w:color="auto" w:fill="FFFFFF"/>
            <w:vAlign w:val="center"/>
          </w:tcPr>
          <w:p w14:paraId="151318B9" w14:textId="553F9A50" w:rsidR="00DD3795" w:rsidRPr="00C721BD" w:rsidRDefault="00DD3795" w:rsidP="00C721BD">
            <w:pPr>
              <w:widowControl w:val="0"/>
              <w:tabs>
                <w:tab w:val="left" w:pos="0"/>
              </w:tabs>
              <w:suppressAutoHyphens/>
              <w:spacing w:line="240" w:lineRule="auto"/>
              <w:jc w:val="center"/>
              <w:rPr>
                <w:rFonts w:eastAsia="Calibri"/>
                <w:color w:val="FF0000"/>
                <w:sz w:val="22"/>
                <w:lang w:eastAsia="ru-RU"/>
              </w:rPr>
            </w:pPr>
            <w:r w:rsidRPr="00C721BD">
              <w:rPr>
                <w:color w:val="000000"/>
                <w:sz w:val="22"/>
              </w:rPr>
              <w:t>8 986</w:t>
            </w:r>
          </w:p>
        </w:tc>
        <w:tc>
          <w:tcPr>
            <w:tcW w:w="378" w:type="pct"/>
            <w:tcBorders>
              <w:top w:val="single" w:sz="4" w:space="0" w:color="auto"/>
              <w:left w:val="nil"/>
              <w:bottom w:val="single" w:sz="4" w:space="0" w:color="auto"/>
              <w:right w:val="single" w:sz="4" w:space="0" w:color="auto"/>
            </w:tcBorders>
            <w:shd w:val="clear" w:color="auto" w:fill="FFFFFF"/>
            <w:vAlign w:val="center"/>
          </w:tcPr>
          <w:p w14:paraId="18A821D7" w14:textId="7007D025" w:rsidR="00DD3795" w:rsidRPr="00C721BD" w:rsidRDefault="00DD3795" w:rsidP="00C721BD">
            <w:pPr>
              <w:widowControl w:val="0"/>
              <w:tabs>
                <w:tab w:val="left" w:pos="0"/>
              </w:tabs>
              <w:suppressAutoHyphens/>
              <w:spacing w:line="240" w:lineRule="auto"/>
              <w:jc w:val="center"/>
              <w:rPr>
                <w:rFonts w:eastAsia="Calibri"/>
                <w:color w:val="FF0000"/>
                <w:sz w:val="22"/>
                <w:lang w:eastAsia="ru-RU"/>
              </w:rPr>
            </w:pPr>
            <w:r w:rsidRPr="00C721BD">
              <w:rPr>
                <w:color w:val="000000"/>
                <w:sz w:val="22"/>
              </w:rPr>
              <w:t>8 712</w:t>
            </w:r>
          </w:p>
        </w:tc>
        <w:tc>
          <w:tcPr>
            <w:tcW w:w="377" w:type="pct"/>
            <w:tcBorders>
              <w:top w:val="single" w:sz="4" w:space="0" w:color="auto"/>
              <w:left w:val="nil"/>
              <w:bottom w:val="single" w:sz="4" w:space="0" w:color="auto"/>
              <w:right w:val="single" w:sz="4" w:space="0" w:color="auto"/>
            </w:tcBorders>
            <w:shd w:val="clear" w:color="auto" w:fill="FFFFFF"/>
            <w:vAlign w:val="center"/>
          </w:tcPr>
          <w:p w14:paraId="0526E42A" w14:textId="17C12E1C" w:rsidR="00DD3795" w:rsidRPr="00C721BD" w:rsidRDefault="00DD3795" w:rsidP="00C721BD">
            <w:pPr>
              <w:widowControl w:val="0"/>
              <w:tabs>
                <w:tab w:val="left" w:pos="0"/>
              </w:tabs>
              <w:suppressAutoHyphens/>
              <w:spacing w:line="240" w:lineRule="auto"/>
              <w:jc w:val="center"/>
              <w:rPr>
                <w:rFonts w:eastAsia="Calibri"/>
                <w:color w:val="FF0000"/>
                <w:sz w:val="22"/>
                <w:lang w:eastAsia="ru-RU"/>
              </w:rPr>
            </w:pPr>
            <w:r w:rsidRPr="00C721BD">
              <w:rPr>
                <w:color w:val="000000"/>
                <w:sz w:val="22"/>
              </w:rPr>
              <w:t>8 726</w:t>
            </w:r>
          </w:p>
        </w:tc>
        <w:tc>
          <w:tcPr>
            <w:tcW w:w="377" w:type="pct"/>
            <w:tcBorders>
              <w:top w:val="single" w:sz="4" w:space="0" w:color="auto"/>
              <w:left w:val="nil"/>
              <w:bottom w:val="single" w:sz="4" w:space="0" w:color="auto"/>
              <w:right w:val="single" w:sz="4" w:space="0" w:color="auto"/>
            </w:tcBorders>
            <w:shd w:val="clear" w:color="auto" w:fill="FFFFFF"/>
            <w:vAlign w:val="center"/>
          </w:tcPr>
          <w:p w14:paraId="000AFCAA" w14:textId="45FA2210" w:rsidR="00DD3795" w:rsidRPr="00C721BD" w:rsidRDefault="00DD3795" w:rsidP="00DD3795">
            <w:pPr>
              <w:widowControl w:val="0"/>
              <w:tabs>
                <w:tab w:val="left" w:pos="0"/>
              </w:tabs>
              <w:suppressAutoHyphens/>
              <w:spacing w:line="240" w:lineRule="auto"/>
              <w:jc w:val="center"/>
              <w:rPr>
                <w:color w:val="000000"/>
                <w:sz w:val="22"/>
              </w:rPr>
            </w:pPr>
            <w:r>
              <w:rPr>
                <w:color w:val="000000"/>
                <w:sz w:val="22"/>
              </w:rPr>
              <w:t>8 617</w:t>
            </w:r>
          </w:p>
        </w:tc>
      </w:tr>
      <w:tr w:rsidR="00DD3795" w:rsidRPr="00A9684A" w14:paraId="7A881C6B" w14:textId="408BAE5F" w:rsidTr="00DD3795">
        <w:trPr>
          <w:trHeight w:val="20"/>
        </w:trPr>
        <w:tc>
          <w:tcPr>
            <w:tcW w:w="834" w:type="pct"/>
            <w:tcBorders>
              <w:top w:val="nil"/>
              <w:left w:val="single" w:sz="4" w:space="0" w:color="auto"/>
              <w:bottom w:val="single" w:sz="4" w:space="0" w:color="auto"/>
              <w:right w:val="single" w:sz="4" w:space="0" w:color="auto"/>
            </w:tcBorders>
            <w:shd w:val="clear" w:color="auto" w:fill="auto"/>
            <w:vAlign w:val="center"/>
          </w:tcPr>
          <w:p w14:paraId="2107C351" w14:textId="77777777" w:rsidR="00DD3795" w:rsidRPr="0071116F" w:rsidRDefault="00DD3795" w:rsidP="00DD3795">
            <w:pPr>
              <w:widowControl w:val="0"/>
              <w:tabs>
                <w:tab w:val="left" w:pos="0"/>
              </w:tabs>
              <w:spacing w:line="240" w:lineRule="auto"/>
              <w:jc w:val="left"/>
              <w:rPr>
                <w:rFonts w:eastAsia="Times New Roman"/>
                <w:sz w:val="22"/>
                <w:lang w:eastAsia="ru-RU"/>
              </w:rPr>
            </w:pPr>
            <w:r w:rsidRPr="0071116F">
              <w:rPr>
                <w:rFonts w:eastAsia="Times New Roman"/>
                <w:sz w:val="22"/>
                <w:lang w:eastAsia="ru-RU"/>
              </w:rPr>
              <w:t>Естественный прирост по годам, чел.</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14:paraId="41DCB28C" w14:textId="09EA00FB"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-153</w:t>
            </w:r>
          </w:p>
        </w:tc>
        <w:tc>
          <w:tcPr>
            <w:tcW w:w="380" w:type="pct"/>
            <w:tcBorders>
              <w:top w:val="single" w:sz="4" w:space="0" w:color="auto"/>
              <w:left w:val="nil"/>
              <w:bottom w:val="single" w:sz="4" w:space="0" w:color="auto"/>
              <w:right w:val="single" w:sz="4" w:space="0" w:color="auto"/>
            </w:tcBorders>
            <w:shd w:val="clear" w:color="auto" w:fill="FFFFFF"/>
            <w:vAlign w:val="center"/>
          </w:tcPr>
          <w:p w14:paraId="4ABA8092" w14:textId="7EF5F5D7"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-156</w:t>
            </w:r>
          </w:p>
        </w:tc>
        <w:tc>
          <w:tcPr>
            <w:tcW w:w="379" w:type="pct"/>
            <w:tcBorders>
              <w:top w:val="single" w:sz="4" w:space="0" w:color="auto"/>
              <w:left w:val="nil"/>
              <w:bottom w:val="single" w:sz="4" w:space="0" w:color="auto"/>
              <w:right w:val="single" w:sz="4" w:space="0" w:color="auto"/>
            </w:tcBorders>
            <w:shd w:val="clear" w:color="auto" w:fill="FFFFFF"/>
            <w:vAlign w:val="center"/>
          </w:tcPr>
          <w:p w14:paraId="6FE34777" w14:textId="3EB7F5C2"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-168</w:t>
            </w:r>
          </w:p>
        </w:tc>
        <w:tc>
          <w:tcPr>
            <w:tcW w:w="379" w:type="pct"/>
            <w:tcBorders>
              <w:top w:val="single" w:sz="4" w:space="0" w:color="auto"/>
              <w:left w:val="nil"/>
              <w:bottom w:val="single" w:sz="4" w:space="0" w:color="auto"/>
              <w:right w:val="single" w:sz="4" w:space="0" w:color="auto"/>
            </w:tcBorders>
            <w:shd w:val="clear" w:color="auto" w:fill="FFFFFF"/>
            <w:vAlign w:val="center"/>
          </w:tcPr>
          <w:p w14:paraId="7D3985AE" w14:textId="0DC595EB"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-143</w:t>
            </w:r>
          </w:p>
        </w:tc>
        <w:tc>
          <w:tcPr>
            <w:tcW w:w="379" w:type="pct"/>
            <w:tcBorders>
              <w:top w:val="single" w:sz="4" w:space="0" w:color="auto"/>
              <w:left w:val="nil"/>
              <w:bottom w:val="single" w:sz="4" w:space="0" w:color="auto"/>
              <w:right w:val="single" w:sz="4" w:space="0" w:color="auto"/>
            </w:tcBorders>
            <w:shd w:val="clear" w:color="auto" w:fill="FFFFFF"/>
            <w:vAlign w:val="center"/>
          </w:tcPr>
          <w:p w14:paraId="22CA6251" w14:textId="71E1BC19"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-173</w:t>
            </w:r>
          </w:p>
        </w:tc>
        <w:tc>
          <w:tcPr>
            <w:tcW w:w="379" w:type="pct"/>
            <w:tcBorders>
              <w:top w:val="single" w:sz="4" w:space="0" w:color="auto"/>
              <w:left w:val="nil"/>
              <w:bottom w:val="single" w:sz="4" w:space="0" w:color="auto"/>
              <w:right w:val="single" w:sz="4" w:space="0" w:color="auto"/>
            </w:tcBorders>
            <w:shd w:val="clear" w:color="auto" w:fill="FFFFFF"/>
            <w:vAlign w:val="center"/>
          </w:tcPr>
          <w:p w14:paraId="492A8BE0" w14:textId="3F81E471"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-153</w:t>
            </w:r>
          </w:p>
        </w:tc>
        <w:tc>
          <w:tcPr>
            <w:tcW w:w="379" w:type="pct"/>
            <w:tcBorders>
              <w:top w:val="single" w:sz="4" w:space="0" w:color="auto"/>
              <w:left w:val="nil"/>
              <w:bottom w:val="single" w:sz="4" w:space="0" w:color="auto"/>
              <w:right w:val="single" w:sz="4" w:space="0" w:color="auto"/>
            </w:tcBorders>
            <w:shd w:val="clear" w:color="auto" w:fill="FFFFFF"/>
            <w:vAlign w:val="center"/>
          </w:tcPr>
          <w:p w14:paraId="0044F109" w14:textId="413F8EA3"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-182</w:t>
            </w:r>
          </w:p>
        </w:tc>
        <w:tc>
          <w:tcPr>
            <w:tcW w:w="379" w:type="pct"/>
            <w:tcBorders>
              <w:top w:val="single" w:sz="4" w:space="0" w:color="auto"/>
              <w:left w:val="nil"/>
              <w:bottom w:val="single" w:sz="4" w:space="0" w:color="auto"/>
              <w:right w:val="single" w:sz="4" w:space="0" w:color="auto"/>
            </w:tcBorders>
            <w:shd w:val="clear" w:color="auto" w:fill="FFFFFF"/>
            <w:vAlign w:val="center"/>
          </w:tcPr>
          <w:p w14:paraId="6FDFA5E2" w14:textId="160BD45A"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-218</w:t>
            </w:r>
          </w:p>
        </w:tc>
        <w:tc>
          <w:tcPr>
            <w:tcW w:w="378" w:type="pct"/>
            <w:tcBorders>
              <w:top w:val="single" w:sz="4" w:space="0" w:color="auto"/>
              <w:left w:val="nil"/>
              <w:bottom w:val="single" w:sz="4" w:space="0" w:color="auto"/>
              <w:right w:val="single" w:sz="4" w:space="0" w:color="auto"/>
            </w:tcBorders>
            <w:shd w:val="clear" w:color="auto" w:fill="FFFFFF"/>
            <w:vAlign w:val="center"/>
          </w:tcPr>
          <w:p w14:paraId="71EBB11B" w14:textId="0DDA89C8"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-161</w:t>
            </w:r>
          </w:p>
        </w:tc>
        <w:tc>
          <w:tcPr>
            <w:tcW w:w="377" w:type="pct"/>
            <w:tcBorders>
              <w:top w:val="single" w:sz="4" w:space="0" w:color="auto"/>
              <w:left w:val="nil"/>
              <w:bottom w:val="single" w:sz="4" w:space="0" w:color="auto"/>
              <w:right w:val="single" w:sz="4" w:space="0" w:color="auto"/>
            </w:tcBorders>
            <w:shd w:val="clear" w:color="auto" w:fill="FFFFFF"/>
            <w:vAlign w:val="center"/>
          </w:tcPr>
          <w:p w14:paraId="79F65782" w14:textId="7DA1ADB5" w:rsidR="00DD3795" w:rsidRPr="00DD3795" w:rsidRDefault="00DD3795" w:rsidP="00DD3795">
            <w:pPr>
              <w:widowControl w:val="0"/>
              <w:tabs>
                <w:tab w:val="left" w:pos="0"/>
              </w:tabs>
              <w:suppressAutoHyphens/>
              <w:spacing w:line="240" w:lineRule="auto"/>
              <w:jc w:val="center"/>
              <w:rPr>
                <w:rFonts w:eastAsia="Calibri"/>
                <w:sz w:val="22"/>
                <w:lang w:eastAsia="ru-RU"/>
              </w:rPr>
            </w:pPr>
            <w:r w:rsidRPr="00DD3795">
              <w:rPr>
                <w:rFonts w:eastAsia="Calibri"/>
                <w:sz w:val="22"/>
                <w:lang w:eastAsia="ru-RU"/>
              </w:rPr>
              <w:t>-126</w:t>
            </w:r>
          </w:p>
        </w:tc>
        <w:tc>
          <w:tcPr>
            <w:tcW w:w="377" w:type="pct"/>
            <w:tcBorders>
              <w:top w:val="single" w:sz="4" w:space="0" w:color="auto"/>
              <w:left w:val="nil"/>
              <w:bottom w:val="single" w:sz="4" w:space="0" w:color="auto"/>
              <w:right w:val="single" w:sz="4" w:space="0" w:color="auto"/>
            </w:tcBorders>
            <w:shd w:val="clear" w:color="auto" w:fill="FFFFFF"/>
            <w:vAlign w:val="center"/>
          </w:tcPr>
          <w:p w14:paraId="49AD3739" w14:textId="21497C29" w:rsidR="00DD3795" w:rsidRDefault="00DD3795" w:rsidP="00DD3795">
            <w:pPr>
              <w:widowControl w:val="0"/>
              <w:tabs>
                <w:tab w:val="left" w:pos="0"/>
              </w:tabs>
              <w:suppressAutoHyphens/>
              <w:spacing w:line="240" w:lineRule="auto"/>
              <w:jc w:val="center"/>
              <w:rPr>
                <w:color w:val="000000"/>
                <w:sz w:val="22"/>
              </w:rPr>
            </w:pPr>
            <w:r>
              <w:rPr>
                <w:color w:val="000000"/>
                <w:sz w:val="22"/>
              </w:rPr>
              <w:t>-</w:t>
            </w:r>
            <w:r w:rsidRPr="00C721BD">
              <w:rPr>
                <w:color w:val="000000"/>
                <w:sz w:val="22"/>
              </w:rPr>
              <w:t> </w:t>
            </w:r>
          </w:p>
        </w:tc>
      </w:tr>
      <w:tr w:rsidR="00DD3795" w:rsidRPr="00A9684A" w14:paraId="3B3B7957" w14:textId="152C5C7A" w:rsidTr="00DD3795">
        <w:trPr>
          <w:trHeight w:val="2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52B7415C" w14:textId="77777777" w:rsidR="00DD3795" w:rsidRPr="0071116F" w:rsidRDefault="00DD3795" w:rsidP="00DD3795">
            <w:pPr>
              <w:widowControl w:val="0"/>
              <w:tabs>
                <w:tab w:val="left" w:pos="0"/>
              </w:tabs>
              <w:spacing w:line="240" w:lineRule="auto"/>
              <w:jc w:val="left"/>
              <w:rPr>
                <w:rFonts w:eastAsia="Times New Roman"/>
                <w:sz w:val="22"/>
                <w:lang w:eastAsia="ru-RU"/>
              </w:rPr>
            </w:pPr>
            <w:r w:rsidRPr="0071116F">
              <w:rPr>
                <w:rFonts w:eastAsia="Times New Roman"/>
                <w:sz w:val="22"/>
                <w:lang w:eastAsia="ru-RU"/>
              </w:rPr>
              <w:t>Механический прирост по годам, чел.</w:t>
            </w:r>
          </w:p>
        </w:tc>
        <w:tc>
          <w:tcPr>
            <w:tcW w:w="380" w:type="pct"/>
            <w:tcBorders>
              <w:top w:val="nil"/>
              <w:left w:val="single" w:sz="4" w:space="0" w:color="auto"/>
              <w:bottom w:val="single" w:sz="4" w:space="0" w:color="auto"/>
              <w:right w:val="single" w:sz="4" w:space="0" w:color="auto"/>
            </w:tcBorders>
            <w:shd w:val="clear" w:color="auto" w:fill="FFFFFF"/>
            <w:vAlign w:val="center"/>
          </w:tcPr>
          <w:p w14:paraId="5B535670" w14:textId="7D4668EE"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-136</w:t>
            </w:r>
          </w:p>
        </w:tc>
        <w:tc>
          <w:tcPr>
            <w:tcW w:w="380" w:type="pct"/>
            <w:tcBorders>
              <w:top w:val="nil"/>
              <w:left w:val="nil"/>
              <w:bottom w:val="single" w:sz="4" w:space="0" w:color="auto"/>
              <w:right w:val="single" w:sz="4" w:space="0" w:color="auto"/>
            </w:tcBorders>
            <w:shd w:val="clear" w:color="auto" w:fill="FFFFFF"/>
            <w:vAlign w:val="center"/>
          </w:tcPr>
          <w:p w14:paraId="2727F5BC" w14:textId="221A4CC9"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-80</w:t>
            </w:r>
          </w:p>
        </w:tc>
        <w:tc>
          <w:tcPr>
            <w:tcW w:w="379" w:type="pct"/>
            <w:tcBorders>
              <w:top w:val="nil"/>
              <w:left w:val="nil"/>
              <w:bottom w:val="single" w:sz="4" w:space="0" w:color="auto"/>
              <w:right w:val="single" w:sz="4" w:space="0" w:color="auto"/>
            </w:tcBorders>
            <w:shd w:val="clear" w:color="auto" w:fill="FFFFFF"/>
            <w:vAlign w:val="center"/>
          </w:tcPr>
          <w:p w14:paraId="430AE81E" w14:textId="3C844E50"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-20</w:t>
            </w:r>
          </w:p>
        </w:tc>
        <w:tc>
          <w:tcPr>
            <w:tcW w:w="379" w:type="pct"/>
            <w:tcBorders>
              <w:top w:val="nil"/>
              <w:left w:val="nil"/>
              <w:bottom w:val="single" w:sz="4" w:space="0" w:color="auto"/>
              <w:right w:val="single" w:sz="4" w:space="0" w:color="auto"/>
            </w:tcBorders>
            <w:shd w:val="clear" w:color="auto" w:fill="FFFFFF"/>
            <w:vAlign w:val="center"/>
          </w:tcPr>
          <w:p w14:paraId="147790EE" w14:textId="0764C09A"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-108</w:t>
            </w:r>
          </w:p>
        </w:tc>
        <w:tc>
          <w:tcPr>
            <w:tcW w:w="379" w:type="pct"/>
            <w:tcBorders>
              <w:top w:val="nil"/>
              <w:left w:val="nil"/>
              <w:bottom w:val="single" w:sz="4" w:space="0" w:color="auto"/>
              <w:right w:val="single" w:sz="4" w:space="0" w:color="auto"/>
            </w:tcBorders>
            <w:shd w:val="clear" w:color="auto" w:fill="FFFFFF"/>
            <w:vAlign w:val="center"/>
          </w:tcPr>
          <w:p w14:paraId="49FFBF9F" w14:textId="35AF3559"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-160</w:t>
            </w:r>
          </w:p>
        </w:tc>
        <w:tc>
          <w:tcPr>
            <w:tcW w:w="379" w:type="pct"/>
            <w:tcBorders>
              <w:top w:val="nil"/>
              <w:left w:val="nil"/>
              <w:bottom w:val="single" w:sz="4" w:space="0" w:color="auto"/>
              <w:right w:val="single" w:sz="4" w:space="0" w:color="auto"/>
            </w:tcBorders>
            <w:shd w:val="clear" w:color="auto" w:fill="FFFFFF"/>
            <w:vAlign w:val="center"/>
          </w:tcPr>
          <w:p w14:paraId="73670356" w14:textId="616E61E8"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-50</w:t>
            </w:r>
          </w:p>
        </w:tc>
        <w:tc>
          <w:tcPr>
            <w:tcW w:w="379" w:type="pct"/>
            <w:tcBorders>
              <w:top w:val="nil"/>
              <w:left w:val="nil"/>
              <w:bottom w:val="single" w:sz="4" w:space="0" w:color="auto"/>
              <w:right w:val="single" w:sz="4" w:space="0" w:color="auto"/>
            </w:tcBorders>
            <w:shd w:val="clear" w:color="auto" w:fill="FFFFFF"/>
            <w:vAlign w:val="center"/>
          </w:tcPr>
          <w:p w14:paraId="51F7EC82" w14:textId="6B048FD1"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-60</w:t>
            </w:r>
          </w:p>
        </w:tc>
        <w:tc>
          <w:tcPr>
            <w:tcW w:w="379" w:type="pct"/>
            <w:tcBorders>
              <w:top w:val="nil"/>
              <w:left w:val="nil"/>
              <w:bottom w:val="single" w:sz="4" w:space="0" w:color="auto"/>
              <w:right w:val="single" w:sz="4" w:space="0" w:color="auto"/>
            </w:tcBorders>
            <w:shd w:val="clear" w:color="auto" w:fill="FFFFFF"/>
            <w:vAlign w:val="center"/>
          </w:tcPr>
          <w:p w14:paraId="2F391137" w14:textId="214E4DE2"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-56</w:t>
            </w:r>
          </w:p>
        </w:tc>
        <w:tc>
          <w:tcPr>
            <w:tcW w:w="378" w:type="pct"/>
            <w:tcBorders>
              <w:top w:val="nil"/>
              <w:left w:val="nil"/>
              <w:bottom w:val="single" w:sz="4" w:space="0" w:color="auto"/>
              <w:right w:val="single" w:sz="4" w:space="0" w:color="auto"/>
            </w:tcBorders>
            <w:shd w:val="clear" w:color="auto" w:fill="FFFFFF"/>
            <w:vAlign w:val="center"/>
          </w:tcPr>
          <w:p w14:paraId="3B564A97" w14:textId="4C8845B4" w:rsidR="00DD3795" w:rsidRPr="00C721BD" w:rsidRDefault="00DD3795" w:rsidP="00DD3795">
            <w:pPr>
              <w:widowControl w:val="0"/>
              <w:tabs>
                <w:tab w:val="left" w:pos="0"/>
              </w:tabs>
              <w:suppressAutoHyphens/>
              <w:spacing w:line="240" w:lineRule="auto"/>
              <w:jc w:val="center"/>
              <w:rPr>
                <w:rFonts w:eastAsia="Calibri"/>
                <w:color w:val="FF0000"/>
                <w:sz w:val="22"/>
                <w:lang w:eastAsia="ru-RU"/>
              </w:rPr>
            </w:pPr>
            <w:r w:rsidRPr="00C721BD">
              <w:rPr>
                <w:color w:val="000000"/>
                <w:sz w:val="22"/>
              </w:rPr>
              <w:t>-73</w:t>
            </w:r>
          </w:p>
        </w:tc>
        <w:tc>
          <w:tcPr>
            <w:tcW w:w="377" w:type="pct"/>
            <w:tcBorders>
              <w:top w:val="nil"/>
              <w:left w:val="nil"/>
              <w:bottom w:val="single" w:sz="4" w:space="0" w:color="auto"/>
              <w:right w:val="single" w:sz="4" w:space="0" w:color="auto"/>
            </w:tcBorders>
            <w:shd w:val="clear" w:color="auto" w:fill="FFFFFF"/>
            <w:vAlign w:val="center"/>
          </w:tcPr>
          <w:p w14:paraId="78785400" w14:textId="0266FA3C" w:rsidR="00DD3795" w:rsidRPr="00DD3795" w:rsidRDefault="00DD3795" w:rsidP="00DD3795">
            <w:pPr>
              <w:widowControl w:val="0"/>
              <w:tabs>
                <w:tab w:val="left" w:pos="0"/>
              </w:tabs>
              <w:suppressAutoHyphens/>
              <w:spacing w:line="240" w:lineRule="auto"/>
              <w:jc w:val="center"/>
              <w:rPr>
                <w:rFonts w:eastAsia="Calibri"/>
                <w:sz w:val="22"/>
                <w:lang w:eastAsia="ru-RU"/>
              </w:rPr>
            </w:pPr>
            <w:r w:rsidRPr="00DD3795">
              <w:rPr>
                <w:rFonts w:eastAsia="Calibri"/>
                <w:sz w:val="22"/>
                <w:lang w:eastAsia="ru-RU"/>
              </w:rPr>
              <w:t>17</w:t>
            </w:r>
          </w:p>
        </w:tc>
        <w:tc>
          <w:tcPr>
            <w:tcW w:w="377" w:type="pct"/>
            <w:tcBorders>
              <w:top w:val="nil"/>
              <w:left w:val="nil"/>
              <w:bottom w:val="single" w:sz="4" w:space="0" w:color="auto"/>
              <w:right w:val="single" w:sz="4" w:space="0" w:color="auto"/>
            </w:tcBorders>
            <w:shd w:val="clear" w:color="auto" w:fill="FFFFFF"/>
            <w:vAlign w:val="center"/>
          </w:tcPr>
          <w:p w14:paraId="61E474D5" w14:textId="1B2D0424" w:rsidR="00DD3795" w:rsidRDefault="00DD3795" w:rsidP="00DD3795">
            <w:pPr>
              <w:widowControl w:val="0"/>
              <w:tabs>
                <w:tab w:val="left" w:pos="0"/>
              </w:tabs>
              <w:suppressAutoHyphens/>
              <w:spacing w:line="240" w:lineRule="auto"/>
              <w:jc w:val="center"/>
              <w:rPr>
                <w:color w:val="000000"/>
                <w:sz w:val="22"/>
              </w:rPr>
            </w:pPr>
            <w:r>
              <w:rPr>
                <w:color w:val="000000"/>
                <w:sz w:val="22"/>
              </w:rPr>
              <w:t>-</w:t>
            </w:r>
            <w:r w:rsidRPr="00C721BD">
              <w:rPr>
                <w:color w:val="000000"/>
                <w:sz w:val="22"/>
              </w:rPr>
              <w:t> </w:t>
            </w:r>
          </w:p>
        </w:tc>
      </w:tr>
    </w:tbl>
    <w:p w14:paraId="153E00DB" w14:textId="172A56E4" w:rsidR="00C721BD" w:rsidRDefault="00770E96" w:rsidP="00C721BD">
      <w:pPr>
        <w:keepNext/>
        <w:widowControl w:val="0"/>
        <w:tabs>
          <w:tab w:val="left" w:pos="0"/>
        </w:tabs>
        <w:spacing w:before="120" w:after="120" w:line="240" w:lineRule="auto"/>
        <w:jc w:val="left"/>
        <w:rPr>
          <w:rFonts w:eastAsia="Times New Roman"/>
          <w:i/>
          <w:szCs w:val="24"/>
          <w:lang w:eastAsia="ru-RU"/>
        </w:rPr>
      </w:pPr>
      <w:r w:rsidRPr="0071116F">
        <w:rPr>
          <w:rFonts w:eastAsia="Times New Roman"/>
          <w:i/>
          <w:szCs w:val="24"/>
          <w:lang w:eastAsia="ru-RU"/>
        </w:rPr>
        <w:t xml:space="preserve">Рисунок </w:t>
      </w:r>
      <w:r w:rsidR="00E0235B" w:rsidRPr="0071116F">
        <w:rPr>
          <w:rFonts w:eastAsia="Times New Roman"/>
          <w:i/>
          <w:szCs w:val="24"/>
          <w:lang w:eastAsia="ru-RU"/>
        </w:rPr>
        <w:t>1</w:t>
      </w:r>
      <w:r w:rsidRPr="0071116F">
        <w:rPr>
          <w:rFonts w:eastAsia="Times New Roman"/>
          <w:i/>
          <w:szCs w:val="24"/>
          <w:lang w:eastAsia="ru-RU"/>
        </w:rPr>
        <w:t>.</w:t>
      </w:r>
      <w:r w:rsidR="00BB2858">
        <w:rPr>
          <w:rFonts w:eastAsia="Times New Roman"/>
          <w:i/>
          <w:szCs w:val="24"/>
          <w:lang w:eastAsia="ru-RU"/>
        </w:rPr>
        <w:t>2</w:t>
      </w:r>
      <w:r w:rsidRPr="0071116F">
        <w:rPr>
          <w:rFonts w:eastAsia="Times New Roman"/>
          <w:i/>
          <w:szCs w:val="24"/>
          <w:lang w:eastAsia="ru-RU"/>
        </w:rPr>
        <w:t xml:space="preserve">. - Динамика численности </w:t>
      </w:r>
      <w:r w:rsidRPr="002521C6">
        <w:rPr>
          <w:rFonts w:eastAsia="Times New Roman"/>
          <w:i/>
          <w:szCs w:val="24"/>
          <w:lang w:eastAsia="ru-RU"/>
        </w:rPr>
        <w:t xml:space="preserve">населения </w:t>
      </w:r>
      <w:r w:rsidR="002521C6" w:rsidRPr="002521C6">
        <w:rPr>
          <w:rFonts w:eastAsia="Times New Roman"/>
          <w:i/>
          <w:szCs w:val="24"/>
          <w:lang w:eastAsia="ru-RU"/>
        </w:rPr>
        <w:t>Краснооктябрьского</w:t>
      </w:r>
      <w:r w:rsidR="00CD4C17" w:rsidRPr="002521C6">
        <w:rPr>
          <w:rFonts w:eastAsia="Times New Roman"/>
          <w:i/>
          <w:szCs w:val="24"/>
          <w:lang w:eastAsia="ru-RU"/>
        </w:rPr>
        <w:t xml:space="preserve"> муниципального округа</w:t>
      </w:r>
      <w:r w:rsidRPr="002521C6">
        <w:rPr>
          <w:rFonts w:eastAsia="Times New Roman"/>
          <w:i/>
          <w:szCs w:val="24"/>
          <w:lang w:eastAsia="ru-RU"/>
        </w:rPr>
        <w:t xml:space="preserve"> в 201</w:t>
      </w:r>
      <w:r w:rsidR="00C721BD">
        <w:rPr>
          <w:rFonts w:eastAsia="Times New Roman"/>
          <w:i/>
          <w:szCs w:val="24"/>
          <w:lang w:eastAsia="ru-RU"/>
        </w:rPr>
        <w:t>3</w:t>
      </w:r>
      <w:r w:rsidRPr="002521C6">
        <w:rPr>
          <w:rFonts w:eastAsia="Times New Roman"/>
          <w:i/>
          <w:szCs w:val="24"/>
          <w:lang w:eastAsia="ru-RU"/>
        </w:rPr>
        <w:t xml:space="preserve"> – 202</w:t>
      </w:r>
      <w:r w:rsidR="00DD3795">
        <w:rPr>
          <w:rFonts w:eastAsia="Times New Roman"/>
          <w:i/>
          <w:szCs w:val="24"/>
          <w:lang w:eastAsia="ru-RU"/>
        </w:rPr>
        <w:t>4</w:t>
      </w:r>
      <w:r w:rsidRPr="002521C6">
        <w:rPr>
          <w:rFonts w:eastAsia="Times New Roman"/>
          <w:i/>
          <w:szCs w:val="24"/>
          <w:lang w:eastAsia="ru-RU"/>
        </w:rPr>
        <w:t xml:space="preserve"> гг.</w:t>
      </w:r>
    </w:p>
    <w:p w14:paraId="64299113" w14:textId="0BBF1621" w:rsidR="00C721BD" w:rsidRPr="00C721BD" w:rsidRDefault="00C721BD" w:rsidP="00C721BD">
      <w:pPr>
        <w:pStyle w:val="afff"/>
        <w:keepNext/>
        <w:rPr>
          <w:b w:val="0"/>
          <w:bCs w:val="0"/>
          <w:color w:val="808080" w:themeColor="background1" w:themeShade="80"/>
          <w:sz w:val="28"/>
          <w:szCs w:val="28"/>
        </w:rPr>
      </w:pPr>
      <w:r w:rsidRPr="00C721BD">
        <w:rPr>
          <w:b w:val="0"/>
          <w:bCs w:val="0"/>
          <w:color w:val="808080" w:themeColor="background1" w:themeShade="80"/>
          <w:sz w:val="28"/>
          <w:szCs w:val="28"/>
        </w:rPr>
        <w:t>Общая численность населения, чел</w:t>
      </w:r>
    </w:p>
    <w:p w14:paraId="34208CDF" w14:textId="61F82EC2" w:rsidR="00770E96" w:rsidRDefault="00DD3795" w:rsidP="00C721BD">
      <w:pPr>
        <w:keepNext/>
        <w:widowControl w:val="0"/>
        <w:tabs>
          <w:tab w:val="left" w:pos="0"/>
        </w:tabs>
        <w:spacing w:before="120" w:after="120" w:line="240" w:lineRule="auto"/>
        <w:rPr>
          <w:rFonts w:eastAsia="Calibri"/>
          <w:bCs/>
          <w:iCs/>
          <w:color w:val="FF0000"/>
          <w:szCs w:val="24"/>
        </w:rPr>
      </w:pPr>
      <w:r>
        <w:rPr>
          <w:noProof/>
        </w:rPr>
        <w:drawing>
          <wp:inline distT="0" distB="0" distL="0" distR="0" wp14:anchorId="7083F603" wp14:editId="6B84D54F">
            <wp:extent cx="6390005" cy="1012190"/>
            <wp:effectExtent l="0" t="0" r="0" b="0"/>
            <wp:docPr id="1" name="Диаграмма 1">
              <a:extLst xmlns:a="http://schemas.openxmlformats.org/drawingml/2006/main">
                <a:ext uri="{FF2B5EF4-FFF2-40B4-BE49-F238E27FC236}">
                  <a16:creationId xmlns:a16="http://schemas.microsoft.com/office/drawing/2014/main" id="{12967CFB-C9A9-464D-8A49-10FBC3E1D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415D95" w14:textId="77777777" w:rsidR="00C90D85" w:rsidRPr="00604AB2" w:rsidRDefault="00C90D85" w:rsidP="000E5A29">
      <w:pPr>
        <w:pStyle w:val="3"/>
        <w:widowControl w:val="0"/>
        <w:tabs>
          <w:tab w:val="left" w:pos="0"/>
        </w:tabs>
        <w:spacing w:line="276" w:lineRule="auto"/>
        <w:ind w:firstLine="709"/>
        <w:rPr>
          <w:i w:val="0"/>
          <w:iCs/>
        </w:rPr>
      </w:pPr>
      <w:bookmarkStart w:id="33" w:name="_Toc172796444"/>
      <w:bookmarkStart w:id="34" w:name="_Toc177545554"/>
      <w:r w:rsidRPr="00604AB2">
        <w:rPr>
          <w:i w:val="0"/>
          <w:iCs/>
        </w:rPr>
        <w:t>1.</w:t>
      </w:r>
      <w:r w:rsidRPr="00604AB2">
        <w:rPr>
          <w:i w:val="0"/>
          <w:iCs/>
          <w:lang w:val="ru-RU"/>
        </w:rPr>
        <w:t>6</w:t>
      </w:r>
      <w:r w:rsidRPr="00604AB2">
        <w:rPr>
          <w:i w:val="0"/>
          <w:iCs/>
        </w:rPr>
        <w:t xml:space="preserve"> Жилищный фонд</w:t>
      </w:r>
      <w:bookmarkEnd w:id="33"/>
      <w:bookmarkEnd w:id="34"/>
    </w:p>
    <w:p w14:paraId="13AFCC90" w14:textId="77777777" w:rsidR="00C90D85" w:rsidRPr="00604AB2" w:rsidRDefault="00C90D85" w:rsidP="00C90D85">
      <w:pPr>
        <w:widowControl w:val="0"/>
        <w:tabs>
          <w:tab w:val="left" w:pos="0"/>
        </w:tabs>
        <w:spacing w:line="276" w:lineRule="auto"/>
        <w:ind w:firstLine="709"/>
        <w:rPr>
          <w:rFonts w:eastAsia="Calibri"/>
          <w:b/>
          <w:i/>
          <w:szCs w:val="24"/>
        </w:rPr>
      </w:pPr>
      <w:r w:rsidRPr="00604AB2">
        <w:rPr>
          <w:rFonts w:eastAsia="Times New Roman"/>
          <w:szCs w:val="24"/>
          <w:lang w:eastAsia="ru-RU"/>
        </w:rPr>
        <w:t>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 это приоритетные цели в жилищной сфере.</w:t>
      </w:r>
    </w:p>
    <w:p w14:paraId="5A4762F6" w14:textId="77777777" w:rsidR="00C90D85" w:rsidRPr="00604AB2" w:rsidRDefault="00C90D85" w:rsidP="00C90D85">
      <w:pPr>
        <w:widowControl w:val="0"/>
        <w:tabs>
          <w:tab w:val="left" w:pos="0"/>
        </w:tabs>
        <w:autoSpaceDE w:val="0"/>
        <w:autoSpaceDN w:val="0"/>
        <w:adjustRightInd w:val="0"/>
        <w:spacing w:line="276" w:lineRule="auto"/>
        <w:ind w:firstLine="709"/>
        <w:rPr>
          <w:rFonts w:eastAsia="Times New Roman"/>
          <w:szCs w:val="24"/>
          <w:lang w:eastAsia="ru-RU"/>
        </w:rPr>
      </w:pPr>
      <w:r w:rsidRPr="00604AB2">
        <w:rPr>
          <w:rFonts w:eastAsia="Times New Roman"/>
          <w:szCs w:val="24"/>
          <w:lang w:eastAsia="ru-RU"/>
        </w:rPr>
        <w:t>Муниципальная жилищная политика – совокупность систематических решений и мероприятий, направленных на удовлетворение потребностей населения в жилье.</w:t>
      </w:r>
    </w:p>
    <w:p w14:paraId="7FAC6F79" w14:textId="77777777" w:rsidR="00C90D85" w:rsidRPr="00604AB2" w:rsidRDefault="00C90D85" w:rsidP="00C90D85">
      <w:pPr>
        <w:widowControl w:val="0"/>
        <w:tabs>
          <w:tab w:val="left" w:pos="0"/>
        </w:tabs>
        <w:autoSpaceDE w:val="0"/>
        <w:autoSpaceDN w:val="0"/>
        <w:adjustRightInd w:val="0"/>
        <w:spacing w:line="276" w:lineRule="auto"/>
        <w:ind w:firstLine="709"/>
        <w:rPr>
          <w:rFonts w:eastAsia="Times New Roman"/>
          <w:szCs w:val="24"/>
          <w:lang w:eastAsia="ru-RU"/>
        </w:rPr>
      </w:pPr>
      <w:r w:rsidRPr="00604AB2">
        <w:rPr>
          <w:rFonts w:eastAsia="Times New Roman"/>
          <w:szCs w:val="24"/>
          <w:lang w:eastAsia="ru-RU"/>
        </w:rPr>
        <w:t>Перечень вопросов в сфере муниципальной жилищной политики, решение которых обеспечивают муниципальные органы власти:</w:t>
      </w:r>
    </w:p>
    <w:p w14:paraId="153D7BAE" w14:textId="77777777" w:rsidR="00C90D85" w:rsidRPr="00604AB2" w:rsidRDefault="00C90D85" w:rsidP="00C90D85">
      <w:pPr>
        <w:widowControl w:val="0"/>
        <w:numPr>
          <w:ilvl w:val="0"/>
          <w:numId w:val="50"/>
        </w:numPr>
        <w:tabs>
          <w:tab w:val="left" w:pos="0"/>
          <w:tab w:val="left" w:pos="993"/>
        </w:tabs>
        <w:autoSpaceDE w:val="0"/>
        <w:autoSpaceDN w:val="0"/>
        <w:adjustRightInd w:val="0"/>
        <w:spacing w:line="276" w:lineRule="auto"/>
        <w:ind w:left="0" w:firstLine="709"/>
        <w:rPr>
          <w:rFonts w:eastAsia="Times New Roman"/>
          <w:szCs w:val="24"/>
          <w:lang w:eastAsia="ru-RU"/>
        </w:rPr>
      </w:pPr>
      <w:r w:rsidRPr="00604AB2">
        <w:rPr>
          <w:rFonts w:eastAsia="Times New Roman"/>
          <w:szCs w:val="24"/>
          <w:lang w:eastAsia="ru-RU"/>
        </w:rPr>
        <w:t>учет (мониторинг) жилищного фонда;</w:t>
      </w:r>
    </w:p>
    <w:p w14:paraId="72BE8C76" w14:textId="77777777" w:rsidR="00C90D85" w:rsidRPr="00604AB2" w:rsidRDefault="00C90D85" w:rsidP="00C90D85">
      <w:pPr>
        <w:widowControl w:val="0"/>
        <w:numPr>
          <w:ilvl w:val="0"/>
          <w:numId w:val="50"/>
        </w:numPr>
        <w:tabs>
          <w:tab w:val="left" w:pos="0"/>
          <w:tab w:val="left" w:pos="993"/>
        </w:tabs>
        <w:autoSpaceDE w:val="0"/>
        <w:autoSpaceDN w:val="0"/>
        <w:adjustRightInd w:val="0"/>
        <w:spacing w:line="276" w:lineRule="auto"/>
        <w:ind w:left="0" w:firstLine="709"/>
        <w:rPr>
          <w:rFonts w:eastAsia="Times New Roman"/>
          <w:szCs w:val="24"/>
          <w:lang w:eastAsia="ru-RU"/>
        </w:rPr>
      </w:pPr>
      <w:r w:rsidRPr="00604AB2">
        <w:rPr>
          <w:rFonts w:eastAsia="Times New Roman"/>
          <w:szCs w:val="24"/>
          <w:lang w:eastAsia="ru-RU"/>
        </w:rPr>
        <w:t>определение существующей обеспеченности жильем населения муниципального образования;</w:t>
      </w:r>
    </w:p>
    <w:p w14:paraId="131F8B4C" w14:textId="77777777" w:rsidR="00C90D85" w:rsidRPr="00604AB2" w:rsidRDefault="00C90D85" w:rsidP="00C90D85">
      <w:pPr>
        <w:widowControl w:val="0"/>
        <w:numPr>
          <w:ilvl w:val="0"/>
          <w:numId w:val="50"/>
        </w:numPr>
        <w:tabs>
          <w:tab w:val="left" w:pos="0"/>
          <w:tab w:val="left" w:pos="993"/>
        </w:tabs>
        <w:autoSpaceDE w:val="0"/>
        <w:autoSpaceDN w:val="0"/>
        <w:adjustRightInd w:val="0"/>
        <w:spacing w:line="276" w:lineRule="auto"/>
        <w:ind w:left="0" w:firstLine="709"/>
        <w:rPr>
          <w:rFonts w:eastAsia="Times New Roman"/>
          <w:szCs w:val="24"/>
          <w:lang w:eastAsia="ru-RU"/>
        </w:rPr>
      </w:pPr>
      <w:r w:rsidRPr="00604AB2">
        <w:rPr>
          <w:rFonts w:eastAsia="Times New Roman"/>
          <w:szCs w:val="24"/>
          <w:lang w:eastAsia="ru-RU"/>
        </w:rPr>
        <w:t>установление нормативов жилищной обеспеченности, учитывающих местные условия муниципального образования;</w:t>
      </w:r>
    </w:p>
    <w:p w14:paraId="3C2FA2F9" w14:textId="77777777" w:rsidR="00C90D85" w:rsidRPr="00604AB2" w:rsidRDefault="00C90D85" w:rsidP="00C90D85">
      <w:pPr>
        <w:widowControl w:val="0"/>
        <w:numPr>
          <w:ilvl w:val="0"/>
          <w:numId w:val="50"/>
        </w:numPr>
        <w:tabs>
          <w:tab w:val="left" w:pos="0"/>
          <w:tab w:val="left" w:pos="993"/>
        </w:tabs>
        <w:autoSpaceDE w:val="0"/>
        <w:autoSpaceDN w:val="0"/>
        <w:adjustRightInd w:val="0"/>
        <w:spacing w:line="276" w:lineRule="auto"/>
        <w:ind w:left="0" w:firstLine="709"/>
        <w:rPr>
          <w:rFonts w:eastAsia="Times New Roman"/>
          <w:szCs w:val="24"/>
          <w:lang w:eastAsia="ru-RU"/>
        </w:rPr>
      </w:pPr>
      <w:r w:rsidRPr="00604AB2">
        <w:rPr>
          <w:rFonts w:eastAsia="Times New Roman"/>
          <w:szCs w:val="24"/>
          <w:lang w:eastAsia="ru-RU"/>
        </w:rPr>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14:paraId="3F050136" w14:textId="77777777" w:rsidR="00461902" w:rsidRDefault="00C90D85" w:rsidP="00461902">
      <w:pPr>
        <w:widowControl w:val="0"/>
        <w:numPr>
          <w:ilvl w:val="0"/>
          <w:numId w:val="50"/>
        </w:numPr>
        <w:tabs>
          <w:tab w:val="left" w:pos="0"/>
          <w:tab w:val="left" w:pos="993"/>
        </w:tabs>
        <w:spacing w:line="276" w:lineRule="auto"/>
        <w:ind w:left="0" w:firstLine="709"/>
        <w:rPr>
          <w:rFonts w:eastAsia="Times New Roman"/>
          <w:szCs w:val="24"/>
          <w:lang w:eastAsia="ru-RU"/>
        </w:rPr>
      </w:pPr>
      <w:r w:rsidRPr="00604AB2">
        <w:rPr>
          <w:rFonts w:eastAsia="Times New Roman"/>
          <w:szCs w:val="24"/>
          <w:lang w:eastAsia="ru-RU"/>
        </w:rPr>
        <w:t>формирование нормативно-правовой базы в жилищной сфере.</w:t>
      </w:r>
    </w:p>
    <w:p w14:paraId="4E0B59BE" w14:textId="73463AD0" w:rsidR="00B17F5A" w:rsidRPr="00461902" w:rsidRDefault="00461902" w:rsidP="00461902">
      <w:pPr>
        <w:widowControl w:val="0"/>
        <w:tabs>
          <w:tab w:val="left" w:pos="0"/>
        </w:tabs>
        <w:spacing w:line="276" w:lineRule="auto"/>
        <w:rPr>
          <w:rFonts w:eastAsia="Times New Roman"/>
          <w:szCs w:val="24"/>
          <w:lang w:eastAsia="ru-RU"/>
        </w:rPr>
      </w:pPr>
      <w:r>
        <w:rPr>
          <w:rFonts w:eastAsia="Times New Roman"/>
          <w:szCs w:val="24"/>
          <w:lang w:eastAsia="ru-RU"/>
        </w:rPr>
        <w:tab/>
      </w:r>
      <w:r w:rsidRPr="00461902">
        <w:rPr>
          <w:rFonts w:eastAsia="Times New Roman"/>
          <w:szCs w:val="24"/>
          <w:lang w:eastAsia="ru-RU"/>
        </w:rPr>
        <w:t xml:space="preserve">Суммарная площадь жилищного фонда </w:t>
      </w:r>
      <w:r>
        <w:rPr>
          <w:rFonts w:eastAsia="Times New Roman"/>
          <w:szCs w:val="24"/>
          <w:lang w:eastAsia="ru-RU"/>
        </w:rPr>
        <w:t>Краснооктябрьского</w:t>
      </w:r>
      <w:r w:rsidRPr="00461902">
        <w:rPr>
          <w:rFonts w:eastAsia="Times New Roman"/>
          <w:szCs w:val="24"/>
          <w:lang w:eastAsia="ru-RU"/>
        </w:rPr>
        <w:t xml:space="preserve"> муниципального округа составляет </w:t>
      </w:r>
      <w:r w:rsidR="004D04D2" w:rsidRPr="004D04D2">
        <w:rPr>
          <w:rFonts w:eastAsia="Times New Roman"/>
          <w:szCs w:val="24"/>
          <w:lang w:eastAsia="ru-RU"/>
        </w:rPr>
        <w:t>332 888</w:t>
      </w:r>
      <w:r w:rsidRPr="004D04D2">
        <w:rPr>
          <w:rFonts w:eastAsia="Times New Roman"/>
          <w:szCs w:val="24"/>
          <w:lang w:eastAsia="ru-RU"/>
        </w:rPr>
        <w:t xml:space="preserve"> </w:t>
      </w:r>
      <w:r>
        <w:rPr>
          <w:rFonts w:eastAsia="Times New Roman"/>
          <w:szCs w:val="24"/>
          <w:lang w:eastAsia="ru-RU"/>
        </w:rPr>
        <w:t>кв. м</w:t>
      </w:r>
      <w:r w:rsidRPr="00461902">
        <w:rPr>
          <w:rFonts w:eastAsia="Times New Roman"/>
          <w:szCs w:val="24"/>
          <w:lang w:eastAsia="ru-RU"/>
        </w:rPr>
        <w:t xml:space="preserve">. Средний показатель современной жилищной обеспеченности по Володарскому муниципальному округу </w:t>
      </w:r>
      <w:r w:rsidRPr="004D04D2">
        <w:rPr>
          <w:rFonts w:eastAsia="Times New Roman"/>
          <w:szCs w:val="24"/>
          <w:lang w:eastAsia="ru-RU"/>
        </w:rPr>
        <w:t>38,</w:t>
      </w:r>
      <w:r w:rsidR="004D04D2" w:rsidRPr="004D04D2">
        <w:rPr>
          <w:rFonts w:eastAsia="Times New Roman"/>
          <w:szCs w:val="24"/>
          <w:lang w:eastAsia="ru-RU"/>
        </w:rPr>
        <w:t>15</w:t>
      </w:r>
      <w:r w:rsidRPr="004D04D2">
        <w:rPr>
          <w:rFonts w:eastAsia="Times New Roman"/>
          <w:szCs w:val="24"/>
          <w:lang w:eastAsia="ru-RU"/>
        </w:rPr>
        <w:t xml:space="preserve"> </w:t>
      </w:r>
      <w:r>
        <w:rPr>
          <w:rFonts w:eastAsia="Times New Roman"/>
          <w:szCs w:val="24"/>
          <w:lang w:eastAsia="ru-RU"/>
        </w:rPr>
        <w:t>кв. м.</w:t>
      </w:r>
      <w:r w:rsidRPr="00461902">
        <w:rPr>
          <w:rFonts w:eastAsia="Times New Roman"/>
          <w:szCs w:val="24"/>
          <w:lang w:eastAsia="ru-RU"/>
        </w:rPr>
        <w:t>/чел.</w:t>
      </w:r>
    </w:p>
    <w:p w14:paraId="080442D3" w14:textId="553FB802" w:rsidR="005C1597" w:rsidRPr="0071116F" w:rsidRDefault="005C1597" w:rsidP="000E5A29">
      <w:pPr>
        <w:pStyle w:val="3"/>
        <w:widowControl w:val="0"/>
        <w:tabs>
          <w:tab w:val="left" w:pos="0"/>
        </w:tabs>
        <w:spacing w:line="276" w:lineRule="auto"/>
        <w:ind w:firstLine="709"/>
        <w:rPr>
          <w:i w:val="0"/>
          <w:iCs/>
        </w:rPr>
      </w:pPr>
      <w:bookmarkStart w:id="35" w:name="_Toc177545555"/>
      <w:r w:rsidRPr="0071116F">
        <w:rPr>
          <w:i w:val="0"/>
          <w:iCs/>
        </w:rPr>
        <w:lastRenderedPageBreak/>
        <w:t>1.</w:t>
      </w:r>
      <w:r w:rsidR="00C90D85">
        <w:rPr>
          <w:i w:val="0"/>
          <w:iCs/>
          <w:lang w:val="ru-RU"/>
        </w:rPr>
        <w:t>7</w:t>
      </w:r>
      <w:r w:rsidRPr="0071116F">
        <w:rPr>
          <w:i w:val="0"/>
          <w:iCs/>
        </w:rPr>
        <w:t xml:space="preserve"> Производственная сфера</w:t>
      </w:r>
      <w:bookmarkEnd w:id="35"/>
    </w:p>
    <w:p w14:paraId="26845306" w14:textId="77777777" w:rsidR="00492D9E" w:rsidRPr="00D932D0" w:rsidRDefault="00492D9E" w:rsidP="00870CE6">
      <w:pPr>
        <w:widowControl w:val="0"/>
        <w:tabs>
          <w:tab w:val="left" w:pos="0"/>
        </w:tabs>
        <w:spacing w:line="276" w:lineRule="auto"/>
        <w:ind w:firstLine="709"/>
        <w:rPr>
          <w:rFonts w:eastAsia="Times New Roman"/>
          <w:b/>
          <w:szCs w:val="24"/>
          <w:lang w:eastAsia="ru-RU"/>
        </w:rPr>
      </w:pPr>
      <w:r w:rsidRPr="00D932D0">
        <w:rPr>
          <w:rFonts w:eastAsia="Times New Roman"/>
          <w:b/>
          <w:szCs w:val="24"/>
          <w:lang w:eastAsia="ru-RU"/>
        </w:rPr>
        <w:t>Промышленность</w:t>
      </w:r>
    </w:p>
    <w:p w14:paraId="3D71D3C3" w14:textId="40F95B88" w:rsidR="00E27081" w:rsidRPr="00EE1203" w:rsidRDefault="003561BC" w:rsidP="00870CE6">
      <w:pPr>
        <w:widowControl w:val="0"/>
        <w:tabs>
          <w:tab w:val="left" w:pos="0"/>
        </w:tabs>
        <w:spacing w:line="276" w:lineRule="auto"/>
        <w:ind w:firstLine="709"/>
        <w:rPr>
          <w:rFonts w:eastAsia="Times New Roman"/>
          <w:szCs w:val="24"/>
          <w:lang w:eastAsia="ru-RU"/>
        </w:rPr>
      </w:pPr>
      <w:r w:rsidRPr="00EE1203">
        <w:rPr>
          <w:rFonts w:eastAsia="Times New Roman"/>
          <w:szCs w:val="24"/>
          <w:lang w:eastAsia="ru-RU"/>
        </w:rPr>
        <w:t xml:space="preserve">На территории </w:t>
      </w:r>
      <w:r w:rsidR="00EE1203" w:rsidRPr="00421A3C">
        <w:rPr>
          <w:rFonts w:eastAsia="Times New Roman"/>
          <w:szCs w:val="24"/>
          <w:lang w:eastAsia="x-none"/>
        </w:rPr>
        <w:t>Краснооктябрьского</w:t>
      </w:r>
      <w:r w:rsidR="00EE1203">
        <w:rPr>
          <w:rFonts w:eastAsia="Times New Roman"/>
          <w:szCs w:val="24"/>
          <w:lang w:eastAsia="x-none"/>
        </w:rPr>
        <w:t xml:space="preserve"> </w:t>
      </w:r>
      <w:r w:rsidR="00CD4C17" w:rsidRPr="00EE1203">
        <w:rPr>
          <w:rFonts w:eastAsia="Times New Roman"/>
          <w:szCs w:val="24"/>
          <w:lang w:eastAsia="x-none"/>
        </w:rPr>
        <w:t>муниципального округа</w:t>
      </w:r>
      <w:r w:rsidRPr="00EE1203">
        <w:rPr>
          <w:rFonts w:eastAsia="Times New Roman"/>
          <w:szCs w:val="24"/>
          <w:lang w:eastAsia="ru-RU"/>
        </w:rPr>
        <w:t xml:space="preserve"> </w:t>
      </w:r>
      <w:r w:rsidR="00FF4E6A" w:rsidRPr="00EE1203">
        <w:rPr>
          <w:rFonts w:eastAsia="Times New Roman"/>
          <w:szCs w:val="24"/>
          <w:lang w:eastAsia="ru-RU"/>
        </w:rPr>
        <w:t>расположен</w:t>
      </w:r>
      <w:r w:rsidR="005C5C58" w:rsidRPr="00EE1203">
        <w:rPr>
          <w:rFonts w:eastAsia="Times New Roman"/>
          <w:szCs w:val="24"/>
          <w:lang w:eastAsia="ru-RU"/>
        </w:rPr>
        <w:t>ы</w:t>
      </w:r>
      <w:r w:rsidR="00EE1203">
        <w:rPr>
          <w:rFonts w:eastAsia="Times New Roman"/>
          <w:szCs w:val="24"/>
          <w:lang w:eastAsia="ru-RU"/>
        </w:rPr>
        <w:t>:</w:t>
      </w:r>
      <w:r w:rsidR="005C5C58" w:rsidRPr="00EE1203">
        <w:rPr>
          <w:rFonts w:eastAsia="Times New Roman"/>
          <w:szCs w:val="24"/>
          <w:lang w:eastAsia="ru-RU"/>
        </w:rPr>
        <w:t xml:space="preserve"> </w:t>
      </w:r>
      <w:r w:rsidR="00EE1203" w:rsidRPr="00EE1203">
        <w:rPr>
          <w:sz w:val="22"/>
        </w:rPr>
        <w:t>ИП Кучменов Б.А., ООО "ТАГЫМ", ИП Алимов А.Р., ИП Сабирзянова С.С., ИП Сабирзянова С.С.</w:t>
      </w:r>
    </w:p>
    <w:p w14:paraId="52D5BDB9" w14:textId="77777777" w:rsidR="00492D9E" w:rsidRPr="0071116F" w:rsidRDefault="00492D9E" w:rsidP="00870CE6">
      <w:pPr>
        <w:widowControl w:val="0"/>
        <w:tabs>
          <w:tab w:val="left" w:pos="0"/>
        </w:tabs>
        <w:spacing w:before="120" w:line="276" w:lineRule="auto"/>
        <w:ind w:firstLine="709"/>
        <w:rPr>
          <w:rFonts w:eastAsia="Times New Roman"/>
          <w:b/>
          <w:bCs/>
          <w:szCs w:val="24"/>
          <w:lang w:eastAsia="ru-RU"/>
        </w:rPr>
      </w:pPr>
      <w:r w:rsidRPr="0071116F">
        <w:rPr>
          <w:rFonts w:eastAsia="Times New Roman"/>
          <w:b/>
          <w:bCs/>
          <w:szCs w:val="24"/>
          <w:lang w:eastAsia="ru-RU"/>
        </w:rPr>
        <w:t>Сельское хозяйство</w:t>
      </w:r>
    </w:p>
    <w:p w14:paraId="6CDC52E6" w14:textId="58CD240A" w:rsidR="00CD6C93" w:rsidRPr="00421A3C" w:rsidRDefault="00FF7E8D" w:rsidP="00EE1203">
      <w:pPr>
        <w:widowControl w:val="0"/>
        <w:tabs>
          <w:tab w:val="left" w:pos="0"/>
        </w:tabs>
        <w:spacing w:line="276" w:lineRule="auto"/>
        <w:ind w:firstLine="709"/>
        <w:rPr>
          <w:rFonts w:eastAsia="Times New Roman"/>
          <w:szCs w:val="24"/>
          <w:lang w:eastAsia="x-none"/>
        </w:rPr>
      </w:pPr>
      <w:r w:rsidRPr="00421A3C">
        <w:rPr>
          <w:rFonts w:eastAsia="Times New Roman"/>
          <w:szCs w:val="24"/>
          <w:lang w:eastAsia="x-none"/>
        </w:rPr>
        <w:t>На территории</w:t>
      </w:r>
      <w:r w:rsidR="00421A3C" w:rsidRPr="00421A3C">
        <w:rPr>
          <w:rFonts w:eastAsia="Times New Roman"/>
          <w:szCs w:val="24"/>
          <w:lang w:eastAsia="x-none"/>
        </w:rPr>
        <w:t xml:space="preserve"> Краснооктябрьского</w:t>
      </w:r>
      <w:r w:rsidR="00CD4C17" w:rsidRPr="00421A3C">
        <w:rPr>
          <w:rFonts w:eastAsia="Times New Roman"/>
          <w:szCs w:val="24"/>
          <w:lang w:eastAsia="x-none"/>
        </w:rPr>
        <w:t xml:space="preserve"> муниципального округа</w:t>
      </w:r>
      <w:r w:rsidR="009761A6" w:rsidRPr="00421A3C">
        <w:rPr>
          <w:rFonts w:eastAsia="Times New Roman"/>
          <w:szCs w:val="24"/>
          <w:lang w:eastAsia="x-none"/>
        </w:rPr>
        <w:t xml:space="preserve"> расположен</w:t>
      </w:r>
      <w:r w:rsidR="00421A3C" w:rsidRPr="00421A3C">
        <w:rPr>
          <w:rFonts w:eastAsia="Times New Roman"/>
          <w:szCs w:val="24"/>
          <w:lang w:eastAsia="x-none"/>
        </w:rPr>
        <w:t>ы:</w:t>
      </w:r>
      <w:r w:rsidR="009761A6" w:rsidRPr="00421A3C">
        <w:rPr>
          <w:rFonts w:eastAsia="Times New Roman"/>
          <w:szCs w:val="24"/>
          <w:lang w:eastAsia="x-none"/>
        </w:rPr>
        <w:t xml:space="preserve"> </w:t>
      </w:r>
      <w:r w:rsidR="005E523A" w:rsidRPr="005E523A">
        <w:rPr>
          <w:rFonts w:eastAsia="Times New Roman"/>
          <w:szCs w:val="24"/>
          <w:lang w:eastAsia="x-none"/>
        </w:rPr>
        <w:t>СПК Чернухинский</w:t>
      </w:r>
      <w:r w:rsidR="00EE1203">
        <w:rPr>
          <w:rFonts w:eastAsia="Times New Roman"/>
          <w:szCs w:val="24"/>
          <w:lang w:eastAsia="x-none"/>
        </w:rPr>
        <w:t xml:space="preserve">, </w:t>
      </w:r>
      <w:r w:rsidR="005E523A" w:rsidRPr="005E523A">
        <w:rPr>
          <w:rFonts w:eastAsia="Times New Roman"/>
          <w:szCs w:val="24"/>
          <w:lang w:eastAsia="x-none"/>
        </w:rPr>
        <w:t>СПК Пошатовский</w:t>
      </w:r>
      <w:r w:rsidR="005E523A">
        <w:rPr>
          <w:rFonts w:eastAsia="Times New Roman"/>
          <w:szCs w:val="24"/>
          <w:lang w:eastAsia="x-none"/>
        </w:rPr>
        <w:t xml:space="preserve">, </w:t>
      </w:r>
      <w:r w:rsidR="005E523A" w:rsidRPr="005E523A">
        <w:rPr>
          <w:rFonts w:eastAsia="Times New Roman"/>
          <w:szCs w:val="24"/>
          <w:lang w:eastAsia="x-none"/>
        </w:rPr>
        <w:t>СПК 1-мая</w:t>
      </w:r>
      <w:r w:rsidR="005E523A">
        <w:rPr>
          <w:rFonts w:eastAsia="Times New Roman"/>
          <w:szCs w:val="24"/>
          <w:lang w:eastAsia="x-none"/>
        </w:rPr>
        <w:t xml:space="preserve">, </w:t>
      </w:r>
      <w:r w:rsidR="005E523A" w:rsidRPr="005E523A">
        <w:rPr>
          <w:rFonts w:eastAsia="Times New Roman"/>
          <w:szCs w:val="24"/>
          <w:lang w:eastAsia="x-none"/>
        </w:rPr>
        <w:t>ООО Ендовищенское 1</w:t>
      </w:r>
      <w:r w:rsidR="005E523A">
        <w:rPr>
          <w:rFonts w:eastAsia="Times New Roman"/>
          <w:szCs w:val="24"/>
          <w:lang w:eastAsia="x-none"/>
        </w:rPr>
        <w:t xml:space="preserve">, </w:t>
      </w:r>
      <w:r w:rsidR="005E523A" w:rsidRPr="005E523A">
        <w:rPr>
          <w:rFonts w:eastAsia="Times New Roman"/>
          <w:szCs w:val="24"/>
          <w:lang w:eastAsia="x-none"/>
        </w:rPr>
        <w:t xml:space="preserve">ООО </w:t>
      </w:r>
      <w:r w:rsidR="005E523A">
        <w:rPr>
          <w:rFonts w:eastAsia="Times New Roman"/>
          <w:szCs w:val="24"/>
          <w:lang w:eastAsia="x-none"/>
        </w:rPr>
        <w:t>З</w:t>
      </w:r>
      <w:r w:rsidR="005E523A" w:rsidRPr="005E523A">
        <w:rPr>
          <w:rFonts w:eastAsia="Times New Roman"/>
          <w:szCs w:val="24"/>
          <w:lang w:eastAsia="x-none"/>
        </w:rPr>
        <w:t>ерно</w:t>
      </w:r>
      <w:r w:rsidR="005E523A">
        <w:rPr>
          <w:rFonts w:eastAsia="Times New Roman"/>
          <w:szCs w:val="24"/>
          <w:lang w:eastAsia="x-none"/>
        </w:rPr>
        <w:t xml:space="preserve">, </w:t>
      </w:r>
      <w:r w:rsidR="005E523A" w:rsidRPr="005E523A">
        <w:rPr>
          <w:rFonts w:eastAsia="Times New Roman"/>
          <w:szCs w:val="24"/>
          <w:lang w:eastAsia="x-none"/>
        </w:rPr>
        <w:t>ООО Развитие</w:t>
      </w:r>
      <w:r w:rsidR="005E523A">
        <w:rPr>
          <w:rFonts w:eastAsia="Times New Roman"/>
          <w:szCs w:val="24"/>
          <w:lang w:eastAsia="x-none"/>
        </w:rPr>
        <w:t xml:space="preserve">, </w:t>
      </w:r>
      <w:r w:rsidR="005E523A" w:rsidRPr="005E523A">
        <w:rPr>
          <w:rFonts w:eastAsia="Times New Roman"/>
          <w:szCs w:val="24"/>
          <w:lang w:eastAsia="x-none"/>
        </w:rPr>
        <w:t>ООО Красная заря</w:t>
      </w:r>
      <w:r w:rsidR="005E523A">
        <w:rPr>
          <w:rFonts w:eastAsia="Times New Roman"/>
          <w:szCs w:val="24"/>
          <w:lang w:eastAsia="x-none"/>
        </w:rPr>
        <w:t xml:space="preserve">, </w:t>
      </w:r>
      <w:r w:rsidR="005E523A" w:rsidRPr="005E523A">
        <w:rPr>
          <w:rFonts w:eastAsia="Times New Roman"/>
          <w:szCs w:val="24"/>
          <w:lang w:eastAsia="x-none"/>
        </w:rPr>
        <w:t>ООО Чембилей</w:t>
      </w:r>
      <w:r w:rsidR="005E523A">
        <w:rPr>
          <w:rFonts w:eastAsia="Times New Roman"/>
          <w:szCs w:val="24"/>
          <w:lang w:eastAsia="x-none"/>
        </w:rPr>
        <w:t xml:space="preserve">, </w:t>
      </w:r>
      <w:r w:rsidR="005E523A" w:rsidRPr="005E523A">
        <w:rPr>
          <w:rFonts w:eastAsia="Times New Roman"/>
          <w:szCs w:val="24"/>
          <w:lang w:eastAsia="x-none"/>
        </w:rPr>
        <w:t>ООО Овечий</w:t>
      </w:r>
      <w:r w:rsidR="005E523A">
        <w:rPr>
          <w:rFonts w:eastAsia="Times New Roman"/>
          <w:szCs w:val="24"/>
          <w:lang w:eastAsia="x-none"/>
        </w:rPr>
        <w:t xml:space="preserve">, </w:t>
      </w:r>
      <w:r w:rsidR="005E523A" w:rsidRPr="005E523A">
        <w:rPr>
          <w:rFonts w:eastAsia="Times New Roman"/>
          <w:szCs w:val="24"/>
          <w:lang w:eastAsia="x-none"/>
        </w:rPr>
        <w:t>КФХ Абдуллин</w:t>
      </w:r>
      <w:r w:rsidR="005E523A">
        <w:rPr>
          <w:rFonts w:eastAsia="Times New Roman"/>
          <w:szCs w:val="24"/>
          <w:lang w:eastAsia="x-none"/>
        </w:rPr>
        <w:t xml:space="preserve">, </w:t>
      </w:r>
      <w:r w:rsidR="005E523A" w:rsidRPr="005E523A">
        <w:rPr>
          <w:rFonts w:eastAsia="Times New Roman"/>
          <w:szCs w:val="24"/>
          <w:lang w:eastAsia="x-none"/>
        </w:rPr>
        <w:t>КФХ Мусин</w:t>
      </w:r>
      <w:r w:rsidR="005E523A">
        <w:rPr>
          <w:rFonts w:eastAsia="Times New Roman"/>
          <w:szCs w:val="24"/>
          <w:lang w:eastAsia="x-none"/>
        </w:rPr>
        <w:t xml:space="preserve">, </w:t>
      </w:r>
      <w:r w:rsidR="005E523A" w:rsidRPr="005E523A">
        <w:rPr>
          <w:rFonts w:eastAsia="Times New Roman"/>
          <w:szCs w:val="24"/>
          <w:lang w:eastAsia="x-none"/>
        </w:rPr>
        <w:t>КФХ Хусяинов</w:t>
      </w:r>
      <w:r w:rsidR="005E523A">
        <w:rPr>
          <w:rFonts w:eastAsia="Times New Roman"/>
          <w:szCs w:val="24"/>
          <w:lang w:eastAsia="x-none"/>
        </w:rPr>
        <w:t xml:space="preserve">, </w:t>
      </w:r>
      <w:r w:rsidR="005E523A" w:rsidRPr="005E523A">
        <w:rPr>
          <w:rFonts w:eastAsia="Times New Roman"/>
          <w:szCs w:val="24"/>
          <w:lang w:eastAsia="x-none"/>
        </w:rPr>
        <w:t>КФХ Зейнетдинов Р</w:t>
      </w:r>
      <w:r w:rsidR="005E523A">
        <w:rPr>
          <w:rFonts w:eastAsia="Times New Roman"/>
          <w:szCs w:val="24"/>
          <w:lang w:eastAsia="x-none"/>
        </w:rPr>
        <w:t xml:space="preserve">, </w:t>
      </w:r>
      <w:r w:rsidR="005E523A" w:rsidRPr="005E523A">
        <w:rPr>
          <w:rFonts w:eastAsia="Times New Roman"/>
          <w:szCs w:val="24"/>
          <w:lang w:eastAsia="x-none"/>
        </w:rPr>
        <w:t>КФХ</w:t>
      </w:r>
      <w:r w:rsidR="00C758B8">
        <w:rPr>
          <w:rFonts w:eastAsia="Times New Roman"/>
          <w:szCs w:val="24"/>
          <w:lang w:eastAsia="x-none"/>
        </w:rPr>
        <w:t xml:space="preserve"> </w:t>
      </w:r>
      <w:r w:rsidR="005E523A" w:rsidRPr="005E523A">
        <w:rPr>
          <w:rFonts w:eastAsia="Times New Roman"/>
          <w:szCs w:val="24"/>
          <w:lang w:eastAsia="x-none"/>
        </w:rPr>
        <w:t>Файзуллин</w:t>
      </w:r>
      <w:r w:rsidR="005E523A">
        <w:rPr>
          <w:rFonts w:eastAsia="Times New Roman"/>
          <w:szCs w:val="24"/>
          <w:lang w:eastAsia="x-none"/>
        </w:rPr>
        <w:t xml:space="preserve">, </w:t>
      </w:r>
      <w:r w:rsidR="005E523A" w:rsidRPr="005E523A">
        <w:rPr>
          <w:rFonts w:eastAsia="Times New Roman"/>
          <w:szCs w:val="24"/>
          <w:lang w:eastAsia="x-none"/>
        </w:rPr>
        <w:t>КФХ Даутов</w:t>
      </w:r>
      <w:r w:rsidR="005E523A">
        <w:rPr>
          <w:rFonts w:eastAsia="Times New Roman"/>
          <w:szCs w:val="24"/>
          <w:lang w:eastAsia="x-none"/>
        </w:rPr>
        <w:t xml:space="preserve">, </w:t>
      </w:r>
      <w:r w:rsidR="005E523A" w:rsidRPr="005E523A">
        <w:rPr>
          <w:rFonts w:eastAsia="Times New Roman"/>
          <w:szCs w:val="24"/>
          <w:lang w:eastAsia="x-none"/>
        </w:rPr>
        <w:t>КФХ Минажединов</w:t>
      </w:r>
      <w:r w:rsidR="005E523A">
        <w:rPr>
          <w:rFonts w:eastAsia="Times New Roman"/>
          <w:szCs w:val="24"/>
          <w:lang w:eastAsia="x-none"/>
        </w:rPr>
        <w:t xml:space="preserve">, </w:t>
      </w:r>
      <w:r w:rsidR="005E523A" w:rsidRPr="005E523A">
        <w:rPr>
          <w:rFonts w:eastAsia="Times New Roman"/>
          <w:szCs w:val="24"/>
          <w:lang w:eastAsia="x-none"/>
        </w:rPr>
        <w:t>КФХ Амиров</w:t>
      </w:r>
      <w:r w:rsidR="005E523A">
        <w:rPr>
          <w:rFonts w:eastAsia="Times New Roman"/>
          <w:szCs w:val="24"/>
          <w:lang w:eastAsia="x-none"/>
        </w:rPr>
        <w:t xml:space="preserve">, </w:t>
      </w:r>
      <w:r w:rsidR="005E523A" w:rsidRPr="005E523A">
        <w:rPr>
          <w:rFonts w:eastAsia="Times New Roman"/>
          <w:szCs w:val="24"/>
          <w:lang w:eastAsia="x-none"/>
        </w:rPr>
        <w:t>КФХ Хайретдинов</w:t>
      </w:r>
      <w:r w:rsidR="005E523A">
        <w:rPr>
          <w:rFonts w:eastAsia="Times New Roman"/>
          <w:szCs w:val="24"/>
          <w:lang w:eastAsia="x-none"/>
        </w:rPr>
        <w:t xml:space="preserve">, </w:t>
      </w:r>
      <w:r w:rsidR="005E523A" w:rsidRPr="005E523A">
        <w:rPr>
          <w:rFonts w:eastAsia="Times New Roman"/>
          <w:szCs w:val="24"/>
          <w:lang w:eastAsia="x-none"/>
        </w:rPr>
        <w:t>КФХ Жамлиханов</w:t>
      </w:r>
      <w:r w:rsidR="005E523A">
        <w:rPr>
          <w:rFonts w:eastAsia="Times New Roman"/>
          <w:szCs w:val="24"/>
          <w:lang w:eastAsia="x-none"/>
        </w:rPr>
        <w:t xml:space="preserve">, </w:t>
      </w:r>
      <w:r w:rsidR="005E523A" w:rsidRPr="005E523A">
        <w:rPr>
          <w:rFonts w:eastAsia="Times New Roman"/>
          <w:szCs w:val="24"/>
          <w:lang w:eastAsia="x-none"/>
        </w:rPr>
        <w:t>КФХ Каюмов</w:t>
      </w:r>
      <w:r w:rsidR="005E523A">
        <w:rPr>
          <w:rFonts w:eastAsia="Times New Roman"/>
          <w:szCs w:val="24"/>
          <w:lang w:eastAsia="x-none"/>
        </w:rPr>
        <w:t xml:space="preserve">, </w:t>
      </w:r>
      <w:r w:rsidR="005E523A" w:rsidRPr="005E523A">
        <w:rPr>
          <w:rFonts w:eastAsia="Times New Roman"/>
          <w:szCs w:val="24"/>
          <w:lang w:eastAsia="x-none"/>
        </w:rPr>
        <w:t>КФХ Абдрахманов</w:t>
      </w:r>
      <w:r w:rsidR="005E523A">
        <w:rPr>
          <w:rFonts w:eastAsia="Times New Roman"/>
          <w:szCs w:val="24"/>
          <w:lang w:eastAsia="x-none"/>
        </w:rPr>
        <w:t xml:space="preserve">, </w:t>
      </w:r>
      <w:r w:rsidR="005E523A" w:rsidRPr="005E523A">
        <w:rPr>
          <w:rFonts w:eastAsia="Times New Roman"/>
          <w:szCs w:val="24"/>
          <w:lang w:eastAsia="x-none"/>
        </w:rPr>
        <w:t>КФХ Хайретдинов И</w:t>
      </w:r>
      <w:r w:rsidR="005E523A">
        <w:rPr>
          <w:rFonts w:eastAsia="Times New Roman"/>
          <w:szCs w:val="24"/>
          <w:lang w:eastAsia="x-none"/>
        </w:rPr>
        <w:t xml:space="preserve">, </w:t>
      </w:r>
      <w:r w:rsidR="005E523A" w:rsidRPr="005E523A">
        <w:rPr>
          <w:rFonts w:eastAsia="Times New Roman"/>
          <w:szCs w:val="24"/>
          <w:lang w:eastAsia="x-none"/>
        </w:rPr>
        <w:t>КФХ Хамзин Р</w:t>
      </w:r>
      <w:r w:rsidR="005E523A">
        <w:rPr>
          <w:rFonts w:eastAsia="Times New Roman"/>
          <w:szCs w:val="24"/>
          <w:lang w:eastAsia="x-none"/>
        </w:rPr>
        <w:t xml:space="preserve">, </w:t>
      </w:r>
      <w:r w:rsidR="005E523A" w:rsidRPr="005E523A">
        <w:rPr>
          <w:rFonts w:eastAsia="Times New Roman"/>
          <w:szCs w:val="24"/>
          <w:lang w:eastAsia="x-none"/>
        </w:rPr>
        <w:t>КФХ Билялова Р</w:t>
      </w:r>
      <w:r w:rsidR="005E523A">
        <w:rPr>
          <w:rFonts w:eastAsia="Times New Roman"/>
          <w:szCs w:val="24"/>
          <w:lang w:eastAsia="x-none"/>
        </w:rPr>
        <w:t xml:space="preserve">, </w:t>
      </w:r>
      <w:r w:rsidR="005E523A" w:rsidRPr="005E523A">
        <w:rPr>
          <w:rFonts w:eastAsia="Times New Roman"/>
          <w:szCs w:val="24"/>
          <w:lang w:eastAsia="x-none"/>
        </w:rPr>
        <w:t>КФХ Ахунов</w:t>
      </w:r>
      <w:r w:rsidR="005E523A">
        <w:rPr>
          <w:rFonts w:eastAsia="Times New Roman"/>
          <w:szCs w:val="24"/>
          <w:lang w:eastAsia="x-none"/>
        </w:rPr>
        <w:t xml:space="preserve">, </w:t>
      </w:r>
      <w:r w:rsidR="005E523A" w:rsidRPr="005E523A">
        <w:rPr>
          <w:rFonts w:eastAsia="Times New Roman"/>
          <w:szCs w:val="24"/>
          <w:lang w:eastAsia="x-none"/>
        </w:rPr>
        <w:t>КФХ Давлятбаев</w:t>
      </w:r>
      <w:r w:rsidR="005E523A">
        <w:rPr>
          <w:rFonts w:eastAsia="Times New Roman"/>
          <w:szCs w:val="24"/>
          <w:lang w:eastAsia="x-none"/>
        </w:rPr>
        <w:t xml:space="preserve">, </w:t>
      </w:r>
      <w:r w:rsidR="005E523A" w:rsidRPr="005E523A">
        <w:rPr>
          <w:rFonts w:eastAsia="Times New Roman"/>
          <w:szCs w:val="24"/>
          <w:lang w:eastAsia="x-none"/>
        </w:rPr>
        <w:t>КФХ Наст</w:t>
      </w:r>
      <w:r w:rsidR="005E523A">
        <w:rPr>
          <w:rFonts w:eastAsia="Times New Roman"/>
          <w:szCs w:val="24"/>
          <w:lang w:eastAsia="x-none"/>
        </w:rPr>
        <w:t xml:space="preserve">, </w:t>
      </w:r>
      <w:r w:rsidR="005E523A" w:rsidRPr="005E523A">
        <w:rPr>
          <w:rFonts w:eastAsia="Times New Roman"/>
          <w:szCs w:val="24"/>
          <w:lang w:eastAsia="x-none"/>
        </w:rPr>
        <w:t xml:space="preserve">КФХ </w:t>
      </w:r>
      <w:proofErr w:type="spellStart"/>
      <w:r w:rsidR="005E523A" w:rsidRPr="005E523A">
        <w:rPr>
          <w:rFonts w:eastAsia="Times New Roman"/>
          <w:szCs w:val="24"/>
          <w:lang w:eastAsia="x-none"/>
        </w:rPr>
        <w:t>Билялов</w:t>
      </w:r>
      <w:proofErr w:type="spellEnd"/>
      <w:r w:rsidR="005E523A" w:rsidRPr="005E523A">
        <w:rPr>
          <w:rFonts w:eastAsia="Times New Roman"/>
          <w:szCs w:val="24"/>
          <w:lang w:eastAsia="x-none"/>
        </w:rPr>
        <w:t xml:space="preserve"> Х</w:t>
      </w:r>
      <w:r w:rsidR="005E523A">
        <w:rPr>
          <w:rFonts w:eastAsia="Times New Roman"/>
          <w:szCs w:val="24"/>
          <w:lang w:eastAsia="x-none"/>
        </w:rPr>
        <w:t xml:space="preserve">, </w:t>
      </w:r>
      <w:r w:rsidR="005E523A" w:rsidRPr="005E523A">
        <w:rPr>
          <w:rFonts w:eastAsia="Times New Roman"/>
          <w:szCs w:val="24"/>
          <w:lang w:eastAsia="x-none"/>
        </w:rPr>
        <w:t>КФХ</w:t>
      </w:r>
      <w:r w:rsidR="005E523A">
        <w:rPr>
          <w:rFonts w:eastAsia="Times New Roman"/>
          <w:szCs w:val="24"/>
          <w:lang w:eastAsia="x-none"/>
        </w:rPr>
        <w:t xml:space="preserve"> </w:t>
      </w:r>
      <w:r w:rsidR="005E523A" w:rsidRPr="005E523A">
        <w:rPr>
          <w:rFonts w:eastAsia="Times New Roman"/>
          <w:szCs w:val="24"/>
          <w:lang w:eastAsia="x-none"/>
        </w:rPr>
        <w:t>Алимов А</w:t>
      </w:r>
      <w:r w:rsidR="005E523A">
        <w:rPr>
          <w:rFonts w:eastAsia="Times New Roman"/>
          <w:szCs w:val="24"/>
          <w:lang w:eastAsia="x-none"/>
        </w:rPr>
        <w:t xml:space="preserve">, </w:t>
      </w:r>
      <w:r w:rsidR="005E523A" w:rsidRPr="005E523A">
        <w:rPr>
          <w:rFonts w:eastAsia="Times New Roman"/>
          <w:szCs w:val="24"/>
          <w:lang w:eastAsia="x-none"/>
        </w:rPr>
        <w:t>КФХ Исхаков</w:t>
      </w:r>
      <w:r w:rsidR="005E523A">
        <w:rPr>
          <w:rFonts w:eastAsia="Times New Roman"/>
          <w:szCs w:val="24"/>
          <w:lang w:eastAsia="x-none"/>
        </w:rPr>
        <w:t xml:space="preserve">, </w:t>
      </w:r>
      <w:r w:rsidR="005E523A" w:rsidRPr="005E523A">
        <w:rPr>
          <w:rFonts w:eastAsia="Times New Roman"/>
          <w:szCs w:val="24"/>
          <w:lang w:eastAsia="x-none"/>
        </w:rPr>
        <w:t>КФХ Абдулкаримов</w:t>
      </w:r>
      <w:r w:rsidR="005E523A">
        <w:rPr>
          <w:rFonts w:eastAsia="Times New Roman"/>
          <w:szCs w:val="24"/>
          <w:lang w:eastAsia="x-none"/>
        </w:rPr>
        <w:t xml:space="preserve">, </w:t>
      </w:r>
      <w:r w:rsidR="005E523A" w:rsidRPr="005E523A">
        <w:rPr>
          <w:rFonts w:eastAsia="Times New Roman"/>
          <w:szCs w:val="24"/>
          <w:lang w:eastAsia="x-none"/>
        </w:rPr>
        <w:t>КФХ Хайретдинов М</w:t>
      </w:r>
      <w:r w:rsidR="005E523A">
        <w:rPr>
          <w:rFonts w:eastAsia="Times New Roman"/>
          <w:szCs w:val="24"/>
          <w:lang w:eastAsia="x-none"/>
        </w:rPr>
        <w:t xml:space="preserve">, </w:t>
      </w:r>
      <w:r w:rsidR="005E523A" w:rsidRPr="005E523A">
        <w:rPr>
          <w:rFonts w:eastAsia="Times New Roman"/>
          <w:szCs w:val="24"/>
          <w:lang w:eastAsia="x-none"/>
        </w:rPr>
        <w:t>КФХ Фехретдинова А</w:t>
      </w:r>
      <w:r w:rsidR="005E523A">
        <w:rPr>
          <w:rFonts w:eastAsia="Times New Roman"/>
          <w:szCs w:val="24"/>
          <w:lang w:eastAsia="x-none"/>
        </w:rPr>
        <w:t xml:space="preserve">, </w:t>
      </w:r>
      <w:r w:rsidR="005E523A" w:rsidRPr="005E523A">
        <w:rPr>
          <w:rFonts w:eastAsia="Times New Roman"/>
          <w:szCs w:val="24"/>
          <w:lang w:eastAsia="x-none"/>
        </w:rPr>
        <w:t>КФХ Низаметдинов</w:t>
      </w:r>
      <w:r w:rsidR="005E523A">
        <w:rPr>
          <w:rFonts w:eastAsia="Times New Roman"/>
          <w:szCs w:val="24"/>
          <w:lang w:eastAsia="x-none"/>
        </w:rPr>
        <w:t xml:space="preserve">, </w:t>
      </w:r>
      <w:r w:rsidR="005E523A" w:rsidRPr="005E523A">
        <w:rPr>
          <w:rFonts w:eastAsia="Times New Roman"/>
          <w:szCs w:val="24"/>
          <w:lang w:eastAsia="x-none"/>
        </w:rPr>
        <w:t>КФХ</w:t>
      </w:r>
      <w:r w:rsidR="005E523A">
        <w:rPr>
          <w:rFonts w:eastAsia="Times New Roman"/>
          <w:szCs w:val="24"/>
          <w:lang w:eastAsia="x-none"/>
        </w:rPr>
        <w:t xml:space="preserve"> </w:t>
      </w:r>
      <w:r w:rsidR="005E523A" w:rsidRPr="005E523A">
        <w:rPr>
          <w:rFonts w:eastAsia="Times New Roman"/>
          <w:szCs w:val="24"/>
          <w:lang w:eastAsia="x-none"/>
        </w:rPr>
        <w:t>Сетдеков</w:t>
      </w:r>
      <w:r w:rsidR="00EE1203">
        <w:rPr>
          <w:rFonts w:eastAsia="Times New Roman"/>
          <w:szCs w:val="24"/>
          <w:lang w:eastAsia="x-none"/>
        </w:rPr>
        <w:t>.</w:t>
      </w:r>
    </w:p>
    <w:p w14:paraId="5B652296" w14:textId="77777777" w:rsidR="007D4F5E" w:rsidRPr="0071116F" w:rsidRDefault="007D4F5E" w:rsidP="00870CE6">
      <w:pPr>
        <w:widowControl w:val="0"/>
        <w:tabs>
          <w:tab w:val="left" w:pos="0"/>
        </w:tabs>
        <w:spacing w:before="120" w:line="276" w:lineRule="auto"/>
        <w:ind w:firstLine="709"/>
        <w:rPr>
          <w:rFonts w:eastAsia="Times New Roman"/>
          <w:b/>
          <w:bCs/>
          <w:szCs w:val="24"/>
          <w:lang w:eastAsia="ru-RU"/>
        </w:rPr>
      </w:pPr>
      <w:r w:rsidRPr="0071116F">
        <w:rPr>
          <w:rFonts w:eastAsia="Times New Roman"/>
          <w:b/>
          <w:bCs/>
          <w:szCs w:val="24"/>
          <w:lang w:eastAsia="ru-RU"/>
        </w:rPr>
        <w:t>Малое предпринимательство</w:t>
      </w:r>
    </w:p>
    <w:p w14:paraId="51ECB706" w14:textId="77777777" w:rsidR="00C4158F" w:rsidRPr="0071116F" w:rsidRDefault="007D4F5E" w:rsidP="00870CE6">
      <w:pPr>
        <w:widowControl w:val="0"/>
        <w:tabs>
          <w:tab w:val="left" w:pos="0"/>
        </w:tabs>
        <w:spacing w:line="276" w:lineRule="auto"/>
        <w:ind w:firstLine="709"/>
      </w:pPr>
      <w:r w:rsidRPr="0071116F">
        <w:rPr>
          <w:rFonts w:eastAsia="Times New Roman"/>
          <w:szCs w:val="24"/>
          <w:lang w:eastAsia="ru-RU"/>
        </w:rPr>
        <w:t>Преобладающим видом деятельности малого предпринимательства является торгово-закупочная деятельность. Кроме того, индивидуальные предприниматели занимаются бытовым обслуживанием населения, грузовыми и пассажирскими перевозками.</w:t>
      </w:r>
    </w:p>
    <w:p w14:paraId="0136358E" w14:textId="77777777" w:rsidR="00723B32" w:rsidRPr="0071116F" w:rsidRDefault="00723B32" w:rsidP="00870CE6">
      <w:pPr>
        <w:pStyle w:val="20"/>
        <w:pageBreakBefore/>
        <w:tabs>
          <w:tab w:val="left" w:pos="0"/>
        </w:tabs>
        <w:spacing w:line="276" w:lineRule="auto"/>
        <w:ind w:firstLine="709"/>
        <w:jc w:val="both"/>
      </w:pPr>
      <w:bookmarkStart w:id="36" w:name="_Toc177545556"/>
      <w:r w:rsidRPr="0071116F">
        <w:lastRenderedPageBreak/>
        <w:t xml:space="preserve">ГЛАВА </w:t>
      </w:r>
      <w:r w:rsidR="002F3D61" w:rsidRPr="0071116F">
        <w:rPr>
          <w:lang w:val="ru-RU"/>
        </w:rPr>
        <w:t>2</w:t>
      </w:r>
      <w:r w:rsidRPr="0071116F">
        <w:t xml:space="preserve"> – </w:t>
      </w:r>
      <w:r w:rsidR="00632421" w:rsidRPr="0071116F">
        <w:rPr>
          <w:lang w:val="ru-RU"/>
        </w:rPr>
        <w:t xml:space="preserve">Характеристика </w:t>
      </w:r>
      <w:r w:rsidR="00632421" w:rsidRPr="0071116F">
        <w:t xml:space="preserve">обеспеченности территории муниципального образования объектами федерального, регионального </w:t>
      </w:r>
      <w:r w:rsidR="00632421" w:rsidRPr="0071116F">
        <w:rPr>
          <w:lang w:val="ru-RU"/>
        </w:rPr>
        <w:t>и</w:t>
      </w:r>
      <w:r w:rsidR="00632421" w:rsidRPr="0071116F">
        <w:t xml:space="preserve"> местного значения</w:t>
      </w:r>
      <w:bookmarkEnd w:id="36"/>
    </w:p>
    <w:p w14:paraId="17B129EF" w14:textId="77777777" w:rsidR="001663EF" w:rsidRPr="0071116F" w:rsidRDefault="002F3D61" w:rsidP="00870CE6">
      <w:pPr>
        <w:pStyle w:val="3"/>
        <w:widowControl w:val="0"/>
        <w:tabs>
          <w:tab w:val="left" w:pos="0"/>
        </w:tabs>
        <w:spacing w:line="276" w:lineRule="auto"/>
        <w:ind w:firstLine="709"/>
        <w:rPr>
          <w:i w:val="0"/>
          <w:iCs/>
          <w:lang w:val="ru-RU"/>
        </w:rPr>
      </w:pPr>
      <w:bookmarkStart w:id="37" w:name="_Toc177545557"/>
      <w:r w:rsidRPr="0071116F">
        <w:rPr>
          <w:i w:val="0"/>
          <w:iCs/>
          <w:lang w:val="ru-RU"/>
        </w:rPr>
        <w:t>2</w:t>
      </w:r>
      <w:r w:rsidR="001663EF" w:rsidRPr="0071116F">
        <w:rPr>
          <w:i w:val="0"/>
          <w:iCs/>
        </w:rPr>
        <w:t>.</w:t>
      </w:r>
      <w:r w:rsidR="00697BFF" w:rsidRPr="0071116F">
        <w:rPr>
          <w:i w:val="0"/>
          <w:iCs/>
          <w:lang w:val="ru-RU"/>
        </w:rPr>
        <w:t>1</w:t>
      </w:r>
      <w:r w:rsidR="001663EF" w:rsidRPr="0071116F">
        <w:rPr>
          <w:i w:val="0"/>
          <w:iCs/>
        </w:rPr>
        <w:t xml:space="preserve"> Социальная </w:t>
      </w:r>
      <w:r w:rsidR="00697BFF" w:rsidRPr="0071116F">
        <w:rPr>
          <w:i w:val="0"/>
          <w:iCs/>
          <w:lang w:val="ru-RU"/>
        </w:rPr>
        <w:t>инфраструктура</w:t>
      </w:r>
      <w:bookmarkEnd w:id="37"/>
    </w:p>
    <w:p w14:paraId="02A262C9" w14:textId="32748705" w:rsidR="00EF646F" w:rsidRPr="0063316D" w:rsidRDefault="00BB6B29" w:rsidP="00870CE6">
      <w:pPr>
        <w:widowControl w:val="0"/>
        <w:tabs>
          <w:tab w:val="left" w:pos="0"/>
        </w:tabs>
        <w:autoSpaceDE w:val="0"/>
        <w:autoSpaceDN w:val="0"/>
        <w:adjustRightInd w:val="0"/>
        <w:spacing w:line="276" w:lineRule="auto"/>
        <w:ind w:firstLine="709"/>
        <w:rPr>
          <w:rFonts w:eastAsia="Times New Roman"/>
          <w:szCs w:val="24"/>
          <w:lang w:eastAsia="ru-RU"/>
        </w:rPr>
      </w:pPr>
      <w:r w:rsidRPr="0071116F">
        <w:rPr>
          <w:rFonts w:eastAsia="Times New Roman"/>
          <w:szCs w:val="24"/>
          <w:lang w:eastAsia="ru-RU"/>
        </w:rPr>
        <w:t xml:space="preserve">Перечни </w:t>
      </w:r>
      <w:r w:rsidR="00EF646F" w:rsidRPr="0071116F">
        <w:rPr>
          <w:rFonts w:eastAsia="Times New Roman"/>
          <w:szCs w:val="24"/>
          <w:lang w:eastAsia="ru-RU"/>
        </w:rPr>
        <w:t>существующих объектов социальной инфраструктуры, торговли и обслуживания</w:t>
      </w:r>
      <w:r w:rsidR="00EF646F" w:rsidRPr="00A9684A">
        <w:rPr>
          <w:rFonts w:eastAsia="Times New Roman"/>
          <w:color w:val="FF0000"/>
          <w:szCs w:val="24"/>
          <w:lang w:eastAsia="ru-RU"/>
        </w:rPr>
        <w:t xml:space="preserve"> </w:t>
      </w:r>
      <w:r w:rsidR="0063316D" w:rsidRPr="0063316D">
        <w:rPr>
          <w:rFonts w:eastAsia="Times New Roman"/>
          <w:szCs w:val="24"/>
          <w:lang w:eastAsia="x-none"/>
        </w:rPr>
        <w:t>Краснооктябрьского</w:t>
      </w:r>
      <w:r w:rsidR="0071116F" w:rsidRPr="0063316D">
        <w:rPr>
          <w:rFonts w:eastAsia="Times New Roman"/>
          <w:szCs w:val="24"/>
          <w:lang w:eastAsia="x-none"/>
        </w:rPr>
        <w:t xml:space="preserve"> муниципального округа</w:t>
      </w:r>
      <w:r w:rsidRPr="0063316D">
        <w:rPr>
          <w:rFonts w:eastAsia="Times New Roman"/>
          <w:szCs w:val="24"/>
          <w:lang w:eastAsia="ru-RU"/>
        </w:rPr>
        <w:t xml:space="preserve"> представлены в таблицах 2.1-2.2.</w:t>
      </w:r>
    </w:p>
    <w:p w14:paraId="2AB47766" w14:textId="5D06B275" w:rsidR="00EF646F" w:rsidRPr="0071116F" w:rsidRDefault="00EF646F" w:rsidP="000E5A29">
      <w:pPr>
        <w:widowControl w:val="0"/>
        <w:tabs>
          <w:tab w:val="left" w:pos="0"/>
        </w:tabs>
        <w:autoSpaceDE w:val="0"/>
        <w:autoSpaceDN w:val="0"/>
        <w:adjustRightInd w:val="0"/>
        <w:spacing w:before="120" w:after="120" w:line="276" w:lineRule="auto"/>
        <w:rPr>
          <w:rFonts w:eastAsia="Times New Roman"/>
          <w:i/>
          <w:iCs/>
          <w:szCs w:val="24"/>
          <w:lang w:eastAsia="ru-RU"/>
        </w:rPr>
      </w:pPr>
      <w:r w:rsidRPr="0063316D">
        <w:rPr>
          <w:rFonts w:eastAsia="Times New Roman"/>
          <w:i/>
          <w:iCs/>
          <w:szCs w:val="24"/>
          <w:lang w:eastAsia="ru-RU"/>
        </w:rPr>
        <w:t>Таблица 2.1.</w:t>
      </w:r>
      <w:r w:rsidR="00F30422" w:rsidRPr="0063316D">
        <w:rPr>
          <w:rFonts w:eastAsia="Times New Roman"/>
          <w:i/>
          <w:iCs/>
          <w:szCs w:val="24"/>
          <w:lang w:eastAsia="ru-RU"/>
        </w:rPr>
        <w:t xml:space="preserve"> </w:t>
      </w:r>
      <w:r w:rsidRPr="0063316D">
        <w:rPr>
          <w:rFonts w:eastAsia="Times New Roman"/>
          <w:i/>
          <w:iCs/>
          <w:szCs w:val="24"/>
          <w:lang w:eastAsia="ru-RU"/>
        </w:rPr>
        <w:t xml:space="preserve">– Объекты социальной инфраструктуры </w:t>
      </w:r>
      <w:r w:rsidR="0063316D" w:rsidRPr="0063316D">
        <w:rPr>
          <w:rFonts w:eastAsia="Times New Roman"/>
          <w:i/>
          <w:iCs/>
          <w:szCs w:val="24"/>
          <w:lang w:eastAsia="x-none"/>
        </w:rPr>
        <w:t>Краснооктябрьского</w:t>
      </w:r>
      <w:r w:rsidR="0071116F" w:rsidRPr="0063316D">
        <w:rPr>
          <w:rFonts w:eastAsia="Times New Roman"/>
          <w:i/>
          <w:iCs/>
          <w:szCs w:val="24"/>
          <w:lang w:eastAsia="x-none"/>
        </w:rPr>
        <w:t xml:space="preserve"> </w:t>
      </w:r>
      <w:r w:rsidR="0071116F" w:rsidRPr="0071116F">
        <w:rPr>
          <w:rFonts w:eastAsia="Times New Roman"/>
          <w:i/>
          <w:iCs/>
          <w:szCs w:val="24"/>
          <w:lang w:eastAsia="x-none"/>
        </w:rPr>
        <w:t>муниципального округа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9"/>
        <w:gridCol w:w="2377"/>
        <w:gridCol w:w="2596"/>
        <w:gridCol w:w="2081"/>
      </w:tblGrid>
      <w:tr w:rsidR="00C35B50" w:rsidRPr="00C35B50" w14:paraId="271B254E" w14:textId="77777777" w:rsidTr="00C41F1E">
        <w:trPr>
          <w:trHeight w:val="20"/>
          <w:tblHeader/>
        </w:trPr>
        <w:tc>
          <w:tcPr>
            <w:tcW w:w="1492" w:type="pct"/>
            <w:tcBorders>
              <w:left w:val="single" w:sz="4" w:space="0" w:color="auto"/>
            </w:tcBorders>
            <w:shd w:val="clear" w:color="auto" w:fill="auto"/>
            <w:vAlign w:val="center"/>
          </w:tcPr>
          <w:p w14:paraId="685552FE" w14:textId="77777777" w:rsidR="00BB6B29" w:rsidRPr="00C35B50"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C35B50">
              <w:rPr>
                <w:rFonts w:eastAsia="Times New Roman"/>
                <w:b/>
                <w:bCs/>
                <w:sz w:val="22"/>
                <w:lang w:eastAsia="ru-RU"/>
              </w:rPr>
              <w:t>Наименование объекта</w:t>
            </w:r>
          </w:p>
          <w:p w14:paraId="2C5DC5AF" w14:textId="77777777" w:rsidR="00BB6B29" w:rsidRPr="00C35B50"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C35B50">
              <w:rPr>
                <w:rFonts w:eastAsia="Times New Roman"/>
                <w:b/>
                <w:bCs/>
                <w:sz w:val="22"/>
                <w:lang w:eastAsia="ru-RU"/>
              </w:rPr>
              <w:t>обслуживания</w:t>
            </w:r>
          </w:p>
        </w:tc>
        <w:tc>
          <w:tcPr>
            <w:tcW w:w="1182" w:type="pct"/>
            <w:shd w:val="clear" w:color="auto" w:fill="auto"/>
            <w:vAlign w:val="center"/>
          </w:tcPr>
          <w:p w14:paraId="24759FD8" w14:textId="77777777" w:rsidR="00BB6B29" w:rsidRPr="00C35B50"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C35B50">
              <w:rPr>
                <w:rFonts w:eastAsia="Times New Roman"/>
                <w:b/>
                <w:bCs/>
                <w:sz w:val="22"/>
                <w:lang w:eastAsia="ru-RU"/>
              </w:rPr>
              <w:t>Местоположение</w:t>
            </w:r>
          </w:p>
        </w:tc>
        <w:tc>
          <w:tcPr>
            <w:tcW w:w="1291" w:type="pct"/>
            <w:shd w:val="clear" w:color="auto" w:fill="auto"/>
            <w:vAlign w:val="center"/>
          </w:tcPr>
          <w:p w14:paraId="4F81F011" w14:textId="77777777" w:rsidR="00BB6B29" w:rsidRPr="00C35B50"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C35B50">
              <w:rPr>
                <w:rFonts w:eastAsia="Times New Roman"/>
                <w:b/>
                <w:bCs/>
                <w:sz w:val="22"/>
                <w:lang w:eastAsia="ru-RU"/>
              </w:rPr>
              <w:t>Характеристики (мощность/фактическая посещаемость)</w:t>
            </w:r>
          </w:p>
        </w:tc>
        <w:tc>
          <w:tcPr>
            <w:tcW w:w="1035" w:type="pct"/>
            <w:vAlign w:val="center"/>
          </w:tcPr>
          <w:p w14:paraId="46E3AAC5" w14:textId="77777777" w:rsidR="00BB6B29" w:rsidRPr="00C35B50"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C35B50">
              <w:rPr>
                <w:rFonts w:eastAsia="Times New Roman"/>
                <w:b/>
                <w:bCs/>
                <w:sz w:val="22"/>
                <w:lang w:eastAsia="ru-RU"/>
              </w:rPr>
              <w:t>Состояние (хор., удовл., ветхое, приспособленное)</w:t>
            </w:r>
          </w:p>
        </w:tc>
      </w:tr>
      <w:tr w:rsidR="00C35B50" w:rsidRPr="00C35B50" w14:paraId="4F77D96C" w14:textId="77777777" w:rsidTr="00C41F1E">
        <w:trPr>
          <w:cantSplit/>
          <w:trHeight w:val="20"/>
        </w:trPr>
        <w:tc>
          <w:tcPr>
            <w:tcW w:w="1492" w:type="pct"/>
            <w:tcBorders>
              <w:left w:val="single" w:sz="4" w:space="0" w:color="auto"/>
            </w:tcBorders>
            <w:shd w:val="clear" w:color="auto" w:fill="auto"/>
            <w:vAlign w:val="center"/>
          </w:tcPr>
          <w:p w14:paraId="5772DDBA" w14:textId="77777777" w:rsidR="00BB6B29" w:rsidRPr="00C35B50"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C35B50">
              <w:rPr>
                <w:rFonts w:eastAsia="Times New Roman"/>
                <w:b/>
                <w:bCs/>
                <w:sz w:val="22"/>
                <w:lang w:eastAsia="ru-RU"/>
              </w:rPr>
              <w:t>1</w:t>
            </w:r>
          </w:p>
        </w:tc>
        <w:tc>
          <w:tcPr>
            <w:tcW w:w="1182" w:type="pct"/>
            <w:shd w:val="clear" w:color="auto" w:fill="auto"/>
            <w:vAlign w:val="center"/>
          </w:tcPr>
          <w:p w14:paraId="6CB111D8" w14:textId="77777777" w:rsidR="00BB6B29" w:rsidRPr="00C35B50"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C35B50">
              <w:rPr>
                <w:rFonts w:eastAsia="Times New Roman"/>
                <w:b/>
                <w:bCs/>
                <w:sz w:val="22"/>
                <w:lang w:eastAsia="ru-RU"/>
              </w:rPr>
              <w:t>2</w:t>
            </w:r>
          </w:p>
        </w:tc>
        <w:tc>
          <w:tcPr>
            <w:tcW w:w="1291" w:type="pct"/>
            <w:shd w:val="clear" w:color="auto" w:fill="auto"/>
            <w:vAlign w:val="center"/>
          </w:tcPr>
          <w:p w14:paraId="60066D2C" w14:textId="77777777" w:rsidR="00BB6B29" w:rsidRPr="00C35B50"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C35B50">
              <w:rPr>
                <w:rFonts w:eastAsia="Times New Roman"/>
                <w:b/>
                <w:bCs/>
                <w:sz w:val="22"/>
                <w:lang w:eastAsia="ru-RU"/>
              </w:rPr>
              <w:t>3</w:t>
            </w:r>
          </w:p>
        </w:tc>
        <w:tc>
          <w:tcPr>
            <w:tcW w:w="1035" w:type="pct"/>
            <w:vAlign w:val="center"/>
          </w:tcPr>
          <w:p w14:paraId="71972BCA" w14:textId="77777777" w:rsidR="00BB6B29" w:rsidRPr="00C35B50"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C35B50">
              <w:rPr>
                <w:rFonts w:eastAsia="Times New Roman"/>
                <w:b/>
                <w:bCs/>
                <w:sz w:val="22"/>
                <w:lang w:eastAsia="ru-RU"/>
              </w:rPr>
              <w:t>4</w:t>
            </w:r>
          </w:p>
        </w:tc>
      </w:tr>
      <w:tr w:rsidR="00C35B50" w:rsidRPr="00C35B50" w14:paraId="09ADE2AF" w14:textId="77777777" w:rsidTr="00C41F1E">
        <w:trPr>
          <w:cantSplit/>
          <w:trHeight w:val="20"/>
        </w:trPr>
        <w:tc>
          <w:tcPr>
            <w:tcW w:w="5000" w:type="pct"/>
            <w:gridSpan w:val="4"/>
            <w:tcBorders>
              <w:left w:val="single" w:sz="4" w:space="0" w:color="auto"/>
            </w:tcBorders>
            <w:shd w:val="clear" w:color="auto" w:fill="auto"/>
            <w:vAlign w:val="center"/>
          </w:tcPr>
          <w:p w14:paraId="43DCD395" w14:textId="77777777" w:rsidR="00BB6B29" w:rsidRPr="00C35B50" w:rsidRDefault="00BB6B29" w:rsidP="00870CE6">
            <w:pPr>
              <w:widowControl w:val="0"/>
              <w:tabs>
                <w:tab w:val="left" w:pos="0"/>
              </w:tabs>
              <w:spacing w:line="240" w:lineRule="auto"/>
              <w:jc w:val="center"/>
              <w:rPr>
                <w:rStyle w:val="1c"/>
                <w:b/>
                <w:bCs/>
                <w:sz w:val="22"/>
              </w:rPr>
            </w:pPr>
            <w:r w:rsidRPr="00C35B50">
              <w:rPr>
                <w:rStyle w:val="1c"/>
                <w:b/>
                <w:bCs/>
                <w:sz w:val="22"/>
              </w:rPr>
              <w:t>Объекты образования и науки</w:t>
            </w:r>
          </w:p>
        </w:tc>
      </w:tr>
      <w:tr w:rsidR="00C35B50" w:rsidRPr="00C35B50" w14:paraId="755A1279" w14:textId="77777777" w:rsidTr="006510AE">
        <w:trPr>
          <w:cantSplit/>
          <w:trHeight w:val="20"/>
        </w:trPr>
        <w:tc>
          <w:tcPr>
            <w:tcW w:w="1492" w:type="pct"/>
            <w:tcBorders>
              <w:left w:val="single" w:sz="4" w:space="0" w:color="auto"/>
            </w:tcBorders>
            <w:shd w:val="clear" w:color="auto" w:fill="auto"/>
            <w:vAlign w:val="center"/>
          </w:tcPr>
          <w:p w14:paraId="6EDE0819" w14:textId="4CF24358" w:rsidR="006510AE" w:rsidRPr="00520BD7" w:rsidRDefault="006510AE" w:rsidP="006510AE">
            <w:pPr>
              <w:widowControl w:val="0"/>
              <w:tabs>
                <w:tab w:val="left" w:pos="0"/>
              </w:tabs>
              <w:spacing w:line="240" w:lineRule="auto"/>
              <w:jc w:val="center"/>
              <w:rPr>
                <w:sz w:val="22"/>
                <w:szCs w:val="20"/>
              </w:rPr>
            </w:pPr>
            <w:r w:rsidRPr="00520BD7">
              <w:rPr>
                <w:sz w:val="22"/>
                <w:szCs w:val="20"/>
              </w:rPr>
              <w:t>МБДОУ Салганский детский сад</w:t>
            </w:r>
          </w:p>
        </w:tc>
        <w:tc>
          <w:tcPr>
            <w:tcW w:w="1182" w:type="pct"/>
            <w:shd w:val="clear" w:color="auto" w:fill="auto"/>
            <w:vAlign w:val="center"/>
          </w:tcPr>
          <w:p w14:paraId="56E98D95" w14:textId="1D73DAD6" w:rsidR="006510AE" w:rsidRPr="00C35B50" w:rsidRDefault="006510AE" w:rsidP="006510AE">
            <w:pPr>
              <w:widowControl w:val="0"/>
              <w:tabs>
                <w:tab w:val="left" w:pos="0"/>
              </w:tabs>
              <w:spacing w:line="240" w:lineRule="auto"/>
              <w:jc w:val="center"/>
              <w:rPr>
                <w:sz w:val="22"/>
                <w:szCs w:val="20"/>
              </w:rPr>
            </w:pPr>
            <w:r w:rsidRPr="00C35B50">
              <w:rPr>
                <w:sz w:val="22"/>
                <w:szCs w:val="20"/>
              </w:rPr>
              <w:t xml:space="preserve">с. Салганы, </w:t>
            </w:r>
            <w:r w:rsidR="000E5A29">
              <w:rPr>
                <w:sz w:val="22"/>
                <w:szCs w:val="20"/>
              </w:rPr>
              <w:br/>
            </w:r>
            <w:r w:rsidRPr="00C35B50">
              <w:rPr>
                <w:sz w:val="22"/>
                <w:szCs w:val="20"/>
              </w:rPr>
              <w:t>ул. Коммунальная, д. 1</w:t>
            </w:r>
          </w:p>
        </w:tc>
        <w:tc>
          <w:tcPr>
            <w:tcW w:w="1291" w:type="pct"/>
            <w:shd w:val="clear" w:color="auto" w:fill="auto"/>
            <w:vAlign w:val="center"/>
          </w:tcPr>
          <w:p w14:paraId="58E9798D" w14:textId="52B89D03" w:rsidR="006510AE" w:rsidRPr="00C35B50" w:rsidRDefault="006510AE" w:rsidP="006510AE">
            <w:pPr>
              <w:widowControl w:val="0"/>
              <w:tabs>
                <w:tab w:val="left" w:pos="0"/>
              </w:tabs>
              <w:spacing w:line="240" w:lineRule="auto"/>
              <w:jc w:val="center"/>
              <w:rPr>
                <w:rStyle w:val="1c"/>
                <w:rFonts w:eastAsia="Times New Roman"/>
                <w:sz w:val="22"/>
                <w:szCs w:val="20"/>
              </w:rPr>
            </w:pPr>
            <w:r w:rsidRPr="00C35B50">
              <w:rPr>
                <w:sz w:val="22"/>
                <w:szCs w:val="20"/>
              </w:rPr>
              <w:t>80</w:t>
            </w:r>
            <w:r w:rsidR="0063316D" w:rsidRPr="00C35B50">
              <w:rPr>
                <w:sz w:val="22"/>
                <w:szCs w:val="20"/>
              </w:rPr>
              <w:t>/13</w:t>
            </w:r>
          </w:p>
        </w:tc>
        <w:tc>
          <w:tcPr>
            <w:tcW w:w="1035" w:type="pct"/>
            <w:shd w:val="clear" w:color="auto" w:fill="auto"/>
            <w:vAlign w:val="center"/>
          </w:tcPr>
          <w:p w14:paraId="0FE8E9B2" w14:textId="499F45C0" w:rsidR="006510AE" w:rsidRPr="00C35B50" w:rsidRDefault="001734EF" w:rsidP="006510AE">
            <w:pPr>
              <w:widowControl w:val="0"/>
              <w:tabs>
                <w:tab w:val="left" w:pos="0"/>
              </w:tabs>
              <w:autoSpaceDE w:val="0"/>
              <w:autoSpaceDN w:val="0"/>
              <w:adjustRightInd w:val="0"/>
              <w:spacing w:line="240" w:lineRule="auto"/>
              <w:jc w:val="center"/>
              <w:rPr>
                <w:rStyle w:val="1c"/>
                <w:sz w:val="22"/>
                <w:szCs w:val="20"/>
              </w:rPr>
            </w:pPr>
            <w:r w:rsidRPr="00C35B50">
              <w:rPr>
                <w:sz w:val="22"/>
                <w:szCs w:val="20"/>
              </w:rPr>
              <w:t>хорошее</w:t>
            </w:r>
          </w:p>
        </w:tc>
      </w:tr>
      <w:tr w:rsidR="00C35B50" w:rsidRPr="00C35B50" w14:paraId="170BACAF" w14:textId="77777777" w:rsidTr="006510AE">
        <w:trPr>
          <w:cantSplit/>
          <w:trHeight w:val="20"/>
        </w:trPr>
        <w:tc>
          <w:tcPr>
            <w:tcW w:w="1492" w:type="pct"/>
            <w:shd w:val="clear" w:color="auto" w:fill="auto"/>
            <w:vAlign w:val="center"/>
          </w:tcPr>
          <w:p w14:paraId="1B83B0BC" w14:textId="14F227DF" w:rsidR="006510AE" w:rsidRPr="00520BD7" w:rsidRDefault="006510AE" w:rsidP="006510AE">
            <w:pPr>
              <w:widowControl w:val="0"/>
              <w:tabs>
                <w:tab w:val="left" w:pos="0"/>
              </w:tabs>
              <w:spacing w:line="240" w:lineRule="auto"/>
              <w:jc w:val="center"/>
              <w:rPr>
                <w:sz w:val="22"/>
                <w:szCs w:val="20"/>
              </w:rPr>
            </w:pPr>
            <w:r w:rsidRPr="00520BD7">
              <w:rPr>
                <w:sz w:val="22"/>
                <w:szCs w:val="20"/>
              </w:rPr>
              <w:t>МБДОУ Уразовский детский сад</w:t>
            </w:r>
          </w:p>
        </w:tc>
        <w:tc>
          <w:tcPr>
            <w:tcW w:w="1182" w:type="pct"/>
            <w:shd w:val="clear" w:color="auto" w:fill="auto"/>
            <w:vAlign w:val="center"/>
          </w:tcPr>
          <w:p w14:paraId="261FCAAE" w14:textId="009EF50D" w:rsidR="006510AE" w:rsidRPr="00C35B50" w:rsidRDefault="006510AE" w:rsidP="006510AE">
            <w:pPr>
              <w:widowControl w:val="0"/>
              <w:tabs>
                <w:tab w:val="left" w:pos="0"/>
              </w:tabs>
              <w:spacing w:line="240" w:lineRule="auto"/>
              <w:jc w:val="center"/>
              <w:rPr>
                <w:sz w:val="22"/>
                <w:szCs w:val="20"/>
              </w:rPr>
            </w:pPr>
            <w:r w:rsidRPr="00C35B50">
              <w:rPr>
                <w:sz w:val="22"/>
                <w:szCs w:val="20"/>
              </w:rPr>
              <w:t xml:space="preserve">с. Уразовка, </w:t>
            </w:r>
            <w:r w:rsidR="000E5A29">
              <w:rPr>
                <w:sz w:val="22"/>
                <w:szCs w:val="20"/>
              </w:rPr>
              <w:br/>
            </w:r>
            <w:r w:rsidRPr="00C35B50">
              <w:rPr>
                <w:sz w:val="22"/>
                <w:szCs w:val="20"/>
              </w:rPr>
              <w:t>ул. Р. Вагапова, д. 9-6</w:t>
            </w:r>
          </w:p>
        </w:tc>
        <w:tc>
          <w:tcPr>
            <w:tcW w:w="1291" w:type="pct"/>
            <w:shd w:val="clear" w:color="auto" w:fill="auto"/>
            <w:vAlign w:val="center"/>
          </w:tcPr>
          <w:p w14:paraId="2CAF3966" w14:textId="48D62C65" w:rsidR="006510AE" w:rsidRPr="00C35B50" w:rsidRDefault="006510AE" w:rsidP="006510AE">
            <w:pPr>
              <w:widowControl w:val="0"/>
              <w:tabs>
                <w:tab w:val="left" w:pos="0"/>
              </w:tabs>
              <w:spacing w:line="240" w:lineRule="auto"/>
              <w:jc w:val="center"/>
              <w:rPr>
                <w:sz w:val="22"/>
                <w:szCs w:val="20"/>
              </w:rPr>
            </w:pPr>
            <w:r w:rsidRPr="00C35B50">
              <w:rPr>
                <w:sz w:val="22"/>
                <w:szCs w:val="20"/>
              </w:rPr>
              <w:t>160</w:t>
            </w:r>
            <w:r w:rsidR="0063316D" w:rsidRPr="00C35B50">
              <w:rPr>
                <w:sz w:val="22"/>
                <w:szCs w:val="20"/>
              </w:rPr>
              <w:t>/53</w:t>
            </w:r>
          </w:p>
        </w:tc>
        <w:tc>
          <w:tcPr>
            <w:tcW w:w="1035" w:type="pct"/>
            <w:shd w:val="clear" w:color="auto" w:fill="auto"/>
            <w:vAlign w:val="center"/>
          </w:tcPr>
          <w:p w14:paraId="5939BCC5" w14:textId="05984581" w:rsidR="006510AE" w:rsidRPr="00C35B50" w:rsidRDefault="001734EF" w:rsidP="006510AE">
            <w:pPr>
              <w:widowControl w:val="0"/>
              <w:tabs>
                <w:tab w:val="left" w:pos="0"/>
              </w:tabs>
              <w:autoSpaceDE w:val="0"/>
              <w:autoSpaceDN w:val="0"/>
              <w:adjustRightInd w:val="0"/>
              <w:spacing w:line="240" w:lineRule="auto"/>
              <w:jc w:val="center"/>
              <w:rPr>
                <w:sz w:val="22"/>
                <w:szCs w:val="20"/>
              </w:rPr>
            </w:pPr>
            <w:r w:rsidRPr="00C35B50">
              <w:rPr>
                <w:sz w:val="22"/>
                <w:szCs w:val="20"/>
              </w:rPr>
              <w:t>хорошее</w:t>
            </w:r>
          </w:p>
        </w:tc>
      </w:tr>
      <w:tr w:rsidR="00C35B50" w:rsidRPr="00C35B50" w14:paraId="71B74A5B" w14:textId="77777777" w:rsidTr="006510AE">
        <w:trPr>
          <w:cantSplit/>
          <w:trHeight w:val="20"/>
        </w:trPr>
        <w:tc>
          <w:tcPr>
            <w:tcW w:w="1492" w:type="pct"/>
            <w:shd w:val="clear" w:color="auto" w:fill="auto"/>
            <w:vAlign w:val="center"/>
          </w:tcPr>
          <w:p w14:paraId="005B374A" w14:textId="510555D8" w:rsidR="006510AE" w:rsidRPr="00520BD7" w:rsidRDefault="006510AE" w:rsidP="006510AE">
            <w:pPr>
              <w:widowControl w:val="0"/>
              <w:tabs>
                <w:tab w:val="left" w:pos="0"/>
              </w:tabs>
              <w:spacing w:line="240" w:lineRule="auto"/>
              <w:jc w:val="center"/>
              <w:rPr>
                <w:sz w:val="22"/>
                <w:szCs w:val="20"/>
              </w:rPr>
            </w:pPr>
            <w:r w:rsidRPr="00520BD7">
              <w:rPr>
                <w:sz w:val="22"/>
                <w:szCs w:val="20"/>
              </w:rPr>
              <w:t>Медянская разновозрастная группа МБДОУ Уразовского детского сада</w:t>
            </w:r>
          </w:p>
        </w:tc>
        <w:tc>
          <w:tcPr>
            <w:tcW w:w="1182" w:type="pct"/>
            <w:shd w:val="clear" w:color="auto" w:fill="auto"/>
            <w:vAlign w:val="center"/>
          </w:tcPr>
          <w:p w14:paraId="4664BB48" w14:textId="7446377F" w:rsidR="006510AE" w:rsidRPr="00C35B50" w:rsidRDefault="006510AE" w:rsidP="006510AE">
            <w:pPr>
              <w:widowControl w:val="0"/>
              <w:tabs>
                <w:tab w:val="left" w:pos="0"/>
              </w:tabs>
              <w:spacing w:line="240" w:lineRule="auto"/>
              <w:jc w:val="center"/>
              <w:rPr>
                <w:sz w:val="22"/>
                <w:szCs w:val="20"/>
              </w:rPr>
            </w:pPr>
            <w:r w:rsidRPr="00C35B50">
              <w:rPr>
                <w:sz w:val="22"/>
                <w:szCs w:val="20"/>
              </w:rPr>
              <w:t>с. Медяна, ул. Ленина, д. 80</w:t>
            </w:r>
          </w:p>
        </w:tc>
        <w:tc>
          <w:tcPr>
            <w:tcW w:w="1291" w:type="pct"/>
            <w:shd w:val="clear" w:color="auto" w:fill="auto"/>
            <w:vAlign w:val="center"/>
          </w:tcPr>
          <w:p w14:paraId="21718D7E" w14:textId="5B71EBA4" w:rsidR="006510AE" w:rsidRPr="00C35B50" w:rsidRDefault="006510AE" w:rsidP="006510AE">
            <w:pPr>
              <w:widowControl w:val="0"/>
              <w:tabs>
                <w:tab w:val="left" w:pos="0"/>
              </w:tabs>
              <w:spacing w:line="240" w:lineRule="auto"/>
              <w:jc w:val="center"/>
              <w:rPr>
                <w:sz w:val="22"/>
                <w:szCs w:val="20"/>
              </w:rPr>
            </w:pPr>
            <w:r w:rsidRPr="00C35B50">
              <w:rPr>
                <w:sz w:val="22"/>
                <w:szCs w:val="20"/>
              </w:rPr>
              <w:t>20</w:t>
            </w:r>
            <w:r w:rsidR="0063316D" w:rsidRPr="00C35B50">
              <w:rPr>
                <w:sz w:val="22"/>
                <w:szCs w:val="20"/>
              </w:rPr>
              <w:t>/8</w:t>
            </w:r>
          </w:p>
        </w:tc>
        <w:tc>
          <w:tcPr>
            <w:tcW w:w="1035" w:type="pct"/>
            <w:shd w:val="clear" w:color="auto" w:fill="auto"/>
            <w:vAlign w:val="center"/>
          </w:tcPr>
          <w:p w14:paraId="1C4DDA2A" w14:textId="5BD578CD" w:rsidR="006510AE" w:rsidRPr="00C35B50" w:rsidRDefault="001734EF" w:rsidP="006510AE">
            <w:pPr>
              <w:widowControl w:val="0"/>
              <w:tabs>
                <w:tab w:val="left" w:pos="0"/>
              </w:tabs>
              <w:autoSpaceDE w:val="0"/>
              <w:autoSpaceDN w:val="0"/>
              <w:adjustRightInd w:val="0"/>
              <w:spacing w:line="240" w:lineRule="auto"/>
              <w:jc w:val="center"/>
              <w:rPr>
                <w:sz w:val="22"/>
                <w:szCs w:val="20"/>
              </w:rPr>
            </w:pPr>
            <w:r w:rsidRPr="00C35B50">
              <w:rPr>
                <w:sz w:val="22"/>
                <w:szCs w:val="20"/>
              </w:rPr>
              <w:t>удовлетворительное</w:t>
            </w:r>
          </w:p>
        </w:tc>
      </w:tr>
      <w:tr w:rsidR="00C35B50" w:rsidRPr="00C35B50" w14:paraId="6237EB23" w14:textId="77777777" w:rsidTr="006510AE">
        <w:trPr>
          <w:cantSplit/>
          <w:trHeight w:val="20"/>
        </w:trPr>
        <w:tc>
          <w:tcPr>
            <w:tcW w:w="1492" w:type="pct"/>
            <w:shd w:val="clear" w:color="auto" w:fill="auto"/>
            <w:vAlign w:val="center"/>
          </w:tcPr>
          <w:p w14:paraId="4023850E" w14:textId="44CBE9CA" w:rsidR="006510AE" w:rsidRPr="00520BD7" w:rsidRDefault="006510AE" w:rsidP="006510AE">
            <w:pPr>
              <w:widowControl w:val="0"/>
              <w:tabs>
                <w:tab w:val="left" w:pos="0"/>
              </w:tabs>
              <w:spacing w:line="240" w:lineRule="auto"/>
              <w:jc w:val="center"/>
              <w:rPr>
                <w:sz w:val="22"/>
                <w:szCs w:val="20"/>
              </w:rPr>
            </w:pPr>
            <w:r w:rsidRPr="00520BD7">
              <w:rPr>
                <w:sz w:val="22"/>
                <w:szCs w:val="20"/>
              </w:rPr>
              <w:t>Ключищинская разновозрастная группа МБДОУ Уразовского детского сада</w:t>
            </w:r>
          </w:p>
        </w:tc>
        <w:tc>
          <w:tcPr>
            <w:tcW w:w="1182" w:type="pct"/>
            <w:shd w:val="clear" w:color="auto" w:fill="auto"/>
            <w:vAlign w:val="center"/>
          </w:tcPr>
          <w:p w14:paraId="2DB43F6E" w14:textId="3BF70104" w:rsidR="006510AE" w:rsidRPr="00C35B50" w:rsidRDefault="006510AE" w:rsidP="006510AE">
            <w:pPr>
              <w:widowControl w:val="0"/>
              <w:tabs>
                <w:tab w:val="left" w:pos="0"/>
              </w:tabs>
              <w:spacing w:line="240" w:lineRule="auto"/>
              <w:jc w:val="center"/>
              <w:rPr>
                <w:sz w:val="22"/>
                <w:szCs w:val="20"/>
              </w:rPr>
            </w:pPr>
            <w:r w:rsidRPr="00C35B50">
              <w:rPr>
                <w:sz w:val="22"/>
                <w:szCs w:val="20"/>
              </w:rPr>
              <w:t xml:space="preserve">с. Ключищи, </w:t>
            </w:r>
            <w:r w:rsidR="000E5A29">
              <w:rPr>
                <w:sz w:val="22"/>
                <w:szCs w:val="20"/>
              </w:rPr>
              <w:br/>
            </w:r>
            <w:r w:rsidRPr="00C35B50">
              <w:rPr>
                <w:sz w:val="22"/>
                <w:szCs w:val="20"/>
              </w:rPr>
              <w:t>ул. Школьная, д. 4А</w:t>
            </w:r>
          </w:p>
        </w:tc>
        <w:tc>
          <w:tcPr>
            <w:tcW w:w="1291" w:type="pct"/>
            <w:shd w:val="clear" w:color="auto" w:fill="auto"/>
            <w:vAlign w:val="center"/>
          </w:tcPr>
          <w:p w14:paraId="76F23487" w14:textId="3C69E153" w:rsidR="006510AE" w:rsidRPr="00C35B50" w:rsidRDefault="006510AE" w:rsidP="006510AE">
            <w:pPr>
              <w:widowControl w:val="0"/>
              <w:tabs>
                <w:tab w:val="left" w:pos="0"/>
              </w:tabs>
              <w:spacing w:line="240" w:lineRule="auto"/>
              <w:jc w:val="center"/>
              <w:rPr>
                <w:sz w:val="22"/>
                <w:szCs w:val="20"/>
              </w:rPr>
            </w:pPr>
            <w:r w:rsidRPr="00C35B50">
              <w:rPr>
                <w:sz w:val="22"/>
                <w:szCs w:val="20"/>
              </w:rPr>
              <w:t>20</w:t>
            </w:r>
            <w:r w:rsidR="0063316D" w:rsidRPr="00C35B50">
              <w:rPr>
                <w:sz w:val="22"/>
                <w:szCs w:val="20"/>
              </w:rPr>
              <w:t>/8</w:t>
            </w:r>
          </w:p>
        </w:tc>
        <w:tc>
          <w:tcPr>
            <w:tcW w:w="1035" w:type="pct"/>
            <w:shd w:val="clear" w:color="auto" w:fill="auto"/>
            <w:vAlign w:val="center"/>
          </w:tcPr>
          <w:p w14:paraId="44D60984" w14:textId="041251C3" w:rsidR="006510AE" w:rsidRPr="00C35B50" w:rsidRDefault="001734EF" w:rsidP="006510AE">
            <w:pPr>
              <w:widowControl w:val="0"/>
              <w:tabs>
                <w:tab w:val="left" w:pos="0"/>
              </w:tabs>
              <w:autoSpaceDE w:val="0"/>
              <w:autoSpaceDN w:val="0"/>
              <w:adjustRightInd w:val="0"/>
              <w:spacing w:line="240" w:lineRule="auto"/>
              <w:jc w:val="center"/>
              <w:rPr>
                <w:sz w:val="22"/>
                <w:szCs w:val="20"/>
              </w:rPr>
            </w:pPr>
            <w:r w:rsidRPr="00C35B50">
              <w:rPr>
                <w:sz w:val="22"/>
                <w:szCs w:val="20"/>
              </w:rPr>
              <w:t>хорошее</w:t>
            </w:r>
          </w:p>
        </w:tc>
      </w:tr>
      <w:tr w:rsidR="00C35B50" w:rsidRPr="00C35B50" w14:paraId="2A37E15F" w14:textId="77777777" w:rsidTr="006510AE">
        <w:trPr>
          <w:cantSplit/>
          <w:trHeight w:val="20"/>
        </w:trPr>
        <w:tc>
          <w:tcPr>
            <w:tcW w:w="1492" w:type="pct"/>
            <w:shd w:val="clear" w:color="auto" w:fill="auto"/>
            <w:vAlign w:val="center"/>
          </w:tcPr>
          <w:p w14:paraId="28BEDB83" w14:textId="4AB7A30E" w:rsidR="006510AE" w:rsidRPr="00520BD7" w:rsidRDefault="006510AE" w:rsidP="006510AE">
            <w:pPr>
              <w:widowControl w:val="0"/>
              <w:tabs>
                <w:tab w:val="left" w:pos="0"/>
              </w:tabs>
              <w:spacing w:line="240" w:lineRule="auto"/>
              <w:jc w:val="center"/>
              <w:rPr>
                <w:sz w:val="22"/>
                <w:szCs w:val="20"/>
              </w:rPr>
            </w:pPr>
            <w:r w:rsidRPr="00520BD7">
              <w:rPr>
                <w:sz w:val="22"/>
                <w:szCs w:val="20"/>
              </w:rPr>
              <w:t>МБДОУ Б. Рыбушкинский детский сад № 1</w:t>
            </w:r>
          </w:p>
        </w:tc>
        <w:tc>
          <w:tcPr>
            <w:tcW w:w="1182" w:type="pct"/>
            <w:shd w:val="clear" w:color="auto" w:fill="auto"/>
            <w:vAlign w:val="center"/>
          </w:tcPr>
          <w:p w14:paraId="3CF80B07" w14:textId="0DEEC55B" w:rsidR="006510AE" w:rsidRPr="00C35B50" w:rsidRDefault="006510AE" w:rsidP="006510AE">
            <w:pPr>
              <w:widowControl w:val="0"/>
              <w:tabs>
                <w:tab w:val="left" w:pos="0"/>
              </w:tabs>
              <w:spacing w:line="240" w:lineRule="auto"/>
              <w:jc w:val="center"/>
              <w:rPr>
                <w:sz w:val="22"/>
                <w:szCs w:val="20"/>
              </w:rPr>
            </w:pPr>
            <w:r w:rsidRPr="00C35B50">
              <w:rPr>
                <w:sz w:val="22"/>
                <w:szCs w:val="20"/>
              </w:rPr>
              <w:t xml:space="preserve">с. Большое Рыбушкино, ул. Школьная, </w:t>
            </w:r>
            <w:r w:rsidR="000E5A29">
              <w:rPr>
                <w:sz w:val="22"/>
                <w:szCs w:val="20"/>
              </w:rPr>
              <w:br/>
            </w:r>
            <w:r w:rsidRPr="00C35B50">
              <w:rPr>
                <w:sz w:val="22"/>
                <w:szCs w:val="20"/>
              </w:rPr>
              <w:t>д. 15</w:t>
            </w:r>
          </w:p>
        </w:tc>
        <w:tc>
          <w:tcPr>
            <w:tcW w:w="1291" w:type="pct"/>
            <w:shd w:val="clear" w:color="auto" w:fill="auto"/>
            <w:vAlign w:val="center"/>
          </w:tcPr>
          <w:p w14:paraId="12CBEE9A" w14:textId="15625C44" w:rsidR="006510AE" w:rsidRPr="00C35B50" w:rsidRDefault="003539D3" w:rsidP="006510AE">
            <w:pPr>
              <w:widowControl w:val="0"/>
              <w:tabs>
                <w:tab w:val="left" w:pos="0"/>
              </w:tabs>
              <w:spacing w:line="240" w:lineRule="auto"/>
              <w:jc w:val="center"/>
              <w:rPr>
                <w:sz w:val="22"/>
                <w:szCs w:val="20"/>
              </w:rPr>
            </w:pPr>
            <w:r>
              <w:rPr>
                <w:sz w:val="22"/>
                <w:szCs w:val="20"/>
              </w:rPr>
              <w:t>45</w:t>
            </w:r>
            <w:r w:rsidR="0063316D" w:rsidRPr="00C35B50">
              <w:rPr>
                <w:sz w:val="22"/>
                <w:szCs w:val="20"/>
              </w:rPr>
              <w:t>/</w:t>
            </w:r>
            <w:r>
              <w:rPr>
                <w:sz w:val="22"/>
                <w:szCs w:val="20"/>
              </w:rPr>
              <w:t>42</w:t>
            </w:r>
          </w:p>
        </w:tc>
        <w:tc>
          <w:tcPr>
            <w:tcW w:w="1035" w:type="pct"/>
            <w:shd w:val="clear" w:color="auto" w:fill="auto"/>
            <w:vAlign w:val="center"/>
          </w:tcPr>
          <w:p w14:paraId="348D425E" w14:textId="2CFD1A0C" w:rsidR="006510AE" w:rsidRPr="00C35B50" w:rsidRDefault="001734EF" w:rsidP="006510AE">
            <w:pPr>
              <w:widowControl w:val="0"/>
              <w:tabs>
                <w:tab w:val="left" w:pos="0"/>
              </w:tabs>
              <w:autoSpaceDE w:val="0"/>
              <w:autoSpaceDN w:val="0"/>
              <w:adjustRightInd w:val="0"/>
              <w:spacing w:line="240" w:lineRule="auto"/>
              <w:jc w:val="center"/>
              <w:rPr>
                <w:sz w:val="22"/>
                <w:szCs w:val="20"/>
              </w:rPr>
            </w:pPr>
            <w:r w:rsidRPr="00C35B50">
              <w:rPr>
                <w:sz w:val="22"/>
                <w:szCs w:val="20"/>
              </w:rPr>
              <w:t>удовлетворительное</w:t>
            </w:r>
          </w:p>
        </w:tc>
      </w:tr>
      <w:tr w:rsidR="00C35B50" w:rsidRPr="00C35B50" w14:paraId="1C24ED96" w14:textId="77777777" w:rsidTr="007F0144">
        <w:trPr>
          <w:cantSplit/>
          <w:trHeight w:val="20"/>
        </w:trPr>
        <w:tc>
          <w:tcPr>
            <w:tcW w:w="1492" w:type="pct"/>
            <w:shd w:val="clear" w:color="auto" w:fill="auto"/>
            <w:vAlign w:val="center"/>
          </w:tcPr>
          <w:p w14:paraId="41A45F11" w14:textId="79FAB17F" w:rsidR="007F0144" w:rsidRPr="00C35B50" w:rsidRDefault="007F0144" w:rsidP="007F0144">
            <w:pPr>
              <w:spacing w:line="240" w:lineRule="auto"/>
              <w:jc w:val="center"/>
              <w:rPr>
                <w:sz w:val="22"/>
                <w:szCs w:val="20"/>
              </w:rPr>
            </w:pPr>
            <w:r w:rsidRPr="00C35B50">
              <w:rPr>
                <w:sz w:val="22"/>
                <w:szCs w:val="20"/>
              </w:rPr>
              <w:t>МБОУ Больше-Рыбушки</w:t>
            </w:r>
            <w:r w:rsidR="0048398F">
              <w:rPr>
                <w:sz w:val="22"/>
                <w:szCs w:val="20"/>
              </w:rPr>
              <w:t>н</w:t>
            </w:r>
            <w:r w:rsidRPr="00C35B50">
              <w:rPr>
                <w:sz w:val="22"/>
                <w:szCs w:val="20"/>
              </w:rPr>
              <w:t>ская СОШ им. А.С. Садекова</w:t>
            </w:r>
          </w:p>
        </w:tc>
        <w:tc>
          <w:tcPr>
            <w:tcW w:w="1182" w:type="pct"/>
            <w:shd w:val="clear" w:color="auto" w:fill="auto"/>
            <w:vAlign w:val="center"/>
          </w:tcPr>
          <w:p w14:paraId="59DFF6A7" w14:textId="24CC45A2" w:rsidR="007F0144" w:rsidRPr="00C35B50" w:rsidRDefault="007F0144" w:rsidP="007F0144">
            <w:pPr>
              <w:spacing w:line="240" w:lineRule="auto"/>
              <w:jc w:val="center"/>
              <w:rPr>
                <w:sz w:val="22"/>
                <w:szCs w:val="20"/>
              </w:rPr>
            </w:pPr>
            <w:r w:rsidRPr="00C35B50">
              <w:rPr>
                <w:sz w:val="22"/>
                <w:szCs w:val="20"/>
              </w:rPr>
              <w:t xml:space="preserve">с. Большое Рыбушкино, ул. Школьная, </w:t>
            </w:r>
            <w:r w:rsidR="0048398F">
              <w:rPr>
                <w:sz w:val="22"/>
                <w:szCs w:val="20"/>
              </w:rPr>
              <w:br/>
            </w:r>
            <w:r w:rsidRPr="00C35B50">
              <w:rPr>
                <w:sz w:val="22"/>
                <w:szCs w:val="20"/>
              </w:rPr>
              <w:t>д. 1</w:t>
            </w:r>
          </w:p>
        </w:tc>
        <w:tc>
          <w:tcPr>
            <w:tcW w:w="1291" w:type="pct"/>
            <w:vAlign w:val="center"/>
          </w:tcPr>
          <w:p w14:paraId="00063898" w14:textId="71C44C43" w:rsidR="007F0144" w:rsidRPr="00C35B50" w:rsidRDefault="007F0144" w:rsidP="007F0144">
            <w:pPr>
              <w:spacing w:line="240" w:lineRule="auto"/>
              <w:jc w:val="center"/>
              <w:rPr>
                <w:sz w:val="22"/>
                <w:szCs w:val="20"/>
              </w:rPr>
            </w:pPr>
            <w:r w:rsidRPr="00C35B50">
              <w:rPr>
                <w:sz w:val="22"/>
                <w:szCs w:val="20"/>
              </w:rPr>
              <w:t>440/193</w:t>
            </w:r>
          </w:p>
        </w:tc>
        <w:tc>
          <w:tcPr>
            <w:tcW w:w="1035" w:type="pct"/>
            <w:vAlign w:val="center"/>
          </w:tcPr>
          <w:p w14:paraId="09B5BD1E" w14:textId="5773A227" w:rsidR="007F0144" w:rsidRPr="00C35B50" w:rsidRDefault="001734EF" w:rsidP="007F0144">
            <w:pPr>
              <w:spacing w:line="240" w:lineRule="auto"/>
              <w:jc w:val="center"/>
              <w:rPr>
                <w:sz w:val="22"/>
                <w:szCs w:val="20"/>
              </w:rPr>
            </w:pPr>
            <w:r w:rsidRPr="00C35B50">
              <w:rPr>
                <w:sz w:val="22"/>
                <w:szCs w:val="20"/>
              </w:rPr>
              <w:t>хорошее</w:t>
            </w:r>
          </w:p>
        </w:tc>
      </w:tr>
      <w:tr w:rsidR="00C35B50" w:rsidRPr="00C35B50" w14:paraId="52803780" w14:textId="77777777" w:rsidTr="007F0144">
        <w:trPr>
          <w:cantSplit/>
          <w:trHeight w:val="20"/>
        </w:trPr>
        <w:tc>
          <w:tcPr>
            <w:tcW w:w="1492" w:type="pct"/>
            <w:shd w:val="clear" w:color="auto" w:fill="auto"/>
            <w:vAlign w:val="center"/>
          </w:tcPr>
          <w:p w14:paraId="08154E19" w14:textId="5C72AF69" w:rsidR="007F0144" w:rsidRPr="00C35B50" w:rsidRDefault="007F0144" w:rsidP="007F0144">
            <w:pPr>
              <w:spacing w:line="240" w:lineRule="auto"/>
              <w:jc w:val="center"/>
              <w:rPr>
                <w:sz w:val="22"/>
                <w:szCs w:val="20"/>
              </w:rPr>
            </w:pPr>
            <w:r w:rsidRPr="00C35B50">
              <w:rPr>
                <w:sz w:val="22"/>
                <w:szCs w:val="20"/>
              </w:rPr>
              <w:t>МБОУ Чембилеевская ООШ</w:t>
            </w:r>
          </w:p>
        </w:tc>
        <w:tc>
          <w:tcPr>
            <w:tcW w:w="1182" w:type="pct"/>
            <w:shd w:val="clear" w:color="auto" w:fill="auto"/>
            <w:vAlign w:val="center"/>
          </w:tcPr>
          <w:p w14:paraId="3461C603" w14:textId="1C15F1CD" w:rsidR="007F0144" w:rsidRPr="00C35B50" w:rsidRDefault="007F0144" w:rsidP="007F0144">
            <w:pPr>
              <w:spacing w:line="240" w:lineRule="auto"/>
              <w:jc w:val="center"/>
              <w:rPr>
                <w:sz w:val="22"/>
                <w:szCs w:val="20"/>
              </w:rPr>
            </w:pPr>
            <w:r w:rsidRPr="00C35B50">
              <w:rPr>
                <w:sz w:val="22"/>
                <w:szCs w:val="20"/>
              </w:rPr>
              <w:t xml:space="preserve">с. Чембилей, </w:t>
            </w:r>
            <w:r w:rsidR="000E5A29">
              <w:rPr>
                <w:sz w:val="22"/>
                <w:szCs w:val="20"/>
              </w:rPr>
              <w:br/>
            </w:r>
            <w:r w:rsidRPr="00C35B50">
              <w:rPr>
                <w:sz w:val="22"/>
                <w:szCs w:val="20"/>
              </w:rPr>
              <w:t>ул. Школьная, д. 2</w:t>
            </w:r>
            <w:r w:rsidR="003539D3">
              <w:rPr>
                <w:sz w:val="22"/>
                <w:szCs w:val="20"/>
              </w:rPr>
              <w:t>Г</w:t>
            </w:r>
          </w:p>
        </w:tc>
        <w:tc>
          <w:tcPr>
            <w:tcW w:w="1291" w:type="pct"/>
            <w:vAlign w:val="center"/>
          </w:tcPr>
          <w:p w14:paraId="25F62C05" w14:textId="5149C8A5" w:rsidR="007F0144" w:rsidRPr="00C35B50" w:rsidRDefault="007F0144" w:rsidP="007F0144">
            <w:pPr>
              <w:spacing w:line="240" w:lineRule="auto"/>
              <w:jc w:val="center"/>
              <w:rPr>
                <w:sz w:val="22"/>
                <w:szCs w:val="20"/>
              </w:rPr>
            </w:pPr>
            <w:r w:rsidRPr="00C35B50">
              <w:rPr>
                <w:sz w:val="22"/>
                <w:szCs w:val="20"/>
              </w:rPr>
              <w:t>-/-</w:t>
            </w:r>
          </w:p>
        </w:tc>
        <w:tc>
          <w:tcPr>
            <w:tcW w:w="1035" w:type="pct"/>
            <w:vAlign w:val="center"/>
          </w:tcPr>
          <w:p w14:paraId="700387DE" w14:textId="78C1B380" w:rsidR="007F0144" w:rsidRPr="00C35B50" w:rsidRDefault="001734EF" w:rsidP="007F0144">
            <w:pPr>
              <w:spacing w:line="240" w:lineRule="auto"/>
              <w:jc w:val="center"/>
              <w:rPr>
                <w:sz w:val="22"/>
                <w:szCs w:val="20"/>
              </w:rPr>
            </w:pPr>
            <w:r w:rsidRPr="00C35B50">
              <w:rPr>
                <w:sz w:val="22"/>
                <w:szCs w:val="20"/>
              </w:rPr>
              <w:t>удовлетворительное</w:t>
            </w:r>
          </w:p>
        </w:tc>
      </w:tr>
      <w:tr w:rsidR="00C35B50" w:rsidRPr="00C35B50" w14:paraId="2CBED715" w14:textId="77777777" w:rsidTr="007F0144">
        <w:trPr>
          <w:cantSplit/>
          <w:trHeight w:val="20"/>
        </w:trPr>
        <w:tc>
          <w:tcPr>
            <w:tcW w:w="1492" w:type="pct"/>
            <w:shd w:val="clear" w:color="auto" w:fill="auto"/>
            <w:vAlign w:val="center"/>
          </w:tcPr>
          <w:p w14:paraId="3C64B7F8" w14:textId="6650157C" w:rsidR="007F0144" w:rsidRPr="00C35B50" w:rsidRDefault="007F0144" w:rsidP="007F0144">
            <w:pPr>
              <w:spacing w:line="240" w:lineRule="auto"/>
              <w:jc w:val="center"/>
              <w:rPr>
                <w:sz w:val="22"/>
                <w:szCs w:val="20"/>
              </w:rPr>
            </w:pPr>
            <w:r w:rsidRPr="00C35B50">
              <w:rPr>
                <w:sz w:val="22"/>
                <w:szCs w:val="20"/>
              </w:rPr>
              <w:t>МАОУ Салганская СОШ</w:t>
            </w:r>
          </w:p>
        </w:tc>
        <w:tc>
          <w:tcPr>
            <w:tcW w:w="1182" w:type="pct"/>
            <w:shd w:val="clear" w:color="auto" w:fill="auto"/>
            <w:vAlign w:val="center"/>
          </w:tcPr>
          <w:p w14:paraId="7EF28825" w14:textId="58638E0F" w:rsidR="007F0144" w:rsidRPr="00C35B50" w:rsidRDefault="007F0144" w:rsidP="007F0144">
            <w:pPr>
              <w:spacing w:line="240" w:lineRule="auto"/>
              <w:jc w:val="center"/>
              <w:rPr>
                <w:sz w:val="22"/>
                <w:szCs w:val="20"/>
              </w:rPr>
            </w:pPr>
            <w:r w:rsidRPr="00C35B50">
              <w:rPr>
                <w:sz w:val="22"/>
                <w:szCs w:val="20"/>
              </w:rPr>
              <w:t>с. Салганы, ул. 1 мая, д. 16</w:t>
            </w:r>
          </w:p>
        </w:tc>
        <w:tc>
          <w:tcPr>
            <w:tcW w:w="1291" w:type="pct"/>
            <w:vAlign w:val="center"/>
          </w:tcPr>
          <w:p w14:paraId="395DF897" w14:textId="6FD1E5BB" w:rsidR="007F0144" w:rsidRPr="00C35B50" w:rsidRDefault="007F0144" w:rsidP="007F0144">
            <w:pPr>
              <w:spacing w:line="240" w:lineRule="auto"/>
              <w:jc w:val="center"/>
              <w:rPr>
                <w:sz w:val="22"/>
                <w:szCs w:val="20"/>
              </w:rPr>
            </w:pPr>
            <w:r w:rsidRPr="00C35B50">
              <w:rPr>
                <w:sz w:val="22"/>
                <w:szCs w:val="20"/>
              </w:rPr>
              <w:t>176/64</w:t>
            </w:r>
          </w:p>
        </w:tc>
        <w:tc>
          <w:tcPr>
            <w:tcW w:w="1035" w:type="pct"/>
            <w:vAlign w:val="center"/>
          </w:tcPr>
          <w:p w14:paraId="65168A27" w14:textId="1D79FC78" w:rsidR="007F0144" w:rsidRPr="00C35B50" w:rsidRDefault="001734EF" w:rsidP="007F0144">
            <w:pPr>
              <w:spacing w:line="240" w:lineRule="auto"/>
              <w:jc w:val="center"/>
              <w:rPr>
                <w:sz w:val="22"/>
                <w:szCs w:val="20"/>
              </w:rPr>
            </w:pPr>
            <w:r w:rsidRPr="00C35B50">
              <w:rPr>
                <w:sz w:val="22"/>
                <w:szCs w:val="20"/>
              </w:rPr>
              <w:t>хорошее</w:t>
            </w:r>
          </w:p>
        </w:tc>
      </w:tr>
      <w:tr w:rsidR="00C35B50" w:rsidRPr="00C35B50" w14:paraId="22F6C925" w14:textId="77777777" w:rsidTr="007F0144">
        <w:trPr>
          <w:cantSplit/>
          <w:trHeight w:val="20"/>
        </w:trPr>
        <w:tc>
          <w:tcPr>
            <w:tcW w:w="1492" w:type="pct"/>
            <w:shd w:val="clear" w:color="auto" w:fill="auto"/>
            <w:vAlign w:val="center"/>
          </w:tcPr>
          <w:p w14:paraId="21746A06" w14:textId="441CCBE4" w:rsidR="007F0144" w:rsidRPr="00C35B50" w:rsidRDefault="007F0144" w:rsidP="007F0144">
            <w:pPr>
              <w:spacing w:line="240" w:lineRule="auto"/>
              <w:jc w:val="center"/>
              <w:rPr>
                <w:sz w:val="22"/>
                <w:szCs w:val="20"/>
              </w:rPr>
            </w:pPr>
            <w:r w:rsidRPr="00C35B50">
              <w:rPr>
                <w:sz w:val="22"/>
                <w:szCs w:val="20"/>
              </w:rPr>
              <w:t>МБОУ Семеновская ОШ им. С.Ф.</w:t>
            </w:r>
            <w:r w:rsidR="0048398F">
              <w:rPr>
                <w:sz w:val="22"/>
                <w:szCs w:val="20"/>
              </w:rPr>
              <w:t xml:space="preserve"> </w:t>
            </w:r>
            <w:r w:rsidRPr="00C35B50">
              <w:rPr>
                <w:sz w:val="22"/>
                <w:szCs w:val="20"/>
              </w:rPr>
              <w:t>Абельханова</w:t>
            </w:r>
          </w:p>
        </w:tc>
        <w:tc>
          <w:tcPr>
            <w:tcW w:w="1182" w:type="pct"/>
            <w:shd w:val="clear" w:color="auto" w:fill="auto"/>
            <w:vAlign w:val="center"/>
          </w:tcPr>
          <w:p w14:paraId="0A1422C7" w14:textId="4B982F84" w:rsidR="007F0144" w:rsidRPr="00C35B50" w:rsidRDefault="007F0144" w:rsidP="007F0144">
            <w:pPr>
              <w:spacing w:line="240" w:lineRule="auto"/>
              <w:jc w:val="center"/>
              <w:rPr>
                <w:sz w:val="22"/>
                <w:szCs w:val="20"/>
              </w:rPr>
            </w:pPr>
            <w:r w:rsidRPr="00C35B50">
              <w:rPr>
                <w:sz w:val="22"/>
                <w:szCs w:val="20"/>
              </w:rPr>
              <w:t xml:space="preserve">с. Семеновка, </w:t>
            </w:r>
            <w:r w:rsidR="0048398F">
              <w:rPr>
                <w:sz w:val="22"/>
                <w:szCs w:val="20"/>
              </w:rPr>
              <w:br/>
            </w:r>
            <w:r w:rsidRPr="00C35B50">
              <w:rPr>
                <w:sz w:val="22"/>
                <w:szCs w:val="20"/>
              </w:rPr>
              <w:t>ул. Школьная, д. 18</w:t>
            </w:r>
          </w:p>
        </w:tc>
        <w:tc>
          <w:tcPr>
            <w:tcW w:w="1291" w:type="pct"/>
            <w:vAlign w:val="center"/>
          </w:tcPr>
          <w:p w14:paraId="4186E16B" w14:textId="29DB2C92" w:rsidR="007F0144" w:rsidRPr="00C35B50" w:rsidRDefault="007F0144" w:rsidP="007F0144">
            <w:pPr>
              <w:spacing w:line="240" w:lineRule="auto"/>
              <w:jc w:val="center"/>
              <w:rPr>
                <w:sz w:val="22"/>
                <w:szCs w:val="20"/>
              </w:rPr>
            </w:pPr>
            <w:r w:rsidRPr="00C35B50">
              <w:rPr>
                <w:sz w:val="22"/>
                <w:szCs w:val="20"/>
              </w:rPr>
              <w:t>320/26</w:t>
            </w:r>
          </w:p>
        </w:tc>
        <w:tc>
          <w:tcPr>
            <w:tcW w:w="1035" w:type="pct"/>
            <w:vAlign w:val="center"/>
          </w:tcPr>
          <w:p w14:paraId="6E829764" w14:textId="3F128465" w:rsidR="007F0144" w:rsidRPr="00C35B50" w:rsidRDefault="001734EF" w:rsidP="007F0144">
            <w:pPr>
              <w:spacing w:line="240" w:lineRule="auto"/>
              <w:jc w:val="center"/>
              <w:rPr>
                <w:sz w:val="22"/>
                <w:szCs w:val="20"/>
              </w:rPr>
            </w:pPr>
            <w:r w:rsidRPr="00C35B50">
              <w:rPr>
                <w:sz w:val="22"/>
                <w:szCs w:val="20"/>
              </w:rPr>
              <w:t>хорошее</w:t>
            </w:r>
          </w:p>
        </w:tc>
      </w:tr>
      <w:tr w:rsidR="00C35B50" w:rsidRPr="00C35B50" w14:paraId="2E6FAD1D" w14:textId="77777777" w:rsidTr="007F0144">
        <w:trPr>
          <w:cantSplit/>
          <w:trHeight w:val="20"/>
        </w:trPr>
        <w:tc>
          <w:tcPr>
            <w:tcW w:w="1492" w:type="pct"/>
            <w:shd w:val="clear" w:color="auto" w:fill="auto"/>
            <w:vAlign w:val="center"/>
          </w:tcPr>
          <w:p w14:paraId="1F14DB07" w14:textId="30ABA66F" w:rsidR="0048398F" w:rsidRPr="00C35B50" w:rsidRDefault="0048398F" w:rsidP="007F0144">
            <w:pPr>
              <w:spacing w:line="240" w:lineRule="auto"/>
              <w:jc w:val="center"/>
              <w:rPr>
                <w:sz w:val="22"/>
                <w:szCs w:val="20"/>
              </w:rPr>
            </w:pPr>
            <w:r w:rsidRPr="0048398F">
              <w:rPr>
                <w:sz w:val="22"/>
                <w:szCs w:val="20"/>
              </w:rPr>
              <w:t>МБОУ Ендовищенская ОШ филиал МБОУ Уразовской СОШ</w:t>
            </w:r>
          </w:p>
        </w:tc>
        <w:tc>
          <w:tcPr>
            <w:tcW w:w="1182" w:type="pct"/>
            <w:shd w:val="clear" w:color="auto" w:fill="auto"/>
            <w:vAlign w:val="center"/>
          </w:tcPr>
          <w:p w14:paraId="7E235A41" w14:textId="2863C8BA" w:rsidR="007F0144" w:rsidRPr="00C35B50" w:rsidRDefault="007F0144" w:rsidP="007F0144">
            <w:pPr>
              <w:spacing w:line="240" w:lineRule="auto"/>
              <w:jc w:val="center"/>
              <w:rPr>
                <w:sz w:val="22"/>
                <w:szCs w:val="20"/>
              </w:rPr>
            </w:pPr>
            <w:r w:rsidRPr="00C35B50">
              <w:rPr>
                <w:sz w:val="22"/>
                <w:szCs w:val="20"/>
              </w:rPr>
              <w:t xml:space="preserve">с. Ендовищи, </w:t>
            </w:r>
            <w:r w:rsidR="0048398F">
              <w:rPr>
                <w:sz w:val="22"/>
                <w:szCs w:val="20"/>
              </w:rPr>
              <w:br/>
            </w:r>
            <w:r w:rsidRPr="00C35B50">
              <w:rPr>
                <w:sz w:val="22"/>
                <w:szCs w:val="20"/>
              </w:rPr>
              <w:t>ул. Школьная,</w:t>
            </w:r>
            <w:r w:rsidR="0048398F">
              <w:rPr>
                <w:sz w:val="22"/>
                <w:szCs w:val="20"/>
              </w:rPr>
              <w:t xml:space="preserve"> </w:t>
            </w:r>
            <w:r w:rsidRPr="00C35B50">
              <w:rPr>
                <w:sz w:val="22"/>
                <w:szCs w:val="20"/>
              </w:rPr>
              <w:t>д. 7</w:t>
            </w:r>
          </w:p>
        </w:tc>
        <w:tc>
          <w:tcPr>
            <w:tcW w:w="1291" w:type="pct"/>
            <w:vAlign w:val="center"/>
          </w:tcPr>
          <w:p w14:paraId="2D4A7117" w14:textId="1D13DD45" w:rsidR="007F0144" w:rsidRPr="00C35B50" w:rsidRDefault="007F0144" w:rsidP="007F0144">
            <w:pPr>
              <w:spacing w:line="240" w:lineRule="auto"/>
              <w:jc w:val="center"/>
              <w:rPr>
                <w:sz w:val="22"/>
                <w:szCs w:val="20"/>
              </w:rPr>
            </w:pPr>
            <w:r w:rsidRPr="00C35B50">
              <w:rPr>
                <w:sz w:val="22"/>
                <w:szCs w:val="20"/>
              </w:rPr>
              <w:t>185/42</w:t>
            </w:r>
          </w:p>
        </w:tc>
        <w:tc>
          <w:tcPr>
            <w:tcW w:w="1035" w:type="pct"/>
            <w:vAlign w:val="center"/>
          </w:tcPr>
          <w:p w14:paraId="1BE15467" w14:textId="1C58FB96" w:rsidR="007F0144" w:rsidRPr="00C35B50" w:rsidRDefault="001734EF" w:rsidP="007F0144">
            <w:pPr>
              <w:spacing w:line="240" w:lineRule="auto"/>
              <w:jc w:val="center"/>
              <w:rPr>
                <w:sz w:val="22"/>
                <w:szCs w:val="20"/>
              </w:rPr>
            </w:pPr>
            <w:r w:rsidRPr="00C35B50">
              <w:rPr>
                <w:sz w:val="22"/>
                <w:szCs w:val="20"/>
              </w:rPr>
              <w:t>удовлетворительное</w:t>
            </w:r>
          </w:p>
        </w:tc>
      </w:tr>
      <w:tr w:rsidR="00C35B50" w:rsidRPr="00C35B50" w14:paraId="62FB58DB" w14:textId="77777777" w:rsidTr="007F0144">
        <w:trPr>
          <w:cantSplit/>
          <w:trHeight w:val="20"/>
        </w:trPr>
        <w:tc>
          <w:tcPr>
            <w:tcW w:w="1492" w:type="pct"/>
            <w:shd w:val="clear" w:color="auto" w:fill="auto"/>
            <w:vAlign w:val="center"/>
          </w:tcPr>
          <w:p w14:paraId="671A341D" w14:textId="36C047EE" w:rsidR="007F0144" w:rsidRPr="00C35B50" w:rsidRDefault="007F0144" w:rsidP="007F0144">
            <w:pPr>
              <w:spacing w:line="240" w:lineRule="auto"/>
              <w:jc w:val="center"/>
              <w:rPr>
                <w:sz w:val="22"/>
                <w:szCs w:val="20"/>
              </w:rPr>
            </w:pPr>
            <w:r w:rsidRPr="00C35B50">
              <w:rPr>
                <w:sz w:val="22"/>
                <w:szCs w:val="20"/>
              </w:rPr>
              <w:t>МБОУ Уразовская СОШ</w:t>
            </w:r>
          </w:p>
        </w:tc>
        <w:tc>
          <w:tcPr>
            <w:tcW w:w="1182" w:type="pct"/>
            <w:shd w:val="clear" w:color="auto" w:fill="auto"/>
            <w:vAlign w:val="center"/>
          </w:tcPr>
          <w:p w14:paraId="734E1B51" w14:textId="17183F05" w:rsidR="007F0144" w:rsidRPr="00C35B50" w:rsidRDefault="007F0144" w:rsidP="007F0144">
            <w:pPr>
              <w:spacing w:line="240" w:lineRule="auto"/>
              <w:jc w:val="center"/>
              <w:rPr>
                <w:sz w:val="22"/>
                <w:szCs w:val="20"/>
              </w:rPr>
            </w:pPr>
            <w:r w:rsidRPr="00C35B50">
              <w:rPr>
                <w:sz w:val="22"/>
                <w:szCs w:val="20"/>
              </w:rPr>
              <w:t xml:space="preserve">с. Уразовка, </w:t>
            </w:r>
            <w:r w:rsidR="0048398F">
              <w:rPr>
                <w:sz w:val="22"/>
                <w:szCs w:val="20"/>
              </w:rPr>
              <w:br/>
            </w:r>
            <w:r w:rsidRPr="00C35B50">
              <w:rPr>
                <w:sz w:val="22"/>
                <w:szCs w:val="20"/>
              </w:rPr>
              <w:t>пер. Школьный, д. 7</w:t>
            </w:r>
          </w:p>
        </w:tc>
        <w:tc>
          <w:tcPr>
            <w:tcW w:w="1291" w:type="pct"/>
            <w:vAlign w:val="center"/>
          </w:tcPr>
          <w:p w14:paraId="167AEA04" w14:textId="6188F607" w:rsidR="007F0144" w:rsidRPr="00C35B50" w:rsidRDefault="007F0144" w:rsidP="007F0144">
            <w:pPr>
              <w:spacing w:line="240" w:lineRule="auto"/>
              <w:jc w:val="center"/>
              <w:rPr>
                <w:sz w:val="22"/>
                <w:szCs w:val="20"/>
              </w:rPr>
            </w:pPr>
            <w:r w:rsidRPr="00C35B50">
              <w:rPr>
                <w:sz w:val="22"/>
                <w:szCs w:val="20"/>
              </w:rPr>
              <w:t>760/304</w:t>
            </w:r>
          </w:p>
        </w:tc>
        <w:tc>
          <w:tcPr>
            <w:tcW w:w="1035" w:type="pct"/>
            <w:vAlign w:val="center"/>
          </w:tcPr>
          <w:p w14:paraId="04704B09" w14:textId="4946DC5A" w:rsidR="007F0144" w:rsidRPr="00C35B50" w:rsidRDefault="001734EF" w:rsidP="007F0144">
            <w:pPr>
              <w:spacing w:line="240" w:lineRule="auto"/>
              <w:jc w:val="center"/>
              <w:rPr>
                <w:sz w:val="22"/>
                <w:szCs w:val="20"/>
              </w:rPr>
            </w:pPr>
            <w:r w:rsidRPr="00C35B50">
              <w:rPr>
                <w:sz w:val="22"/>
                <w:szCs w:val="20"/>
              </w:rPr>
              <w:t>хорошее</w:t>
            </w:r>
          </w:p>
        </w:tc>
      </w:tr>
      <w:tr w:rsidR="00C35B50" w:rsidRPr="00C35B50" w14:paraId="48CEF1AC" w14:textId="77777777" w:rsidTr="00C41F1E">
        <w:trPr>
          <w:cantSplit/>
          <w:trHeight w:val="20"/>
        </w:trPr>
        <w:tc>
          <w:tcPr>
            <w:tcW w:w="5000" w:type="pct"/>
            <w:gridSpan w:val="4"/>
            <w:tcBorders>
              <w:left w:val="single" w:sz="4" w:space="0" w:color="auto"/>
            </w:tcBorders>
            <w:shd w:val="clear" w:color="auto" w:fill="auto"/>
            <w:vAlign w:val="center"/>
          </w:tcPr>
          <w:p w14:paraId="35EC6441" w14:textId="77777777" w:rsidR="007F0144" w:rsidRPr="00C35B50" w:rsidRDefault="007F0144" w:rsidP="007F0144">
            <w:pPr>
              <w:widowControl w:val="0"/>
              <w:tabs>
                <w:tab w:val="left" w:pos="0"/>
              </w:tabs>
              <w:spacing w:line="240" w:lineRule="auto"/>
              <w:jc w:val="center"/>
              <w:rPr>
                <w:rStyle w:val="1c"/>
                <w:b/>
                <w:bCs/>
                <w:sz w:val="22"/>
              </w:rPr>
            </w:pPr>
            <w:r w:rsidRPr="00C35B50">
              <w:rPr>
                <w:rStyle w:val="1c"/>
                <w:b/>
                <w:bCs/>
                <w:sz w:val="22"/>
              </w:rPr>
              <w:t>Объекты здравоохранения</w:t>
            </w:r>
          </w:p>
        </w:tc>
      </w:tr>
      <w:tr w:rsidR="00C35B50" w:rsidRPr="00C35B50" w14:paraId="2FD7B094" w14:textId="77777777" w:rsidTr="00FB3554">
        <w:trPr>
          <w:cantSplit/>
          <w:trHeight w:val="20"/>
        </w:trPr>
        <w:tc>
          <w:tcPr>
            <w:tcW w:w="1492" w:type="pct"/>
            <w:tcBorders>
              <w:left w:val="single" w:sz="4" w:space="0" w:color="auto"/>
            </w:tcBorders>
            <w:shd w:val="clear" w:color="auto" w:fill="auto"/>
            <w:vAlign w:val="center"/>
          </w:tcPr>
          <w:p w14:paraId="461A2814" w14:textId="7986B340" w:rsidR="003B3BE1" w:rsidRPr="00C35B50" w:rsidRDefault="003B3BE1" w:rsidP="003B3BE1">
            <w:pPr>
              <w:widowControl w:val="0"/>
              <w:tabs>
                <w:tab w:val="left" w:pos="0"/>
              </w:tabs>
              <w:spacing w:line="240" w:lineRule="auto"/>
              <w:jc w:val="center"/>
              <w:rPr>
                <w:rStyle w:val="1c"/>
                <w:rFonts w:eastAsia="Times New Roman"/>
                <w:sz w:val="22"/>
                <w:szCs w:val="20"/>
              </w:rPr>
            </w:pPr>
            <w:r w:rsidRPr="00C35B50">
              <w:rPr>
                <w:sz w:val="22"/>
                <w:szCs w:val="20"/>
              </w:rPr>
              <w:t>ГБУЗ НО «Уразовская ЦРБ»</w:t>
            </w:r>
          </w:p>
        </w:tc>
        <w:tc>
          <w:tcPr>
            <w:tcW w:w="1182" w:type="pct"/>
            <w:shd w:val="clear" w:color="auto" w:fill="auto"/>
            <w:vAlign w:val="center"/>
          </w:tcPr>
          <w:p w14:paraId="748063E0" w14:textId="7EDD2775" w:rsidR="003B3BE1" w:rsidRPr="00C35B50" w:rsidRDefault="003B3BE1" w:rsidP="003B3BE1">
            <w:pPr>
              <w:widowControl w:val="0"/>
              <w:tabs>
                <w:tab w:val="left" w:pos="0"/>
              </w:tabs>
              <w:spacing w:line="240" w:lineRule="auto"/>
              <w:jc w:val="center"/>
              <w:rPr>
                <w:rStyle w:val="1c"/>
                <w:rFonts w:eastAsia="Times New Roman"/>
                <w:sz w:val="22"/>
              </w:rPr>
            </w:pPr>
            <w:r w:rsidRPr="00C35B50">
              <w:rPr>
                <w:rStyle w:val="1c"/>
                <w:rFonts w:eastAsia="Times New Roman"/>
                <w:sz w:val="22"/>
              </w:rPr>
              <w:t xml:space="preserve">с. Уразовка, </w:t>
            </w:r>
            <w:r w:rsidR="000E5A29">
              <w:rPr>
                <w:rStyle w:val="1c"/>
                <w:rFonts w:eastAsia="Times New Roman"/>
                <w:sz w:val="22"/>
              </w:rPr>
              <w:br/>
            </w:r>
            <w:r w:rsidRPr="00C35B50">
              <w:rPr>
                <w:rStyle w:val="1c"/>
                <w:rFonts w:eastAsia="Times New Roman"/>
                <w:sz w:val="22"/>
              </w:rPr>
              <w:t xml:space="preserve">ул. Кооперативная, </w:t>
            </w:r>
            <w:r w:rsidR="000E5A29">
              <w:rPr>
                <w:rStyle w:val="1c"/>
                <w:rFonts w:eastAsia="Times New Roman"/>
                <w:sz w:val="22"/>
              </w:rPr>
              <w:br/>
            </w:r>
            <w:r w:rsidRPr="00C35B50">
              <w:rPr>
                <w:rStyle w:val="1c"/>
                <w:rFonts w:eastAsia="Times New Roman"/>
                <w:sz w:val="22"/>
              </w:rPr>
              <w:t>д. 29-а</w:t>
            </w:r>
          </w:p>
        </w:tc>
        <w:tc>
          <w:tcPr>
            <w:tcW w:w="1291" w:type="pct"/>
            <w:shd w:val="clear" w:color="auto" w:fill="auto"/>
            <w:vAlign w:val="center"/>
          </w:tcPr>
          <w:p w14:paraId="0A217AC0" w14:textId="7D7CBB36" w:rsidR="00FB3554" w:rsidRPr="00C35B50" w:rsidRDefault="00FD2202" w:rsidP="00FB3554">
            <w:pPr>
              <w:spacing w:line="240" w:lineRule="auto"/>
              <w:contextualSpacing/>
              <w:jc w:val="center"/>
              <w:rPr>
                <w:sz w:val="22"/>
                <w:szCs w:val="20"/>
              </w:rPr>
            </w:pPr>
            <w:r w:rsidRPr="00C35B50">
              <w:rPr>
                <w:sz w:val="22"/>
                <w:szCs w:val="20"/>
              </w:rPr>
              <w:t>-/</w:t>
            </w:r>
            <w:r w:rsidR="00FB3554" w:rsidRPr="00C35B50">
              <w:rPr>
                <w:sz w:val="22"/>
                <w:szCs w:val="20"/>
              </w:rPr>
              <w:t>1364 госпитализированных в круглосуточном стационаре;</w:t>
            </w:r>
          </w:p>
          <w:p w14:paraId="416ED424" w14:textId="77777777" w:rsidR="00FB3554" w:rsidRPr="00C35B50" w:rsidRDefault="00FB3554" w:rsidP="00FB3554">
            <w:pPr>
              <w:spacing w:line="240" w:lineRule="auto"/>
              <w:contextualSpacing/>
              <w:jc w:val="center"/>
              <w:rPr>
                <w:sz w:val="22"/>
                <w:szCs w:val="20"/>
              </w:rPr>
            </w:pPr>
            <w:r w:rsidRPr="00C35B50">
              <w:rPr>
                <w:sz w:val="22"/>
                <w:szCs w:val="20"/>
              </w:rPr>
              <w:t>13082 к-дни и 5768 пациенто-дней на дневных койках;</w:t>
            </w:r>
          </w:p>
          <w:p w14:paraId="7C8475B1" w14:textId="53CD525A" w:rsidR="003B3BE1" w:rsidRPr="00C35B50" w:rsidRDefault="00FB3554" w:rsidP="00FB3554">
            <w:pPr>
              <w:widowControl w:val="0"/>
              <w:tabs>
                <w:tab w:val="left" w:pos="0"/>
              </w:tabs>
              <w:autoSpaceDE w:val="0"/>
              <w:autoSpaceDN w:val="0"/>
              <w:adjustRightInd w:val="0"/>
              <w:spacing w:line="240" w:lineRule="auto"/>
              <w:jc w:val="center"/>
              <w:rPr>
                <w:rStyle w:val="1c"/>
                <w:sz w:val="22"/>
                <w:szCs w:val="20"/>
              </w:rPr>
            </w:pPr>
            <w:r w:rsidRPr="00C35B50">
              <w:rPr>
                <w:sz w:val="22"/>
                <w:szCs w:val="20"/>
              </w:rPr>
              <w:t>643 пролеченных</w:t>
            </w:r>
          </w:p>
        </w:tc>
        <w:tc>
          <w:tcPr>
            <w:tcW w:w="1035" w:type="pct"/>
            <w:shd w:val="clear" w:color="auto" w:fill="auto"/>
            <w:vAlign w:val="center"/>
          </w:tcPr>
          <w:p w14:paraId="00A4081B" w14:textId="2D042D08" w:rsidR="003B3BE1" w:rsidRPr="00C35B50" w:rsidRDefault="003B3BE1" w:rsidP="003B3BE1">
            <w:pPr>
              <w:widowControl w:val="0"/>
              <w:tabs>
                <w:tab w:val="left" w:pos="0"/>
              </w:tabs>
              <w:spacing w:line="240" w:lineRule="auto"/>
              <w:jc w:val="center"/>
              <w:rPr>
                <w:rStyle w:val="1c"/>
                <w:sz w:val="22"/>
                <w:szCs w:val="20"/>
              </w:rPr>
            </w:pPr>
            <w:r w:rsidRPr="00C35B50">
              <w:rPr>
                <w:sz w:val="22"/>
                <w:szCs w:val="20"/>
              </w:rPr>
              <w:t>хорошее</w:t>
            </w:r>
          </w:p>
        </w:tc>
      </w:tr>
      <w:tr w:rsidR="00C35B50" w:rsidRPr="00C35B50" w14:paraId="10FD2B43" w14:textId="77777777" w:rsidTr="004303A0">
        <w:trPr>
          <w:cantSplit/>
          <w:trHeight w:val="20"/>
        </w:trPr>
        <w:tc>
          <w:tcPr>
            <w:tcW w:w="1492" w:type="pct"/>
            <w:tcBorders>
              <w:left w:val="single" w:sz="4" w:space="0" w:color="auto"/>
            </w:tcBorders>
            <w:shd w:val="clear" w:color="auto" w:fill="auto"/>
            <w:vAlign w:val="center"/>
          </w:tcPr>
          <w:p w14:paraId="009DDD29" w14:textId="3F97A831"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Поликлиника Уразовской ЦРБ</w:t>
            </w:r>
          </w:p>
        </w:tc>
        <w:tc>
          <w:tcPr>
            <w:tcW w:w="1182" w:type="pct"/>
            <w:shd w:val="clear" w:color="auto" w:fill="auto"/>
            <w:vAlign w:val="center"/>
          </w:tcPr>
          <w:p w14:paraId="5A8698E3" w14:textId="77777777" w:rsidR="000E5A29" w:rsidRDefault="004303A0" w:rsidP="004303A0">
            <w:pPr>
              <w:widowControl w:val="0"/>
              <w:tabs>
                <w:tab w:val="left" w:pos="0"/>
              </w:tabs>
              <w:spacing w:line="240" w:lineRule="auto"/>
              <w:jc w:val="center"/>
              <w:rPr>
                <w:sz w:val="22"/>
                <w:szCs w:val="20"/>
              </w:rPr>
            </w:pPr>
            <w:r w:rsidRPr="00C35B50">
              <w:rPr>
                <w:sz w:val="22"/>
                <w:szCs w:val="20"/>
              </w:rPr>
              <w:t xml:space="preserve">с. Уразовка, </w:t>
            </w:r>
            <w:r w:rsidR="000E5A29">
              <w:rPr>
                <w:sz w:val="22"/>
                <w:szCs w:val="20"/>
              </w:rPr>
              <w:br/>
            </w:r>
            <w:r w:rsidRPr="00C35B50">
              <w:rPr>
                <w:sz w:val="22"/>
                <w:szCs w:val="20"/>
              </w:rPr>
              <w:t xml:space="preserve">ул. Кооперативная, </w:t>
            </w:r>
          </w:p>
          <w:p w14:paraId="433A2022" w14:textId="7811B62B" w:rsidR="004303A0" w:rsidRPr="00C35B50" w:rsidRDefault="004303A0" w:rsidP="004303A0">
            <w:pPr>
              <w:widowControl w:val="0"/>
              <w:tabs>
                <w:tab w:val="left" w:pos="0"/>
              </w:tabs>
              <w:spacing w:line="240" w:lineRule="auto"/>
              <w:jc w:val="center"/>
              <w:rPr>
                <w:sz w:val="22"/>
                <w:szCs w:val="20"/>
              </w:rPr>
            </w:pPr>
            <w:r w:rsidRPr="00C35B50">
              <w:rPr>
                <w:sz w:val="22"/>
                <w:szCs w:val="20"/>
              </w:rPr>
              <w:t>д. 33</w:t>
            </w:r>
          </w:p>
        </w:tc>
        <w:tc>
          <w:tcPr>
            <w:tcW w:w="1291" w:type="pct"/>
            <w:shd w:val="clear" w:color="auto" w:fill="auto"/>
            <w:vAlign w:val="center"/>
          </w:tcPr>
          <w:p w14:paraId="27EF9D52" w14:textId="35F84F8E"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34226</w:t>
            </w:r>
          </w:p>
        </w:tc>
        <w:tc>
          <w:tcPr>
            <w:tcW w:w="1035" w:type="pct"/>
            <w:shd w:val="clear" w:color="auto" w:fill="auto"/>
            <w:vAlign w:val="center"/>
          </w:tcPr>
          <w:p w14:paraId="2E731BC5" w14:textId="14406706"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хорошее</w:t>
            </w:r>
          </w:p>
        </w:tc>
      </w:tr>
      <w:tr w:rsidR="00C35B50" w:rsidRPr="00C35B50" w14:paraId="17BD5138" w14:textId="77777777" w:rsidTr="004303A0">
        <w:trPr>
          <w:cantSplit/>
          <w:trHeight w:val="20"/>
        </w:trPr>
        <w:tc>
          <w:tcPr>
            <w:tcW w:w="1492" w:type="pct"/>
            <w:tcBorders>
              <w:left w:val="single" w:sz="4" w:space="0" w:color="auto"/>
            </w:tcBorders>
            <w:shd w:val="clear" w:color="auto" w:fill="auto"/>
            <w:vAlign w:val="center"/>
          </w:tcPr>
          <w:p w14:paraId="5B7162E2" w14:textId="381C4913"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Салганская врачебная амбулатория</w:t>
            </w:r>
          </w:p>
        </w:tc>
        <w:tc>
          <w:tcPr>
            <w:tcW w:w="1182" w:type="pct"/>
            <w:shd w:val="clear" w:color="auto" w:fill="auto"/>
            <w:vAlign w:val="center"/>
          </w:tcPr>
          <w:p w14:paraId="27EB6520" w14:textId="003FA162"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с. Салганы, ул. 1-ое Мая, д. 1а</w:t>
            </w:r>
          </w:p>
        </w:tc>
        <w:tc>
          <w:tcPr>
            <w:tcW w:w="1291" w:type="pct"/>
            <w:shd w:val="clear" w:color="auto" w:fill="auto"/>
            <w:vAlign w:val="center"/>
          </w:tcPr>
          <w:p w14:paraId="0C933B1E" w14:textId="1210D4A7"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4855</w:t>
            </w:r>
          </w:p>
        </w:tc>
        <w:tc>
          <w:tcPr>
            <w:tcW w:w="1035" w:type="pct"/>
            <w:shd w:val="clear" w:color="auto" w:fill="auto"/>
            <w:vAlign w:val="center"/>
          </w:tcPr>
          <w:p w14:paraId="074FB41C" w14:textId="42C31EE8" w:rsidR="004303A0" w:rsidRPr="00C35B50" w:rsidRDefault="004303A0" w:rsidP="004303A0">
            <w:pPr>
              <w:widowControl w:val="0"/>
              <w:tabs>
                <w:tab w:val="left" w:pos="0"/>
              </w:tabs>
              <w:spacing w:line="240" w:lineRule="auto"/>
              <w:jc w:val="center"/>
              <w:rPr>
                <w:rStyle w:val="1c"/>
                <w:sz w:val="22"/>
                <w:szCs w:val="20"/>
              </w:rPr>
            </w:pPr>
            <w:r w:rsidRPr="00C35B50">
              <w:rPr>
                <w:rStyle w:val="1c"/>
                <w:sz w:val="22"/>
                <w:szCs w:val="20"/>
              </w:rPr>
              <w:t>-</w:t>
            </w:r>
          </w:p>
        </w:tc>
      </w:tr>
      <w:tr w:rsidR="00C35B50" w:rsidRPr="00C35B50" w14:paraId="1EDE512F" w14:textId="77777777" w:rsidTr="004303A0">
        <w:trPr>
          <w:cantSplit/>
          <w:trHeight w:val="20"/>
        </w:trPr>
        <w:tc>
          <w:tcPr>
            <w:tcW w:w="1492" w:type="pct"/>
            <w:tcBorders>
              <w:left w:val="single" w:sz="4" w:space="0" w:color="auto"/>
            </w:tcBorders>
            <w:shd w:val="clear" w:color="auto" w:fill="auto"/>
            <w:vAlign w:val="center"/>
          </w:tcPr>
          <w:p w14:paraId="54E189EA" w14:textId="302C3F9C"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lastRenderedPageBreak/>
              <w:t>Медянская врачебная амбулатория</w:t>
            </w:r>
          </w:p>
        </w:tc>
        <w:tc>
          <w:tcPr>
            <w:tcW w:w="1182" w:type="pct"/>
            <w:shd w:val="clear" w:color="auto" w:fill="auto"/>
            <w:vAlign w:val="center"/>
          </w:tcPr>
          <w:p w14:paraId="6B74B52A" w14:textId="241EE912"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с. Медяна, ул. Ленина, д. 68а</w:t>
            </w:r>
          </w:p>
        </w:tc>
        <w:tc>
          <w:tcPr>
            <w:tcW w:w="1291" w:type="pct"/>
            <w:shd w:val="clear" w:color="auto" w:fill="auto"/>
            <w:vAlign w:val="center"/>
          </w:tcPr>
          <w:p w14:paraId="77570052" w14:textId="2ABACAE2"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2225</w:t>
            </w:r>
          </w:p>
        </w:tc>
        <w:tc>
          <w:tcPr>
            <w:tcW w:w="1035" w:type="pct"/>
            <w:shd w:val="clear" w:color="auto" w:fill="auto"/>
            <w:vAlign w:val="center"/>
          </w:tcPr>
          <w:p w14:paraId="5FB43190" w14:textId="05BCFFDD"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ветхое</w:t>
            </w:r>
          </w:p>
        </w:tc>
      </w:tr>
      <w:tr w:rsidR="00C35B50" w:rsidRPr="00C35B50" w14:paraId="1CD0E151" w14:textId="77777777" w:rsidTr="004303A0">
        <w:trPr>
          <w:cantSplit/>
          <w:trHeight w:val="20"/>
        </w:trPr>
        <w:tc>
          <w:tcPr>
            <w:tcW w:w="1492" w:type="pct"/>
            <w:tcBorders>
              <w:left w:val="single" w:sz="4" w:space="0" w:color="auto"/>
            </w:tcBorders>
            <w:shd w:val="clear" w:color="auto" w:fill="auto"/>
            <w:vAlign w:val="center"/>
          </w:tcPr>
          <w:p w14:paraId="486F39D9" w14:textId="2C91181E"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Большерыбушкинский фельдшерско-акушерский пункт</w:t>
            </w:r>
          </w:p>
        </w:tc>
        <w:tc>
          <w:tcPr>
            <w:tcW w:w="1182" w:type="pct"/>
            <w:shd w:val="clear" w:color="auto" w:fill="auto"/>
            <w:vAlign w:val="center"/>
          </w:tcPr>
          <w:p w14:paraId="6E0B092E" w14:textId="78A433AC"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Б. Рыбушкино, </w:t>
            </w:r>
            <w:r w:rsidR="000E5A29">
              <w:rPr>
                <w:sz w:val="22"/>
                <w:szCs w:val="20"/>
              </w:rPr>
              <w:br/>
            </w:r>
            <w:r w:rsidRPr="00C35B50">
              <w:rPr>
                <w:sz w:val="22"/>
                <w:szCs w:val="20"/>
              </w:rPr>
              <w:t>ул. Колхозная, д. 26</w:t>
            </w:r>
          </w:p>
        </w:tc>
        <w:tc>
          <w:tcPr>
            <w:tcW w:w="1291" w:type="pct"/>
            <w:shd w:val="clear" w:color="auto" w:fill="auto"/>
            <w:vAlign w:val="center"/>
          </w:tcPr>
          <w:p w14:paraId="386C1143" w14:textId="5B060D20"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8801</w:t>
            </w:r>
          </w:p>
        </w:tc>
        <w:tc>
          <w:tcPr>
            <w:tcW w:w="1035" w:type="pct"/>
            <w:shd w:val="clear" w:color="auto" w:fill="auto"/>
            <w:vAlign w:val="center"/>
          </w:tcPr>
          <w:p w14:paraId="24DF1261" w14:textId="3EB07AFB"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удовлетворительное</w:t>
            </w:r>
          </w:p>
        </w:tc>
      </w:tr>
      <w:tr w:rsidR="00C35B50" w:rsidRPr="00C35B50" w14:paraId="49C3185C" w14:textId="77777777" w:rsidTr="004303A0">
        <w:trPr>
          <w:cantSplit/>
          <w:trHeight w:val="20"/>
        </w:trPr>
        <w:tc>
          <w:tcPr>
            <w:tcW w:w="1492" w:type="pct"/>
            <w:tcBorders>
              <w:left w:val="single" w:sz="4" w:space="0" w:color="auto"/>
            </w:tcBorders>
            <w:shd w:val="clear" w:color="auto" w:fill="auto"/>
            <w:vAlign w:val="center"/>
          </w:tcPr>
          <w:p w14:paraId="14609E3F" w14:textId="55570592"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Малорыбушкинский фельдшерско-акушерский пункт</w:t>
            </w:r>
          </w:p>
        </w:tc>
        <w:tc>
          <w:tcPr>
            <w:tcW w:w="1182" w:type="pct"/>
            <w:shd w:val="clear" w:color="auto" w:fill="auto"/>
            <w:vAlign w:val="center"/>
          </w:tcPr>
          <w:p w14:paraId="59A384BE" w14:textId="3925CB68"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М. Рыбушкино, </w:t>
            </w:r>
            <w:r w:rsidR="000E5A29">
              <w:rPr>
                <w:sz w:val="22"/>
                <w:szCs w:val="20"/>
              </w:rPr>
              <w:br/>
            </w:r>
            <w:r w:rsidRPr="00C35B50">
              <w:rPr>
                <w:sz w:val="22"/>
                <w:szCs w:val="20"/>
              </w:rPr>
              <w:t>ул. Центральная, д. 24</w:t>
            </w:r>
          </w:p>
        </w:tc>
        <w:tc>
          <w:tcPr>
            <w:tcW w:w="1291" w:type="pct"/>
            <w:shd w:val="clear" w:color="auto" w:fill="auto"/>
            <w:vAlign w:val="center"/>
          </w:tcPr>
          <w:p w14:paraId="71284D27" w14:textId="12327A57"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3200</w:t>
            </w:r>
          </w:p>
        </w:tc>
        <w:tc>
          <w:tcPr>
            <w:tcW w:w="1035" w:type="pct"/>
            <w:shd w:val="clear" w:color="auto" w:fill="auto"/>
            <w:vAlign w:val="center"/>
          </w:tcPr>
          <w:p w14:paraId="3224D318" w14:textId="136AC3C8"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ветхое</w:t>
            </w:r>
          </w:p>
        </w:tc>
      </w:tr>
      <w:tr w:rsidR="00C35B50" w:rsidRPr="00C35B50" w14:paraId="158D73E4" w14:textId="77777777" w:rsidTr="004303A0">
        <w:trPr>
          <w:cantSplit/>
          <w:trHeight w:val="20"/>
        </w:trPr>
        <w:tc>
          <w:tcPr>
            <w:tcW w:w="1492" w:type="pct"/>
            <w:tcBorders>
              <w:left w:val="single" w:sz="4" w:space="0" w:color="auto"/>
            </w:tcBorders>
            <w:shd w:val="clear" w:color="auto" w:fill="auto"/>
            <w:vAlign w:val="center"/>
          </w:tcPr>
          <w:p w14:paraId="5C8A56B0" w14:textId="067DA79B"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Кечасовский фельдшерско-акушерский пункт</w:t>
            </w:r>
          </w:p>
        </w:tc>
        <w:tc>
          <w:tcPr>
            <w:tcW w:w="1182" w:type="pct"/>
            <w:shd w:val="clear" w:color="auto" w:fill="auto"/>
            <w:vAlign w:val="center"/>
          </w:tcPr>
          <w:p w14:paraId="422C92E7" w14:textId="79F92A59"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Кечасово, </w:t>
            </w:r>
            <w:r w:rsidR="000E5A29">
              <w:rPr>
                <w:sz w:val="22"/>
                <w:szCs w:val="20"/>
              </w:rPr>
              <w:br/>
            </w:r>
            <w:r w:rsidRPr="00C35B50">
              <w:rPr>
                <w:sz w:val="22"/>
                <w:szCs w:val="20"/>
              </w:rPr>
              <w:t>ул. Советская, д. 67 а</w:t>
            </w:r>
          </w:p>
        </w:tc>
        <w:tc>
          <w:tcPr>
            <w:tcW w:w="1291" w:type="pct"/>
            <w:shd w:val="clear" w:color="auto" w:fill="auto"/>
            <w:vAlign w:val="center"/>
          </w:tcPr>
          <w:p w14:paraId="430C7026" w14:textId="358C1CCB"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2500</w:t>
            </w:r>
          </w:p>
        </w:tc>
        <w:tc>
          <w:tcPr>
            <w:tcW w:w="1035" w:type="pct"/>
            <w:shd w:val="clear" w:color="auto" w:fill="auto"/>
            <w:vAlign w:val="center"/>
          </w:tcPr>
          <w:p w14:paraId="4F373F8A" w14:textId="01E585E9"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удовлетворительное</w:t>
            </w:r>
          </w:p>
        </w:tc>
      </w:tr>
      <w:tr w:rsidR="00C35B50" w:rsidRPr="00C35B50" w14:paraId="419DF364" w14:textId="77777777" w:rsidTr="004303A0">
        <w:trPr>
          <w:cantSplit/>
          <w:trHeight w:val="20"/>
        </w:trPr>
        <w:tc>
          <w:tcPr>
            <w:tcW w:w="1492" w:type="pct"/>
            <w:tcBorders>
              <w:left w:val="single" w:sz="4" w:space="0" w:color="auto"/>
            </w:tcBorders>
            <w:shd w:val="clear" w:color="auto" w:fill="auto"/>
            <w:vAlign w:val="center"/>
          </w:tcPr>
          <w:p w14:paraId="6EA3B4BD" w14:textId="1D939890"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Овечий Овражский фельдшерско-акушерский пункт</w:t>
            </w:r>
          </w:p>
        </w:tc>
        <w:tc>
          <w:tcPr>
            <w:tcW w:w="1182" w:type="pct"/>
            <w:shd w:val="clear" w:color="auto" w:fill="auto"/>
            <w:vAlign w:val="center"/>
          </w:tcPr>
          <w:p w14:paraId="1959985F" w14:textId="66DA82CE"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д. Овечий Овраг, </w:t>
            </w:r>
            <w:r w:rsidR="000E5A29">
              <w:rPr>
                <w:sz w:val="22"/>
                <w:szCs w:val="20"/>
              </w:rPr>
              <w:br/>
            </w:r>
            <w:r w:rsidRPr="00C35B50">
              <w:rPr>
                <w:sz w:val="22"/>
                <w:szCs w:val="20"/>
              </w:rPr>
              <w:t>ул. Колхозная, д. 38</w:t>
            </w:r>
          </w:p>
        </w:tc>
        <w:tc>
          <w:tcPr>
            <w:tcW w:w="1291" w:type="pct"/>
            <w:shd w:val="clear" w:color="auto" w:fill="auto"/>
            <w:vAlign w:val="center"/>
          </w:tcPr>
          <w:p w14:paraId="1D372298" w14:textId="5B3972A2"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2100</w:t>
            </w:r>
          </w:p>
        </w:tc>
        <w:tc>
          <w:tcPr>
            <w:tcW w:w="1035" w:type="pct"/>
            <w:shd w:val="clear" w:color="auto" w:fill="auto"/>
            <w:vAlign w:val="center"/>
          </w:tcPr>
          <w:p w14:paraId="6736EFE4" w14:textId="5D4EDC3D"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удовлетворительное</w:t>
            </w:r>
          </w:p>
        </w:tc>
      </w:tr>
      <w:tr w:rsidR="00C35B50" w:rsidRPr="00C35B50" w14:paraId="62258A71" w14:textId="77777777" w:rsidTr="004303A0">
        <w:trPr>
          <w:cantSplit/>
          <w:trHeight w:val="20"/>
        </w:trPr>
        <w:tc>
          <w:tcPr>
            <w:tcW w:w="1492" w:type="pct"/>
            <w:tcBorders>
              <w:left w:val="single" w:sz="4" w:space="0" w:color="auto"/>
            </w:tcBorders>
            <w:shd w:val="clear" w:color="auto" w:fill="auto"/>
            <w:vAlign w:val="center"/>
          </w:tcPr>
          <w:p w14:paraId="2BE4E5C6" w14:textId="42508914"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Семеновский фельдшерско-акушерский пункт</w:t>
            </w:r>
          </w:p>
        </w:tc>
        <w:tc>
          <w:tcPr>
            <w:tcW w:w="1182" w:type="pct"/>
            <w:shd w:val="clear" w:color="auto" w:fill="auto"/>
            <w:vAlign w:val="center"/>
          </w:tcPr>
          <w:p w14:paraId="074FA0F8" w14:textId="765BCD5D"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Семеновка, </w:t>
            </w:r>
            <w:r w:rsidR="000E5A29">
              <w:rPr>
                <w:sz w:val="22"/>
                <w:szCs w:val="20"/>
              </w:rPr>
              <w:br/>
            </w:r>
            <w:r w:rsidRPr="00C35B50">
              <w:rPr>
                <w:sz w:val="22"/>
                <w:szCs w:val="20"/>
              </w:rPr>
              <w:t>ул. Ленина, д. 55</w:t>
            </w:r>
            <w:r w:rsidR="000E5A29">
              <w:rPr>
                <w:sz w:val="22"/>
                <w:szCs w:val="20"/>
              </w:rPr>
              <w:t>,</w:t>
            </w:r>
            <w:r w:rsidRPr="00C35B50">
              <w:rPr>
                <w:sz w:val="22"/>
                <w:szCs w:val="20"/>
              </w:rPr>
              <w:t xml:space="preserve"> </w:t>
            </w:r>
            <w:r w:rsidR="000E5A29">
              <w:rPr>
                <w:sz w:val="22"/>
                <w:szCs w:val="20"/>
              </w:rPr>
              <w:br/>
            </w:r>
            <w:r w:rsidRPr="00C35B50">
              <w:rPr>
                <w:sz w:val="22"/>
                <w:szCs w:val="20"/>
              </w:rPr>
              <w:t>пом. 3</w:t>
            </w:r>
          </w:p>
        </w:tc>
        <w:tc>
          <w:tcPr>
            <w:tcW w:w="1291" w:type="pct"/>
            <w:shd w:val="clear" w:color="auto" w:fill="auto"/>
            <w:vAlign w:val="center"/>
          </w:tcPr>
          <w:p w14:paraId="14DEFAE0" w14:textId="45EF975A"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3700</w:t>
            </w:r>
          </w:p>
        </w:tc>
        <w:tc>
          <w:tcPr>
            <w:tcW w:w="1035" w:type="pct"/>
            <w:shd w:val="clear" w:color="auto" w:fill="auto"/>
            <w:vAlign w:val="center"/>
          </w:tcPr>
          <w:p w14:paraId="494B205E" w14:textId="3563EA87"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удовлетворительное</w:t>
            </w:r>
          </w:p>
        </w:tc>
      </w:tr>
      <w:tr w:rsidR="00C35B50" w:rsidRPr="00C35B50" w14:paraId="7D46B726" w14:textId="77777777" w:rsidTr="004303A0">
        <w:trPr>
          <w:cantSplit/>
          <w:trHeight w:val="20"/>
        </w:trPr>
        <w:tc>
          <w:tcPr>
            <w:tcW w:w="1492" w:type="pct"/>
            <w:tcBorders>
              <w:left w:val="single" w:sz="4" w:space="0" w:color="auto"/>
            </w:tcBorders>
            <w:shd w:val="clear" w:color="auto" w:fill="auto"/>
            <w:vAlign w:val="center"/>
          </w:tcPr>
          <w:p w14:paraId="553CF827" w14:textId="26A7AA05"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Пошатовский фельдшерско-акушерский пункт</w:t>
            </w:r>
          </w:p>
        </w:tc>
        <w:tc>
          <w:tcPr>
            <w:tcW w:w="1182" w:type="pct"/>
            <w:shd w:val="clear" w:color="auto" w:fill="auto"/>
            <w:vAlign w:val="center"/>
          </w:tcPr>
          <w:p w14:paraId="1F08C79D" w14:textId="3AE24CBD"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Пошатово, </w:t>
            </w:r>
            <w:r w:rsidR="000E5A29">
              <w:rPr>
                <w:sz w:val="22"/>
                <w:szCs w:val="20"/>
              </w:rPr>
              <w:br/>
            </w:r>
            <w:r w:rsidRPr="00C35B50">
              <w:rPr>
                <w:sz w:val="22"/>
                <w:szCs w:val="20"/>
              </w:rPr>
              <w:t>ул. Дачная, д. 5В</w:t>
            </w:r>
          </w:p>
        </w:tc>
        <w:tc>
          <w:tcPr>
            <w:tcW w:w="1291" w:type="pct"/>
            <w:shd w:val="clear" w:color="auto" w:fill="auto"/>
            <w:vAlign w:val="center"/>
          </w:tcPr>
          <w:p w14:paraId="2EDE848A" w14:textId="138E441F"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3707</w:t>
            </w:r>
          </w:p>
        </w:tc>
        <w:tc>
          <w:tcPr>
            <w:tcW w:w="1035" w:type="pct"/>
            <w:shd w:val="clear" w:color="auto" w:fill="auto"/>
            <w:vAlign w:val="center"/>
          </w:tcPr>
          <w:p w14:paraId="298F65F2" w14:textId="749931E7"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хорошее</w:t>
            </w:r>
          </w:p>
        </w:tc>
      </w:tr>
      <w:tr w:rsidR="00C35B50" w:rsidRPr="00C35B50" w14:paraId="4D65165B" w14:textId="77777777" w:rsidTr="004303A0">
        <w:trPr>
          <w:cantSplit/>
          <w:trHeight w:val="20"/>
        </w:trPr>
        <w:tc>
          <w:tcPr>
            <w:tcW w:w="1492" w:type="pct"/>
            <w:tcBorders>
              <w:left w:val="single" w:sz="4" w:space="0" w:color="auto"/>
            </w:tcBorders>
            <w:shd w:val="clear" w:color="auto" w:fill="auto"/>
            <w:vAlign w:val="center"/>
          </w:tcPr>
          <w:p w14:paraId="1CED1C86" w14:textId="09324EEC"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Чембилеевский фельдшерско-акушерский пункт</w:t>
            </w:r>
          </w:p>
        </w:tc>
        <w:tc>
          <w:tcPr>
            <w:tcW w:w="1182" w:type="pct"/>
            <w:shd w:val="clear" w:color="auto" w:fill="auto"/>
            <w:vAlign w:val="center"/>
          </w:tcPr>
          <w:p w14:paraId="4F6C13ED" w14:textId="16A6D47E"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Чембилей, </w:t>
            </w:r>
            <w:r w:rsidR="000E5A29">
              <w:rPr>
                <w:sz w:val="22"/>
                <w:szCs w:val="20"/>
              </w:rPr>
              <w:br/>
            </w:r>
            <w:r w:rsidRPr="00C35B50">
              <w:rPr>
                <w:sz w:val="22"/>
                <w:szCs w:val="20"/>
              </w:rPr>
              <w:t>ул. Школьная, д. 2Е</w:t>
            </w:r>
          </w:p>
        </w:tc>
        <w:tc>
          <w:tcPr>
            <w:tcW w:w="1291" w:type="pct"/>
            <w:shd w:val="clear" w:color="auto" w:fill="auto"/>
            <w:vAlign w:val="center"/>
          </w:tcPr>
          <w:p w14:paraId="00453D60" w14:textId="53D8065E"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3711</w:t>
            </w:r>
          </w:p>
        </w:tc>
        <w:tc>
          <w:tcPr>
            <w:tcW w:w="1035" w:type="pct"/>
            <w:shd w:val="clear" w:color="auto" w:fill="auto"/>
            <w:vAlign w:val="center"/>
          </w:tcPr>
          <w:p w14:paraId="7B5029EB" w14:textId="19493067"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хорошее</w:t>
            </w:r>
          </w:p>
        </w:tc>
      </w:tr>
      <w:tr w:rsidR="00C35B50" w:rsidRPr="00C35B50" w14:paraId="035732B6" w14:textId="77777777" w:rsidTr="004303A0">
        <w:trPr>
          <w:cantSplit/>
          <w:trHeight w:val="20"/>
        </w:trPr>
        <w:tc>
          <w:tcPr>
            <w:tcW w:w="1492" w:type="pct"/>
            <w:tcBorders>
              <w:left w:val="single" w:sz="4" w:space="0" w:color="auto"/>
            </w:tcBorders>
            <w:shd w:val="clear" w:color="auto" w:fill="auto"/>
            <w:vAlign w:val="center"/>
          </w:tcPr>
          <w:p w14:paraId="3A177E32" w14:textId="6A0A63B0"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Ендовищинский фельдшерско-акушерский пункт</w:t>
            </w:r>
          </w:p>
        </w:tc>
        <w:tc>
          <w:tcPr>
            <w:tcW w:w="1182" w:type="pct"/>
            <w:shd w:val="clear" w:color="auto" w:fill="auto"/>
            <w:vAlign w:val="center"/>
          </w:tcPr>
          <w:p w14:paraId="3251158A" w14:textId="1932937B"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Ендовищи, </w:t>
            </w:r>
            <w:r w:rsidR="000E5A29">
              <w:rPr>
                <w:sz w:val="22"/>
                <w:szCs w:val="20"/>
              </w:rPr>
              <w:br/>
            </w:r>
            <w:r w:rsidRPr="00C35B50">
              <w:rPr>
                <w:sz w:val="22"/>
                <w:szCs w:val="20"/>
              </w:rPr>
              <w:t>ул. Центральная, д. 36</w:t>
            </w:r>
          </w:p>
        </w:tc>
        <w:tc>
          <w:tcPr>
            <w:tcW w:w="1291" w:type="pct"/>
            <w:shd w:val="clear" w:color="auto" w:fill="auto"/>
            <w:vAlign w:val="center"/>
          </w:tcPr>
          <w:p w14:paraId="6BB40CA6" w14:textId="21792B54"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3689</w:t>
            </w:r>
          </w:p>
        </w:tc>
        <w:tc>
          <w:tcPr>
            <w:tcW w:w="1035" w:type="pct"/>
            <w:shd w:val="clear" w:color="auto" w:fill="auto"/>
            <w:vAlign w:val="center"/>
          </w:tcPr>
          <w:p w14:paraId="75561B03" w14:textId="2377FB75"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удовлетворительное</w:t>
            </w:r>
          </w:p>
        </w:tc>
      </w:tr>
      <w:tr w:rsidR="00C35B50" w:rsidRPr="00C35B50" w14:paraId="5955FE35" w14:textId="77777777" w:rsidTr="004303A0">
        <w:trPr>
          <w:cantSplit/>
          <w:trHeight w:val="20"/>
        </w:trPr>
        <w:tc>
          <w:tcPr>
            <w:tcW w:w="1492" w:type="pct"/>
            <w:tcBorders>
              <w:left w:val="single" w:sz="4" w:space="0" w:color="auto"/>
            </w:tcBorders>
            <w:shd w:val="clear" w:color="auto" w:fill="auto"/>
            <w:vAlign w:val="center"/>
          </w:tcPr>
          <w:p w14:paraId="5757E344" w14:textId="2B9F3A5E"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Каргинский фельдшерско-акушерский пункт</w:t>
            </w:r>
          </w:p>
        </w:tc>
        <w:tc>
          <w:tcPr>
            <w:tcW w:w="1182" w:type="pct"/>
            <w:shd w:val="clear" w:color="auto" w:fill="auto"/>
            <w:vAlign w:val="center"/>
          </w:tcPr>
          <w:p w14:paraId="61B69459" w14:textId="64E328B9"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д. Карга, ул. Колхозная, д. 55</w:t>
            </w:r>
          </w:p>
        </w:tc>
        <w:tc>
          <w:tcPr>
            <w:tcW w:w="1291" w:type="pct"/>
            <w:shd w:val="clear" w:color="auto" w:fill="auto"/>
            <w:vAlign w:val="center"/>
          </w:tcPr>
          <w:p w14:paraId="346602B5" w14:textId="407FED90"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2091</w:t>
            </w:r>
          </w:p>
        </w:tc>
        <w:tc>
          <w:tcPr>
            <w:tcW w:w="1035" w:type="pct"/>
            <w:shd w:val="clear" w:color="auto" w:fill="auto"/>
            <w:vAlign w:val="center"/>
          </w:tcPr>
          <w:p w14:paraId="4882B491" w14:textId="60D384CA" w:rsidR="004303A0" w:rsidRPr="00C35B50" w:rsidRDefault="00B07321" w:rsidP="004303A0">
            <w:pPr>
              <w:widowControl w:val="0"/>
              <w:tabs>
                <w:tab w:val="left" w:pos="0"/>
              </w:tabs>
              <w:spacing w:line="240" w:lineRule="auto"/>
              <w:jc w:val="center"/>
              <w:rPr>
                <w:rStyle w:val="1c"/>
                <w:sz w:val="22"/>
                <w:szCs w:val="20"/>
              </w:rPr>
            </w:pPr>
            <w:r>
              <w:t>ветхое</w:t>
            </w:r>
          </w:p>
        </w:tc>
      </w:tr>
      <w:tr w:rsidR="00C35B50" w:rsidRPr="00C35B50" w14:paraId="2087D419" w14:textId="77777777" w:rsidTr="004303A0">
        <w:trPr>
          <w:cantSplit/>
          <w:trHeight w:val="20"/>
        </w:trPr>
        <w:tc>
          <w:tcPr>
            <w:tcW w:w="1492" w:type="pct"/>
            <w:tcBorders>
              <w:left w:val="single" w:sz="4" w:space="0" w:color="auto"/>
            </w:tcBorders>
            <w:shd w:val="clear" w:color="auto" w:fill="auto"/>
            <w:vAlign w:val="center"/>
          </w:tcPr>
          <w:p w14:paraId="530627CC" w14:textId="168F036A"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Александровский фельдшерско-акушерский пункт</w:t>
            </w:r>
          </w:p>
        </w:tc>
        <w:tc>
          <w:tcPr>
            <w:tcW w:w="1182" w:type="pct"/>
            <w:shd w:val="clear" w:color="auto" w:fill="auto"/>
            <w:vAlign w:val="center"/>
          </w:tcPr>
          <w:p w14:paraId="2E319035" w14:textId="4450A7E1"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Александрово, </w:t>
            </w:r>
            <w:r w:rsidR="000E5A29">
              <w:rPr>
                <w:sz w:val="22"/>
                <w:szCs w:val="20"/>
              </w:rPr>
              <w:br/>
            </w:r>
            <w:r w:rsidRPr="00C35B50">
              <w:rPr>
                <w:sz w:val="22"/>
                <w:szCs w:val="20"/>
              </w:rPr>
              <w:t>ул. Восточная, д. 64а</w:t>
            </w:r>
          </w:p>
        </w:tc>
        <w:tc>
          <w:tcPr>
            <w:tcW w:w="1291" w:type="pct"/>
            <w:shd w:val="clear" w:color="auto" w:fill="auto"/>
            <w:vAlign w:val="center"/>
          </w:tcPr>
          <w:p w14:paraId="3E760597" w14:textId="06C9820F"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1587</w:t>
            </w:r>
          </w:p>
        </w:tc>
        <w:tc>
          <w:tcPr>
            <w:tcW w:w="1035" w:type="pct"/>
            <w:shd w:val="clear" w:color="auto" w:fill="auto"/>
            <w:vAlign w:val="center"/>
          </w:tcPr>
          <w:p w14:paraId="50C13E82" w14:textId="2461B1A2"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удовлетворительное</w:t>
            </w:r>
          </w:p>
        </w:tc>
      </w:tr>
      <w:tr w:rsidR="00C35B50" w:rsidRPr="00C35B50" w14:paraId="2969F172" w14:textId="77777777" w:rsidTr="004303A0">
        <w:trPr>
          <w:cantSplit/>
          <w:trHeight w:val="20"/>
        </w:trPr>
        <w:tc>
          <w:tcPr>
            <w:tcW w:w="1492" w:type="pct"/>
            <w:tcBorders>
              <w:left w:val="single" w:sz="4" w:space="0" w:color="auto"/>
            </w:tcBorders>
            <w:shd w:val="clear" w:color="auto" w:fill="auto"/>
            <w:vAlign w:val="center"/>
          </w:tcPr>
          <w:p w14:paraId="15E098E1" w14:textId="0782B621"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Федоровский фельдшерско-акушерский пункт</w:t>
            </w:r>
          </w:p>
        </w:tc>
        <w:tc>
          <w:tcPr>
            <w:tcW w:w="1182" w:type="pct"/>
            <w:shd w:val="clear" w:color="auto" w:fill="auto"/>
            <w:vAlign w:val="center"/>
          </w:tcPr>
          <w:p w14:paraId="6455A263" w14:textId="6545468A"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Федоровка, </w:t>
            </w:r>
            <w:r w:rsidR="000E5A29">
              <w:rPr>
                <w:sz w:val="22"/>
                <w:szCs w:val="20"/>
              </w:rPr>
              <w:br/>
            </w:r>
            <w:r w:rsidRPr="00C35B50">
              <w:rPr>
                <w:sz w:val="22"/>
                <w:szCs w:val="20"/>
              </w:rPr>
              <w:t>ул. Красная, д. 5а</w:t>
            </w:r>
          </w:p>
        </w:tc>
        <w:tc>
          <w:tcPr>
            <w:tcW w:w="1291" w:type="pct"/>
            <w:shd w:val="clear" w:color="auto" w:fill="auto"/>
            <w:vAlign w:val="center"/>
          </w:tcPr>
          <w:p w14:paraId="4443A813" w14:textId="7B8F3DA1"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793</w:t>
            </w:r>
          </w:p>
        </w:tc>
        <w:tc>
          <w:tcPr>
            <w:tcW w:w="1035" w:type="pct"/>
            <w:shd w:val="clear" w:color="auto" w:fill="auto"/>
            <w:vAlign w:val="center"/>
          </w:tcPr>
          <w:p w14:paraId="7293C142" w14:textId="52E85F9A"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хорошее</w:t>
            </w:r>
          </w:p>
        </w:tc>
      </w:tr>
      <w:tr w:rsidR="00C35B50" w:rsidRPr="00C35B50" w14:paraId="2B61A97B" w14:textId="77777777" w:rsidTr="004303A0">
        <w:trPr>
          <w:cantSplit/>
          <w:trHeight w:val="20"/>
        </w:trPr>
        <w:tc>
          <w:tcPr>
            <w:tcW w:w="1492" w:type="pct"/>
            <w:tcBorders>
              <w:left w:val="single" w:sz="4" w:space="0" w:color="auto"/>
            </w:tcBorders>
            <w:shd w:val="clear" w:color="auto" w:fill="auto"/>
            <w:vAlign w:val="center"/>
          </w:tcPr>
          <w:p w14:paraId="60606E9D" w14:textId="3C91C171"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Маресевский фельдшерско-акушерский пункт</w:t>
            </w:r>
          </w:p>
        </w:tc>
        <w:tc>
          <w:tcPr>
            <w:tcW w:w="1182" w:type="pct"/>
            <w:shd w:val="clear" w:color="auto" w:fill="auto"/>
            <w:vAlign w:val="center"/>
          </w:tcPr>
          <w:p w14:paraId="6E8072D2" w14:textId="06F1FDED"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Маресево, </w:t>
            </w:r>
            <w:r w:rsidR="000E5A29">
              <w:rPr>
                <w:sz w:val="22"/>
                <w:szCs w:val="20"/>
              </w:rPr>
              <w:br/>
            </w:r>
            <w:r w:rsidRPr="00C35B50">
              <w:rPr>
                <w:sz w:val="22"/>
                <w:szCs w:val="20"/>
              </w:rPr>
              <w:t>ул. Центральная, д.</w:t>
            </w:r>
            <w:r w:rsidR="00EA0AE5">
              <w:rPr>
                <w:sz w:val="22"/>
                <w:szCs w:val="20"/>
              </w:rPr>
              <w:t xml:space="preserve"> </w:t>
            </w:r>
            <w:r w:rsidRPr="00C35B50">
              <w:rPr>
                <w:sz w:val="22"/>
                <w:szCs w:val="20"/>
              </w:rPr>
              <w:t>1а</w:t>
            </w:r>
          </w:p>
        </w:tc>
        <w:tc>
          <w:tcPr>
            <w:tcW w:w="1291" w:type="pct"/>
            <w:shd w:val="clear" w:color="auto" w:fill="auto"/>
            <w:vAlign w:val="center"/>
          </w:tcPr>
          <w:p w14:paraId="50C1D0CF" w14:textId="413C54EE"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3698</w:t>
            </w:r>
          </w:p>
        </w:tc>
        <w:tc>
          <w:tcPr>
            <w:tcW w:w="1035" w:type="pct"/>
            <w:shd w:val="clear" w:color="auto" w:fill="auto"/>
            <w:vAlign w:val="center"/>
          </w:tcPr>
          <w:p w14:paraId="36746C0B" w14:textId="37A88949"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хорошее</w:t>
            </w:r>
          </w:p>
        </w:tc>
      </w:tr>
      <w:tr w:rsidR="00C35B50" w:rsidRPr="00C35B50" w14:paraId="2F01BBF9" w14:textId="77777777" w:rsidTr="004303A0">
        <w:trPr>
          <w:cantSplit/>
          <w:trHeight w:val="20"/>
        </w:trPr>
        <w:tc>
          <w:tcPr>
            <w:tcW w:w="1492" w:type="pct"/>
            <w:tcBorders>
              <w:left w:val="single" w:sz="4" w:space="0" w:color="auto"/>
            </w:tcBorders>
            <w:shd w:val="clear" w:color="auto" w:fill="auto"/>
            <w:vAlign w:val="center"/>
          </w:tcPr>
          <w:p w14:paraId="045DFA0C" w14:textId="3EB6E165"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Абрамовский фельдшерско-акушерский пункт</w:t>
            </w:r>
          </w:p>
        </w:tc>
        <w:tc>
          <w:tcPr>
            <w:tcW w:w="1182" w:type="pct"/>
            <w:shd w:val="clear" w:color="auto" w:fill="auto"/>
            <w:vAlign w:val="center"/>
          </w:tcPr>
          <w:p w14:paraId="244E5A61" w14:textId="57EB6489"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д. Абрамово, </w:t>
            </w:r>
            <w:r w:rsidR="000E5A29">
              <w:rPr>
                <w:sz w:val="22"/>
                <w:szCs w:val="20"/>
              </w:rPr>
              <w:br/>
            </w:r>
            <w:r w:rsidRPr="00C35B50">
              <w:rPr>
                <w:sz w:val="22"/>
                <w:szCs w:val="20"/>
              </w:rPr>
              <w:t>ул. Нагорная, д. 22</w:t>
            </w:r>
          </w:p>
        </w:tc>
        <w:tc>
          <w:tcPr>
            <w:tcW w:w="1291" w:type="pct"/>
            <w:shd w:val="clear" w:color="auto" w:fill="auto"/>
            <w:vAlign w:val="center"/>
          </w:tcPr>
          <w:p w14:paraId="6CEE01AB" w14:textId="429309A6"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1595</w:t>
            </w:r>
          </w:p>
        </w:tc>
        <w:tc>
          <w:tcPr>
            <w:tcW w:w="1035" w:type="pct"/>
            <w:shd w:val="clear" w:color="auto" w:fill="auto"/>
            <w:vAlign w:val="center"/>
          </w:tcPr>
          <w:p w14:paraId="01C2F370" w14:textId="025CF22B" w:rsidR="004303A0" w:rsidRPr="00C35B50" w:rsidRDefault="004303A0" w:rsidP="004303A0">
            <w:pPr>
              <w:widowControl w:val="0"/>
              <w:tabs>
                <w:tab w:val="left" w:pos="0"/>
              </w:tabs>
              <w:spacing w:line="240" w:lineRule="auto"/>
              <w:jc w:val="center"/>
              <w:rPr>
                <w:rStyle w:val="1c"/>
                <w:sz w:val="22"/>
                <w:szCs w:val="20"/>
              </w:rPr>
            </w:pPr>
            <w:r w:rsidRPr="00C35B50">
              <w:rPr>
                <w:rStyle w:val="1c"/>
                <w:sz w:val="22"/>
                <w:szCs w:val="20"/>
              </w:rPr>
              <w:t>-</w:t>
            </w:r>
          </w:p>
        </w:tc>
      </w:tr>
      <w:tr w:rsidR="00C35B50" w:rsidRPr="00C35B50" w14:paraId="4C07921E" w14:textId="77777777" w:rsidTr="004303A0">
        <w:trPr>
          <w:cantSplit/>
          <w:trHeight w:val="20"/>
        </w:trPr>
        <w:tc>
          <w:tcPr>
            <w:tcW w:w="1492" w:type="pct"/>
            <w:tcBorders>
              <w:left w:val="single" w:sz="4" w:space="0" w:color="auto"/>
            </w:tcBorders>
            <w:shd w:val="clear" w:color="auto" w:fill="auto"/>
            <w:vAlign w:val="center"/>
          </w:tcPr>
          <w:p w14:paraId="70950058" w14:textId="08F1B543"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Саргинский фельдшерско-акушерский пункт</w:t>
            </w:r>
          </w:p>
        </w:tc>
        <w:tc>
          <w:tcPr>
            <w:tcW w:w="1182" w:type="pct"/>
            <w:shd w:val="clear" w:color="auto" w:fill="auto"/>
            <w:vAlign w:val="center"/>
          </w:tcPr>
          <w:p w14:paraId="1F3B2C5A" w14:textId="28B3E85C"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с. Сарга, ул. Центральная, д. 83</w:t>
            </w:r>
          </w:p>
        </w:tc>
        <w:tc>
          <w:tcPr>
            <w:tcW w:w="1291" w:type="pct"/>
            <w:shd w:val="clear" w:color="auto" w:fill="auto"/>
            <w:vAlign w:val="center"/>
          </w:tcPr>
          <w:p w14:paraId="3C214041" w14:textId="1DE60152"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1603</w:t>
            </w:r>
          </w:p>
        </w:tc>
        <w:tc>
          <w:tcPr>
            <w:tcW w:w="1035" w:type="pct"/>
            <w:shd w:val="clear" w:color="auto" w:fill="auto"/>
            <w:vAlign w:val="center"/>
          </w:tcPr>
          <w:p w14:paraId="62AAC2FF" w14:textId="57A79667"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ветхое</w:t>
            </w:r>
          </w:p>
        </w:tc>
      </w:tr>
      <w:tr w:rsidR="00C35B50" w:rsidRPr="00C35B50" w14:paraId="3BB36868" w14:textId="77777777" w:rsidTr="004303A0">
        <w:trPr>
          <w:cantSplit/>
          <w:trHeight w:val="20"/>
        </w:trPr>
        <w:tc>
          <w:tcPr>
            <w:tcW w:w="1492" w:type="pct"/>
            <w:tcBorders>
              <w:left w:val="single" w:sz="4" w:space="0" w:color="auto"/>
            </w:tcBorders>
            <w:shd w:val="clear" w:color="auto" w:fill="auto"/>
            <w:vAlign w:val="center"/>
          </w:tcPr>
          <w:p w14:paraId="597D6ECD" w14:textId="3BC38F73"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Дубровский фельдшерско-акушерский пункт</w:t>
            </w:r>
          </w:p>
        </w:tc>
        <w:tc>
          <w:tcPr>
            <w:tcW w:w="1182" w:type="pct"/>
            <w:shd w:val="clear" w:color="auto" w:fill="auto"/>
            <w:vAlign w:val="center"/>
          </w:tcPr>
          <w:p w14:paraId="3C108983" w14:textId="7C7CB575"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д. Дубровка, </w:t>
            </w:r>
            <w:r w:rsidR="000E5A29">
              <w:rPr>
                <w:sz w:val="22"/>
                <w:szCs w:val="20"/>
              </w:rPr>
              <w:br/>
            </w:r>
            <w:r w:rsidRPr="00C35B50">
              <w:rPr>
                <w:sz w:val="22"/>
                <w:szCs w:val="20"/>
              </w:rPr>
              <w:t>ул. Полюсная, д. 43</w:t>
            </w:r>
          </w:p>
        </w:tc>
        <w:tc>
          <w:tcPr>
            <w:tcW w:w="1291" w:type="pct"/>
            <w:shd w:val="clear" w:color="auto" w:fill="auto"/>
            <w:vAlign w:val="center"/>
          </w:tcPr>
          <w:p w14:paraId="617834AA" w14:textId="1BCD5C5E"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1583</w:t>
            </w:r>
          </w:p>
        </w:tc>
        <w:tc>
          <w:tcPr>
            <w:tcW w:w="1035" w:type="pct"/>
            <w:shd w:val="clear" w:color="auto" w:fill="auto"/>
            <w:vAlign w:val="center"/>
          </w:tcPr>
          <w:p w14:paraId="5B8941F0" w14:textId="5341C1F0"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удовлетворительное</w:t>
            </w:r>
          </w:p>
        </w:tc>
      </w:tr>
      <w:tr w:rsidR="00C35B50" w:rsidRPr="00C35B50" w14:paraId="1D9F2F49" w14:textId="77777777" w:rsidTr="004303A0">
        <w:trPr>
          <w:cantSplit/>
          <w:trHeight w:val="20"/>
        </w:trPr>
        <w:tc>
          <w:tcPr>
            <w:tcW w:w="1492" w:type="pct"/>
            <w:tcBorders>
              <w:left w:val="single" w:sz="4" w:space="0" w:color="auto"/>
            </w:tcBorders>
            <w:shd w:val="clear" w:color="auto" w:fill="auto"/>
            <w:vAlign w:val="center"/>
          </w:tcPr>
          <w:p w14:paraId="6CB93DE9" w14:textId="58630CE3"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Ерпелевский фельдшерско-акушерский пункт</w:t>
            </w:r>
          </w:p>
        </w:tc>
        <w:tc>
          <w:tcPr>
            <w:tcW w:w="1182" w:type="pct"/>
            <w:shd w:val="clear" w:color="auto" w:fill="auto"/>
            <w:vAlign w:val="center"/>
          </w:tcPr>
          <w:p w14:paraId="19891593" w14:textId="574A339A"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Ерпелево, </w:t>
            </w:r>
            <w:r w:rsidR="000E5A29">
              <w:rPr>
                <w:sz w:val="22"/>
                <w:szCs w:val="20"/>
              </w:rPr>
              <w:br/>
            </w:r>
            <w:r w:rsidRPr="00C35B50">
              <w:rPr>
                <w:sz w:val="22"/>
                <w:szCs w:val="20"/>
              </w:rPr>
              <w:t>ул. Луговая, д. 117</w:t>
            </w:r>
          </w:p>
        </w:tc>
        <w:tc>
          <w:tcPr>
            <w:tcW w:w="1291" w:type="pct"/>
            <w:shd w:val="clear" w:color="auto" w:fill="auto"/>
            <w:vAlign w:val="center"/>
          </w:tcPr>
          <w:p w14:paraId="3B0D5AAE" w14:textId="305D30C1"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rStyle w:val="1c"/>
                <w:sz w:val="22"/>
                <w:szCs w:val="20"/>
              </w:rPr>
              <w:t>-</w:t>
            </w:r>
          </w:p>
        </w:tc>
        <w:tc>
          <w:tcPr>
            <w:tcW w:w="1035" w:type="pct"/>
            <w:shd w:val="clear" w:color="auto" w:fill="auto"/>
            <w:vAlign w:val="center"/>
          </w:tcPr>
          <w:p w14:paraId="0A5C9A7C" w14:textId="1CB9E9D5"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ветхое</w:t>
            </w:r>
          </w:p>
        </w:tc>
      </w:tr>
      <w:tr w:rsidR="00C35B50" w:rsidRPr="00C35B50" w14:paraId="662A68F2" w14:textId="77777777" w:rsidTr="004303A0">
        <w:trPr>
          <w:cantSplit/>
          <w:trHeight w:val="20"/>
        </w:trPr>
        <w:tc>
          <w:tcPr>
            <w:tcW w:w="1492" w:type="pct"/>
            <w:tcBorders>
              <w:left w:val="single" w:sz="4" w:space="0" w:color="auto"/>
            </w:tcBorders>
            <w:shd w:val="clear" w:color="auto" w:fill="auto"/>
            <w:vAlign w:val="center"/>
          </w:tcPr>
          <w:p w14:paraId="082EC0FD" w14:textId="6AF23FB2"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Михайловский фельдшерско-акушерский пункт</w:t>
            </w:r>
          </w:p>
        </w:tc>
        <w:tc>
          <w:tcPr>
            <w:tcW w:w="1182" w:type="pct"/>
            <w:shd w:val="clear" w:color="auto" w:fill="auto"/>
            <w:vAlign w:val="center"/>
          </w:tcPr>
          <w:p w14:paraId="04AE585F" w14:textId="54AA7C93"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с. Михайловка,</w:t>
            </w:r>
            <w:r w:rsidR="000E5A29">
              <w:rPr>
                <w:sz w:val="22"/>
                <w:szCs w:val="20"/>
              </w:rPr>
              <w:br/>
            </w:r>
            <w:r w:rsidRPr="00C35B50">
              <w:rPr>
                <w:sz w:val="22"/>
                <w:szCs w:val="20"/>
              </w:rPr>
              <w:t xml:space="preserve"> ул. Центральная, д. 66</w:t>
            </w:r>
          </w:p>
        </w:tc>
        <w:tc>
          <w:tcPr>
            <w:tcW w:w="1291" w:type="pct"/>
            <w:shd w:val="clear" w:color="auto" w:fill="auto"/>
            <w:vAlign w:val="center"/>
          </w:tcPr>
          <w:p w14:paraId="2F80D94E" w14:textId="02243535"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785</w:t>
            </w:r>
          </w:p>
        </w:tc>
        <w:tc>
          <w:tcPr>
            <w:tcW w:w="1035" w:type="pct"/>
            <w:shd w:val="clear" w:color="auto" w:fill="auto"/>
            <w:vAlign w:val="center"/>
          </w:tcPr>
          <w:p w14:paraId="7D1D3FED" w14:textId="234C5B76"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удовлетворительное</w:t>
            </w:r>
          </w:p>
        </w:tc>
      </w:tr>
      <w:tr w:rsidR="00C35B50" w:rsidRPr="00C35B50" w14:paraId="193ABAC1" w14:textId="77777777" w:rsidTr="004303A0">
        <w:trPr>
          <w:cantSplit/>
          <w:trHeight w:val="20"/>
        </w:trPr>
        <w:tc>
          <w:tcPr>
            <w:tcW w:w="1492" w:type="pct"/>
            <w:tcBorders>
              <w:left w:val="single" w:sz="4" w:space="0" w:color="auto"/>
            </w:tcBorders>
            <w:shd w:val="clear" w:color="auto" w:fill="auto"/>
            <w:vAlign w:val="center"/>
          </w:tcPr>
          <w:p w14:paraId="040903E1" w14:textId="6A828AB2"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Китовский фельдшерско-акушерский пункт</w:t>
            </w:r>
          </w:p>
        </w:tc>
        <w:tc>
          <w:tcPr>
            <w:tcW w:w="1182" w:type="pct"/>
            <w:shd w:val="clear" w:color="auto" w:fill="auto"/>
            <w:vAlign w:val="center"/>
          </w:tcPr>
          <w:p w14:paraId="68E67ACB" w14:textId="2B7A073E"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с. Китово, </w:t>
            </w:r>
            <w:r w:rsidR="000E5A29">
              <w:rPr>
                <w:sz w:val="22"/>
                <w:szCs w:val="20"/>
              </w:rPr>
              <w:br/>
            </w:r>
            <w:r w:rsidRPr="00C35B50">
              <w:rPr>
                <w:sz w:val="22"/>
                <w:szCs w:val="20"/>
              </w:rPr>
              <w:t>ул. Тютикова, д. 59</w:t>
            </w:r>
          </w:p>
        </w:tc>
        <w:tc>
          <w:tcPr>
            <w:tcW w:w="1291" w:type="pct"/>
            <w:shd w:val="clear" w:color="auto" w:fill="auto"/>
            <w:vAlign w:val="center"/>
          </w:tcPr>
          <w:p w14:paraId="6D01B674" w14:textId="4219E49B"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rStyle w:val="1c"/>
                <w:sz w:val="22"/>
                <w:szCs w:val="20"/>
              </w:rPr>
              <w:t>-</w:t>
            </w:r>
          </w:p>
        </w:tc>
        <w:tc>
          <w:tcPr>
            <w:tcW w:w="1035" w:type="pct"/>
            <w:shd w:val="clear" w:color="auto" w:fill="auto"/>
            <w:vAlign w:val="center"/>
          </w:tcPr>
          <w:p w14:paraId="75C171E1" w14:textId="435D717E"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удовлетворительное</w:t>
            </w:r>
          </w:p>
        </w:tc>
      </w:tr>
      <w:tr w:rsidR="00C35B50" w:rsidRPr="00C35B50" w14:paraId="5B0D63FE" w14:textId="77777777" w:rsidTr="004303A0">
        <w:trPr>
          <w:cantSplit/>
          <w:trHeight w:val="20"/>
        </w:trPr>
        <w:tc>
          <w:tcPr>
            <w:tcW w:w="1492" w:type="pct"/>
            <w:tcBorders>
              <w:left w:val="single" w:sz="4" w:space="0" w:color="auto"/>
            </w:tcBorders>
            <w:shd w:val="clear" w:color="auto" w:fill="auto"/>
            <w:vAlign w:val="center"/>
          </w:tcPr>
          <w:p w14:paraId="7D1B34E2" w14:textId="2D0FB265"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Красноярский фельдшерско-акушерский пункт</w:t>
            </w:r>
          </w:p>
        </w:tc>
        <w:tc>
          <w:tcPr>
            <w:tcW w:w="1182" w:type="pct"/>
            <w:shd w:val="clear" w:color="auto" w:fill="auto"/>
            <w:vAlign w:val="center"/>
          </w:tcPr>
          <w:p w14:paraId="17C8B9D7" w14:textId="5CB0D541" w:rsidR="004303A0" w:rsidRPr="00C35B50" w:rsidRDefault="004303A0" w:rsidP="004303A0">
            <w:pPr>
              <w:widowControl w:val="0"/>
              <w:tabs>
                <w:tab w:val="left" w:pos="0"/>
              </w:tabs>
              <w:spacing w:line="240" w:lineRule="auto"/>
              <w:jc w:val="center"/>
              <w:rPr>
                <w:rStyle w:val="1c"/>
                <w:rFonts w:eastAsia="Times New Roman"/>
                <w:sz w:val="22"/>
                <w:szCs w:val="20"/>
              </w:rPr>
            </w:pPr>
            <w:r w:rsidRPr="00C35B50">
              <w:rPr>
                <w:sz w:val="22"/>
                <w:szCs w:val="20"/>
              </w:rPr>
              <w:t xml:space="preserve">д. Красный яр, </w:t>
            </w:r>
            <w:r w:rsidR="000E5A29">
              <w:rPr>
                <w:sz w:val="22"/>
                <w:szCs w:val="20"/>
              </w:rPr>
              <w:br/>
            </w:r>
            <w:r w:rsidRPr="00C35B50">
              <w:rPr>
                <w:sz w:val="22"/>
                <w:szCs w:val="20"/>
              </w:rPr>
              <w:t>ул. Советская, д.</w:t>
            </w:r>
            <w:r w:rsidR="00EA0AE5">
              <w:rPr>
                <w:sz w:val="22"/>
                <w:szCs w:val="20"/>
              </w:rPr>
              <w:t xml:space="preserve"> </w:t>
            </w:r>
            <w:r w:rsidRPr="00C35B50">
              <w:rPr>
                <w:sz w:val="22"/>
                <w:szCs w:val="20"/>
              </w:rPr>
              <w:t>44</w:t>
            </w:r>
          </w:p>
        </w:tc>
        <w:tc>
          <w:tcPr>
            <w:tcW w:w="1291" w:type="pct"/>
            <w:shd w:val="clear" w:color="auto" w:fill="auto"/>
            <w:vAlign w:val="center"/>
          </w:tcPr>
          <w:p w14:paraId="0A8E2AC6" w14:textId="7663EA8B" w:rsidR="004303A0" w:rsidRPr="00C35B50" w:rsidRDefault="00FD2202" w:rsidP="004303A0">
            <w:pPr>
              <w:widowControl w:val="0"/>
              <w:tabs>
                <w:tab w:val="left" w:pos="0"/>
              </w:tabs>
              <w:autoSpaceDE w:val="0"/>
              <w:autoSpaceDN w:val="0"/>
              <w:adjustRightInd w:val="0"/>
              <w:spacing w:line="240" w:lineRule="auto"/>
              <w:jc w:val="center"/>
              <w:rPr>
                <w:rStyle w:val="1c"/>
                <w:sz w:val="22"/>
                <w:szCs w:val="20"/>
              </w:rPr>
            </w:pPr>
            <w:r w:rsidRPr="00C35B50">
              <w:rPr>
                <w:sz w:val="22"/>
                <w:szCs w:val="20"/>
              </w:rPr>
              <w:t>-/</w:t>
            </w:r>
            <w:r w:rsidR="004303A0" w:rsidRPr="00C35B50">
              <w:rPr>
                <w:sz w:val="22"/>
                <w:szCs w:val="20"/>
              </w:rPr>
              <w:t>34226</w:t>
            </w:r>
          </w:p>
        </w:tc>
        <w:tc>
          <w:tcPr>
            <w:tcW w:w="1035" w:type="pct"/>
            <w:shd w:val="clear" w:color="auto" w:fill="auto"/>
            <w:vAlign w:val="center"/>
          </w:tcPr>
          <w:p w14:paraId="0B0BB437" w14:textId="72D7CE61" w:rsidR="004303A0" w:rsidRPr="00C35B50" w:rsidRDefault="004303A0" w:rsidP="004303A0">
            <w:pPr>
              <w:widowControl w:val="0"/>
              <w:tabs>
                <w:tab w:val="left" w:pos="0"/>
              </w:tabs>
              <w:spacing w:line="240" w:lineRule="auto"/>
              <w:jc w:val="center"/>
              <w:rPr>
                <w:rStyle w:val="1c"/>
                <w:sz w:val="22"/>
                <w:szCs w:val="20"/>
              </w:rPr>
            </w:pPr>
            <w:r w:rsidRPr="00C35B50">
              <w:rPr>
                <w:sz w:val="22"/>
                <w:szCs w:val="20"/>
              </w:rPr>
              <w:t>удовлетворительное</w:t>
            </w:r>
          </w:p>
        </w:tc>
      </w:tr>
      <w:tr w:rsidR="00634A6B" w:rsidRPr="00C35B50" w14:paraId="1809DFF8" w14:textId="77777777" w:rsidTr="004303A0">
        <w:trPr>
          <w:cantSplit/>
          <w:trHeight w:val="20"/>
        </w:trPr>
        <w:tc>
          <w:tcPr>
            <w:tcW w:w="1492" w:type="pct"/>
            <w:tcBorders>
              <w:left w:val="single" w:sz="4" w:space="0" w:color="auto"/>
            </w:tcBorders>
            <w:shd w:val="clear" w:color="auto" w:fill="auto"/>
            <w:vAlign w:val="center"/>
          </w:tcPr>
          <w:p w14:paraId="0E673C61" w14:textId="068FA416" w:rsidR="00634A6B" w:rsidRPr="00C35B50" w:rsidRDefault="00634A6B" w:rsidP="004303A0">
            <w:pPr>
              <w:widowControl w:val="0"/>
              <w:tabs>
                <w:tab w:val="left" w:pos="0"/>
              </w:tabs>
              <w:spacing w:line="240" w:lineRule="auto"/>
              <w:jc w:val="center"/>
              <w:rPr>
                <w:sz w:val="22"/>
                <w:szCs w:val="20"/>
              </w:rPr>
            </w:pPr>
            <w:r w:rsidRPr="00634A6B">
              <w:rPr>
                <w:sz w:val="22"/>
                <w:szCs w:val="20"/>
              </w:rPr>
              <w:t>Ключищинский</w:t>
            </w:r>
            <w:r>
              <w:t xml:space="preserve"> </w:t>
            </w:r>
            <w:r w:rsidRPr="00634A6B">
              <w:rPr>
                <w:sz w:val="22"/>
                <w:szCs w:val="20"/>
              </w:rPr>
              <w:t>фельдшерско-акушерский пункт</w:t>
            </w:r>
          </w:p>
        </w:tc>
        <w:tc>
          <w:tcPr>
            <w:tcW w:w="1182" w:type="pct"/>
            <w:shd w:val="clear" w:color="auto" w:fill="auto"/>
            <w:vAlign w:val="center"/>
          </w:tcPr>
          <w:p w14:paraId="29840319" w14:textId="2D6A209D" w:rsidR="00634A6B" w:rsidRPr="00C35B50" w:rsidRDefault="00634A6B" w:rsidP="004303A0">
            <w:pPr>
              <w:widowControl w:val="0"/>
              <w:tabs>
                <w:tab w:val="left" w:pos="0"/>
              </w:tabs>
              <w:spacing w:line="240" w:lineRule="auto"/>
              <w:jc w:val="center"/>
              <w:rPr>
                <w:sz w:val="22"/>
                <w:szCs w:val="20"/>
              </w:rPr>
            </w:pPr>
            <w:r w:rsidRPr="00634A6B">
              <w:rPr>
                <w:sz w:val="22"/>
                <w:szCs w:val="20"/>
              </w:rPr>
              <w:t xml:space="preserve">с. Ключищи, </w:t>
            </w:r>
            <w:r w:rsidR="000E5A29">
              <w:rPr>
                <w:sz w:val="22"/>
                <w:szCs w:val="20"/>
              </w:rPr>
              <w:br/>
            </w:r>
            <w:r w:rsidRPr="00634A6B">
              <w:rPr>
                <w:sz w:val="22"/>
                <w:szCs w:val="20"/>
              </w:rPr>
              <w:t>ул. Школьная, д. 2</w:t>
            </w:r>
            <w:r>
              <w:rPr>
                <w:sz w:val="22"/>
                <w:szCs w:val="20"/>
              </w:rPr>
              <w:t>г</w:t>
            </w:r>
          </w:p>
        </w:tc>
        <w:tc>
          <w:tcPr>
            <w:tcW w:w="1291" w:type="pct"/>
            <w:shd w:val="clear" w:color="auto" w:fill="auto"/>
            <w:vAlign w:val="center"/>
          </w:tcPr>
          <w:p w14:paraId="48778FDA" w14:textId="6921E393" w:rsidR="00634A6B" w:rsidRPr="00C35B50" w:rsidRDefault="00634A6B" w:rsidP="004303A0">
            <w:pPr>
              <w:widowControl w:val="0"/>
              <w:tabs>
                <w:tab w:val="left" w:pos="0"/>
              </w:tabs>
              <w:autoSpaceDE w:val="0"/>
              <w:autoSpaceDN w:val="0"/>
              <w:adjustRightInd w:val="0"/>
              <w:spacing w:line="240" w:lineRule="auto"/>
              <w:jc w:val="center"/>
              <w:rPr>
                <w:sz w:val="22"/>
                <w:szCs w:val="20"/>
              </w:rPr>
            </w:pPr>
            <w:r>
              <w:rPr>
                <w:sz w:val="22"/>
                <w:szCs w:val="20"/>
              </w:rPr>
              <w:t>-/7</w:t>
            </w:r>
          </w:p>
        </w:tc>
        <w:tc>
          <w:tcPr>
            <w:tcW w:w="1035" w:type="pct"/>
            <w:shd w:val="clear" w:color="auto" w:fill="auto"/>
            <w:vAlign w:val="center"/>
          </w:tcPr>
          <w:p w14:paraId="2DD679C2" w14:textId="4CD67A03" w:rsidR="00634A6B" w:rsidRPr="00C35B50" w:rsidRDefault="00634A6B" w:rsidP="004303A0">
            <w:pPr>
              <w:widowControl w:val="0"/>
              <w:tabs>
                <w:tab w:val="left" w:pos="0"/>
              </w:tabs>
              <w:spacing w:line="240" w:lineRule="auto"/>
              <w:jc w:val="center"/>
              <w:rPr>
                <w:sz w:val="22"/>
                <w:szCs w:val="20"/>
              </w:rPr>
            </w:pPr>
            <w:r>
              <w:rPr>
                <w:sz w:val="22"/>
                <w:szCs w:val="20"/>
              </w:rPr>
              <w:t>хорошее</w:t>
            </w:r>
          </w:p>
        </w:tc>
      </w:tr>
      <w:tr w:rsidR="00C35B50" w:rsidRPr="00C35B50" w14:paraId="2DF3655A" w14:textId="77777777" w:rsidTr="00C41F1E">
        <w:trPr>
          <w:cantSplit/>
          <w:trHeight w:val="20"/>
        </w:trPr>
        <w:tc>
          <w:tcPr>
            <w:tcW w:w="5000" w:type="pct"/>
            <w:gridSpan w:val="4"/>
            <w:tcBorders>
              <w:left w:val="single" w:sz="4" w:space="0" w:color="auto"/>
            </w:tcBorders>
            <w:shd w:val="clear" w:color="auto" w:fill="auto"/>
            <w:vAlign w:val="center"/>
          </w:tcPr>
          <w:p w14:paraId="51DD32D1" w14:textId="77777777" w:rsidR="007F0144" w:rsidRPr="00C35B50" w:rsidRDefault="007F0144" w:rsidP="007F0144">
            <w:pPr>
              <w:widowControl w:val="0"/>
              <w:tabs>
                <w:tab w:val="left" w:pos="0"/>
              </w:tabs>
              <w:spacing w:line="240" w:lineRule="auto"/>
              <w:jc w:val="center"/>
              <w:rPr>
                <w:rStyle w:val="1c"/>
                <w:b/>
                <w:bCs/>
                <w:sz w:val="22"/>
              </w:rPr>
            </w:pPr>
            <w:r w:rsidRPr="00C35B50">
              <w:rPr>
                <w:rStyle w:val="1c"/>
                <w:b/>
                <w:bCs/>
                <w:sz w:val="22"/>
              </w:rPr>
              <w:t>Объекты культуры и искусства</w:t>
            </w:r>
          </w:p>
        </w:tc>
      </w:tr>
      <w:tr w:rsidR="00C35B50" w:rsidRPr="00C35B50" w14:paraId="6B35F1C2" w14:textId="77777777" w:rsidTr="00962FC8">
        <w:trPr>
          <w:cantSplit/>
          <w:trHeight w:val="20"/>
        </w:trPr>
        <w:tc>
          <w:tcPr>
            <w:tcW w:w="1492" w:type="pct"/>
            <w:tcBorders>
              <w:left w:val="single" w:sz="4" w:space="0" w:color="auto"/>
            </w:tcBorders>
            <w:shd w:val="clear" w:color="auto" w:fill="auto"/>
            <w:vAlign w:val="center"/>
          </w:tcPr>
          <w:p w14:paraId="6D83F6F9" w14:textId="7F756F7E"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Кечасовский сельский дом культуры</w:t>
            </w:r>
          </w:p>
        </w:tc>
        <w:tc>
          <w:tcPr>
            <w:tcW w:w="1182" w:type="pct"/>
            <w:shd w:val="clear" w:color="auto" w:fill="auto"/>
            <w:vAlign w:val="center"/>
          </w:tcPr>
          <w:p w14:paraId="7AA6A105" w14:textId="37F56858"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с.</w:t>
            </w:r>
            <w:r w:rsidR="000E5A29">
              <w:rPr>
                <w:sz w:val="22"/>
                <w:szCs w:val="20"/>
              </w:rPr>
              <w:t xml:space="preserve"> </w:t>
            </w:r>
            <w:r w:rsidRPr="00C35B50">
              <w:rPr>
                <w:sz w:val="22"/>
                <w:szCs w:val="20"/>
              </w:rPr>
              <w:t xml:space="preserve">Кечасово, </w:t>
            </w:r>
            <w:r w:rsidR="000E5A29">
              <w:rPr>
                <w:sz w:val="22"/>
                <w:szCs w:val="20"/>
              </w:rPr>
              <w:br/>
            </w:r>
            <w:r w:rsidRPr="00C35B50">
              <w:rPr>
                <w:sz w:val="22"/>
                <w:szCs w:val="20"/>
              </w:rPr>
              <w:t>ул. Советская, д.</w:t>
            </w:r>
            <w:r w:rsidR="00EA0AE5">
              <w:rPr>
                <w:sz w:val="22"/>
                <w:szCs w:val="20"/>
              </w:rPr>
              <w:t xml:space="preserve"> </w:t>
            </w:r>
            <w:r w:rsidRPr="00C35B50">
              <w:rPr>
                <w:sz w:val="22"/>
                <w:szCs w:val="20"/>
              </w:rPr>
              <w:t>93</w:t>
            </w:r>
          </w:p>
        </w:tc>
        <w:tc>
          <w:tcPr>
            <w:tcW w:w="1291" w:type="pct"/>
            <w:shd w:val="clear" w:color="auto" w:fill="auto"/>
            <w:vAlign w:val="center"/>
          </w:tcPr>
          <w:p w14:paraId="657C32AD" w14:textId="71716004" w:rsidR="00962FC8" w:rsidRPr="00C35B50" w:rsidRDefault="00962FC8" w:rsidP="00962FC8">
            <w:pPr>
              <w:widowControl w:val="0"/>
              <w:tabs>
                <w:tab w:val="left" w:pos="0"/>
              </w:tabs>
              <w:spacing w:line="240" w:lineRule="auto"/>
              <w:jc w:val="center"/>
              <w:rPr>
                <w:rStyle w:val="1c"/>
                <w:rFonts w:eastAsia="Times New Roman"/>
                <w:sz w:val="22"/>
              </w:rPr>
            </w:pPr>
            <w:r w:rsidRPr="00C35B50">
              <w:rPr>
                <w:sz w:val="22"/>
              </w:rPr>
              <w:t>200/5344</w:t>
            </w:r>
          </w:p>
        </w:tc>
        <w:tc>
          <w:tcPr>
            <w:tcW w:w="1035" w:type="pct"/>
            <w:shd w:val="clear" w:color="auto" w:fill="auto"/>
            <w:vAlign w:val="center"/>
          </w:tcPr>
          <w:p w14:paraId="68B10C68" w14:textId="007AE409" w:rsidR="00962FC8" w:rsidRPr="00C35B50" w:rsidRDefault="00962FC8" w:rsidP="00962FC8">
            <w:pPr>
              <w:widowControl w:val="0"/>
              <w:spacing w:line="240" w:lineRule="auto"/>
              <w:jc w:val="center"/>
              <w:rPr>
                <w:sz w:val="22"/>
                <w:szCs w:val="20"/>
              </w:rPr>
            </w:pPr>
            <w:r w:rsidRPr="00C35B50">
              <w:rPr>
                <w:sz w:val="22"/>
                <w:szCs w:val="20"/>
              </w:rPr>
              <w:t>удовлетворительное</w:t>
            </w:r>
          </w:p>
        </w:tc>
      </w:tr>
      <w:tr w:rsidR="00C35B50" w:rsidRPr="00C35B50" w14:paraId="5B63A9C9" w14:textId="77777777" w:rsidTr="00962FC8">
        <w:trPr>
          <w:cantSplit/>
          <w:trHeight w:val="20"/>
        </w:trPr>
        <w:tc>
          <w:tcPr>
            <w:tcW w:w="1492" w:type="pct"/>
            <w:tcBorders>
              <w:left w:val="single" w:sz="4" w:space="0" w:color="auto"/>
            </w:tcBorders>
            <w:shd w:val="clear" w:color="auto" w:fill="auto"/>
            <w:vAlign w:val="center"/>
          </w:tcPr>
          <w:p w14:paraId="0F88829C" w14:textId="574338A5"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Пошатовский сельский дом культуры</w:t>
            </w:r>
          </w:p>
        </w:tc>
        <w:tc>
          <w:tcPr>
            <w:tcW w:w="1182" w:type="pct"/>
            <w:shd w:val="clear" w:color="auto" w:fill="auto"/>
            <w:vAlign w:val="center"/>
          </w:tcPr>
          <w:p w14:paraId="03075A24" w14:textId="4A5B9F27"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 xml:space="preserve">д. Пошатово, </w:t>
            </w:r>
            <w:r w:rsidR="000E5A29">
              <w:rPr>
                <w:sz w:val="22"/>
                <w:szCs w:val="20"/>
              </w:rPr>
              <w:br/>
            </w:r>
            <w:r w:rsidRPr="00C35B50">
              <w:rPr>
                <w:sz w:val="22"/>
                <w:szCs w:val="20"/>
              </w:rPr>
              <w:t>ул. Центральная, д.</w:t>
            </w:r>
            <w:r w:rsidR="00EA0AE5">
              <w:rPr>
                <w:sz w:val="22"/>
                <w:szCs w:val="20"/>
              </w:rPr>
              <w:t xml:space="preserve"> </w:t>
            </w:r>
            <w:r w:rsidRPr="00C35B50">
              <w:rPr>
                <w:sz w:val="22"/>
                <w:szCs w:val="20"/>
              </w:rPr>
              <w:t>5</w:t>
            </w:r>
          </w:p>
        </w:tc>
        <w:tc>
          <w:tcPr>
            <w:tcW w:w="1291" w:type="pct"/>
            <w:shd w:val="clear" w:color="auto" w:fill="auto"/>
            <w:vAlign w:val="center"/>
          </w:tcPr>
          <w:p w14:paraId="4C19C4C9" w14:textId="417496CE" w:rsidR="00962FC8" w:rsidRPr="00C35B50" w:rsidRDefault="00962FC8" w:rsidP="00962FC8">
            <w:pPr>
              <w:widowControl w:val="0"/>
              <w:tabs>
                <w:tab w:val="left" w:pos="0"/>
              </w:tabs>
              <w:spacing w:line="240" w:lineRule="auto"/>
              <w:jc w:val="center"/>
              <w:rPr>
                <w:sz w:val="22"/>
              </w:rPr>
            </w:pPr>
            <w:r w:rsidRPr="00C35B50">
              <w:rPr>
                <w:sz w:val="22"/>
              </w:rPr>
              <w:t>200/8290</w:t>
            </w:r>
          </w:p>
        </w:tc>
        <w:tc>
          <w:tcPr>
            <w:tcW w:w="1035" w:type="pct"/>
            <w:shd w:val="clear" w:color="auto" w:fill="auto"/>
            <w:vAlign w:val="center"/>
          </w:tcPr>
          <w:p w14:paraId="139F2539" w14:textId="3DDC7A0A" w:rsidR="00962FC8" w:rsidRPr="00C35B50" w:rsidRDefault="00962FC8" w:rsidP="00962FC8">
            <w:pPr>
              <w:widowControl w:val="0"/>
              <w:spacing w:line="240" w:lineRule="auto"/>
              <w:jc w:val="center"/>
              <w:rPr>
                <w:sz w:val="22"/>
                <w:szCs w:val="20"/>
              </w:rPr>
            </w:pPr>
            <w:r w:rsidRPr="00C35B50">
              <w:rPr>
                <w:sz w:val="22"/>
                <w:szCs w:val="20"/>
              </w:rPr>
              <w:t>удовлетворительное</w:t>
            </w:r>
          </w:p>
        </w:tc>
      </w:tr>
      <w:tr w:rsidR="00C35B50" w:rsidRPr="00C35B50" w14:paraId="517AD640" w14:textId="77777777" w:rsidTr="00962FC8">
        <w:trPr>
          <w:cantSplit/>
          <w:trHeight w:val="20"/>
        </w:trPr>
        <w:tc>
          <w:tcPr>
            <w:tcW w:w="1492" w:type="pct"/>
            <w:tcBorders>
              <w:left w:val="single" w:sz="4" w:space="0" w:color="auto"/>
            </w:tcBorders>
            <w:shd w:val="clear" w:color="auto" w:fill="auto"/>
            <w:vAlign w:val="center"/>
          </w:tcPr>
          <w:p w14:paraId="1975790F" w14:textId="48E10628"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Каргинский сельский клуб</w:t>
            </w:r>
          </w:p>
        </w:tc>
        <w:tc>
          <w:tcPr>
            <w:tcW w:w="1182" w:type="pct"/>
            <w:shd w:val="clear" w:color="auto" w:fill="auto"/>
            <w:vAlign w:val="center"/>
          </w:tcPr>
          <w:p w14:paraId="4AB203A6" w14:textId="64346D8D"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д.</w:t>
            </w:r>
            <w:r w:rsidR="000E5A29">
              <w:rPr>
                <w:sz w:val="22"/>
                <w:szCs w:val="20"/>
              </w:rPr>
              <w:t xml:space="preserve"> </w:t>
            </w:r>
            <w:r w:rsidRPr="00C35B50">
              <w:rPr>
                <w:sz w:val="22"/>
                <w:szCs w:val="20"/>
              </w:rPr>
              <w:t xml:space="preserve">Карга, </w:t>
            </w:r>
            <w:r w:rsidR="000E5A29">
              <w:rPr>
                <w:sz w:val="22"/>
                <w:szCs w:val="20"/>
              </w:rPr>
              <w:br/>
            </w:r>
            <w:r w:rsidRPr="00C35B50">
              <w:rPr>
                <w:sz w:val="22"/>
                <w:szCs w:val="20"/>
              </w:rPr>
              <w:t xml:space="preserve">ул. Центральная, </w:t>
            </w:r>
            <w:r w:rsidR="00EA0AE5">
              <w:rPr>
                <w:sz w:val="22"/>
                <w:szCs w:val="20"/>
              </w:rPr>
              <w:br/>
            </w:r>
            <w:r w:rsidRPr="00C35B50">
              <w:rPr>
                <w:sz w:val="22"/>
                <w:szCs w:val="20"/>
              </w:rPr>
              <w:t>д.</w:t>
            </w:r>
            <w:r w:rsidR="00EA0AE5">
              <w:rPr>
                <w:sz w:val="22"/>
                <w:szCs w:val="20"/>
              </w:rPr>
              <w:t xml:space="preserve"> </w:t>
            </w:r>
            <w:r w:rsidRPr="00C35B50">
              <w:rPr>
                <w:sz w:val="22"/>
                <w:szCs w:val="20"/>
              </w:rPr>
              <w:t>113</w:t>
            </w:r>
          </w:p>
        </w:tc>
        <w:tc>
          <w:tcPr>
            <w:tcW w:w="1291" w:type="pct"/>
            <w:shd w:val="clear" w:color="auto" w:fill="auto"/>
            <w:vAlign w:val="center"/>
          </w:tcPr>
          <w:p w14:paraId="2A42D0EC" w14:textId="7DFF7DE1" w:rsidR="00962FC8" w:rsidRPr="00C35B50" w:rsidRDefault="00962FC8" w:rsidP="00962FC8">
            <w:pPr>
              <w:widowControl w:val="0"/>
              <w:tabs>
                <w:tab w:val="left" w:pos="0"/>
              </w:tabs>
              <w:spacing w:line="240" w:lineRule="auto"/>
              <w:jc w:val="center"/>
              <w:rPr>
                <w:sz w:val="22"/>
              </w:rPr>
            </w:pPr>
            <w:r w:rsidRPr="00C35B50">
              <w:rPr>
                <w:sz w:val="22"/>
              </w:rPr>
              <w:t>200/4246</w:t>
            </w:r>
          </w:p>
        </w:tc>
        <w:tc>
          <w:tcPr>
            <w:tcW w:w="1035" w:type="pct"/>
            <w:shd w:val="clear" w:color="auto" w:fill="auto"/>
            <w:vAlign w:val="center"/>
          </w:tcPr>
          <w:p w14:paraId="6055AA80" w14:textId="086A2275" w:rsidR="00962FC8" w:rsidRPr="00C35B50" w:rsidRDefault="00962FC8" w:rsidP="00962FC8">
            <w:pPr>
              <w:widowControl w:val="0"/>
              <w:spacing w:line="240" w:lineRule="auto"/>
              <w:jc w:val="center"/>
              <w:rPr>
                <w:sz w:val="22"/>
                <w:szCs w:val="20"/>
              </w:rPr>
            </w:pPr>
            <w:r w:rsidRPr="00C35B50">
              <w:rPr>
                <w:sz w:val="22"/>
                <w:szCs w:val="20"/>
              </w:rPr>
              <w:t>удовлетворительное</w:t>
            </w:r>
          </w:p>
        </w:tc>
      </w:tr>
      <w:tr w:rsidR="00C35B50" w:rsidRPr="00C35B50" w14:paraId="0E46B9AD" w14:textId="77777777" w:rsidTr="00962FC8">
        <w:trPr>
          <w:cantSplit/>
          <w:trHeight w:val="20"/>
        </w:trPr>
        <w:tc>
          <w:tcPr>
            <w:tcW w:w="1492" w:type="pct"/>
            <w:tcBorders>
              <w:left w:val="single" w:sz="4" w:space="0" w:color="auto"/>
            </w:tcBorders>
            <w:shd w:val="clear" w:color="auto" w:fill="auto"/>
            <w:vAlign w:val="center"/>
          </w:tcPr>
          <w:p w14:paraId="707A48B6" w14:textId="7BB5FBCD"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lastRenderedPageBreak/>
              <w:t>Районный дом культуры</w:t>
            </w:r>
          </w:p>
        </w:tc>
        <w:tc>
          <w:tcPr>
            <w:tcW w:w="1182" w:type="pct"/>
            <w:shd w:val="clear" w:color="auto" w:fill="auto"/>
            <w:vAlign w:val="center"/>
          </w:tcPr>
          <w:p w14:paraId="1E446ACD" w14:textId="0CA72260"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с.</w:t>
            </w:r>
            <w:r w:rsidR="000E5A29">
              <w:rPr>
                <w:sz w:val="22"/>
                <w:szCs w:val="20"/>
              </w:rPr>
              <w:t xml:space="preserve"> </w:t>
            </w:r>
            <w:r w:rsidRPr="00C35B50">
              <w:rPr>
                <w:sz w:val="22"/>
                <w:szCs w:val="20"/>
              </w:rPr>
              <w:t xml:space="preserve">Уразовка, </w:t>
            </w:r>
            <w:r w:rsidR="000E5A29">
              <w:rPr>
                <w:sz w:val="22"/>
                <w:szCs w:val="20"/>
              </w:rPr>
              <w:br/>
            </w:r>
            <w:r w:rsidRPr="00C35B50">
              <w:rPr>
                <w:sz w:val="22"/>
                <w:szCs w:val="20"/>
              </w:rPr>
              <w:t xml:space="preserve">ул. Кооперативная, </w:t>
            </w:r>
            <w:r w:rsidR="00EA0AE5">
              <w:rPr>
                <w:sz w:val="22"/>
                <w:szCs w:val="20"/>
              </w:rPr>
              <w:br/>
            </w:r>
            <w:r w:rsidRPr="00C35B50">
              <w:rPr>
                <w:sz w:val="22"/>
                <w:szCs w:val="20"/>
              </w:rPr>
              <w:t>д.</w:t>
            </w:r>
            <w:r w:rsidR="00EA0AE5">
              <w:rPr>
                <w:sz w:val="22"/>
                <w:szCs w:val="20"/>
              </w:rPr>
              <w:t xml:space="preserve"> </w:t>
            </w:r>
            <w:r w:rsidRPr="00C35B50">
              <w:rPr>
                <w:sz w:val="22"/>
                <w:szCs w:val="20"/>
              </w:rPr>
              <w:t>45</w:t>
            </w:r>
          </w:p>
        </w:tc>
        <w:tc>
          <w:tcPr>
            <w:tcW w:w="1291" w:type="pct"/>
            <w:shd w:val="clear" w:color="auto" w:fill="auto"/>
            <w:vAlign w:val="center"/>
          </w:tcPr>
          <w:p w14:paraId="41C1F78A" w14:textId="5BCAB44D" w:rsidR="00962FC8" w:rsidRPr="00C35B50" w:rsidRDefault="00962FC8" w:rsidP="00962FC8">
            <w:pPr>
              <w:widowControl w:val="0"/>
              <w:tabs>
                <w:tab w:val="left" w:pos="0"/>
              </w:tabs>
              <w:spacing w:line="240" w:lineRule="auto"/>
              <w:jc w:val="center"/>
              <w:rPr>
                <w:sz w:val="22"/>
              </w:rPr>
            </w:pPr>
            <w:r w:rsidRPr="00C35B50">
              <w:rPr>
                <w:sz w:val="22"/>
              </w:rPr>
              <w:t>230/36384</w:t>
            </w:r>
          </w:p>
        </w:tc>
        <w:tc>
          <w:tcPr>
            <w:tcW w:w="1035" w:type="pct"/>
            <w:shd w:val="clear" w:color="auto" w:fill="auto"/>
            <w:vAlign w:val="center"/>
          </w:tcPr>
          <w:p w14:paraId="49424465" w14:textId="46393189" w:rsidR="00962FC8" w:rsidRPr="00C35B50" w:rsidRDefault="00962FC8" w:rsidP="00962FC8">
            <w:pPr>
              <w:widowControl w:val="0"/>
              <w:spacing w:line="240" w:lineRule="auto"/>
              <w:jc w:val="center"/>
              <w:rPr>
                <w:sz w:val="22"/>
                <w:szCs w:val="20"/>
              </w:rPr>
            </w:pPr>
            <w:r w:rsidRPr="00C35B50">
              <w:rPr>
                <w:sz w:val="22"/>
                <w:szCs w:val="20"/>
              </w:rPr>
              <w:t>удовлетворительное</w:t>
            </w:r>
          </w:p>
        </w:tc>
      </w:tr>
      <w:tr w:rsidR="00C35B50" w:rsidRPr="00C35B50" w14:paraId="73057442" w14:textId="77777777" w:rsidTr="00962FC8">
        <w:trPr>
          <w:cantSplit/>
          <w:trHeight w:val="20"/>
        </w:trPr>
        <w:tc>
          <w:tcPr>
            <w:tcW w:w="1492" w:type="pct"/>
            <w:tcBorders>
              <w:left w:val="single" w:sz="4" w:space="0" w:color="auto"/>
            </w:tcBorders>
            <w:shd w:val="clear" w:color="auto" w:fill="auto"/>
            <w:vAlign w:val="center"/>
          </w:tcPr>
          <w:p w14:paraId="6B45AB23" w14:textId="0F89EE6C" w:rsidR="00962FC8" w:rsidRPr="00C35B50" w:rsidRDefault="00962FC8" w:rsidP="00962FC8">
            <w:pPr>
              <w:widowControl w:val="0"/>
              <w:tabs>
                <w:tab w:val="left" w:pos="0"/>
              </w:tabs>
              <w:spacing w:line="240" w:lineRule="auto"/>
              <w:jc w:val="center"/>
              <w:rPr>
                <w:rStyle w:val="1c"/>
                <w:rFonts w:eastAsia="Times New Roman"/>
                <w:sz w:val="22"/>
                <w:szCs w:val="20"/>
              </w:rPr>
            </w:pPr>
            <w:proofErr w:type="spellStart"/>
            <w:r w:rsidRPr="00C35B50">
              <w:rPr>
                <w:sz w:val="22"/>
                <w:szCs w:val="20"/>
              </w:rPr>
              <w:t>Актуковский</w:t>
            </w:r>
            <w:proofErr w:type="spellEnd"/>
            <w:r w:rsidRPr="00C35B50">
              <w:rPr>
                <w:sz w:val="22"/>
                <w:szCs w:val="20"/>
              </w:rPr>
              <w:t xml:space="preserve"> сельский дом культуры</w:t>
            </w:r>
          </w:p>
        </w:tc>
        <w:tc>
          <w:tcPr>
            <w:tcW w:w="1182" w:type="pct"/>
            <w:shd w:val="clear" w:color="auto" w:fill="auto"/>
            <w:vAlign w:val="center"/>
          </w:tcPr>
          <w:p w14:paraId="6AC35287" w14:textId="093F34BE" w:rsidR="00962FC8" w:rsidRPr="00C35B50" w:rsidRDefault="00962FC8" w:rsidP="00962FC8">
            <w:pPr>
              <w:widowControl w:val="0"/>
              <w:tabs>
                <w:tab w:val="left" w:pos="0"/>
              </w:tabs>
              <w:spacing w:line="240" w:lineRule="auto"/>
              <w:jc w:val="center"/>
              <w:rPr>
                <w:sz w:val="22"/>
                <w:szCs w:val="20"/>
              </w:rPr>
            </w:pPr>
            <w:r w:rsidRPr="00C35B50">
              <w:rPr>
                <w:sz w:val="22"/>
                <w:szCs w:val="20"/>
              </w:rPr>
              <w:t xml:space="preserve">д. Актуково, </w:t>
            </w:r>
            <w:r w:rsidR="000E5A29">
              <w:rPr>
                <w:sz w:val="22"/>
                <w:szCs w:val="20"/>
              </w:rPr>
              <w:br/>
            </w:r>
            <w:r w:rsidRPr="00C35B50">
              <w:rPr>
                <w:sz w:val="22"/>
                <w:szCs w:val="20"/>
              </w:rPr>
              <w:t>ул.</w:t>
            </w:r>
            <w:r w:rsidR="000E5A29">
              <w:rPr>
                <w:sz w:val="22"/>
                <w:szCs w:val="20"/>
              </w:rPr>
              <w:t xml:space="preserve"> </w:t>
            </w:r>
            <w:r w:rsidRPr="00C35B50">
              <w:rPr>
                <w:sz w:val="22"/>
                <w:szCs w:val="20"/>
              </w:rPr>
              <w:t>Школьная, д.</w:t>
            </w:r>
            <w:r w:rsidR="00EA0AE5">
              <w:rPr>
                <w:sz w:val="22"/>
                <w:szCs w:val="20"/>
              </w:rPr>
              <w:t xml:space="preserve"> </w:t>
            </w:r>
            <w:r w:rsidRPr="00C35B50">
              <w:rPr>
                <w:sz w:val="22"/>
                <w:szCs w:val="20"/>
              </w:rPr>
              <w:t>9А</w:t>
            </w:r>
          </w:p>
        </w:tc>
        <w:tc>
          <w:tcPr>
            <w:tcW w:w="1291" w:type="pct"/>
            <w:shd w:val="clear" w:color="auto" w:fill="auto"/>
            <w:vAlign w:val="center"/>
          </w:tcPr>
          <w:p w14:paraId="6241E5C6" w14:textId="65B5E9F6" w:rsidR="00962FC8" w:rsidRPr="00C35B50" w:rsidRDefault="00962FC8" w:rsidP="00962FC8">
            <w:pPr>
              <w:widowControl w:val="0"/>
              <w:tabs>
                <w:tab w:val="left" w:pos="0"/>
              </w:tabs>
              <w:spacing w:line="240" w:lineRule="auto"/>
              <w:jc w:val="center"/>
              <w:rPr>
                <w:sz w:val="22"/>
              </w:rPr>
            </w:pPr>
            <w:r w:rsidRPr="00C35B50">
              <w:rPr>
                <w:sz w:val="22"/>
              </w:rPr>
              <w:t>250/6067</w:t>
            </w:r>
          </w:p>
        </w:tc>
        <w:tc>
          <w:tcPr>
            <w:tcW w:w="1035" w:type="pct"/>
            <w:shd w:val="clear" w:color="auto" w:fill="auto"/>
            <w:vAlign w:val="center"/>
          </w:tcPr>
          <w:p w14:paraId="1518C9E1" w14:textId="57F52EDE" w:rsidR="00962FC8" w:rsidRPr="00C35B50" w:rsidRDefault="00962FC8" w:rsidP="00962FC8">
            <w:pPr>
              <w:widowControl w:val="0"/>
              <w:spacing w:line="240" w:lineRule="auto"/>
              <w:jc w:val="center"/>
              <w:rPr>
                <w:rStyle w:val="1c"/>
                <w:sz w:val="22"/>
                <w:szCs w:val="20"/>
              </w:rPr>
            </w:pPr>
            <w:r w:rsidRPr="00C35B50">
              <w:rPr>
                <w:sz w:val="22"/>
                <w:szCs w:val="20"/>
              </w:rPr>
              <w:t>удовлетворительное</w:t>
            </w:r>
          </w:p>
        </w:tc>
      </w:tr>
      <w:tr w:rsidR="00C35B50" w:rsidRPr="00C35B50" w14:paraId="59C158DF" w14:textId="77777777" w:rsidTr="00962FC8">
        <w:trPr>
          <w:cantSplit/>
          <w:trHeight w:val="20"/>
        </w:trPr>
        <w:tc>
          <w:tcPr>
            <w:tcW w:w="1492" w:type="pct"/>
            <w:tcBorders>
              <w:left w:val="single" w:sz="4" w:space="0" w:color="auto"/>
            </w:tcBorders>
            <w:shd w:val="clear" w:color="auto" w:fill="auto"/>
            <w:vAlign w:val="center"/>
          </w:tcPr>
          <w:p w14:paraId="3349F8AB" w14:textId="398C5DF5"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Китовский сельский дом культуры</w:t>
            </w:r>
          </w:p>
        </w:tc>
        <w:tc>
          <w:tcPr>
            <w:tcW w:w="1182" w:type="pct"/>
            <w:shd w:val="clear" w:color="auto" w:fill="auto"/>
            <w:vAlign w:val="center"/>
          </w:tcPr>
          <w:p w14:paraId="37D59927" w14:textId="7F638229" w:rsidR="00962FC8" w:rsidRPr="00C35B50" w:rsidRDefault="00962FC8" w:rsidP="00962FC8">
            <w:pPr>
              <w:widowControl w:val="0"/>
              <w:tabs>
                <w:tab w:val="left" w:pos="0"/>
              </w:tabs>
              <w:spacing w:line="240" w:lineRule="auto"/>
              <w:jc w:val="center"/>
              <w:rPr>
                <w:sz w:val="22"/>
                <w:szCs w:val="20"/>
              </w:rPr>
            </w:pPr>
            <w:r w:rsidRPr="00C35B50">
              <w:rPr>
                <w:sz w:val="22"/>
                <w:szCs w:val="20"/>
              </w:rPr>
              <w:t xml:space="preserve">с. Китово, </w:t>
            </w:r>
            <w:r w:rsidR="000E5A29">
              <w:rPr>
                <w:sz w:val="22"/>
                <w:szCs w:val="20"/>
              </w:rPr>
              <w:br/>
            </w:r>
            <w:r w:rsidRPr="00C35B50">
              <w:rPr>
                <w:sz w:val="22"/>
                <w:szCs w:val="20"/>
              </w:rPr>
              <w:t>ул. Гавриловка, д. 11А</w:t>
            </w:r>
          </w:p>
        </w:tc>
        <w:tc>
          <w:tcPr>
            <w:tcW w:w="1291" w:type="pct"/>
            <w:shd w:val="clear" w:color="auto" w:fill="auto"/>
            <w:vAlign w:val="center"/>
          </w:tcPr>
          <w:p w14:paraId="18614FA0" w14:textId="364D12B3" w:rsidR="00962FC8" w:rsidRPr="00C35B50" w:rsidRDefault="00962FC8" w:rsidP="00962FC8">
            <w:pPr>
              <w:widowControl w:val="0"/>
              <w:tabs>
                <w:tab w:val="left" w:pos="0"/>
              </w:tabs>
              <w:spacing w:line="240" w:lineRule="auto"/>
              <w:jc w:val="center"/>
              <w:rPr>
                <w:sz w:val="22"/>
              </w:rPr>
            </w:pPr>
            <w:r w:rsidRPr="00C35B50">
              <w:rPr>
                <w:sz w:val="22"/>
              </w:rPr>
              <w:t>240/5161</w:t>
            </w:r>
          </w:p>
        </w:tc>
        <w:tc>
          <w:tcPr>
            <w:tcW w:w="1035" w:type="pct"/>
            <w:shd w:val="clear" w:color="auto" w:fill="auto"/>
            <w:vAlign w:val="center"/>
          </w:tcPr>
          <w:p w14:paraId="68387A86" w14:textId="36CBBC98" w:rsidR="00962FC8" w:rsidRPr="00C35B50" w:rsidRDefault="00962FC8" w:rsidP="00962FC8">
            <w:pPr>
              <w:widowControl w:val="0"/>
              <w:spacing w:line="240" w:lineRule="auto"/>
              <w:jc w:val="center"/>
              <w:rPr>
                <w:rStyle w:val="1c"/>
                <w:sz w:val="22"/>
                <w:szCs w:val="20"/>
              </w:rPr>
            </w:pPr>
            <w:r w:rsidRPr="00C35B50">
              <w:rPr>
                <w:sz w:val="22"/>
                <w:szCs w:val="20"/>
              </w:rPr>
              <w:t>удовлетворительное</w:t>
            </w:r>
          </w:p>
        </w:tc>
      </w:tr>
      <w:tr w:rsidR="00C35B50" w:rsidRPr="00C35B50" w14:paraId="69DF4CB9" w14:textId="77777777" w:rsidTr="00962FC8">
        <w:trPr>
          <w:cantSplit/>
          <w:trHeight w:val="20"/>
        </w:trPr>
        <w:tc>
          <w:tcPr>
            <w:tcW w:w="1492" w:type="pct"/>
            <w:tcBorders>
              <w:left w:val="single" w:sz="4" w:space="0" w:color="auto"/>
            </w:tcBorders>
            <w:shd w:val="clear" w:color="auto" w:fill="auto"/>
            <w:vAlign w:val="center"/>
          </w:tcPr>
          <w:p w14:paraId="697B35F5" w14:textId="58FD46BC"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Чернухинский сельский клуб</w:t>
            </w:r>
          </w:p>
        </w:tc>
        <w:tc>
          <w:tcPr>
            <w:tcW w:w="1182" w:type="pct"/>
            <w:shd w:val="clear" w:color="auto" w:fill="auto"/>
            <w:vAlign w:val="center"/>
          </w:tcPr>
          <w:p w14:paraId="36D1D4C4" w14:textId="4344CC54" w:rsidR="00962FC8" w:rsidRPr="00C35B50" w:rsidRDefault="00962FC8" w:rsidP="00962FC8">
            <w:pPr>
              <w:widowControl w:val="0"/>
              <w:tabs>
                <w:tab w:val="left" w:pos="0"/>
              </w:tabs>
              <w:spacing w:line="240" w:lineRule="auto"/>
              <w:jc w:val="center"/>
              <w:rPr>
                <w:sz w:val="22"/>
                <w:szCs w:val="20"/>
              </w:rPr>
            </w:pPr>
            <w:r w:rsidRPr="00C35B50">
              <w:rPr>
                <w:sz w:val="22"/>
                <w:szCs w:val="20"/>
              </w:rPr>
              <w:t xml:space="preserve">с. Чернуха, </w:t>
            </w:r>
            <w:r w:rsidR="000E5A29">
              <w:rPr>
                <w:sz w:val="22"/>
                <w:szCs w:val="20"/>
              </w:rPr>
              <w:br/>
            </w:r>
            <w:r w:rsidRPr="00C35B50">
              <w:rPr>
                <w:sz w:val="22"/>
                <w:szCs w:val="20"/>
              </w:rPr>
              <w:t>ул. Центральная</w:t>
            </w:r>
            <w:r w:rsidR="00EA0AE5">
              <w:rPr>
                <w:sz w:val="22"/>
                <w:szCs w:val="20"/>
              </w:rPr>
              <w:t>,</w:t>
            </w:r>
            <w:r w:rsidRPr="00C35B50">
              <w:rPr>
                <w:sz w:val="22"/>
                <w:szCs w:val="20"/>
              </w:rPr>
              <w:t xml:space="preserve"> д.</w:t>
            </w:r>
            <w:r w:rsidR="00EA0AE5">
              <w:rPr>
                <w:sz w:val="22"/>
                <w:szCs w:val="20"/>
              </w:rPr>
              <w:t xml:space="preserve"> </w:t>
            </w:r>
            <w:r w:rsidRPr="00C35B50">
              <w:rPr>
                <w:sz w:val="22"/>
                <w:szCs w:val="20"/>
              </w:rPr>
              <w:t>6</w:t>
            </w:r>
          </w:p>
        </w:tc>
        <w:tc>
          <w:tcPr>
            <w:tcW w:w="1291" w:type="pct"/>
            <w:shd w:val="clear" w:color="auto" w:fill="auto"/>
            <w:vAlign w:val="center"/>
          </w:tcPr>
          <w:p w14:paraId="2ADC3819" w14:textId="3B5693D6" w:rsidR="00962FC8" w:rsidRPr="00C35B50" w:rsidRDefault="00962FC8" w:rsidP="00962FC8">
            <w:pPr>
              <w:widowControl w:val="0"/>
              <w:tabs>
                <w:tab w:val="left" w:pos="0"/>
              </w:tabs>
              <w:spacing w:line="240" w:lineRule="auto"/>
              <w:jc w:val="center"/>
              <w:rPr>
                <w:sz w:val="22"/>
              </w:rPr>
            </w:pPr>
            <w:r w:rsidRPr="00C35B50">
              <w:rPr>
                <w:sz w:val="22"/>
              </w:rPr>
              <w:t>100/5103</w:t>
            </w:r>
          </w:p>
        </w:tc>
        <w:tc>
          <w:tcPr>
            <w:tcW w:w="1035" w:type="pct"/>
            <w:shd w:val="clear" w:color="auto" w:fill="auto"/>
            <w:vAlign w:val="center"/>
          </w:tcPr>
          <w:p w14:paraId="5D60E934" w14:textId="721407DD" w:rsidR="00962FC8" w:rsidRPr="00C35B50" w:rsidRDefault="00962FC8" w:rsidP="00962FC8">
            <w:pPr>
              <w:widowControl w:val="0"/>
              <w:spacing w:line="240" w:lineRule="auto"/>
              <w:jc w:val="center"/>
              <w:rPr>
                <w:rStyle w:val="1c"/>
                <w:sz w:val="22"/>
                <w:szCs w:val="20"/>
              </w:rPr>
            </w:pPr>
            <w:r w:rsidRPr="00C35B50">
              <w:rPr>
                <w:sz w:val="22"/>
                <w:szCs w:val="20"/>
              </w:rPr>
              <w:t>удовлетворительное (здание приспособленное, бывшая начальная школа)</w:t>
            </w:r>
          </w:p>
        </w:tc>
      </w:tr>
      <w:tr w:rsidR="00C35B50" w:rsidRPr="00C35B50" w14:paraId="434CFF62" w14:textId="77777777" w:rsidTr="00962FC8">
        <w:trPr>
          <w:cantSplit/>
          <w:trHeight w:val="20"/>
        </w:trPr>
        <w:tc>
          <w:tcPr>
            <w:tcW w:w="1492" w:type="pct"/>
            <w:tcBorders>
              <w:left w:val="single" w:sz="4" w:space="0" w:color="auto"/>
            </w:tcBorders>
            <w:shd w:val="clear" w:color="auto" w:fill="auto"/>
            <w:vAlign w:val="center"/>
          </w:tcPr>
          <w:p w14:paraId="368F576F" w14:textId="078F861F"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Салганский сельский дом культуры</w:t>
            </w:r>
          </w:p>
        </w:tc>
        <w:tc>
          <w:tcPr>
            <w:tcW w:w="1182" w:type="pct"/>
            <w:shd w:val="clear" w:color="auto" w:fill="auto"/>
            <w:vAlign w:val="center"/>
          </w:tcPr>
          <w:p w14:paraId="341A0B53" w14:textId="02DE75F9" w:rsidR="00962FC8" w:rsidRPr="00C35B50" w:rsidRDefault="00962FC8" w:rsidP="00962FC8">
            <w:pPr>
              <w:widowControl w:val="0"/>
              <w:tabs>
                <w:tab w:val="left" w:pos="0"/>
              </w:tabs>
              <w:spacing w:line="240" w:lineRule="auto"/>
              <w:jc w:val="center"/>
              <w:rPr>
                <w:sz w:val="22"/>
                <w:szCs w:val="20"/>
              </w:rPr>
            </w:pPr>
            <w:r w:rsidRPr="00C35B50">
              <w:rPr>
                <w:sz w:val="22"/>
                <w:szCs w:val="20"/>
              </w:rPr>
              <w:t>с. Салганы, ул.1 Мая, д.</w:t>
            </w:r>
            <w:r w:rsidR="00EA0AE5">
              <w:rPr>
                <w:sz w:val="22"/>
                <w:szCs w:val="20"/>
              </w:rPr>
              <w:t xml:space="preserve"> </w:t>
            </w:r>
            <w:r w:rsidRPr="00C35B50">
              <w:rPr>
                <w:sz w:val="22"/>
                <w:szCs w:val="20"/>
              </w:rPr>
              <w:t>8</w:t>
            </w:r>
          </w:p>
        </w:tc>
        <w:tc>
          <w:tcPr>
            <w:tcW w:w="1291" w:type="pct"/>
            <w:shd w:val="clear" w:color="auto" w:fill="auto"/>
            <w:vAlign w:val="center"/>
          </w:tcPr>
          <w:p w14:paraId="66314C5C" w14:textId="4A8A8835" w:rsidR="00962FC8" w:rsidRPr="00C35B50" w:rsidRDefault="00962FC8" w:rsidP="00962FC8">
            <w:pPr>
              <w:widowControl w:val="0"/>
              <w:tabs>
                <w:tab w:val="left" w:pos="0"/>
              </w:tabs>
              <w:spacing w:line="240" w:lineRule="auto"/>
              <w:jc w:val="center"/>
              <w:rPr>
                <w:sz w:val="22"/>
              </w:rPr>
            </w:pPr>
            <w:r w:rsidRPr="00C35B50">
              <w:rPr>
                <w:sz w:val="22"/>
              </w:rPr>
              <w:t>182/12706</w:t>
            </w:r>
          </w:p>
        </w:tc>
        <w:tc>
          <w:tcPr>
            <w:tcW w:w="1035" w:type="pct"/>
            <w:shd w:val="clear" w:color="auto" w:fill="auto"/>
            <w:vAlign w:val="center"/>
          </w:tcPr>
          <w:p w14:paraId="0C4B6421" w14:textId="2F645463" w:rsidR="00962FC8" w:rsidRPr="00C35B50" w:rsidRDefault="00962FC8" w:rsidP="00962FC8">
            <w:pPr>
              <w:widowControl w:val="0"/>
              <w:spacing w:line="240" w:lineRule="auto"/>
              <w:jc w:val="center"/>
              <w:rPr>
                <w:rStyle w:val="1c"/>
                <w:sz w:val="22"/>
              </w:rPr>
            </w:pPr>
            <w:r w:rsidRPr="00C35B50">
              <w:rPr>
                <w:sz w:val="22"/>
              </w:rPr>
              <w:t>хорошее</w:t>
            </w:r>
          </w:p>
        </w:tc>
      </w:tr>
      <w:tr w:rsidR="00C35B50" w:rsidRPr="00C35B50" w14:paraId="6F0AFF9D" w14:textId="77777777" w:rsidTr="00962FC8">
        <w:trPr>
          <w:cantSplit/>
          <w:trHeight w:val="20"/>
        </w:trPr>
        <w:tc>
          <w:tcPr>
            <w:tcW w:w="1492" w:type="pct"/>
            <w:tcBorders>
              <w:left w:val="single" w:sz="4" w:space="0" w:color="auto"/>
            </w:tcBorders>
            <w:shd w:val="clear" w:color="auto" w:fill="auto"/>
            <w:vAlign w:val="center"/>
          </w:tcPr>
          <w:p w14:paraId="5045D1BA" w14:textId="2819155A"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Саргинский сельский дом культуры</w:t>
            </w:r>
          </w:p>
        </w:tc>
        <w:tc>
          <w:tcPr>
            <w:tcW w:w="1182" w:type="pct"/>
            <w:shd w:val="clear" w:color="auto" w:fill="auto"/>
            <w:vAlign w:val="center"/>
          </w:tcPr>
          <w:p w14:paraId="218BAAD5" w14:textId="49327ABD" w:rsidR="00962FC8" w:rsidRPr="00C35B50" w:rsidRDefault="00962FC8" w:rsidP="00962FC8">
            <w:pPr>
              <w:widowControl w:val="0"/>
              <w:tabs>
                <w:tab w:val="left" w:pos="0"/>
              </w:tabs>
              <w:spacing w:line="240" w:lineRule="auto"/>
              <w:jc w:val="center"/>
              <w:rPr>
                <w:sz w:val="22"/>
                <w:szCs w:val="20"/>
              </w:rPr>
            </w:pPr>
            <w:r w:rsidRPr="00C35B50">
              <w:rPr>
                <w:sz w:val="22"/>
                <w:szCs w:val="20"/>
              </w:rPr>
              <w:t>с.</w:t>
            </w:r>
            <w:r w:rsidR="00EA0AE5">
              <w:rPr>
                <w:sz w:val="22"/>
                <w:szCs w:val="20"/>
              </w:rPr>
              <w:t xml:space="preserve"> </w:t>
            </w:r>
            <w:r w:rsidRPr="00C35B50">
              <w:rPr>
                <w:sz w:val="22"/>
                <w:szCs w:val="20"/>
              </w:rPr>
              <w:t>Сарга, ул.</w:t>
            </w:r>
            <w:r w:rsidR="00EA0AE5">
              <w:rPr>
                <w:sz w:val="22"/>
                <w:szCs w:val="20"/>
              </w:rPr>
              <w:t xml:space="preserve"> </w:t>
            </w:r>
            <w:r w:rsidRPr="00C35B50">
              <w:rPr>
                <w:sz w:val="22"/>
                <w:szCs w:val="20"/>
              </w:rPr>
              <w:t>Новая линия, д.</w:t>
            </w:r>
            <w:r w:rsidR="00EA0AE5">
              <w:rPr>
                <w:sz w:val="22"/>
                <w:szCs w:val="20"/>
              </w:rPr>
              <w:t xml:space="preserve"> </w:t>
            </w:r>
            <w:r w:rsidRPr="00C35B50">
              <w:rPr>
                <w:sz w:val="22"/>
                <w:szCs w:val="20"/>
              </w:rPr>
              <w:t>48А</w:t>
            </w:r>
          </w:p>
        </w:tc>
        <w:tc>
          <w:tcPr>
            <w:tcW w:w="1291" w:type="pct"/>
            <w:shd w:val="clear" w:color="auto" w:fill="auto"/>
            <w:vAlign w:val="center"/>
          </w:tcPr>
          <w:p w14:paraId="06257431" w14:textId="1B2A293F" w:rsidR="00962FC8" w:rsidRPr="00C35B50" w:rsidRDefault="00962FC8" w:rsidP="00962FC8">
            <w:pPr>
              <w:widowControl w:val="0"/>
              <w:tabs>
                <w:tab w:val="left" w:pos="0"/>
              </w:tabs>
              <w:spacing w:line="240" w:lineRule="auto"/>
              <w:jc w:val="center"/>
              <w:rPr>
                <w:sz w:val="22"/>
              </w:rPr>
            </w:pPr>
            <w:r w:rsidRPr="00C35B50">
              <w:rPr>
                <w:sz w:val="22"/>
              </w:rPr>
              <w:t>110/5931</w:t>
            </w:r>
          </w:p>
        </w:tc>
        <w:tc>
          <w:tcPr>
            <w:tcW w:w="1035" w:type="pct"/>
            <w:shd w:val="clear" w:color="auto" w:fill="auto"/>
            <w:vAlign w:val="center"/>
          </w:tcPr>
          <w:p w14:paraId="65E721DD" w14:textId="65788654" w:rsidR="00962FC8" w:rsidRPr="00C35B50" w:rsidRDefault="00962FC8" w:rsidP="00962FC8">
            <w:pPr>
              <w:widowControl w:val="0"/>
              <w:spacing w:line="240" w:lineRule="auto"/>
              <w:jc w:val="center"/>
              <w:rPr>
                <w:rStyle w:val="1c"/>
                <w:sz w:val="22"/>
              </w:rPr>
            </w:pPr>
            <w:r w:rsidRPr="00C35B50">
              <w:rPr>
                <w:sz w:val="22"/>
              </w:rPr>
              <w:t>удовлетворительное (здание приспособленное, бывшая баня)</w:t>
            </w:r>
          </w:p>
        </w:tc>
      </w:tr>
      <w:tr w:rsidR="00C35B50" w:rsidRPr="00C35B50" w14:paraId="10CF5AAE" w14:textId="77777777" w:rsidTr="00962FC8">
        <w:trPr>
          <w:cantSplit/>
          <w:trHeight w:val="20"/>
        </w:trPr>
        <w:tc>
          <w:tcPr>
            <w:tcW w:w="1492" w:type="pct"/>
            <w:tcBorders>
              <w:left w:val="single" w:sz="4" w:space="0" w:color="auto"/>
            </w:tcBorders>
            <w:shd w:val="clear" w:color="auto" w:fill="auto"/>
            <w:vAlign w:val="center"/>
          </w:tcPr>
          <w:p w14:paraId="13FD0C32" w14:textId="6554D91D"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Большерыбушкинский сельский дом культуры</w:t>
            </w:r>
          </w:p>
        </w:tc>
        <w:tc>
          <w:tcPr>
            <w:tcW w:w="1182" w:type="pct"/>
            <w:shd w:val="clear" w:color="auto" w:fill="auto"/>
            <w:vAlign w:val="center"/>
          </w:tcPr>
          <w:p w14:paraId="6DC98BD7" w14:textId="66EC053D" w:rsidR="00962FC8" w:rsidRPr="00C35B50" w:rsidRDefault="00962FC8" w:rsidP="00962FC8">
            <w:pPr>
              <w:widowControl w:val="0"/>
              <w:tabs>
                <w:tab w:val="left" w:pos="0"/>
              </w:tabs>
              <w:spacing w:line="240" w:lineRule="auto"/>
              <w:jc w:val="center"/>
              <w:rPr>
                <w:sz w:val="22"/>
                <w:szCs w:val="20"/>
              </w:rPr>
            </w:pPr>
            <w:r w:rsidRPr="00C35B50">
              <w:rPr>
                <w:sz w:val="22"/>
                <w:szCs w:val="20"/>
              </w:rPr>
              <w:t>с.</w:t>
            </w:r>
            <w:r w:rsidR="00EA0AE5">
              <w:rPr>
                <w:sz w:val="22"/>
                <w:szCs w:val="20"/>
              </w:rPr>
              <w:t xml:space="preserve"> </w:t>
            </w:r>
            <w:r w:rsidRPr="00C35B50">
              <w:rPr>
                <w:sz w:val="22"/>
                <w:szCs w:val="20"/>
              </w:rPr>
              <w:t>Большое Рыбушкино, ул.</w:t>
            </w:r>
            <w:r w:rsidR="00EA0AE5">
              <w:rPr>
                <w:sz w:val="22"/>
                <w:szCs w:val="20"/>
              </w:rPr>
              <w:t xml:space="preserve"> </w:t>
            </w:r>
            <w:r w:rsidRPr="00C35B50">
              <w:rPr>
                <w:sz w:val="22"/>
                <w:szCs w:val="20"/>
              </w:rPr>
              <w:t>Колхозная</w:t>
            </w:r>
            <w:r w:rsidR="00EA0AE5">
              <w:rPr>
                <w:sz w:val="22"/>
                <w:szCs w:val="20"/>
              </w:rPr>
              <w:t>,</w:t>
            </w:r>
            <w:r w:rsidRPr="00C35B50">
              <w:rPr>
                <w:sz w:val="22"/>
                <w:szCs w:val="20"/>
              </w:rPr>
              <w:t xml:space="preserve"> </w:t>
            </w:r>
            <w:r w:rsidR="00EA0AE5">
              <w:rPr>
                <w:sz w:val="22"/>
                <w:szCs w:val="20"/>
              </w:rPr>
              <w:br/>
            </w:r>
            <w:r w:rsidRPr="00C35B50">
              <w:rPr>
                <w:sz w:val="22"/>
                <w:szCs w:val="20"/>
              </w:rPr>
              <w:t>д.</w:t>
            </w:r>
            <w:r w:rsidR="00EA0AE5">
              <w:rPr>
                <w:sz w:val="22"/>
                <w:szCs w:val="20"/>
              </w:rPr>
              <w:t xml:space="preserve"> </w:t>
            </w:r>
            <w:r w:rsidRPr="00C35B50">
              <w:rPr>
                <w:sz w:val="22"/>
                <w:szCs w:val="20"/>
              </w:rPr>
              <w:t>58</w:t>
            </w:r>
          </w:p>
        </w:tc>
        <w:tc>
          <w:tcPr>
            <w:tcW w:w="1291" w:type="pct"/>
            <w:shd w:val="clear" w:color="auto" w:fill="auto"/>
            <w:vAlign w:val="center"/>
          </w:tcPr>
          <w:p w14:paraId="6806A15A" w14:textId="27F31257" w:rsidR="00962FC8" w:rsidRPr="00C35B50" w:rsidRDefault="00962FC8" w:rsidP="00962FC8">
            <w:pPr>
              <w:widowControl w:val="0"/>
              <w:tabs>
                <w:tab w:val="left" w:pos="0"/>
              </w:tabs>
              <w:spacing w:line="240" w:lineRule="auto"/>
              <w:jc w:val="center"/>
              <w:rPr>
                <w:sz w:val="22"/>
              </w:rPr>
            </w:pPr>
            <w:r w:rsidRPr="00C35B50">
              <w:rPr>
                <w:sz w:val="22"/>
              </w:rPr>
              <w:t>300/12008</w:t>
            </w:r>
          </w:p>
        </w:tc>
        <w:tc>
          <w:tcPr>
            <w:tcW w:w="1035" w:type="pct"/>
            <w:shd w:val="clear" w:color="auto" w:fill="auto"/>
            <w:vAlign w:val="center"/>
          </w:tcPr>
          <w:p w14:paraId="6168E969" w14:textId="2563A705" w:rsidR="00962FC8" w:rsidRPr="00C35B50" w:rsidRDefault="00962FC8" w:rsidP="00962FC8">
            <w:pPr>
              <w:widowControl w:val="0"/>
              <w:spacing w:line="240" w:lineRule="auto"/>
              <w:jc w:val="center"/>
              <w:rPr>
                <w:rStyle w:val="1c"/>
                <w:sz w:val="22"/>
              </w:rPr>
            </w:pPr>
            <w:r w:rsidRPr="00C35B50">
              <w:rPr>
                <w:sz w:val="22"/>
              </w:rPr>
              <w:t>хорошее</w:t>
            </w:r>
          </w:p>
        </w:tc>
      </w:tr>
      <w:tr w:rsidR="00C35B50" w:rsidRPr="00C35B50" w14:paraId="50C72DE0" w14:textId="77777777" w:rsidTr="00962FC8">
        <w:trPr>
          <w:cantSplit/>
          <w:trHeight w:val="20"/>
        </w:trPr>
        <w:tc>
          <w:tcPr>
            <w:tcW w:w="1492" w:type="pct"/>
            <w:tcBorders>
              <w:left w:val="single" w:sz="4" w:space="0" w:color="auto"/>
            </w:tcBorders>
            <w:shd w:val="clear" w:color="auto" w:fill="auto"/>
            <w:vAlign w:val="center"/>
          </w:tcPr>
          <w:p w14:paraId="7DD69083" w14:textId="031A08F4"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Семеновский сельский дом культуры</w:t>
            </w:r>
          </w:p>
        </w:tc>
        <w:tc>
          <w:tcPr>
            <w:tcW w:w="1182" w:type="pct"/>
            <w:shd w:val="clear" w:color="auto" w:fill="auto"/>
            <w:vAlign w:val="center"/>
          </w:tcPr>
          <w:p w14:paraId="2B72E07C" w14:textId="271687FF" w:rsidR="00962FC8" w:rsidRPr="00C35B50" w:rsidRDefault="00962FC8" w:rsidP="00962FC8">
            <w:pPr>
              <w:widowControl w:val="0"/>
              <w:tabs>
                <w:tab w:val="left" w:pos="0"/>
              </w:tabs>
              <w:spacing w:line="240" w:lineRule="auto"/>
              <w:jc w:val="center"/>
              <w:rPr>
                <w:sz w:val="22"/>
                <w:szCs w:val="20"/>
              </w:rPr>
            </w:pPr>
            <w:r w:rsidRPr="00C35B50">
              <w:rPr>
                <w:sz w:val="22"/>
                <w:szCs w:val="20"/>
              </w:rPr>
              <w:t>с.</w:t>
            </w:r>
            <w:r w:rsidR="00EA0AE5">
              <w:rPr>
                <w:sz w:val="22"/>
                <w:szCs w:val="20"/>
              </w:rPr>
              <w:t xml:space="preserve"> </w:t>
            </w:r>
            <w:r w:rsidRPr="00C35B50">
              <w:rPr>
                <w:sz w:val="22"/>
                <w:szCs w:val="20"/>
              </w:rPr>
              <w:t xml:space="preserve">Семеновка, </w:t>
            </w:r>
            <w:r w:rsidR="00EA0AE5">
              <w:rPr>
                <w:sz w:val="22"/>
                <w:szCs w:val="20"/>
              </w:rPr>
              <w:br/>
            </w:r>
            <w:r w:rsidRPr="00C35B50">
              <w:rPr>
                <w:sz w:val="22"/>
                <w:szCs w:val="20"/>
              </w:rPr>
              <w:t>ул.</w:t>
            </w:r>
            <w:r w:rsidR="00EA0AE5">
              <w:rPr>
                <w:sz w:val="22"/>
                <w:szCs w:val="20"/>
              </w:rPr>
              <w:t xml:space="preserve"> </w:t>
            </w:r>
            <w:r w:rsidRPr="00C35B50">
              <w:rPr>
                <w:sz w:val="22"/>
                <w:szCs w:val="20"/>
              </w:rPr>
              <w:t>Ленина, д.</w:t>
            </w:r>
            <w:r w:rsidR="00EA0AE5">
              <w:rPr>
                <w:sz w:val="22"/>
                <w:szCs w:val="20"/>
              </w:rPr>
              <w:t xml:space="preserve"> </w:t>
            </w:r>
            <w:r w:rsidRPr="00C35B50">
              <w:rPr>
                <w:sz w:val="22"/>
                <w:szCs w:val="20"/>
              </w:rPr>
              <w:t>52</w:t>
            </w:r>
          </w:p>
        </w:tc>
        <w:tc>
          <w:tcPr>
            <w:tcW w:w="1291" w:type="pct"/>
            <w:shd w:val="clear" w:color="auto" w:fill="auto"/>
            <w:vAlign w:val="center"/>
          </w:tcPr>
          <w:p w14:paraId="711AC84A" w14:textId="39301267" w:rsidR="00962FC8" w:rsidRPr="00C35B50" w:rsidRDefault="00962FC8" w:rsidP="00962FC8">
            <w:pPr>
              <w:widowControl w:val="0"/>
              <w:tabs>
                <w:tab w:val="left" w:pos="0"/>
              </w:tabs>
              <w:spacing w:line="240" w:lineRule="auto"/>
              <w:jc w:val="center"/>
              <w:rPr>
                <w:sz w:val="22"/>
              </w:rPr>
            </w:pPr>
            <w:r w:rsidRPr="00C35B50">
              <w:rPr>
                <w:sz w:val="22"/>
              </w:rPr>
              <w:t>240/7830</w:t>
            </w:r>
          </w:p>
        </w:tc>
        <w:tc>
          <w:tcPr>
            <w:tcW w:w="1035" w:type="pct"/>
            <w:shd w:val="clear" w:color="auto" w:fill="auto"/>
            <w:vAlign w:val="center"/>
          </w:tcPr>
          <w:p w14:paraId="2B82B785" w14:textId="5FDCBD4D" w:rsidR="00962FC8" w:rsidRPr="00C35B50" w:rsidRDefault="00962FC8" w:rsidP="00962FC8">
            <w:pPr>
              <w:widowControl w:val="0"/>
              <w:spacing w:line="240" w:lineRule="auto"/>
              <w:jc w:val="center"/>
              <w:rPr>
                <w:rStyle w:val="1c"/>
                <w:sz w:val="22"/>
                <w:szCs w:val="20"/>
              </w:rPr>
            </w:pPr>
            <w:r w:rsidRPr="00C35B50">
              <w:rPr>
                <w:sz w:val="22"/>
                <w:szCs w:val="20"/>
              </w:rPr>
              <w:t>удовлетворительное</w:t>
            </w:r>
          </w:p>
        </w:tc>
      </w:tr>
      <w:tr w:rsidR="00C35B50" w:rsidRPr="00C35B50" w14:paraId="76E4479B" w14:textId="77777777" w:rsidTr="00962FC8">
        <w:trPr>
          <w:cantSplit/>
          <w:trHeight w:val="20"/>
        </w:trPr>
        <w:tc>
          <w:tcPr>
            <w:tcW w:w="1492" w:type="pct"/>
            <w:tcBorders>
              <w:left w:val="single" w:sz="4" w:space="0" w:color="auto"/>
            </w:tcBorders>
            <w:shd w:val="clear" w:color="auto" w:fill="auto"/>
            <w:vAlign w:val="center"/>
          </w:tcPr>
          <w:p w14:paraId="0437CBF0" w14:textId="18D61CD5"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Ключищинский сельский дом культуры</w:t>
            </w:r>
          </w:p>
        </w:tc>
        <w:tc>
          <w:tcPr>
            <w:tcW w:w="1182" w:type="pct"/>
            <w:shd w:val="clear" w:color="auto" w:fill="auto"/>
            <w:vAlign w:val="center"/>
          </w:tcPr>
          <w:p w14:paraId="6B975654" w14:textId="123E701C" w:rsidR="00962FC8" w:rsidRPr="00C35B50" w:rsidRDefault="00962FC8" w:rsidP="00962FC8">
            <w:pPr>
              <w:widowControl w:val="0"/>
              <w:tabs>
                <w:tab w:val="left" w:pos="0"/>
              </w:tabs>
              <w:spacing w:line="240" w:lineRule="auto"/>
              <w:jc w:val="center"/>
              <w:rPr>
                <w:sz w:val="22"/>
                <w:szCs w:val="20"/>
              </w:rPr>
            </w:pPr>
            <w:r w:rsidRPr="00C35B50">
              <w:rPr>
                <w:sz w:val="22"/>
                <w:szCs w:val="20"/>
              </w:rPr>
              <w:t xml:space="preserve">с. Ключищи, </w:t>
            </w:r>
            <w:r w:rsidR="00EA0AE5">
              <w:rPr>
                <w:sz w:val="22"/>
                <w:szCs w:val="20"/>
              </w:rPr>
              <w:br/>
            </w:r>
            <w:r w:rsidRPr="00C35B50">
              <w:rPr>
                <w:sz w:val="22"/>
                <w:szCs w:val="20"/>
              </w:rPr>
              <w:t>ул.</w:t>
            </w:r>
            <w:r w:rsidR="00EA0AE5">
              <w:rPr>
                <w:sz w:val="22"/>
                <w:szCs w:val="20"/>
              </w:rPr>
              <w:t xml:space="preserve"> </w:t>
            </w:r>
            <w:r w:rsidRPr="00C35B50">
              <w:rPr>
                <w:sz w:val="22"/>
                <w:szCs w:val="20"/>
              </w:rPr>
              <w:t>Школьная, д. 2а</w:t>
            </w:r>
          </w:p>
        </w:tc>
        <w:tc>
          <w:tcPr>
            <w:tcW w:w="1291" w:type="pct"/>
            <w:shd w:val="clear" w:color="auto" w:fill="auto"/>
            <w:vAlign w:val="center"/>
          </w:tcPr>
          <w:p w14:paraId="27D7D1CC" w14:textId="240F0AC0" w:rsidR="00962FC8" w:rsidRPr="00C35B50" w:rsidRDefault="00962FC8" w:rsidP="00962FC8">
            <w:pPr>
              <w:widowControl w:val="0"/>
              <w:tabs>
                <w:tab w:val="left" w:pos="0"/>
              </w:tabs>
              <w:spacing w:line="240" w:lineRule="auto"/>
              <w:jc w:val="center"/>
              <w:rPr>
                <w:sz w:val="22"/>
              </w:rPr>
            </w:pPr>
            <w:r w:rsidRPr="00C35B50">
              <w:rPr>
                <w:sz w:val="22"/>
              </w:rPr>
              <w:t>300/8880</w:t>
            </w:r>
          </w:p>
        </w:tc>
        <w:tc>
          <w:tcPr>
            <w:tcW w:w="1035" w:type="pct"/>
            <w:shd w:val="clear" w:color="auto" w:fill="auto"/>
            <w:vAlign w:val="center"/>
          </w:tcPr>
          <w:p w14:paraId="1D984D90" w14:textId="505CBBB1" w:rsidR="00962FC8" w:rsidRPr="00C35B50" w:rsidRDefault="00962FC8" w:rsidP="00962FC8">
            <w:pPr>
              <w:widowControl w:val="0"/>
              <w:spacing w:line="240" w:lineRule="auto"/>
              <w:jc w:val="center"/>
              <w:rPr>
                <w:rStyle w:val="1c"/>
                <w:sz w:val="22"/>
                <w:szCs w:val="20"/>
              </w:rPr>
            </w:pPr>
            <w:r w:rsidRPr="00C35B50">
              <w:rPr>
                <w:sz w:val="22"/>
                <w:szCs w:val="20"/>
              </w:rPr>
              <w:t>удовлетворительное</w:t>
            </w:r>
          </w:p>
        </w:tc>
      </w:tr>
      <w:tr w:rsidR="00C35B50" w:rsidRPr="00C35B50" w14:paraId="2669437F" w14:textId="77777777" w:rsidTr="00962FC8">
        <w:trPr>
          <w:cantSplit/>
          <w:trHeight w:val="20"/>
        </w:trPr>
        <w:tc>
          <w:tcPr>
            <w:tcW w:w="1492" w:type="pct"/>
            <w:tcBorders>
              <w:left w:val="single" w:sz="4" w:space="0" w:color="auto"/>
            </w:tcBorders>
            <w:shd w:val="clear" w:color="auto" w:fill="auto"/>
            <w:vAlign w:val="center"/>
          </w:tcPr>
          <w:p w14:paraId="213260B4" w14:textId="691CE6F4"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Медянский сельский дом культуры</w:t>
            </w:r>
          </w:p>
        </w:tc>
        <w:tc>
          <w:tcPr>
            <w:tcW w:w="1182" w:type="pct"/>
            <w:shd w:val="clear" w:color="auto" w:fill="auto"/>
            <w:vAlign w:val="center"/>
          </w:tcPr>
          <w:p w14:paraId="24B4A166" w14:textId="005FA6E3" w:rsidR="00962FC8" w:rsidRPr="00C35B50" w:rsidRDefault="00962FC8" w:rsidP="00962FC8">
            <w:pPr>
              <w:widowControl w:val="0"/>
              <w:tabs>
                <w:tab w:val="left" w:pos="0"/>
              </w:tabs>
              <w:spacing w:line="240" w:lineRule="auto"/>
              <w:jc w:val="center"/>
              <w:rPr>
                <w:sz w:val="22"/>
                <w:szCs w:val="20"/>
              </w:rPr>
            </w:pPr>
            <w:r w:rsidRPr="00C35B50">
              <w:rPr>
                <w:sz w:val="22"/>
                <w:szCs w:val="20"/>
              </w:rPr>
              <w:t>с. Медяна, ул.</w:t>
            </w:r>
            <w:r w:rsidR="00EA0AE5">
              <w:rPr>
                <w:sz w:val="22"/>
                <w:szCs w:val="20"/>
              </w:rPr>
              <w:t xml:space="preserve"> </w:t>
            </w:r>
            <w:r w:rsidRPr="00C35B50">
              <w:rPr>
                <w:sz w:val="22"/>
                <w:szCs w:val="20"/>
              </w:rPr>
              <w:t>Ленина, д. 66</w:t>
            </w:r>
          </w:p>
        </w:tc>
        <w:tc>
          <w:tcPr>
            <w:tcW w:w="1291" w:type="pct"/>
            <w:shd w:val="clear" w:color="auto" w:fill="auto"/>
            <w:vAlign w:val="center"/>
          </w:tcPr>
          <w:p w14:paraId="40A08EE3" w14:textId="07E483B7" w:rsidR="00962FC8" w:rsidRPr="00C35B50" w:rsidRDefault="00962FC8" w:rsidP="00962FC8">
            <w:pPr>
              <w:widowControl w:val="0"/>
              <w:tabs>
                <w:tab w:val="left" w:pos="0"/>
              </w:tabs>
              <w:spacing w:line="240" w:lineRule="auto"/>
              <w:jc w:val="center"/>
              <w:rPr>
                <w:sz w:val="22"/>
              </w:rPr>
            </w:pPr>
            <w:r w:rsidRPr="00C35B50">
              <w:rPr>
                <w:sz w:val="22"/>
              </w:rPr>
              <w:t>300/5506</w:t>
            </w:r>
          </w:p>
        </w:tc>
        <w:tc>
          <w:tcPr>
            <w:tcW w:w="1035" w:type="pct"/>
            <w:shd w:val="clear" w:color="auto" w:fill="auto"/>
            <w:vAlign w:val="center"/>
          </w:tcPr>
          <w:p w14:paraId="6A966338" w14:textId="64A907CF" w:rsidR="00962FC8" w:rsidRPr="00C35B50" w:rsidRDefault="00962FC8" w:rsidP="00962FC8">
            <w:pPr>
              <w:widowControl w:val="0"/>
              <w:spacing w:line="240" w:lineRule="auto"/>
              <w:jc w:val="center"/>
              <w:rPr>
                <w:rStyle w:val="1c"/>
                <w:sz w:val="22"/>
                <w:szCs w:val="20"/>
              </w:rPr>
            </w:pPr>
            <w:r w:rsidRPr="00C35B50">
              <w:rPr>
                <w:sz w:val="22"/>
                <w:szCs w:val="20"/>
              </w:rPr>
              <w:t>удовлетворительное</w:t>
            </w:r>
          </w:p>
        </w:tc>
      </w:tr>
      <w:tr w:rsidR="00C35B50" w:rsidRPr="00C35B50" w14:paraId="490EA0A5" w14:textId="77777777" w:rsidTr="00962FC8">
        <w:trPr>
          <w:cantSplit/>
          <w:trHeight w:val="20"/>
        </w:trPr>
        <w:tc>
          <w:tcPr>
            <w:tcW w:w="1492" w:type="pct"/>
            <w:tcBorders>
              <w:left w:val="single" w:sz="4" w:space="0" w:color="auto"/>
            </w:tcBorders>
            <w:shd w:val="clear" w:color="auto" w:fill="auto"/>
            <w:vAlign w:val="center"/>
          </w:tcPr>
          <w:p w14:paraId="2F4F250C" w14:textId="508AD91C"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Александровский сельский клуб</w:t>
            </w:r>
          </w:p>
        </w:tc>
        <w:tc>
          <w:tcPr>
            <w:tcW w:w="1182" w:type="pct"/>
            <w:shd w:val="clear" w:color="auto" w:fill="auto"/>
          </w:tcPr>
          <w:p w14:paraId="0A4D02E5" w14:textId="71FF8B21" w:rsidR="00962FC8" w:rsidRPr="00C35B50" w:rsidRDefault="00962FC8" w:rsidP="00962FC8">
            <w:pPr>
              <w:widowControl w:val="0"/>
              <w:tabs>
                <w:tab w:val="left" w:pos="0"/>
              </w:tabs>
              <w:spacing w:line="240" w:lineRule="auto"/>
              <w:jc w:val="center"/>
              <w:rPr>
                <w:sz w:val="22"/>
              </w:rPr>
            </w:pPr>
            <w:r w:rsidRPr="00C35B50">
              <w:rPr>
                <w:sz w:val="22"/>
              </w:rPr>
              <w:t xml:space="preserve">д. Александрово, </w:t>
            </w:r>
            <w:r w:rsidR="00EA0AE5">
              <w:rPr>
                <w:sz w:val="22"/>
              </w:rPr>
              <w:br/>
            </w:r>
            <w:r w:rsidRPr="00C35B50">
              <w:rPr>
                <w:sz w:val="22"/>
              </w:rPr>
              <w:t>ул.</w:t>
            </w:r>
            <w:r w:rsidR="00EA0AE5">
              <w:rPr>
                <w:sz w:val="22"/>
              </w:rPr>
              <w:t xml:space="preserve"> </w:t>
            </w:r>
            <w:r w:rsidRPr="00C35B50">
              <w:rPr>
                <w:sz w:val="22"/>
              </w:rPr>
              <w:t>Северная</w:t>
            </w:r>
            <w:r w:rsidR="00EA0AE5">
              <w:rPr>
                <w:sz w:val="22"/>
              </w:rPr>
              <w:t>,</w:t>
            </w:r>
            <w:r w:rsidRPr="00C35B50">
              <w:rPr>
                <w:sz w:val="22"/>
              </w:rPr>
              <w:t xml:space="preserve"> д.</w:t>
            </w:r>
            <w:r w:rsidR="00EA0AE5">
              <w:rPr>
                <w:sz w:val="22"/>
              </w:rPr>
              <w:t xml:space="preserve"> </w:t>
            </w:r>
            <w:r w:rsidRPr="00C35B50">
              <w:rPr>
                <w:sz w:val="22"/>
              </w:rPr>
              <w:t>7</w:t>
            </w:r>
          </w:p>
        </w:tc>
        <w:tc>
          <w:tcPr>
            <w:tcW w:w="1291" w:type="pct"/>
            <w:shd w:val="clear" w:color="auto" w:fill="auto"/>
            <w:vAlign w:val="center"/>
          </w:tcPr>
          <w:p w14:paraId="4774D43F" w14:textId="6A004D49" w:rsidR="00962FC8" w:rsidRPr="00C35B50" w:rsidRDefault="00962FC8" w:rsidP="00962FC8">
            <w:pPr>
              <w:widowControl w:val="0"/>
              <w:tabs>
                <w:tab w:val="left" w:pos="0"/>
              </w:tabs>
              <w:spacing w:line="240" w:lineRule="auto"/>
              <w:jc w:val="center"/>
              <w:rPr>
                <w:sz w:val="22"/>
              </w:rPr>
            </w:pPr>
            <w:r w:rsidRPr="00C35B50">
              <w:rPr>
                <w:sz w:val="22"/>
              </w:rPr>
              <w:t>200/5865</w:t>
            </w:r>
          </w:p>
        </w:tc>
        <w:tc>
          <w:tcPr>
            <w:tcW w:w="1035" w:type="pct"/>
            <w:shd w:val="clear" w:color="auto" w:fill="auto"/>
            <w:vAlign w:val="center"/>
          </w:tcPr>
          <w:p w14:paraId="67FF528C" w14:textId="1DD2D90E" w:rsidR="00962FC8" w:rsidRPr="00C35B50" w:rsidRDefault="00962FC8" w:rsidP="00962FC8">
            <w:pPr>
              <w:widowControl w:val="0"/>
              <w:spacing w:line="240" w:lineRule="auto"/>
              <w:jc w:val="center"/>
              <w:rPr>
                <w:rStyle w:val="1c"/>
                <w:sz w:val="22"/>
              </w:rPr>
            </w:pPr>
            <w:r w:rsidRPr="00C35B50">
              <w:rPr>
                <w:sz w:val="22"/>
                <w:szCs w:val="20"/>
              </w:rPr>
              <w:t>удовлетворительное</w:t>
            </w:r>
          </w:p>
        </w:tc>
      </w:tr>
      <w:tr w:rsidR="00C35B50" w:rsidRPr="00C35B50" w14:paraId="677D2049" w14:textId="77777777" w:rsidTr="00962FC8">
        <w:trPr>
          <w:cantSplit/>
          <w:trHeight w:val="20"/>
        </w:trPr>
        <w:tc>
          <w:tcPr>
            <w:tcW w:w="1492" w:type="pct"/>
            <w:tcBorders>
              <w:left w:val="single" w:sz="4" w:space="0" w:color="auto"/>
            </w:tcBorders>
            <w:shd w:val="clear" w:color="auto" w:fill="auto"/>
            <w:vAlign w:val="center"/>
          </w:tcPr>
          <w:p w14:paraId="5135C756" w14:textId="79B7ECB2" w:rsidR="00962FC8" w:rsidRPr="00C35B50" w:rsidRDefault="00962FC8" w:rsidP="00962FC8">
            <w:pPr>
              <w:widowControl w:val="0"/>
              <w:tabs>
                <w:tab w:val="left" w:pos="0"/>
              </w:tabs>
              <w:spacing w:line="240" w:lineRule="auto"/>
              <w:jc w:val="center"/>
              <w:rPr>
                <w:rStyle w:val="1c"/>
                <w:rFonts w:eastAsia="Times New Roman"/>
                <w:sz w:val="22"/>
                <w:szCs w:val="20"/>
              </w:rPr>
            </w:pPr>
            <w:proofErr w:type="spellStart"/>
            <w:r w:rsidRPr="00C35B50">
              <w:rPr>
                <w:sz w:val="22"/>
                <w:szCs w:val="20"/>
              </w:rPr>
              <w:t>Антяровский</w:t>
            </w:r>
            <w:proofErr w:type="spellEnd"/>
            <w:r w:rsidRPr="00C35B50">
              <w:rPr>
                <w:sz w:val="22"/>
                <w:szCs w:val="20"/>
              </w:rPr>
              <w:t xml:space="preserve"> сельский дом культуры</w:t>
            </w:r>
          </w:p>
        </w:tc>
        <w:tc>
          <w:tcPr>
            <w:tcW w:w="1182" w:type="pct"/>
            <w:shd w:val="clear" w:color="auto" w:fill="auto"/>
          </w:tcPr>
          <w:p w14:paraId="172D0F94" w14:textId="39504880" w:rsidR="00962FC8" w:rsidRPr="00C35B50" w:rsidRDefault="00962FC8" w:rsidP="00962FC8">
            <w:pPr>
              <w:widowControl w:val="0"/>
              <w:tabs>
                <w:tab w:val="left" w:pos="0"/>
              </w:tabs>
              <w:spacing w:line="240" w:lineRule="auto"/>
              <w:jc w:val="center"/>
              <w:rPr>
                <w:sz w:val="22"/>
              </w:rPr>
            </w:pPr>
            <w:r w:rsidRPr="00C35B50">
              <w:rPr>
                <w:sz w:val="22"/>
              </w:rPr>
              <w:t xml:space="preserve">д. Антяровка, </w:t>
            </w:r>
            <w:r w:rsidR="00EA0AE5">
              <w:rPr>
                <w:sz w:val="22"/>
              </w:rPr>
              <w:br/>
            </w:r>
            <w:r w:rsidRPr="00C35B50">
              <w:rPr>
                <w:sz w:val="22"/>
              </w:rPr>
              <w:t xml:space="preserve">д. Кооперативная, </w:t>
            </w:r>
            <w:r w:rsidR="00EA0AE5">
              <w:rPr>
                <w:sz w:val="22"/>
              </w:rPr>
              <w:br/>
            </w:r>
            <w:r w:rsidRPr="00C35B50">
              <w:rPr>
                <w:sz w:val="22"/>
              </w:rPr>
              <w:t>д.</w:t>
            </w:r>
            <w:r w:rsidR="00EA0AE5">
              <w:rPr>
                <w:sz w:val="22"/>
              </w:rPr>
              <w:t xml:space="preserve"> </w:t>
            </w:r>
            <w:r w:rsidRPr="00C35B50">
              <w:rPr>
                <w:sz w:val="22"/>
              </w:rPr>
              <w:t>32</w:t>
            </w:r>
          </w:p>
        </w:tc>
        <w:tc>
          <w:tcPr>
            <w:tcW w:w="1291" w:type="pct"/>
            <w:shd w:val="clear" w:color="auto" w:fill="auto"/>
            <w:vAlign w:val="center"/>
          </w:tcPr>
          <w:p w14:paraId="36BB525E" w14:textId="01F3C59E" w:rsidR="00962FC8" w:rsidRPr="00C35B50" w:rsidRDefault="00962FC8" w:rsidP="00962FC8">
            <w:pPr>
              <w:widowControl w:val="0"/>
              <w:tabs>
                <w:tab w:val="left" w:pos="0"/>
              </w:tabs>
              <w:spacing w:line="240" w:lineRule="auto"/>
              <w:jc w:val="center"/>
              <w:rPr>
                <w:sz w:val="22"/>
              </w:rPr>
            </w:pPr>
            <w:r w:rsidRPr="00C35B50">
              <w:rPr>
                <w:sz w:val="22"/>
              </w:rPr>
              <w:t>236/6414</w:t>
            </w:r>
          </w:p>
        </w:tc>
        <w:tc>
          <w:tcPr>
            <w:tcW w:w="1035" w:type="pct"/>
            <w:shd w:val="clear" w:color="auto" w:fill="auto"/>
            <w:vAlign w:val="center"/>
          </w:tcPr>
          <w:p w14:paraId="4B53C36E" w14:textId="3CDDB006" w:rsidR="00962FC8" w:rsidRPr="00C35B50" w:rsidRDefault="00962FC8" w:rsidP="00962FC8">
            <w:pPr>
              <w:widowControl w:val="0"/>
              <w:spacing w:line="240" w:lineRule="auto"/>
              <w:jc w:val="center"/>
              <w:rPr>
                <w:rStyle w:val="1c"/>
                <w:sz w:val="22"/>
              </w:rPr>
            </w:pPr>
            <w:r w:rsidRPr="00C35B50">
              <w:rPr>
                <w:sz w:val="22"/>
                <w:szCs w:val="20"/>
              </w:rPr>
              <w:t>удовлетворительное</w:t>
            </w:r>
          </w:p>
        </w:tc>
      </w:tr>
      <w:tr w:rsidR="00C35B50" w:rsidRPr="00C35B50" w14:paraId="5EC83549" w14:textId="77777777" w:rsidTr="00EA0AE5">
        <w:trPr>
          <w:cantSplit/>
          <w:trHeight w:val="20"/>
        </w:trPr>
        <w:tc>
          <w:tcPr>
            <w:tcW w:w="1492" w:type="pct"/>
            <w:tcBorders>
              <w:left w:val="single" w:sz="4" w:space="0" w:color="auto"/>
            </w:tcBorders>
            <w:shd w:val="clear" w:color="auto" w:fill="auto"/>
            <w:vAlign w:val="center"/>
          </w:tcPr>
          <w:p w14:paraId="464C7BBE" w14:textId="20006D97" w:rsidR="00280D69" w:rsidRPr="00C35B50" w:rsidRDefault="00280D69" w:rsidP="00280D69">
            <w:pPr>
              <w:widowControl w:val="0"/>
              <w:tabs>
                <w:tab w:val="left" w:pos="0"/>
              </w:tabs>
              <w:spacing w:line="240" w:lineRule="auto"/>
              <w:jc w:val="center"/>
              <w:rPr>
                <w:rStyle w:val="1c"/>
                <w:rFonts w:eastAsia="Times New Roman"/>
                <w:sz w:val="22"/>
                <w:szCs w:val="20"/>
              </w:rPr>
            </w:pPr>
            <w:proofErr w:type="spellStart"/>
            <w:r w:rsidRPr="00C35B50">
              <w:rPr>
                <w:sz w:val="22"/>
                <w:szCs w:val="20"/>
              </w:rPr>
              <w:t>Овече</w:t>
            </w:r>
            <w:proofErr w:type="spellEnd"/>
            <w:r w:rsidRPr="00C35B50">
              <w:rPr>
                <w:sz w:val="22"/>
                <w:szCs w:val="20"/>
              </w:rPr>
              <w:t>-Овражский сельский дом культуры</w:t>
            </w:r>
          </w:p>
        </w:tc>
        <w:tc>
          <w:tcPr>
            <w:tcW w:w="1182" w:type="pct"/>
            <w:shd w:val="clear" w:color="auto" w:fill="auto"/>
            <w:vAlign w:val="center"/>
          </w:tcPr>
          <w:p w14:paraId="7F33FF16" w14:textId="1008EE9F" w:rsidR="00280D69" w:rsidRPr="00C35B50" w:rsidRDefault="00280D69" w:rsidP="00EA0AE5">
            <w:pPr>
              <w:widowControl w:val="0"/>
              <w:tabs>
                <w:tab w:val="left" w:pos="0"/>
              </w:tabs>
              <w:spacing w:line="240" w:lineRule="auto"/>
              <w:jc w:val="center"/>
              <w:rPr>
                <w:sz w:val="22"/>
              </w:rPr>
            </w:pPr>
            <w:r w:rsidRPr="00C35B50">
              <w:rPr>
                <w:sz w:val="22"/>
              </w:rPr>
              <w:t xml:space="preserve">д. Овечий Овраг, </w:t>
            </w:r>
            <w:r w:rsidR="00EA0AE5">
              <w:rPr>
                <w:sz w:val="22"/>
              </w:rPr>
              <w:br/>
            </w:r>
            <w:r w:rsidRPr="00C35B50">
              <w:rPr>
                <w:sz w:val="22"/>
              </w:rPr>
              <w:t>ул.</w:t>
            </w:r>
            <w:r w:rsidR="00392AB8">
              <w:rPr>
                <w:sz w:val="22"/>
              </w:rPr>
              <w:t xml:space="preserve"> </w:t>
            </w:r>
            <w:r w:rsidRPr="00C35B50">
              <w:rPr>
                <w:sz w:val="22"/>
              </w:rPr>
              <w:t>Школьная, д.</w:t>
            </w:r>
            <w:r w:rsidR="00EA0AE5">
              <w:rPr>
                <w:sz w:val="22"/>
              </w:rPr>
              <w:t xml:space="preserve"> </w:t>
            </w:r>
            <w:r w:rsidRPr="00C35B50">
              <w:rPr>
                <w:sz w:val="22"/>
              </w:rPr>
              <w:t>1А</w:t>
            </w:r>
          </w:p>
        </w:tc>
        <w:tc>
          <w:tcPr>
            <w:tcW w:w="1291" w:type="pct"/>
            <w:shd w:val="clear" w:color="auto" w:fill="auto"/>
            <w:vAlign w:val="center"/>
          </w:tcPr>
          <w:p w14:paraId="08CDF1BF" w14:textId="0AE5264A" w:rsidR="00280D69" w:rsidRPr="00C35B50" w:rsidRDefault="00962FC8" w:rsidP="00962FC8">
            <w:pPr>
              <w:widowControl w:val="0"/>
              <w:tabs>
                <w:tab w:val="left" w:pos="0"/>
              </w:tabs>
              <w:spacing w:line="240" w:lineRule="auto"/>
              <w:jc w:val="center"/>
              <w:rPr>
                <w:sz w:val="22"/>
              </w:rPr>
            </w:pPr>
            <w:r w:rsidRPr="00C35B50">
              <w:rPr>
                <w:sz w:val="22"/>
              </w:rPr>
              <w:t>100/4694</w:t>
            </w:r>
          </w:p>
        </w:tc>
        <w:tc>
          <w:tcPr>
            <w:tcW w:w="1035" w:type="pct"/>
            <w:shd w:val="clear" w:color="auto" w:fill="auto"/>
            <w:vAlign w:val="center"/>
          </w:tcPr>
          <w:p w14:paraId="5FBFDE83" w14:textId="25BB99D6" w:rsidR="00280D69" w:rsidRPr="00C35B50" w:rsidRDefault="004B1BEF" w:rsidP="00280D69">
            <w:pPr>
              <w:widowControl w:val="0"/>
              <w:spacing w:line="240" w:lineRule="auto"/>
              <w:jc w:val="center"/>
              <w:rPr>
                <w:rStyle w:val="1c"/>
                <w:sz w:val="22"/>
              </w:rPr>
            </w:pPr>
            <w:r w:rsidRPr="00C35B50">
              <w:rPr>
                <w:sz w:val="22"/>
              </w:rPr>
              <w:t>удовлетворительное (здание приспособленное, бывшая школа)</w:t>
            </w:r>
          </w:p>
        </w:tc>
      </w:tr>
      <w:tr w:rsidR="00C35B50" w:rsidRPr="00C35B50" w14:paraId="62CDAE0A" w14:textId="77777777" w:rsidTr="00962FC8">
        <w:trPr>
          <w:cantSplit/>
          <w:trHeight w:val="20"/>
        </w:trPr>
        <w:tc>
          <w:tcPr>
            <w:tcW w:w="1492" w:type="pct"/>
            <w:tcBorders>
              <w:left w:val="single" w:sz="4" w:space="0" w:color="auto"/>
            </w:tcBorders>
            <w:shd w:val="clear" w:color="auto" w:fill="auto"/>
            <w:vAlign w:val="center"/>
          </w:tcPr>
          <w:p w14:paraId="5289BB89" w14:textId="4B78F652"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Михайловский сельский клуб</w:t>
            </w:r>
          </w:p>
        </w:tc>
        <w:tc>
          <w:tcPr>
            <w:tcW w:w="1182" w:type="pct"/>
            <w:shd w:val="clear" w:color="auto" w:fill="auto"/>
          </w:tcPr>
          <w:p w14:paraId="08EC6212" w14:textId="20C555C2" w:rsidR="00962FC8" w:rsidRPr="00C35B50" w:rsidRDefault="00962FC8" w:rsidP="00962FC8">
            <w:pPr>
              <w:widowControl w:val="0"/>
              <w:tabs>
                <w:tab w:val="left" w:pos="0"/>
              </w:tabs>
              <w:spacing w:line="240" w:lineRule="auto"/>
              <w:jc w:val="center"/>
              <w:rPr>
                <w:sz w:val="22"/>
                <w:szCs w:val="20"/>
              </w:rPr>
            </w:pPr>
            <w:r w:rsidRPr="00C35B50">
              <w:rPr>
                <w:sz w:val="22"/>
                <w:szCs w:val="20"/>
              </w:rPr>
              <w:t xml:space="preserve">д. Михайловка, </w:t>
            </w:r>
            <w:r w:rsidR="00EA0AE5">
              <w:rPr>
                <w:sz w:val="22"/>
                <w:szCs w:val="20"/>
              </w:rPr>
              <w:br/>
            </w:r>
            <w:r w:rsidRPr="00C35B50">
              <w:rPr>
                <w:sz w:val="22"/>
                <w:szCs w:val="20"/>
              </w:rPr>
              <w:t>ул.</w:t>
            </w:r>
            <w:r w:rsidR="00EA0AE5">
              <w:rPr>
                <w:sz w:val="22"/>
                <w:szCs w:val="20"/>
              </w:rPr>
              <w:t xml:space="preserve"> </w:t>
            </w:r>
            <w:r w:rsidRPr="00C35B50">
              <w:rPr>
                <w:sz w:val="22"/>
                <w:szCs w:val="20"/>
              </w:rPr>
              <w:t>Центральная</w:t>
            </w:r>
            <w:r w:rsidR="00EA0AE5">
              <w:rPr>
                <w:sz w:val="22"/>
                <w:szCs w:val="20"/>
              </w:rPr>
              <w:t>,</w:t>
            </w:r>
            <w:r w:rsidRPr="00C35B50">
              <w:rPr>
                <w:sz w:val="22"/>
                <w:szCs w:val="20"/>
              </w:rPr>
              <w:t xml:space="preserve"> д.</w:t>
            </w:r>
            <w:r w:rsidR="00EA0AE5">
              <w:rPr>
                <w:sz w:val="22"/>
                <w:szCs w:val="20"/>
              </w:rPr>
              <w:t xml:space="preserve"> </w:t>
            </w:r>
            <w:r w:rsidRPr="00C35B50">
              <w:rPr>
                <w:sz w:val="22"/>
                <w:szCs w:val="20"/>
              </w:rPr>
              <w:t>4</w:t>
            </w:r>
          </w:p>
        </w:tc>
        <w:tc>
          <w:tcPr>
            <w:tcW w:w="1291" w:type="pct"/>
            <w:shd w:val="clear" w:color="auto" w:fill="auto"/>
            <w:vAlign w:val="center"/>
          </w:tcPr>
          <w:p w14:paraId="6F7B0435" w14:textId="79F8666D" w:rsidR="00962FC8" w:rsidRPr="00C35B50" w:rsidRDefault="00962FC8" w:rsidP="00962FC8">
            <w:pPr>
              <w:widowControl w:val="0"/>
              <w:tabs>
                <w:tab w:val="left" w:pos="0"/>
              </w:tabs>
              <w:spacing w:line="240" w:lineRule="auto"/>
              <w:jc w:val="center"/>
              <w:rPr>
                <w:sz w:val="22"/>
              </w:rPr>
            </w:pPr>
            <w:r w:rsidRPr="00C35B50">
              <w:rPr>
                <w:sz w:val="22"/>
              </w:rPr>
              <w:t>200/4412</w:t>
            </w:r>
          </w:p>
        </w:tc>
        <w:tc>
          <w:tcPr>
            <w:tcW w:w="1035" w:type="pct"/>
            <w:shd w:val="clear" w:color="auto" w:fill="auto"/>
            <w:vAlign w:val="center"/>
          </w:tcPr>
          <w:p w14:paraId="5D5D63E2" w14:textId="58A9ECC0" w:rsidR="00962FC8" w:rsidRPr="00C35B50" w:rsidRDefault="00962FC8" w:rsidP="00962FC8">
            <w:pPr>
              <w:widowControl w:val="0"/>
              <w:spacing w:line="240" w:lineRule="auto"/>
              <w:jc w:val="center"/>
              <w:rPr>
                <w:rStyle w:val="1c"/>
                <w:sz w:val="22"/>
              </w:rPr>
            </w:pPr>
            <w:r w:rsidRPr="00C35B50">
              <w:rPr>
                <w:sz w:val="22"/>
                <w:szCs w:val="20"/>
              </w:rPr>
              <w:t>удовлетворительное</w:t>
            </w:r>
          </w:p>
        </w:tc>
      </w:tr>
      <w:tr w:rsidR="00C35B50" w:rsidRPr="00C35B50" w14:paraId="403942B9" w14:textId="77777777" w:rsidTr="00962FC8">
        <w:trPr>
          <w:cantSplit/>
          <w:trHeight w:val="20"/>
        </w:trPr>
        <w:tc>
          <w:tcPr>
            <w:tcW w:w="1492" w:type="pct"/>
            <w:tcBorders>
              <w:left w:val="single" w:sz="4" w:space="0" w:color="auto"/>
            </w:tcBorders>
            <w:shd w:val="clear" w:color="auto" w:fill="auto"/>
            <w:vAlign w:val="center"/>
          </w:tcPr>
          <w:p w14:paraId="1642C33E" w14:textId="7A8E9807"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Кузьминский сельский клуб</w:t>
            </w:r>
          </w:p>
        </w:tc>
        <w:tc>
          <w:tcPr>
            <w:tcW w:w="1182" w:type="pct"/>
            <w:shd w:val="clear" w:color="auto" w:fill="auto"/>
          </w:tcPr>
          <w:p w14:paraId="1A48EBEE" w14:textId="54E69786" w:rsidR="00962FC8" w:rsidRPr="00C35B50" w:rsidRDefault="00962FC8" w:rsidP="00962FC8">
            <w:pPr>
              <w:widowControl w:val="0"/>
              <w:tabs>
                <w:tab w:val="left" w:pos="0"/>
              </w:tabs>
              <w:spacing w:line="240" w:lineRule="auto"/>
              <w:jc w:val="center"/>
              <w:rPr>
                <w:sz w:val="22"/>
                <w:szCs w:val="20"/>
              </w:rPr>
            </w:pPr>
            <w:r w:rsidRPr="00C35B50">
              <w:rPr>
                <w:sz w:val="22"/>
                <w:szCs w:val="20"/>
              </w:rPr>
              <w:t>д.</w:t>
            </w:r>
            <w:r w:rsidR="00EA0AE5">
              <w:rPr>
                <w:sz w:val="22"/>
                <w:szCs w:val="20"/>
              </w:rPr>
              <w:t xml:space="preserve"> </w:t>
            </w:r>
            <w:r w:rsidRPr="00C35B50">
              <w:rPr>
                <w:sz w:val="22"/>
                <w:szCs w:val="20"/>
              </w:rPr>
              <w:t xml:space="preserve">Кузьминки, </w:t>
            </w:r>
            <w:r w:rsidR="00EA0AE5">
              <w:rPr>
                <w:sz w:val="22"/>
                <w:szCs w:val="20"/>
              </w:rPr>
              <w:br/>
            </w:r>
            <w:r w:rsidRPr="00C35B50">
              <w:rPr>
                <w:sz w:val="22"/>
                <w:szCs w:val="20"/>
              </w:rPr>
              <w:t>ул.</w:t>
            </w:r>
            <w:r w:rsidR="00EA0AE5">
              <w:rPr>
                <w:sz w:val="22"/>
                <w:szCs w:val="20"/>
              </w:rPr>
              <w:t xml:space="preserve"> </w:t>
            </w:r>
            <w:r w:rsidRPr="00C35B50">
              <w:rPr>
                <w:sz w:val="22"/>
                <w:szCs w:val="20"/>
              </w:rPr>
              <w:t>Школьная</w:t>
            </w:r>
            <w:r w:rsidR="00EA0AE5">
              <w:rPr>
                <w:sz w:val="22"/>
                <w:szCs w:val="20"/>
              </w:rPr>
              <w:t>,</w:t>
            </w:r>
            <w:r w:rsidRPr="00C35B50">
              <w:rPr>
                <w:sz w:val="22"/>
                <w:szCs w:val="20"/>
              </w:rPr>
              <w:t xml:space="preserve"> д.</w:t>
            </w:r>
            <w:r w:rsidR="00EA0AE5">
              <w:rPr>
                <w:sz w:val="22"/>
                <w:szCs w:val="20"/>
              </w:rPr>
              <w:t xml:space="preserve"> </w:t>
            </w:r>
            <w:r w:rsidRPr="00C35B50">
              <w:rPr>
                <w:sz w:val="22"/>
                <w:szCs w:val="20"/>
              </w:rPr>
              <w:t>5А</w:t>
            </w:r>
          </w:p>
        </w:tc>
        <w:tc>
          <w:tcPr>
            <w:tcW w:w="1291" w:type="pct"/>
            <w:shd w:val="clear" w:color="auto" w:fill="auto"/>
            <w:vAlign w:val="center"/>
          </w:tcPr>
          <w:p w14:paraId="7A8FCB18" w14:textId="4BEE3862" w:rsidR="00962FC8" w:rsidRPr="00C35B50" w:rsidRDefault="00962FC8" w:rsidP="00962FC8">
            <w:pPr>
              <w:widowControl w:val="0"/>
              <w:tabs>
                <w:tab w:val="left" w:pos="0"/>
              </w:tabs>
              <w:spacing w:line="240" w:lineRule="auto"/>
              <w:jc w:val="center"/>
              <w:rPr>
                <w:sz w:val="22"/>
              </w:rPr>
            </w:pPr>
            <w:r w:rsidRPr="00C35B50">
              <w:rPr>
                <w:sz w:val="22"/>
              </w:rPr>
              <w:t>100/4641</w:t>
            </w:r>
          </w:p>
        </w:tc>
        <w:tc>
          <w:tcPr>
            <w:tcW w:w="1035" w:type="pct"/>
            <w:shd w:val="clear" w:color="auto" w:fill="auto"/>
            <w:vAlign w:val="center"/>
          </w:tcPr>
          <w:p w14:paraId="796F5C6A" w14:textId="09EC76DE" w:rsidR="00962FC8" w:rsidRPr="00C35B50" w:rsidRDefault="00962FC8" w:rsidP="00962FC8">
            <w:pPr>
              <w:widowControl w:val="0"/>
              <w:spacing w:line="240" w:lineRule="auto"/>
              <w:jc w:val="center"/>
              <w:rPr>
                <w:rStyle w:val="1c"/>
                <w:sz w:val="22"/>
              </w:rPr>
            </w:pPr>
            <w:r w:rsidRPr="00C35B50">
              <w:rPr>
                <w:sz w:val="22"/>
                <w:szCs w:val="20"/>
              </w:rPr>
              <w:t>удовлетворительное</w:t>
            </w:r>
          </w:p>
        </w:tc>
      </w:tr>
      <w:tr w:rsidR="00C35B50" w:rsidRPr="00C35B50" w14:paraId="6EB4B090" w14:textId="77777777" w:rsidTr="00962FC8">
        <w:trPr>
          <w:cantSplit/>
          <w:trHeight w:val="20"/>
        </w:trPr>
        <w:tc>
          <w:tcPr>
            <w:tcW w:w="1492" w:type="pct"/>
            <w:tcBorders>
              <w:left w:val="single" w:sz="4" w:space="0" w:color="auto"/>
            </w:tcBorders>
            <w:shd w:val="clear" w:color="auto" w:fill="auto"/>
            <w:vAlign w:val="center"/>
          </w:tcPr>
          <w:p w14:paraId="4132357D" w14:textId="4B6B487E"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Ерпелевский сельский клуб</w:t>
            </w:r>
          </w:p>
        </w:tc>
        <w:tc>
          <w:tcPr>
            <w:tcW w:w="1182" w:type="pct"/>
            <w:shd w:val="clear" w:color="auto" w:fill="auto"/>
          </w:tcPr>
          <w:p w14:paraId="3E3ACC82" w14:textId="19458581" w:rsidR="00962FC8" w:rsidRPr="00C35B50" w:rsidRDefault="00962FC8" w:rsidP="00962FC8">
            <w:pPr>
              <w:widowControl w:val="0"/>
              <w:tabs>
                <w:tab w:val="left" w:pos="0"/>
              </w:tabs>
              <w:spacing w:line="240" w:lineRule="auto"/>
              <w:jc w:val="center"/>
              <w:rPr>
                <w:sz w:val="22"/>
                <w:szCs w:val="20"/>
              </w:rPr>
            </w:pPr>
            <w:r w:rsidRPr="00C35B50">
              <w:rPr>
                <w:sz w:val="22"/>
                <w:szCs w:val="20"/>
              </w:rPr>
              <w:t xml:space="preserve">д. Ерпелево, </w:t>
            </w:r>
            <w:r w:rsidR="00EA0AE5">
              <w:rPr>
                <w:sz w:val="22"/>
                <w:szCs w:val="20"/>
              </w:rPr>
              <w:br/>
            </w:r>
            <w:r w:rsidRPr="00C35B50">
              <w:rPr>
                <w:sz w:val="22"/>
                <w:szCs w:val="20"/>
              </w:rPr>
              <w:t>ул. Центральная</w:t>
            </w:r>
            <w:r w:rsidR="00EA0AE5">
              <w:rPr>
                <w:sz w:val="22"/>
                <w:szCs w:val="20"/>
              </w:rPr>
              <w:t>,</w:t>
            </w:r>
            <w:r w:rsidRPr="00C35B50">
              <w:rPr>
                <w:sz w:val="22"/>
                <w:szCs w:val="20"/>
              </w:rPr>
              <w:t xml:space="preserve"> </w:t>
            </w:r>
            <w:r w:rsidR="00EA0AE5">
              <w:rPr>
                <w:sz w:val="22"/>
                <w:szCs w:val="20"/>
              </w:rPr>
              <w:br/>
            </w:r>
            <w:r w:rsidRPr="00C35B50">
              <w:rPr>
                <w:sz w:val="22"/>
                <w:szCs w:val="20"/>
              </w:rPr>
              <w:t>д.</w:t>
            </w:r>
            <w:r w:rsidR="00EA0AE5">
              <w:rPr>
                <w:sz w:val="22"/>
                <w:szCs w:val="20"/>
              </w:rPr>
              <w:t xml:space="preserve"> </w:t>
            </w:r>
            <w:r w:rsidRPr="00C35B50">
              <w:rPr>
                <w:sz w:val="22"/>
                <w:szCs w:val="20"/>
              </w:rPr>
              <w:t>116</w:t>
            </w:r>
          </w:p>
        </w:tc>
        <w:tc>
          <w:tcPr>
            <w:tcW w:w="1291" w:type="pct"/>
            <w:shd w:val="clear" w:color="auto" w:fill="auto"/>
            <w:vAlign w:val="center"/>
          </w:tcPr>
          <w:p w14:paraId="70C477BB" w14:textId="5E3C5B73" w:rsidR="00962FC8" w:rsidRPr="00C35B50" w:rsidRDefault="00962FC8" w:rsidP="00962FC8">
            <w:pPr>
              <w:widowControl w:val="0"/>
              <w:tabs>
                <w:tab w:val="left" w:pos="0"/>
              </w:tabs>
              <w:spacing w:line="240" w:lineRule="auto"/>
              <w:jc w:val="center"/>
              <w:rPr>
                <w:sz w:val="22"/>
              </w:rPr>
            </w:pPr>
            <w:r w:rsidRPr="00C35B50">
              <w:rPr>
                <w:sz w:val="22"/>
              </w:rPr>
              <w:t>124/3997</w:t>
            </w:r>
          </w:p>
        </w:tc>
        <w:tc>
          <w:tcPr>
            <w:tcW w:w="1035" w:type="pct"/>
            <w:shd w:val="clear" w:color="auto" w:fill="auto"/>
            <w:vAlign w:val="center"/>
          </w:tcPr>
          <w:p w14:paraId="3C323F57" w14:textId="4F98D274" w:rsidR="00962FC8" w:rsidRPr="00C35B50" w:rsidRDefault="00962FC8" w:rsidP="00962FC8">
            <w:pPr>
              <w:widowControl w:val="0"/>
              <w:spacing w:line="240" w:lineRule="auto"/>
              <w:jc w:val="center"/>
              <w:rPr>
                <w:rStyle w:val="1c"/>
                <w:sz w:val="22"/>
              </w:rPr>
            </w:pPr>
            <w:r w:rsidRPr="00C35B50">
              <w:rPr>
                <w:sz w:val="22"/>
                <w:szCs w:val="20"/>
              </w:rPr>
              <w:t>удовлетворительное</w:t>
            </w:r>
          </w:p>
        </w:tc>
      </w:tr>
      <w:tr w:rsidR="00C35B50" w:rsidRPr="00C35B50" w14:paraId="000CC91D" w14:textId="77777777" w:rsidTr="00962FC8">
        <w:trPr>
          <w:cantSplit/>
          <w:trHeight w:val="20"/>
        </w:trPr>
        <w:tc>
          <w:tcPr>
            <w:tcW w:w="1492" w:type="pct"/>
            <w:tcBorders>
              <w:left w:val="single" w:sz="4" w:space="0" w:color="auto"/>
            </w:tcBorders>
            <w:shd w:val="clear" w:color="auto" w:fill="auto"/>
            <w:vAlign w:val="center"/>
          </w:tcPr>
          <w:p w14:paraId="61E3B444" w14:textId="6DC8DEAA" w:rsidR="00962FC8" w:rsidRPr="00C35B50" w:rsidRDefault="00962FC8" w:rsidP="00962FC8">
            <w:pPr>
              <w:widowControl w:val="0"/>
              <w:tabs>
                <w:tab w:val="left" w:pos="0"/>
              </w:tabs>
              <w:spacing w:line="240" w:lineRule="auto"/>
              <w:jc w:val="center"/>
              <w:rPr>
                <w:rStyle w:val="1c"/>
                <w:rFonts w:eastAsia="Times New Roman"/>
                <w:sz w:val="22"/>
                <w:szCs w:val="20"/>
              </w:rPr>
            </w:pPr>
            <w:proofErr w:type="spellStart"/>
            <w:r w:rsidRPr="00C35B50">
              <w:rPr>
                <w:sz w:val="22"/>
                <w:szCs w:val="20"/>
              </w:rPr>
              <w:t>Трехозерский</w:t>
            </w:r>
            <w:proofErr w:type="spellEnd"/>
            <w:r w:rsidRPr="00C35B50">
              <w:rPr>
                <w:sz w:val="22"/>
                <w:szCs w:val="20"/>
              </w:rPr>
              <w:t xml:space="preserve"> сельский клуб</w:t>
            </w:r>
          </w:p>
        </w:tc>
        <w:tc>
          <w:tcPr>
            <w:tcW w:w="1182" w:type="pct"/>
            <w:shd w:val="clear" w:color="auto" w:fill="auto"/>
          </w:tcPr>
          <w:p w14:paraId="77878B03" w14:textId="2131A22C" w:rsidR="00962FC8" w:rsidRPr="00C35B50" w:rsidRDefault="00962FC8" w:rsidP="00962FC8">
            <w:pPr>
              <w:widowControl w:val="0"/>
              <w:tabs>
                <w:tab w:val="left" w:pos="0"/>
              </w:tabs>
              <w:spacing w:line="240" w:lineRule="auto"/>
              <w:jc w:val="center"/>
              <w:rPr>
                <w:sz w:val="22"/>
                <w:szCs w:val="20"/>
              </w:rPr>
            </w:pPr>
            <w:r w:rsidRPr="00C35B50">
              <w:rPr>
                <w:sz w:val="22"/>
                <w:szCs w:val="20"/>
              </w:rPr>
              <w:t xml:space="preserve">д. Трехозерки, </w:t>
            </w:r>
            <w:r w:rsidR="00EA0AE5">
              <w:rPr>
                <w:sz w:val="22"/>
                <w:szCs w:val="20"/>
              </w:rPr>
              <w:br/>
            </w:r>
            <w:r w:rsidRPr="00C35B50">
              <w:rPr>
                <w:sz w:val="22"/>
                <w:szCs w:val="20"/>
              </w:rPr>
              <w:t>ул. Центральная</w:t>
            </w:r>
            <w:r w:rsidR="00EA0AE5">
              <w:rPr>
                <w:sz w:val="22"/>
                <w:szCs w:val="20"/>
              </w:rPr>
              <w:t>,</w:t>
            </w:r>
            <w:r w:rsidRPr="00C35B50">
              <w:rPr>
                <w:sz w:val="22"/>
                <w:szCs w:val="20"/>
              </w:rPr>
              <w:t xml:space="preserve"> </w:t>
            </w:r>
            <w:r w:rsidR="00EA0AE5">
              <w:rPr>
                <w:sz w:val="22"/>
                <w:szCs w:val="20"/>
              </w:rPr>
              <w:br/>
            </w:r>
            <w:r w:rsidRPr="00C35B50">
              <w:rPr>
                <w:sz w:val="22"/>
                <w:szCs w:val="20"/>
              </w:rPr>
              <w:t>д.</w:t>
            </w:r>
            <w:r w:rsidR="00EA0AE5">
              <w:rPr>
                <w:sz w:val="22"/>
                <w:szCs w:val="20"/>
              </w:rPr>
              <w:t xml:space="preserve"> </w:t>
            </w:r>
            <w:r w:rsidRPr="00C35B50">
              <w:rPr>
                <w:sz w:val="22"/>
                <w:szCs w:val="20"/>
              </w:rPr>
              <w:t>129</w:t>
            </w:r>
          </w:p>
        </w:tc>
        <w:tc>
          <w:tcPr>
            <w:tcW w:w="1291" w:type="pct"/>
            <w:shd w:val="clear" w:color="auto" w:fill="auto"/>
            <w:vAlign w:val="center"/>
          </w:tcPr>
          <w:p w14:paraId="25ECEB07" w14:textId="51094B4B" w:rsidR="00962FC8" w:rsidRPr="00C35B50" w:rsidRDefault="00962FC8" w:rsidP="00962FC8">
            <w:pPr>
              <w:widowControl w:val="0"/>
              <w:tabs>
                <w:tab w:val="left" w:pos="0"/>
              </w:tabs>
              <w:spacing w:line="240" w:lineRule="auto"/>
              <w:jc w:val="center"/>
              <w:rPr>
                <w:sz w:val="22"/>
              </w:rPr>
            </w:pPr>
            <w:r w:rsidRPr="00C35B50">
              <w:rPr>
                <w:sz w:val="22"/>
              </w:rPr>
              <w:t>150/4406</w:t>
            </w:r>
          </w:p>
        </w:tc>
        <w:tc>
          <w:tcPr>
            <w:tcW w:w="1035" w:type="pct"/>
            <w:shd w:val="clear" w:color="auto" w:fill="auto"/>
            <w:vAlign w:val="center"/>
          </w:tcPr>
          <w:p w14:paraId="0D01259E" w14:textId="34CE81A3" w:rsidR="00962FC8" w:rsidRPr="00C35B50" w:rsidRDefault="00962FC8" w:rsidP="00962FC8">
            <w:pPr>
              <w:widowControl w:val="0"/>
              <w:spacing w:line="240" w:lineRule="auto"/>
              <w:jc w:val="center"/>
              <w:rPr>
                <w:rStyle w:val="1c"/>
                <w:sz w:val="22"/>
              </w:rPr>
            </w:pPr>
            <w:r w:rsidRPr="00C35B50">
              <w:rPr>
                <w:sz w:val="22"/>
                <w:szCs w:val="20"/>
              </w:rPr>
              <w:t>удовлетворительное</w:t>
            </w:r>
          </w:p>
        </w:tc>
      </w:tr>
      <w:tr w:rsidR="00C35B50" w:rsidRPr="00C35B50" w14:paraId="0E2E3743" w14:textId="77777777" w:rsidTr="00962FC8">
        <w:trPr>
          <w:cantSplit/>
          <w:trHeight w:val="20"/>
        </w:trPr>
        <w:tc>
          <w:tcPr>
            <w:tcW w:w="1492" w:type="pct"/>
            <w:tcBorders>
              <w:left w:val="single" w:sz="4" w:space="0" w:color="auto"/>
            </w:tcBorders>
            <w:shd w:val="clear" w:color="auto" w:fill="auto"/>
            <w:vAlign w:val="center"/>
          </w:tcPr>
          <w:p w14:paraId="447E57EF" w14:textId="4A092318"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Малорыбушкинский сел</w:t>
            </w:r>
            <w:r w:rsidR="00EA0AE5">
              <w:rPr>
                <w:sz w:val="22"/>
                <w:szCs w:val="20"/>
              </w:rPr>
              <w:t>ь</w:t>
            </w:r>
            <w:r w:rsidRPr="00C35B50">
              <w:rPr>
                <w:sz w:val="22"/>
                <w:szCs w:val="20"/>
              </w:rPr>
              <w:t>ский клуб</w:t>
            </w:r>
          </w:p>
        </w:tc>
        <w:tc>
          <w:tcPr>
            <w:tcW w:w="1182" w:type="pct"/>
            <w:shd w:val="clear" w:color="auto" w:fill="auto"/>
            <w:vAlign w:val="center"/>
          </w:tcPr>
          <w:p w14:paraId="3E0033AE" w14:textId="36DE2152" w:rsidR="00962FC8" w:rsidRPr="00C35B50" w:rsidRDefault="00962FC8" w:rsidP="00962FC8">
            <w:pPr>
              <w:widowControl w:val="0"/>
              <w:tabs>
                <w:tab w:val="left" w:pos="0"/>
              </w:tabs>
              <w:spacing w:line="240" w:lineRule="auto"/>
              <w:jc w:val="center"/>
              <w:rPr>
                <w:sz w:val="22"/>
                <w:szCs w:val="20"/>
              </w:rPr>
            </w:pPr>
            <w:r w:rsidRPr="00C35B50">
              <w:rPr>
                <w:sz w:val="22"/>
                <w:szCs w:val="20"/>
              </w:rPr>
              <w:t>с.</w:t>
            </w:r>
            <w:r w:rsidR="00EA0AE5">
              <w:rPr>
                <w:sz w:val="22"/>
                <w:szCs w:val="20"/>
              </w:rPr>
              <w:t xml:space="preserve"> </w:t>
            </w:r>
            <w:r w:rsidRPr="00C35B50">
              <w:rPr>
                <w:sz w:val="22"/>
                <w:szCs w:val="20"/>
              </w:rPr>
              <w:t>Малое Рыбушкино, ул.</w:t>
            </w:r>
            <w:r w:rsidR="00EA0AE5">
              <w:rPr>
                <w:sz w:val="22"/>
                <w:szCs w:val="20"/>
              </w:rPr>
              <w:t xml:space="preserve"> </w:t>
            </w:r>
            <w:r w:rsidRPr="00C35B50">
              <w:rPr>
                <w:sz w:val="22"/>
                <w:szCs w:val="20"/>
              </w:rPr>
              <w:t>Центральная</w:t>
            </w:r>
            <w:r w:rsidR="00EA0AE5">
              <w:rPr>
                <w:sz w:val="22"/>
                <w:szCs w:val="20"/>
              </w:rPr>
              <w:t>,</w:t>
            </w:r>
            <w:r w:rsidRPr="00C35B50">
              <w:rPr>
                <w:sz w:val="22"/>
                <w:szCs w:val="20"/>
              </w:rPr>
              <w:t xml:space="preserve"> д.</w:t>
            </w:r>
            <w:r w:rsidR="00EA0AE5">
              <w:rPr>
                <w:sz w:val="22"/>
                <w:szCs w:val="20"/>
              </w:rPr>
              <w:t xml:space="preserve"> </w:t>
            </w:r>
            <w:r w:rsidRPr="00C35B50">
              <w:rPr>
                <w:sz w:val="22"/>
                <w:szCs w:val="20"/>
              </w:rPr>
              <w:t>45</w:t>
            </w:r>
          </w:p>
        </w:tc>
        <w:tc>
          <w:tcPr>
            <w:tcW w:w="1291" w:type="pct"/>
            <w:shd w:val="clear" w:color="auto" w:fill="auto"/>
            <w:vAlign w:val="center"/>
          </w:tcPr>
          <w:p w14:paraId="28CB7B78" w14:textId="5BDDFF3F" w:rsidR="00962FC8" w:rsidRPr="00C35B50" w:rsidRDefault="00962FC8" w:rsidP="00962FC8">
            <w:pPr>
              <w:widowControl w:val="0"/>
              <w:tabs>
                <w:tab w:val="left" w:pos="0"/>
              </w:tabs>
              <w:spacing w:line="240" w:lineRule="auto"/>
              <w:jc w:val="center"/>
              <w:rPr>
                <w:sz w:val="22"/>
              </w:rPr>
            </w:pPr>
            <w:r w:rsidRPr="00C35B50">
              <w:rPr>
                <w:sz w:val="22"/>
              </w:rPr>
              <w:t>100/543</w:t>
            </w:r>
          </w:p>
        </w:tc>
        <w:tc>
          <w:tcPr>
            <w:tcW w:w="1035" w:type="pct"/>
            <w:shd w:val="clear" w:color="auto" w:fill="auto"/>
            <w:vAlign w:val="center"/>
          </w:tcPr>
          <w:p w14:paraId="214C7B98" w14:textId="2978C5D2" w:rsidR="00962FC8" w:rsidRPr="00C35B50" w:rsidRDefault="00962FC8" w:rsidP="00962FC8">
            <w:pPr>
              <w:widowControl w:val="0"/>
              <w:spacing w:line="240" w:lineRule="auto"/>
              <w:jc w:val="center"/>
              <w:rPr>
                <w:rStyle w:val="1c"/>
                <w:sz w:val="22"/>
              </w:rPr>
            </w:pPr>
            <w:r w:rsidRPr="00C35B50">
              <w:rPr>
                <w:sz w:val="22"/>
              </w:rPr>
              <w:t>удовлетворительное (здание приспособленное, бывшая школа)</w:t>
            </w:r>
          </w:p>
        </w:tc>
      </w:tr>
      <w:tr w:rsidR="00C35B50" w:rsidRPr="00C35B50" w14:paraId="0FF7F2A4" w14:textId="77777777" w:rsidTr="00962FC8">
        <w:trPr>
          <w:cantSplit/>
          <w:trHeight w:val="20"/>
        </w:trPr>
        <w:tc>
          <w:tcPr>
            <w:tcW w:w="1492" w:type="pct"/>
            <w:tcBorders>
              <w:left w:val="single" w:sz="4" w:space="0" w:color="auto"/>
            </w:tcBorders>
            <w:shd w:val="clear" w:color="auto" w:fill="auto"/>
            <w:vAlign w:val="center"/>
          </w:tcPr>
          <w:p w14:paraId="1E0094DD" w14:textId="4D95DF5C"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Чембилеевский сельский дом культуры</w:t>
            </w:r>
          </w:p>
        </w:tc>
        <w:tc>
          <w:tcPr>
            <w:tcW w:w="1182" w:type="pct"/>
            <w:shd w:val="clear" w:color="auto" w:fill="auto"/>
            <w:vAlign w:val="center"/>
          </w:tcPr>
          <w:p w14:paraId="175B9697" w14:textId="107DED66" w:rsidR="00962FC8" w:rsidRPr="00C35B50" w:rsidRDefault="00962FC8" w:rsidP="00962FC8">
            <w:pPr>
              <w:widowControl w:val="0"/>
              <w:tabs>
                <w:tab w:val="left" w:pos="0"/>
              </w:tabs>
              <w:spacing w:line="240" w:lineRule="auto"/>
              <w:jc w:val="center"/>
              <w:rPr>
                <w:sz w:val="22"/>
                <w:szCs w:val="20"/>
              </w:rPr>
            </w:pPr>
            <w:r w:rsidRPr="00C35B50">
              <w:rPr>
                <w:sz w:val="22"/>
                <w:szCs w:val="20"/>
              </w:rPr>
              <w:t xml:space="preserve">с. Чембилей, </w:t>
            </w:r>
            <w:r w:rsidR="00EA0AE5">
              <w:rPr>
                <w:sz w:val="22"/>
                <w:szCs w:val="20"/>
              </w:rPr>
              <w:br/>
            </w:r>
            <w:r w:rsidRPr="00C35B50">
              <w:rPr>
                <w:sz w:val="22"/>
                <w:szCs w:val="20"/>
              </w:rPr>
              <w:t>ул. Советская</w:t>
            </w:r>
            <w:r w:rsidR="00EA0AE5">
              <w:rPr>
                <w:sz w:val="22"/>
                <w:szCs w:val="20"/>
              </w:rPr>
              <w:t>,</w:t>
            </w:r>
            <w:r w:rsidRPr="00C35B50">
              <w:rPr>
                <w:sz w:val="22"/>
                <w:szCs w:val="20"/>
              </w:rPr>
              <w:t xml:space="preserve"> д.</w:t>
            </w:r>
            <w:r w:rsidR="00EA0AE5">
              <w:rPr>
                <w:sz w:val="22"/>
                <w:szCs w:val="20"/>
              </w:rPr>
              <w:t xml:space="preserve"> </w:t>
            </w:r>
            <w:r w:rsidRPr="00C35B50">
              <w:rPr>
                <w:sz w:val="22"/>
                <w:szCs w:val="20"/>
              </w:rPr>
              <w:t>81б</w:t>
            </w:r>
          </w:p>
        </w:tc>
        <w:tc>
          <w:tcPr>
            <w:tcW w:w="1291" w:type="pct"/>
            <w:shd w:val="clear" w:color="auto" w:fill="auto"/>
            <w:vAlign w:val="center"/>
          </w:tcPr>
          <w:p w14:paraId="2FACCA17" w14:textId="60B320A3" w:rsidR="00962FC8" w:rsidRPr="00C35B50" w:rsidRDefault="00962FC8" w:rsidP="00962FC8">
            <w:pPr>
              <w:widowControl w:val="0"/>
              <w:tabs>
                <w:tab w:val="left" w:pos="0"/>
              </w:tabs>
              <w:spacing w:line="240" w:lineRule="auto"/>
              <w:jc w:val="center"/>
              <w:rPr>
                <w:sz w:val="22"/>
              </w:rPr>
            </w:pPr>
            <w:r w:rsidRPr="00C35B50">
              <w:rPr>
                <w:sz w:val="22"/>
              </w:rPr>
              <w:t>220/5091</w:t>
            </w:r>
          </w:p>
        </w:tc>
        <w:tc>
          <w:tcPr>
            <w:tcW w:w="1035" w:type="pct"/>
            <w:shd w:val="clear" w:color="auto" w:fill="auto"/>
            <w:vAlign w:val="center"/>
          </w:tcPr>
          <w:p w14:paraId="12D1A6C8" w14:textId="219601EA" w:rsidR="00962FC8" w:rsidRPr="00C35B50" w:rsidRDefault="00962FC8" w:rsidP="00962FC8">
            <w:pPr>
              <w:widowControl w:val="0"/>
              <w:spacing w:line="240" w:lineRule="auto"/>
              <w:jc w:val="center"/>
              <w:rPr>
                <w:rStyle w:val="1c"/>
                <w:sz w:val="22"/>
              </w:rPr>
            </w:pPr>
            <w:r w:rsidRPr="00C35B50">
              <w:rPr>
                <w:sz w:val="22"/>
                <w:szCs w:val="20"/>
              </w:rPr>
              <w:t>неудовлетворительное</w:t>
            </w:r>
          </w:p>
        </w:tc>
      </w:tr>
      <w:tr w:rsidR="00C35B50" w:rsidRPr="00C35B50" w14:paraId="1FD1C7BD" w14:textId="77777777" w:rsidTr="00962FC8">
        <w:trPr>
          <w:cantSplit/>
          <w:trHeight w:val="20"/>
        </w:trPr>
        <w:tc>
          <w:tcPr>
            <w:tcW w:w="1492" w:type="pct"/>
            <w:tcBorders>
              <w:left w:val="single" w:sz="4" w:space="0" w:color="auto"/>
            </w:tcBorders>
            <w:shd w:val="clear" w:color="auto" w:fill="auto"/>
            <w:vAlign w:val="center"/>
          </w:tcPr>
          <w:p w14:paraId="1EC95BD7" w14:textId="09A6A84A"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lastRenderedPageBreak/>
              <w:t>Ендовищинский сельский дом культуры</w:t>
            </w:r>
          </w:p>
        </w:tc>
        <w:tc>
          <w:tcPr>
            <w:tcW w:w="1182" w:type="pct"/>
            <w:shd w:val="clear" w:color="auto" w:fill="auto"/>
            <w:vAlign w:val="center"/>
          </w:tcPr>
          <w:p w14:paraId="2DD5061F" w14:textId="1E20E085" w:rsidR="00962FC8" w:rsidRPr="00C35B50" w:rsidRDefault="00962FC8" w:rsidP="00962FC8">
            <w:pPr>
              <w:widowControl w:val="0"/>
              <w:tabs>
                <w:tab w:val="left" w:pos="0"/>
              </w:tabs>
              <w:spacing w:line="240" w:lineRule="auto"/>
              <w:jc w:val="center"/>
              <w:rPr>
                <w:sz w:val="22"/>
                <w:szCs w:val="20"/>
              </w:rPr>
            </w:pPr>
            <w:r w:rsidRPr="00C35B50">
              <w:rPr>
                <w:sz w:val="22"/>
                <w:szCs w:val="20"/>
              </w:rPr>
              <w:t xml:space="preserve">с. Ендовищи, </w:t>
            </w:r>
            <w:r w:rsidR="00EA0AE5">
              <w:rPr>
                <w:sz w:val="22"/>
                <w:szCs w:val="20"/>
              </w:rPr>
              <w:br/>
              <w:t>у</w:t>
            </w:r>
            <w:r w:rsidRPr="00C35B50">
              <w:rPr>
                <w:sz w:val="22"/>
                <w:szCs w:val="20"/>
              </w:rPr>
              <w:t>л. Школьная, д.</w:t>
            </w:r>
            <w:r w:rsidR="00EA0AE5">
              <w:rPr>
                <w:sz w:val="22"/>
                <w:szCs w:val="20"/>
              </w:rPr>
              <w:t xml:space="preserve"> </w:t>
            </w:r>
            <w:r w:rsidRPr="00C35B50">
              <w:rPr>
                <w:sz w:val="22"/>
                <w:szCs w:val="20"/>
              </w:rPr>
              <w:t>7</w:t>
            </w:r>
          </w:p>
        </w:tc>
        <w:tc>
          <w:tcPr>
            <w:tcW w:w="1291" w:type="pct"/>
            <w:shd w:val="clear" w:color="auto" w:fill="auto"/>
            <w:vAlign w:val="center"/>
          </w:tcPr>
          <w:p w14:paraId="6058A3E2" w14:textId="4717B705" w:rsidR="00962FC8" w:rsidRPr="00C35B50" w:rsidRDefault="00962FC8" w:rsidP="00962FC8">
            <w:pPr>
              <w:widowControl w:val="0"/>
              <w:tabs>
                <w:tab w:val="left" w:pos="0"/>
              </w:tabs>
              <w:spacing w:line="240" w:lineRule="auto"/>
              <w:jc w:val="center"/>
              <w:rPr>
                <w:sz w:val="22"/>
              </w:rPr>
            </w:pPr>
            <w:r w:rsidRPr="00C35B50">
              <w:rPr>
                <w:sz w:val="22"/>
              </w:rPr>
              <w:t>100/6916</w:t>
            </w:r>
          </w:p>
        </w:tc>
        <w:tc>
          <w:tcPr>
            <w:tcW w:w="1035" w:type="pct"/>
            <w:shd w:val="clear" w:color="auto" w:fill="auto"/>
            <w:vAlign w:val="center"/>
          </w:tcPr>
          <w:p w14:paraId="43940006" w14:textId="1876E931" w:rsidR="00962FC8" w:rsidRPr="00C35B50" w:rsidRDefault="00962FC8" w:rsidP="00962FC8">
            <w:pPr>
              <w:widowControl w:val="0"/>
              <w:spacing w:line="240" w:lineRule="auto"/>
              <w:jc w:val="center"/>
              <w:rPr>
                <w:rStyle w:val="1c"/>
                <w:sz w:val="22"/>
              </w:rPr>
            </w:pPr>
            <w:r w:rsidRPr="00C35B50">
              <w:rPr>
                <w:sz w:val="22"/>
                <w:szCs w:val="20"/>
              </w:rPr>
              <w:t>удовлетворительное (здание приспособленное, часть здания действующей школы)</w:t>
            </w:r>
          </w:p>
        </w:tc>
      </w:tr>
      <w:tr w:rsidR="00C35B50" w:rsidRPr="00C35B50" w14:paraId="0FF533F5" w14:textId="77777777" w:rsidTr="00962FC8">
        <w:trPr>
          <w:cantSplit/>
          <w:trHeight w:val="20"/>
        </w:trPr>
        <w:tc>
          <w:tcPr>
            <w:tcW w:w="1492" w:type="pct"/>
            <w:tcBorders>
              <w:left w:val="single" w:sz="4" w:space="0" w:color="auto"/>
            </w:tcBorders>
            <w:shd w:val="clear" w:color="auto" w:fill="auto"/>
            <w:vAlign w:val="center"/>
          </w:tcPr>
          <w:p w14:paraId="451950FF" w14:textId="5992C685" w:rsidR="00962FC8" w:rsidRPr="00C35B50" w:rsidRDefault="00962FC8" w:rsidP="00962FC8">
            <w:pPr>
              <w:widowControl w:val="0"/>
              <w:tabs>
                <w:tab w:val="left" w:pos="0"/>
              </w:tabs>
              <w:spacing w:line="240" w:lineRule="auto"/>
              <w:jc w:val="center"/>
              <w:rPr>
                <w:rStyle w:val="1c"/>
                <w:rFonts w:eastAsia="Times New Roman"/>
                <w:sz w:val="22"/>
                <w:szCs w:val="20"/>
              </w:rPr>
            </w:pPr>
            <w:r w:rsidRPr="00C35B50">
              <w:rPr>
                <w:sz w:val="22"/>
                <w:szCs w:val="20"/>
              </w:rPr>
              <w:t>Маресевский сельский дом культуры</w:t>
            </w:r>
          </w:p>
        </w:tc>
        <w:tc>
          <w:tcPr>
            <w:tcW w:w="1182" w:type="pct"/>
            <w:shd w:val="clear" w:color="auto" w:fill="auto"/>
            <w:vAlign w:val="center"/>
          </w:tcPr>
          <w:p w14:paraId="2AAA0B17" w14:textId="77777777" w:rsidR="00962FC8" w:rsidRPr="00C35B50" w:rsidRDefault="00962FC8" w:rsidP="00962FC8">
            <w:pPr>
              <w:spacing w:line="240" w:lineRule="auto"/>
              <w:contextualSpacing/>
              <w:jc w:val="center"/>
              <w:rPr>
                <w:sz w:val="22"/>
                <w:szCs w:val="20"/>
              </w:rPr>
            </w:pPr>
            <w:r w:rsidRPr="00C35B50">
              <w:rPr>
                <w:sz w:val="22"/>
                <w:szCs w:val="20"/>
              </w:rPr>
              <w:t>с. Маресево,</w:t>
            </w:r>
          </w:p>
          <w:p w14:paraId="774528A4" w14:textId="58692CCB" w:rsidR="00962FC8" w:rsidRPr="00C35B50" w:rsidRDefault="00962FC8" w:rsidP="00962FC8">
            <w:pPr>
              <w:widowControl w:val="0"/>
              <w:tabs>
                <w:tab w:val="left" w:pos="0"/>
              </w:tabs>
              <w:spacing w:line="240" w:lineRule="auto"/>
              <w:jc w:val="center"/>
              <w:rPr>
                <w:sz w:val="22"/>
                <w:szCs w:val="20"/>
              </w:rPr>
            </w:pPr>
            <w:r w:rsidRPr="00C35B50">
              <w:rPr>
                <w:sz w:val="22"/>
                <w:szCs w:val="20"/>
              </w:rPr>
              <w:t>ул. Школьная, д.1а</w:t>
            </w:r>
          </w:p>
        </w:tc>
        <w:tc>
          <w:tcPr>
            <w:tcW w:w="1291" w:type="pct"/>
            <w:shd w:val="clear" w:color="auto" w:fill="auto"/>
            <w:vAlign w:val="center"/>
          </w:tcPr>
          <w:p w14:paraId="33350BE6" w14:textId="0251927B" w:rsidR="00962FC8" w:rsidRPr="00C35B50" w:rsidRDefault="00962FC8" w:rsidP="00962FC8">
            <w:pPr>
              <w:widowControl w:val="0"/>
              <w:tabs>
                <w:tab w:val="left" w:pos="0"/>
              </w:tabs>
              <w:spacing w:line="240" w:lineRule="auto"/>
              <w:jc w:val="center"/>
              <w:rPr>
                <w:sz w:val="22"/>
              </w:rPr>
            </w:pPr>
            <w:r w:rsidRPr="00C35B50">
              <w:rPr>
                <w:sz w:val="22"/>
              </w:rPr>
              <w:t>100/7661</w:t>
            </w:r>
          </w:p>
        </w:tc>
        <w:tc>
          <w:tcPr>
            <w:tcW w:w="1035" w:type="pct"/>
            <w:shd w:val="clear" w:color="auto" w:fill="auto"/>
            <w:vAlign w:val="center"/>
          </w:tcPr>
          <w:p w14:paraId="151634D3" w14:textId="1467FEDD" w:rsidR="00962FC8" w:rsidRPr="00C35B50" w:rsidRDefault="00962FC8" w:rsidP="00962FC8">
            <w:pPr>
              <w:widowControl w:val="0"/>
              <w:spacing w:line="240" w:lineRule="auto"/>
              <w:jc w:val="center"/>
              <w:rPr>
                <w:rStyle w:val="1c"/>
                <w:sz w:val="22"/>
              </w:rPr>
            </w:pPr>
            <w:r w:rsidRPr="00C35B50">
              <w:rPr>
                <w:sz w:val="22"/>
                <w:szCs w:val="20"/>
              </w:rPr>
              <w:t>удовлетворительное (здание приспособленное, здание детского сада)</w:t>
            </w:r>
          </w:p>
        </w:tc>
      </w:tr>
      <w:tr w:rsidR="00C35B50" w:rsidRPr="00C35B50" w14:paraId="0678F25D" w14:textId="77777777" w:rsidTr="00EA0AE5">
        <w:trPr>
          <w:cantSplit/>
          <w:trHeight w:val="20"/>
        </w:trPr>
        <w:tc>
          <w:tcPr>
            <w:tcW w:w="1492" w:type="pct"/>
            <w:tcBorders>
              <w:left w:val="single" w:sz="4" w:space="0" w:color="auto"/>
            </w:tcBorders>
            <w:shd w:val="clear" w:color="auto" w:fill="auto"/>
          </w:tcPr>
          <w:p w14:paraId="2EFA9925" w14:textId="26829971" w:rsidR="004B1BEF" w:rsidRPr="00C35B50" w:rsidRDefault="004B1BEF" w:rsidP="004B1BEF">
            <w:pPr>
              <w:widowControl w:val="0"/>
              <w:tabs>
                <w:tab w:val="left" w:pos="0"/>
              </w:tabs>
              <w:spacing w:line="240" w:lineRule="auto"/>
              <w:jc w:val="center"/>
              <w:rPr>
                <w:rStyle w:val="1c"/>
                <w:rFonts w:eastAsia="Times New Roman"/>
                <w:sz w:val="22"/>
              </w:rPr>
            </w:pPr>
            <w:r w:rsidRPr="00C35B50">
              <w:rPr>
                <w:sz w:val="22"/>
              </w:rPr>
              <w:t>Краеведческий музей</w:t>
            </w:r>
          </w:p>
        </w:tc>
        <w:tc>
          <w:tcPr>
            <w:tcW w:w="1182" w:type="pct"/>
            <w:shd w:val="clear" w:color="auto" w:fill="auto"/>
            <w:vAlign w:val="center"/>
          </w:tcPr>
          <w:p w14:paraId="5ED1DDF5" w14:textId="2C84F52C" w:rsidR="004B1BEF" w:rsidRPr="00C35B50" w:rsidRDefault="004B1BEF" w:rsidP="004B1BEF">
            <w:pPr>
              <w:widowControl w:val="0"/>
              <w:tabs>
                <w:tab w:val="left" w:pos="0"/>
              </w:tabs>
              <w:spacing w:line="240" w:lineRule="auto"/>
              <w:jc w:val="center"/>
              <w:rPr>
                <w:sz w:val="22"/>
              </w:rPr>
            </w:pPr>
            <w:r w:rsidRPr="00C35B50">
              <w:rPr>
                <w:sz w:val="22"/>
              </w:rPr>
              <w:t>с.</w:t>
            </w:r>
            <w:r w:rsidR="00EA0AE5">
              <w:rPr>
                <w:sz w:val="22"/>
              </w:rPr>
              <w:t xml:space="preserve"> </w:t>
            </w:r>
            <w:r w:rsidRPr="00C35B50">
              <w:rPr>
                <w:sz w:val="22"/>
              </w:rPr>
              <w:t xml:space="preserve">Уразовка, </w:t>
            </w:r>
            <w:r w:rsidR="00EA0AE5">
              <w:rPr>
                <w:sz w:val="22"/>
              </w:rPr>
              <w:br/>
            </w:r>
            <w:r w:rsidRPr="00C35B50">
              <w:rPr>
                <w:sz w:val="22"/>
              </w:rPr>
              <w:t xml:space="preserve">ул. Кооперативная, </w:t>
            </w:r>
            <w:r w:rsidR="00EA0AE5">
              <w:rPr>
                <w:sz w:val="22"/>
              </w:rPr>
              <w:br/>
            </w:r>
            <w:r w:rsidRPr="00C35B50">
              <w:rPr>
                <w:sz w:val="22"/>
              </w:rPr>
              <w:t>д.</w:t>
            </w:r>
            <w:r w:rsidR="00EA0AE5">
              <w:rPr>
                <w:sz w:val="22"/>
              </w:rPr>
              <w:t xml:space="preserve"> </w:t>
            </w:r>
            <w:r w:rsidRPr="00C35B50">
              <w:rPr>
                <w:sz w:val="22"/>
              </w:rPr>
              <w:t>47</w:t>
            </w:r>
          </w:p>
        </w:tc>
        <w:tc>
          <w:tcPr>
            <w:tcW w:w="1291" w:type="pct"/>
            <w:shd w:val="clear" w:color="auto" w:fill="auto"/>
            <w:vAlign w:val="center"/>
          </w:tcPr>
          <w:p w14:paraId="343CDEB7" w14:textId="3C1A42B3" w:rsidR="004B1BEF" w:rsidRPr="00C35B50" w:rsidRDefault="00962FC8" w:rsidP="004B1BEF">
            <w:pPr>
              <w:widowControl w:val="0"/>
              <w:tabs>
                <w:tab w:val="left" w:pos="0"/>
              </w:tabs>
              <w:spacing w:line="240" w:lineRule="auto"/>
              <w:jc w:val="center"/>
              <w:rPr>
                <w:sz w:val="22"/>
              </w:rPr>
            </w:pPr>
            <w:r w:rsidRPr="00C35B50">
              <w:rPr>
                <w:sz w:val="22"/>
              </w:rPr>
              <w:t>-/3150</w:t>
            </w:r>
          </w:p>
        </w:tc>
        <w:tc>
          <w:tcPr>
            <w:tcW w:w="1035" w:type="pct"/>
            <w:shd w:val="clear" w:color="auto" w:fill="auto"/>
            <w:vAlign w:val="center"/>
          </w:tcPr>
          <w:p w14:paraId="1E38DCBD" w14:textId="1DC5E48C" w:rsidR="004B1BEF" w:rsidRPr="00C35B50" w:rsidRDefault="004B1BEF" w:rsidP="00EA0AE5">
            <w:pPr>
              <w:widowControl w:val="0"/>
              <w:spacing w:line="240" w:lineRule="auto"/>
              <w:jc w:val="center"/>
              <w:rPr>
                <w:rStyle w:val="1c"/>
                <w:sz w:val="22"/>
              </w:rPr>
            </w:pPr>
            <w:r w:rsidRPr="00C35B50">
              <w:rPr>
                <w:sz w:val="22"/>
                <w:szCs w:val="20"/>
              </w:rPr>
              <w:t>удовлетворительное</w:t>
            </w:r>
          </w:p>
        </w:tc>
      </w:tr>
      <w:tr w:rsidR="00C35B50" w:rsidRPr="00C35B50" w14:paraId="702071C0" w14:textId="77777777" w:rsidTr="00EA0AE5">
        <w:trPr>
          <w:cantSplit/>
          <w:trHeight w:val="20"/>
        </w:trPr>
        <w:tc>
          <w:tcPr>
            <w:tcW w:w="1492" w:type="pct"/>
            <w:tcBorders>
              <w:left w:val="single" w:sz="4" w:space="0" w:color="auto"/>
            </w:tcBorders>
            <w:shd w:val="clear" w:color="auto" w:fill="auto"/>
            <w:vAlign w:val="center"/>
          </w:tcPr>
          <w:p w14:paraId="4BD7AF4A" w14:textId="54E0E46F" w:rsidR="004B1BEF" w:rsidRPr="00C35B50" w:rsidRDefault="004B1BEF" w:rsidP="004B1BEF">
            <w:pPr>
              <w:widowControl w:val="0"/>
              <w:tabs>
                <w:tab w:val="left" w:pos="0"/>
              </w:tabs>
              <w:spacing w:line="240" w:lineRule="auto"/>
              <w:jc w:val="center"/>
              <w:rPr>
                <w:sz w:val="22"/>
              </w:rPr>
            </w:pPr>
            <w:r w:rsidRPr="00C35B50">
              <w:rPr>
                <w:sz w:val="22"/>
              </w:rPr>
              <w:t>Этнографический музей</w:t>
            </w:r>
          </w:p>
        </w:tc>
        <w:tc>
          <w:tcPr>
            <w:tcW w:w="1182" w:type="pct"/>
            <w:shd w:val="clear" w:color="auto" w:fill="auto"/>
            <w:vAlign w:val="center"/>
          </w:tcPr>
          <w:p w14:paraId="2C6C8213" w14:textId="2B2AAC2C" w:rsidR="004B1BEF" w:rsidRPr="00C35B50" w:rsidRDefault="004B1BEF" w:rsidP="004B1BEF">
            <w:pPr>
              <w:widowControl w:val="0"/>
              <w:tabs>
                <w:tab w:val="left" w:pos="0"/>
              </w:tabs>
              <w:spacing w:line="240" w:lineRule="auto"/>
              <w:jc w:val="center"/>
              <w:rPr>
                <w:sz w:val="22"/>
              </w:rPr>
            </w:pPr>
            <w:r w:rsidRPr="00C35B50">
              <w:rPr>
                <w:sz w:val="22"/>
              </w:rPr>
              <w:t>с. Медяна, ул.</w:t>
            </w:r>
            <w:r w:rsidR="00EA0AE5">
              <w:rPr>
                <w:sz w:val="22"/>
              </w:rPr>
              <w:t xml:space="preserve"> </w:t>
            </w:r>
            <w:r w:rsidRPr="00C35B50">
              <w:rPr>
                <w:sz w:val="22"/>
              </w:rPr>
              <w:t>Ленина, д</w:t>
            </w:r>
            <w:r w:rsidR="00EA0AE5">
              <w:rPr>
                <w:sz w:val="22"/>
              </w:rPr>
              <w:t>.</w:t>
            </w:r>
            <w:r w:rsidRPr="00C35B50">
              <w:rPr>
                <w:sz w:val="22"/>
              </w:rPr>
              <w:t xml:space="preserve"> 68Б</w:t>
            </w:r>
          </w:p>
        </w:tc>
        <w:tc>
          <w:tcPr>
            <w:tcW w:w="1291" w:type="pct"/>
            <w:shd w:val="clear" w:color="auto" w:fill="auto"/>
            <w:vAlign w:val="center"/>
          </w:tcPr>
          <w:p w14:paraId="59C6E4B9" w14:textId="6C8C82E2" w:rsidR="004B1BEF" w:rsidRPr="00C35B50" w:rsidRDefault="00962FC8" w:rsidP="004B1BEF">
            <w:pPr>
              <w:widowControl w:val="0"/>
              <w:tabs>
                <w:tab w:val="left" w:pos="0"/>
              </w:tabs>
              <w:spacing w:line="240" w:lineRule="auto"/>
              <w:jc w:val="center"/>
              <w:rPr>
                <w:sz w:val="22"/>
              </w:rPr>
            </w:pPr>
            <w:r w:rsidRPr="00C35B50">
              <w:rPr>
                <w:sz w:val="22"/>
              </w:rPr>
              <w:t>-/3150</w:t>
            </w:r>
          </w:p>
        </w:tc>
        <w:tc>
          <w:tcPr>
            <w:tcW w:w="1035" w:type="pct"/>
            <w:shd w:val="clear" w:color="auto" w:fill="auto"/>
            <w:vAlign w:val="center"/>
          </w:tcPr>
          <w:p w14:paraId="3E417489" w14:textId="4BDD9F42" w:rsidR="004B1BEF" w:rsidRPr="00C35B50" w:rsidRDefault="004B1BEF" w:rsidP="00EA0AE5">
            <w:pPr>
              <w:widowControl w:val="0"/>
              <w:spacing w:line="240" w:lineRule="auto"/>
              <w:jc w:val="center"/>
              <w:rPr>
                <w:rStyle w:val="1c"/>
                <w:sz w:val="22"/>
              </w:rPr>
            </w:pPr>
            <w:r w:rsidRPr="00C35B50">
              <w:rPr>
                <w:sz w:val="22"/>
                <w:szCs w:val="20"/>
              </w:rPr>
              <w:t>удовлетворительное</w:t>
            </w:r>
          </w:p>
        </w:tc>
      </w:tr>
      <w:tr w:rsidR="00C35B50" w:rsidRPr="00C35B50" w14:paraId="227E5C5C" w14:textId="77777777" w:rsidTr="00EA0AE5">
        <w:trPr>
          <w:cantSplit/>
          <w:trHeight w:val="20"/>
        </w:trPr>
        <w:tc>
          <w:tcPr>
            <w:tcW w:w="1492" w:type="pct"/>
            <w:tcBorders>
              <w:left w:val="single" w:sz="4" w:space="0" w:color="auto"/>
            </w:tcBorders>
            <w:shd w:val="clear" w:color="auto" w:fill="auto"/>
            <w:vAlign w:val="center"/>
          </w:tcPr>
          <w:p w14:paraId="0B0F4480" w14:textId="64AA0944" w:rsidR="004B1BEF" w:rsidRPr="00C35B50" w:rsidRDefault="004B1BEF" w:rsidP="004B1BEF">
            <w:pPr>
              <w:widowControl w:val="0"/>
              <w:tabs>
                <w:tab w:val="left" w:pos="0"/>
              </w:tabs>
              <w:spacing w:line="240" w:lineRule="auto"/>
              <w:jc w:val="center"/>
              <w:rPr>
                <w:sz w:val="22"/>
              </w:rPr>
            </w:pPr>
            <w:r w:rsidRPr="00C35B50">
              <w:rPr>
                <w:sz w:val="22"/>
              </w:rPr>
              <w:t>Центральная районная библиотека</w:t>
            </w:r>
          </w:p>
        </w:tc>
        <w:tc>
          <w:tcPr>
            <w:tcW w:w="1182" w:type="pct"/>
            <w:shd w:val="clear" w:color="auto" w:fill="auto"/>
            <w:vAlign w:val="center"/>
          </w:tcPr>
          <w:p w14:paraId="63C3A2DD" w14:textId="385F89B8" w:rsidR="004B1BEF" w:rsidRPr="00C35B50" w:rsidRDefault="004B1BEF" w:rsidP="004B1BEF">
            <w:pPr>
              <w:widowControl w:val="0"/>
              <w:tabs>
                <w:tab w:val="left" w:pos="0"/>
              </w:tabs>
              <w:spacing w:line="240" w:lineRule="auto"/>
              <w:jc w:val="center"/>
              <w:rPr>
                <w:sz w:val="22"/>
              </w:rPr>
            </w:pPr>
            <w:r w:rsidRPr="00C35B50">
              <w:rPr>
                <w:sz w:val="22"/>
              </w:rPr>
              <w:t>с.</w:t>
            </w:r>
            <w:r w:rsidR="00EA0AE5">
              <w:rPr>
                <w:sz w:val="22"/>
              </w:rPr>
              <w:t xml:space="preserve"> </w:t>
            </w:r>
            <w:r w:rsidRPr="00C35B50">
              <w:rPr>
                <w:sz w:val="22"/>
              </w:rPr>
              <w:t xml:space="preserve">Уразовка, </w:t>
            </w:r>
            <w:r w:rsidR="00EA0AE5">
              <w:rPr>
                <w:sz w:val="22"/>
              </w:rPr>
              <w:br/>
            </w:r>
            <w:r w:rsidRPr="00C35B50">
              <w:rPr>
                <w:sz w:val="22"/>
              </w:rPr>
              <w:t xml:space="preserve">ул. Кооперативная, </w:t>
            </w:r>
            <w:r w:rsidR="00EA0AE5">
              <w:rPr>
                <w:sz w:val="22"/>
              </w:rPr>
              <w:br/>
            </w:r>
            <w:r w:rsidRPr="00C35B50">
              <w:rPr>
                <w:sz w:val="22"/>
              </w:rPr>
              <w:t>д.</w:t>
            </w:r>
            <w:r w:rsidR="00EA0AE5">
              <w:rPr>
                <w:sz w:val="22"/>
              </w:rPr>
              <w:t xml:space="preserve"> </w:t>
            </w:r>
            <w:r w:rsidRPr="00C35B50">
              <w:rPr>
                <w:sz w:val="22"/>
              </w:rPr>
              <w:t>43</w:t>
            </w:r>
          </w:p>
        </w:tc>
        <w:tc>
          <w:tcPr>
            <w:tcW w:w="1291" w:type="pct"/>
            <w:shd w:val="clear" w:color="auto" w:fill="auto"/>
            <w:vAlign w:val="center"/>
          </w:tcPr>
          <w:p w14:paraId="634BD33F" w14:textId="2C1E4F27" w:rsidR="004B1BEF" w:rsidRPr="00C35B50" w:rsidRDefault="00962FC8" w:rsidP="004B1BEF">
            <w:pPr>
              <w:widowControl w:val="0"/>
              <w:tabs>
                <w:tab w:val="left" w:pos="0"/>
              </w:tabs>
              <w:spacing w:line="240" w:lineRule="auto"/>
              <w:jc w:val="center"/>
              <w:rPr>
                <w:sz w:val="22"/>
              </w:rPr>
            </w:pPr>
            <w:r w:rsidRPr="00C35B50">
              <w:rPr>
                <w:sz w:val="22"/>
                <w:szCs w:val="20"/>
              </w:rPr>
              <w:t>44886/22058</w:t>
            </w:r>
          </w:p>
        </w:tc>
        <w:tc>
          <w:tcPr>
            <w:tcW w:w="1035" w:type="pct"/>
            <w:shd w:val="clear" w:color="auto" w:fill="auto"/>
            <w:vAlign w:val="center"/>
          </w:tcPr>
          <w:p w14:paraId="6EF4055B" w14:textId="10337CFF" w:rsidR="004B1BEF" w:rsidRPr="00C35B50" w:rsidRDefault="004B1BEF" w:rsidP="00EA0AE5">
            <w:pPr>
              <w:widowControl w:val="0"/>
              <w:spacing w:line="240" w:lineRule="auto"/>
              <w:jc w:val="center"/>
              <w:rPr>
                <w:rStyle w:val="1c"/>
                <w:sz w:val="22"/>
              </w:rPr>
            </w:pPr>
            <w:r w:rsidRPr="00C35B50">
              <w:rPr>
                <w:sz w:val="22"/>
                <w:szCs w:val="20"/>
              </w:rPr>
              <w:t>удовлетворительное</w:t>
            </w:r>
          </w:p>
        </w:tc>
      </w:tr>
      <w:tr w:rsidR="00C35B50" w:rsidRPr="00C35B50" w14:paraId="26B00651" w14:textId="77777777" w:rsidTr="00C41F1E">
        <w:trPr>
          <w:cantSplit/>
          <w:trHeight w:val="20"/>
        </w:trPr>
        <w:tc>
          <w:tcPr>
            <w:tcW w:w="5000" w:type="pct"/>
            <w:gridSpan w:val="4"/>
            <w:tcBorders>
              <w:left w:val="single" w:sz="4" w:space="0" w:color="auto"/>
            </w:tcBorders>
            <w:shd w:val="clear" w:color="auto" w:fill="auto"/>
            <w:vAlign w:val="center"/>
          </w:tcPr>
          <w:p w14:paraId="4A4DD34D" w14:textId="77777777" w:rsidR="00280D69" w:rsidRPr="00C35B50" w:rsidRDefault="00280D69" w:rsidP="00280D69">
            <w:pPr>
              <w:widowControl w:val="0"/>
              <w:tabs>
                <w:tab w:val="left" w:pos="0"/>
              </w:tabs>
              <w:spacing w:line="240" w:lineRule="auto"/>
              <w:jc w:val="center"/>
              <w:rPr>
                <w:rStyle w:val="1c"/>
                <w:rFonts w:eastAsia="Times New Roman"/>
                <w:b/>
                <w:bCs/>
                <w:sz w:val="22"/>
              </w:rPr>
            </w:pPr>
            <w:r w:rsidRPr="00C35B50">
              <w:rPr>
                <w:rStyle w:val="1c"/>
                <w:rFonts w:eastAsia="Times New Roman"/>
                <w:b/>
                <w:bCs/>
                <w:sz w:val="22"/>
              </w:rPr>
              <w:t>Объекты спорта</w:t>
            </w:r>
          </w:p>
        </w:tc>
      </w:tr>
      <w:tr w:rsidR="00C35B50" w:rsidRPr="00C35B50" w14:paraId="27AF092F" w14:textId="77777777" w:rsidTr="009D5A6C">
        <w:trPr>
          <w:cantSplit/>
          <w:trHeight w:val="20"/>
        </w:trPr>
        <w:tc>
          <w:tcPr>
            <w:tcW w:w="1492" w:type="pct"/>
            <w:tcBorders>
              <w:left w:val="single" w:sz="4" w:space="0" w:color="auto"/>
            </w:tcBorders>
            <w:shd w:val="clear" w:color="auto" w:fill="auto"/>
            <w:vAlign w:val="center"/>
          </w:tcPr>
          <w:p w14:paraId="49EF26FE" w14:textId="6C3B7F1C"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Баскетбольная площадка</w:t>
            </w:r>
          </w:p>
        </w:tc>
        <w:tc>
          <w:tcPr>
            <w:tcW w:w="1182" w:type="pct"/>
            <w:shd w:val="clear" w:color="auto" w:fill="auto"/>
            <w:vAlign w:val="center"/>
          </w:tcPr>
          <w:p w14:paraId="76B7C8BE" w14:textId="0796D07C"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с.</w:t>
            </w:r>
            <w:r w:rsidR="00EA0AE5">
              <w:rPr>
                <w:sz w:val="22"/>
              </w:rPr>
              <w:t xml:space="preserve"> </w:t>
            </w:r>
            <w:r w:rsidRPr="00C35B50">
              <w:rPr>
                <w:sz w:val="22"/>
              </w:rPr>
              <w:t>Уразовка</w:t>
            </w:r>
            <w:r w:rsidR="00EA0AE5">
              <w:rPr>
                <w:sz w:val="22"/>
              </w:rPr>
              <w:t>,</w:t>
            </w:r>
            <w:r w:rsidRPr="00C35B50">
              <w:rPr>
                <w:sz w:val="22"/>
              </w:rPr>
              <w:t xml:space="preserve"> </w:t>
            </w:r>
            <w:r w:rsidR="00EA0AE5">
              <w:rPr>
                <w:sz w:val="22"/>
              </w:rPr>
              <w:br/>
            </w:r>
            <w:r w:rsidRPr="00C35B50">
              <w:rPr>
                <w:sz w:val="22"/>
              </w:rPr>
              <w:t>ул.</w:t>
            </w:r>
            <w:r w:rsidR="00EA0AE5">
              <w:rPr>
                <w:sz w:val="22"/>
              </w:rPr>
              <w:t xml:space="preserve"> </w:t>
            </w:r>
            <w:r w:rsidRPr="00C35B50">
              <w:rPr>
                <w:sz w:val="22"/>
              </w:rPr>
              <w:t>Кооперативная</w:t>
            </w:r>
          </w:p>
        </w:tc>
        <w:tc>
          <w:tcPr>
            <w:tcW w:w="1291" w:type="pct"/>
            <w:shd w:val="clear" w:color="auto" w:fill="auto"/>
            <w:vAlign w:val="center"/>
          </w:tcPr>
          <w:p w14:paraId="039D2580" w14:textId="2272AECF" w:rsidR="009D5A6C" w:rsidRPr="00C35B50" w:rsidRDefault="009D5A6C" w:rsidP="009D5A6C">
            <w:pPr>
              <w:widowControl w:val="0"/>
              <w:tabs>
                <w:tab w:val="left" w:pos="0"/>
              </w:tabs>
              <w:spacing w:line="240" w:lineRule="auto"/>
              <w:jc w:val="center"/>
              <w:rPr>
                <w:sz w:val="22"/>
                <w:szCs w:val="20"/>
              </w:rPr>
            </w:pPr>
            <w:r w:rsidRPr="00C35B50">
              <w:rPr>
                <w:sz w:val="22"/>
                <w:szCs w:val="20"/>
              </w:rPr>
              <w:t xml:space="preserve">288 </w:t>
            </w:r>
            <w:r w:rsidRPr="00C35B50">
              <w:rPr>
                <w:bCs/>
                <w:sz w:val="22"/>
              </w:rPr>
              <w:t>м</w:t>
            </w:r>
            <w:r w:rsidRPr="00C35B50">
              <w:rPr>
                <w:bCs/>
                <w:sz w:val="22"/>
                <w:vertAlign w:val="superscript"/>
              </w:rPr>
              <w:t>2</w:t>
            </w:r>
          </w:p>
        </w:tc>
        <w:tc>
          <w:tcPr>
            <w:tcW w:w="1035" w:type="pct"/>
            <w:shd w:val="clear" w:color="auto" w:fill="auto"/>
            <w:vAlign w:val="center"/>
          </w:tcPr>
          <w:p w14:paraId="3EB4585F" w14:textId="6A2CCF58" w:rsidR="009D5A6C" w:rsidRPr="00C35B50" w:rsidRDefault="009D5A6C" w:rsidP="009D5A6C">
            <w:pPr>
              <w:widowControl w:val="0"/>
              <w:tabs>
                <w:tab w:val="left" w:pos="0"/>
              </w:tabs>
              <w:spacing w:line="240" w:lineRule="auto"/>
              <w:jc w:val="center"/>
              <w:rPr>
                <w:rStyle w:val="1c"/>
                <w:sz w:val="22"/>
              </w:rPr>
            </w:pPr>
            <w:r w:rsidRPr="00C35B50">
              <w:rPr>
                <w:sz w:val="22"/>
              </w:rPr>
              <w:t>удовлетворительное</w:t>
            </w:r>
          </w:p>
        </w:tc>
      </w:tr>
      <w:tr w:rsidR="00C35B50" w:rsidRPr="00C35B50" w14:paraId="424FD9BC" w14:textId="77777777" w:rsidTr="009D5A6C">
        <w:trPr>
          <w:cantSplit/>
          <w:trHeight w:val="20"/>
        </w:trPr>
        <w:tc>
          <w:tcPr>
            <w:tcW w:w="1492" w:type="pct"/>
            <w:tcBorders>
              <w:left w:val="single" w:sz="4" w:space="0" w:color="auto"/>
            </w:tcBorders>
            <w:shd w:val="clear" w:color="auto" w:fill="auto"/>
            <w:vAlign w:val="center"/>
          </w:tcPr>
          <w:p w14:paraId="01000D4B" w14:textId="418839F3"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Волейбольная площадка</w:t>
            </w:r>
          </w:p>
        </w:tc>
        <w:tc>
          <w:tcPr>
            <w:tcW w:w="1182" w:type="pct"/>
            <w:shd w:val="clear" w:color="auto" w:fill="auto"/>
            <w:vAlign w:val="center"/>
          </w:tcPr>
          <w:p w14:paraId="7A0AB914" w14:textId="5A93B520" w:rsidR="009D5A6C" w:rsidRPr="00C35B50" w:rsidRDefault="009D5A6C" w:rsidP="009D5A6C">
            <w:pPr>
              <w:widowControl w:val="0"/>
              <w:tabs>
                <w:tab w:val="left" w:pos="0"/>
              </w:tabs>
              <w:spacing w:line="240" w:lineRule="auto"/>
              <w:jc w:val="center"/>
              <w:rPr>
                <w:sz w:val="22"/>
              </w:rPr>
            </w:pPr>
            <w:r w:rsidRPr="00C35B50">
              <w:rPr>
                <w:sz w:val="22"/>
              </w:rPr>
              <w:t>с.</w:t>
            </w:r>
            <w:r w:rsidR="00EA0AE5">
              <w:rPr>
                <w:sz w:val="22"/>
              </w:rPr>
              <w:t xml:space="preserve"> </w:t>
            </w:r>
            <w:r w:rsidRPr="00C35B50">
              <w:rPr>
                <w:sz w:val="22"/>
              </w:rPr>
              <w:t xml:space="preserve">Уразовка </w:t>
            </w:r>
            <w:r w:rsidR="00EA0AE5">
              <w:rPr>
                <w:sz w:val="22"/>
              </w:rPr>
              <w:br/>
            </w:r>
            <w:r w:rsidRPr="00C35B50">
              <w:rPr>
                <w:sz w:val="22"/>
              </w:rPr>
              <w:t>ул.</w:t>
            </w:r>
            <w:r w:rsidR="00EA0AE5">
              <w:rPr>
                <w:sz w:val="22"/>
              </w:rPr>
              <w:t xml:space="preserve"> </w:t>
            </w:r>
            <w:r w:rsidRPr="00C35B50">
              <w:rPr>
                <w:sz w:val="22"/>
              </w:rPr>
              <w:t>Кооперативная</w:t>
            </w:r>
          </w:p>
        </w:tc>
        <w:tc>
          <w:tcPr>
            <w:tcW w:w="1291" w:type="pct"/>
            <w:shd w:val="clear" w:color="auto" w:fill="auto"/>
            <w:vAlign w:val="center"/>
          </w:tcPr>
          <w:p w14:paraId="086B355F" w14:textId="5429AD88"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162 </w:t>
            </w:r>
            <w:r w:rsidRPr="00C35B50">
              <w:rPr>
                <w:bCs/>
                <w:sz w:val="22"/>
              </w:rPr>
              <w:t>м</w:t>
            </w:r>
            <w:r w:rsidRPr="00C35B50">
              <w:rPr>
                <w:bCs/>
                <w:sz w:val="22"/>
                <w:vertAlign w:val="superscript"/>
              </w:rPr>
              <w:t>2</w:t>
            </w:r>
          </w:p>
        </w:tc>
        <w:tc>
          <w:tcPr>
            <w:tcW w:w="1035" w:type="pct"/>
            <w:shd w:val="clear" w:color="auto" w:fill="auto"/>
            <w:vAlign w:val="center"/>
          </w:tcPr>
          <w:p w14:paraId="13EB3B55" w14:textId="541B5203"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1E3BD637" w14:textId="77777777" w:rsidTr="009D5A6C">
        <w:trPr>
          <w:cantSplit/>
          <w:trHeight w:val="20"/>
        </w:trPr>
        <w:tc>
          <w:tcPr>
            <w:tcW w:w="1492" w:type="pct"/>
            <w:tcBorders>
              <w:left w:val="single" w:sz="4" w:space="0" w:color="auto"/>
            </w:tcBorders>
            <w:shd w:val="clear" w:color="auto" w:fill="auto"/>
            <w:vAlign w:val="center"/>
          </w:tcPr>
          <w:p w14:paraId="0C60E16F" w14:textId="222404F5"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Волейбольная площадка</w:t>
            </w:r>
          </w:p>
        </w:tc>
        <w:tc>
          <w:tcPr>
            <w:tcW w:w="1182" w:type="pct"/>
            <w:shd w:val="clear" w:color="auto" w:fill="auto"/>
            <w:vAlign w:val="center"/>
          </w:tcPr>
          <w:p w14:paraId="7BB51485" w14:textId="68A88591"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Большое Рыбушкино</w:t>
            </w:r>
            <w:r>
              <w:rPr>
                <w:sz w:val="22"/>
              </w:rPr>
              <w:t>,</w:t>
            </w:r>
            <w:r w:rsidR="009D5A6C" w:rsidRPr="00C35B50">
              <w:rPr>
                <w:sz w:val="22"/>
              </w:rPr>
              <w:t xml:space="preserve"> ул.</w:t>
            </w:r>
            <w:r>
              <w:rPr>
                <w:sz w:val="22"/>
              </w:rPr>
              <w:t xml:space="preserve"> </w:t>
            </w:r>
            <w:r w:rsidR="009D5A6C" w:rsidRPr="00C35B50">
              <w:rPr>
                <w:sz w:val="22"/>
              </w:rPr>
              <w:t>Школьная</w:t>
            </w:r>
            <w:r>
              <w:rPr>
                <w:sz w:val="22"/>
              </w:rPr>
              <w:t>,</w:t>
            </w:r>
            <w:r w:rsidR="009D5A6C" w:rsidRPr="00C35B50">
              <w:rPr>
                <w:sz w:val="22"/>
              </w:rPr>
              <w:t xml:space="preserve"> </w:t>
            </w:r>
            <w:r>
              <w:rPr>
                <w:sz w:val="22"/>
              </w:rPr>
              <w:br/>
            </w:r>
            <w:r w:rsidR="009D5A6C" w:rsidRPr="00C35B50">
              <w:rPr>
                <w:sz w:val="22"/>
              </w:rPr>
              <w:t>д.</w:t>
            </w:r>
            <w:r>
              <w:rPr>
                <w:sz w:val="22"/>
              </w:rPr>
              <w:t xml:space="preserve"> </w:t>
            </w:r>
            <w:r w:rsidR="009D5A6C" w:rsidRPr="00C35B50">
              <w:rPr>
                <w:sz w:val="22"/>
              </w:rPr>
              <w:t>1</w:t>
            </w:r>
          </w:p>
        </w:tc>
        <w:tc>
          <w:tcPr>
            <w:tcW w:w="1291" w:type="pct"/>
            <w:shd w:val="clear" w:color="auto" w:fill="auto"/>
            <w:vAlign w:val="center"/>
          </w:tcPr>
          <w:p w14:paraId="6CE1312B" w14:textId="528A58FB"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162 </w:t>
            </w:r>
            <w:r w:rsidRPr="00C35B50">
              <w:rPr>
                <w:bCs/>
                <w:sz w:val="22"/>
              </w:rPr>
              <w:t>м</w:t>
            </w:r>
            <w:r w:rsidRPr="00C35B50">
              <w:rPr>
                <w:bCs/>
                <w:sz w:val="22"/>
                <w:vertAlign w:val="superscript"/>
              </w:rPr>
              <w:t>2</w:t>
            </w:r>
          </w:p>
        </w:tc>
        <w:tc>
          <w:tcPr>
            <w:tcW w:w="1035" w:type="pct"/>
            <w:shd w:val="clear" w:color="auto" w:fill="auto"/>
            <w:vAlign w:val="center"/>
          </w:tcPr>
          <w:p w14:paraId="16282C65" w14:textId="37261E46" w:rsidR="009D5A6C" w:rsidRPr="00C35B50" w:rsidRDefault="009D5A6C" w:rsidP="009D5A6C">
            <w:pPr>
              <w:widowControl w:val="0"/>
              <w:tabs>
                <w:tab w:val="left" w:pos="0"/>
              </w:tabs>
              <w:spacing w:line="240" w:lineRule="auto"/>
              <w:jc w:val="center"/>
              <w:rPr>
                <w:rStyle w:val="1c"/>
                <w:sz w:val="22"/>
              </w:rPr>
            </w:pPr>
            <w:r w:rsidRPr="00C35B50">
              <w:rPr>
                <w:sz w:val="22"/>
              </w:rPr>
              <w:t>удовлетворительное</w:t>
            </w:r>
          </w:p>
        </w:tc>
      </w:tr>
      <w:tr w:rsidR="00C35B50" w:rsidRPr="00C35B50" w14:paraId="7A00205B" w14:textId="77777777" w:rsidTr="009D5A6C">
        <w:trPr>
          <w:cantSplit/>
          <w:trHeight w:val="20"/>
        </w:trPr>
        <w:tc>
          <w:tcPr>
            <w:tcW w:w="1492" w:type="pct"/>
            <w:tcBorders>
              <w:left w:val="single" w:sz="4" w:space="0" w:color="auto"/>
            </w:tcBorders>
            <w:shd w:val="clear" w:color="auto" w:fill="auto"/>
            <w:vAlign w:val="center"/>
          </w:tcPr>
          <w:p w14:paraId="25E9C880" w14:textId="5ADEF123"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Волейбольная площадка</w:t>
            </w:r>
          </w:p>
        </w:tc>
        <w:tc>
          <w:tcPr>
            <w:tcW w:w="1182" w:type="pct"/>
            <w:shd w:val="clear" w:color="auto" w:fill="auto"/>
            <w:vAlign w:val="center"/>
          </w:tcPr>
          <w:p w14:paraId="14BD96DE" w14:textId="22301184"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Салганы</w:t>
            </w:r>
            <w:r>
              <w:rPr>
                <w:sz w:val="22"/>
              </w:rPr>
              <w:t>,</w:t>
            </w:r>
            <w:r w:rsidR="009D5A6C" w:rsidRPr="00C35B50">
              <w:rPr>
                <w:sz w:val="22"/>
              </w:rPr>
              <w:t xml:space="preserve"> ул. 1 мая</w:t>
            </w:r>
            <w:r>
              <w:rPr>
                <w:sz w:val="22"/>
              </w:rPr>
              <w:t>,</w:t>
            </w:r>
            <w:r w:rsidR="009D5A6C" w:rsidRPr="00C35B50">
              <w:rPr>
                <w:sz w:val="22"/>
              </w:rPr>
              <w:t xml:space="preserve"> д.</w:t>
            </w:r>
            <w:r>
              <w:rPr>
                <w:sz w:val="22"/>
              </w:rPr>
              <w:t xml:space="preserve"> </w:t>
            </w:r>
            <w:r w:rsidR="009D5A6C" w:rsidRPr="00C35B50">
              <w:rPr>
                <w:sz w:val="22"/>
              </w:rPr>
              <w:t>16</w:t>
            </w:r>
          </w:p>
        </w:tc>
        <w:tc>
          <w:tcPr>
            <w:tcW w:w="1291" w:type="pct"/>
            <w:shd w:val="clear" w:color="auto" w:fill="auto"/>
            <w:vAlign w:val="center"/>
          </w:tcPr>
          <w:p w14:paraId="4851773F" w14:textId="11F7BE20"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162 </w:t>
            </w:r>
            <w:r w:rsidRPr="00C35B50">
              <w:rPr>
                <w:bCs/>
                <w:sz w:val="22"/>
              </w:rPr>
              <w:t>м</w:t>
            </w:r>
            <w:r w:rsidRPr="00C35B50">
              <w:rPr>
                <w:bCs/>
                <w:sz w:val="22"/>
                <w:vertAlign w:val="superscript"/>
              </w:rPr>
              <w:t>2</w:t>
            </w:r>
          </w:p>
        </w:tc>
        <w:tc>
          <w:tcPr>
            <w:tcW w:w="1035" w:type="pct"/>
            <w:shd w:val="clear" w:color="auto" w:fill="auto"/>
            <w:vAlign w:val="center"/>
          </w:tcPr>
          <w:p w14:paraId="7858995B" w14:textId="4C642D75" w:rsidR="009D5A6C" w:rsidRPr="00C35B50" w:rsidRDefault="009D5A6C" w:rsidP="009D5A6C">
            <w:pPr>
              <w:widowControl w:val="0"/>
              <w:tabs>
                <w:tab w:val="left" w:pos="0"/>
              </w:tabs>
              <w:spacing w:line="240" w:lineRule="auto"/>
              <w:jc w:val="center"/>
              <w:rPr>
                <w:rStyle w:val="1c"/>
                <w:sz w:val="22"/>
              </w:rPr>
            </w:pPr>
            <w:r w:rsidRPr="00C35B50">
              <w:rPr>
                <w:sz w:val="22"/>
              </w:rPr>
              <w:t>удовлетворительное</w:t>
            </w:r>
          </w:p>
        </w:tc>
      </w:tr>
      <w:tr w:rsidR="00C35B50" w:rsidRPr="00C35B50" w14:paraId="1B88E088" w14:textId="77777777" w:rsidTr="009D5A6C">
        <w:trPr>
          <w:cantSplit/>
          <w:trHeight w:val="20"/>
        </w:trPr>
        <w:tc>
          <w:tcPr>
            <w:tcW w:w="1492" w:type="pct"/>
            <w:tcBorders>
              <w:left w:val="single" w:sz="4" w:space="0" w:color="auto"/>
            </w:tcBorders>
            <w:shd w:val="clear" w:color="auto" w:fill="auto"/>
            <w:vAlign w:val="center"/>
          </w:tcPr>
          <w:p w14:paraId="27071ADB" w14:textId="35D5A627"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Волейбольная площадка</w:t>
            </w:r>
          </w:p>
        </w:tc>
        <w:tc>
          <w:tcPr>
            <w:tcW w:w="1182" w:type="pct"/>
            <w:shd w:val="clear" w:color="auto" w:fill="auto"/>
            <w:vAlign w:val="center"/>
          </w:tcPr>
          <w:p w14:paraId="569E008D" w14:textId="6B188830"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Семеновка</w:t>
            </w:r>
            <w:r>
              <w:rPr>
                <w:sz w:val="22"/>
              </w:rPr>
              <w:t>,</w:t>
            </w:r>
            <w:r w:rsidR="009D5A6C" w:rsidRPr="00C35B50">
              <w:rPr>
                <w:sz w:val="22"/>
              </w:rPr>
              <w:t xml:space="preserve"> </w:t>
            </w:r>
            <w:r>
              <w:rPr>
                <w:sz w:val="22"/>
              </w:rPr>
              <w:br/>
            </w:r>
            <w:r w:rsidR="009D5A6C" w:rsidRPr="00C35B50">
              <w:rPr>
                <w:sz w:val="22"/>
              </w:rPr>
              <w:t>ул.</w:t>
            </w:r>
            <w:r>
              <w:rPr>
                <w:sz w:val="22"/>
              </w:rPr>
              <w:t xml:space="preserve"> </w:t>
            </w:r>
            <w:r w:rsidR="009D5A6C" w:rsidRPr="00C35B50">
              <w:rPr>
                <w:sz w:val="22"/>
              </w:rPr>
              <w:t>Школьная</w:t>
            </w:r>
            <w:r>
              <w:rPr>
                <w:sz w:val="22"/>
              </w:rPr>
              <w:t>,</w:t>
            </w:r>
            <w:r w:rsidR="009D5A6C" w:rsidRPr="00C35B50">
              <w:rPr>
                <w:sz w:val="22"/>
              </w:rPr>
              <w:t xml:space="preserve"> д.</w:t>
            </w:r>
            <w:r>
              <w:rPr>
                <w:sz w:val="22"/>
              </w:rPr>
              <w:t xml:space="preserve"> </w:t>
            </w:r>
            <w:r w:rsidR="009D5A6C" w:rsidRPr="00C35B50">
              <w:rPr>
                <w:sz w:val="22"/>
              </w:rPr>
              <w:t>18</w:t>
            </w:r>
          </w:p>
        </w:tc>
        <w:tc>
          <w:tcPr>
            <w:tcW w:w="1291" w:type="pct"/>
            <w:shd w:val="clear" w:color="auto" w:fill="auto"/>
            <w:vAlign w:val="center"/>
          </w:tcPr>
          <w:p w14:paraId="0687F585" w14:textId="4E076881"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162 </w:t>
            </w:r>
            <w:r w:rsidRPr="00C35B50">
              <w:rPr>
                <w:bCs/>
                <w:sz w:val="22"/>
              </w:rPr>
              <w:t>м</w:t>
            </w:r>
            <w:r w:rsidRPr="00C35B50">
              <w:rPr>
                <w:bCs/>
                <w:sz w:val="22"/>
                <w:vertAlign w:val="superscript"/>
              </w:rPr>
              <w:t>2</w:t>
            </w:r>
          </w:p>
        </w:tc>
        <w:tc>
          <w:tcPr>
            <w:tcW w:w="1035" w:type="pct"/>
            <w:shd w:val="clear" w:color="auto" w:fill="auto"/>
            <w:vAlign w:val="center"/>
          </w:tcPr>
          <w:p w14:paraId="28E2B00E" w14:textId="3A30CD07" w:rsidR="009D5A6C" w:rsidRPr="00C35B50" w:rsidRDefault="009D5A6C" w:rsidP="009D5A6C">
            <w:pPr>
              <w:widowControl w:val="0"/>
              <w:tabs>
                <w:tab w:val="left" w:pos="0"/>
              </w:tabs>
              <w:spacing w:line="240" w:lineRule="auto"/>
              <w:jc w:val="center"/>
              <w:rPr>
                <w:rStyle w:val="1c"/>
                <w:sz w:val="22"/>
              </w:rPr>
            </w:pPr>
            <w:r w:rsidRPr="00C35B50">
              <w:rPr>
                <w:sz w:val="22"/>
              </w:rPr>
              <w:t>удовлетворительное</w:t>
            </w:r>
          </w:p>
        </w:tc>
      </w:tr>
      <w:tr w:rsidR="00C35B50" w:rsidRPr="00C35B50" w14:paraId="2D50234D" w14:textId="77777777" w:rsidTr="009D5A6C">
        <w:trPr>
          <w:cantSplit/>
          <w:trHeight w:val="20"/>
        </w:trPr>
        <w:tc>
          <w:tcPr>
            <w:tcW w:w="1492" w:type="pct"/>
            <w:tcBorders>
              <w:left w:val="single" w:sz="4" w:space="0" w:color="auto"/>
            </w:tcBorders>
            <w:shd w:val="clear" w:color="auto" w:fill="auto"/>
            <w:vAlign w:val="center"/>
          </w:tcPr>
          <w:p w14:paraId="6D1A73E8" w14:textId="60540939"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Спортивная площадка для сдачи норм ГТО</w:t>
            </w:r>
          </w:p>
        </w:tc>
        <w:tc>
          <w:tcPr>
            <w:tcW w:w="1182" w:type="pct"/>
            <w:shd w:val="clear" w:color="auto" w:fill="auto"/>
            <w:vAlign w:val="center"/>
          </w:tcPr>
          <w:p w14:paraId="2ADD7575" w14:textId="4C2DC9DE" w:rsidR="009D5A6C" w:rsidRPr="00C35B50" w:rsidRDefault="009D5A6C" w:rsidP="009D5A6C">
            <w:pPr>
              <w:widowControl w:val="0"/>
              <w:tabs>
                <w:tab w:val="left" w:pos="0"/>
              </w:tabs>
              <w:spacing w:line="240" w:lineRule="auto"/>
              <w:jc w:val="center"/>
              <w:rPr>
                <w:sz w:val="22"/>
              </w:rPr>
            </w:pPr>
            <w:r w:rsidRPr="00C35B50">
              <w:rPr>
                <w:sz w:val="22"/>
              </w:rPr>
              <w:t>с. Уразовка</w:t>
            </w:r>
            <w:r w:rsidR="00EA0AE5">
              <w:rPr>
                <w:sz w:val="22"/>
              </w:rPr>
              <w:t>,</w:t>
            </w:r>
            <w:r w:rsidRPr="00C35B50">
              <w:rPr>
                <w:sz w:val="22"/>
              </w:rPr>
              <w:t xml:space="preserve"> </w:t>
            </w:r>
            <w:r w:rsidR="00EA0AE5">
              <w:rPr>
                <w:sz w:val="22"/>
              </w:rPr>
              <w:br/>
            </w:r>
            <w:r w:rsidRPr="00C35B50">
              <w:rPr>
                <w:sz w:val="22"/>
              </w:rPr>
              <w:t>пер.</w:t>
            </w:r>
            <w:r w:rsidR="00EA0AE5">
              <w:rPr>
                <w:sz w:val="22"/>
              </w:rPr>
              <w:t xml:space="preserve"> </w:t>
            </w:r>
            <w:r w:rsidRPr="00C35B50">
              <w:rPr>
                <w:sz w:val="22"/>
              </w:rPr>
              <w:t>Парковый</w:t>
            </w:r>
            <w:r w:rsidR="00EA0AE5">
              <w:rPr>
                <w:sz w:val="22"/>
              </w:rPr>
              <w:t>,</w:t>
            </w:r>
            <w:r w:rsidRPr="00C35B50">
              <w:rPr>
                <w:sz w:val="22"/>
              </w:rPr>
              <w:t xml:space="preserve"> д.</w:t>
            </w:r>
            <w:r w:rsidR="00EA0AE5">
              <w:rPr>
                <w:sz w:val="22"/>
              </w:rPr>
              <w:t xml:space="preserve"> </w:t>
            </w:r>
            <w:r w:rsidRPr="00C35B50">
              <w:rPr>
                <w:sz w:val="22"/>
              </w:rPr>
              <w:t>3</w:t>
            </w:r>
          </w:p>
        </w:tc>
        <w:tc>
          <w:tcPr>
            <w:tcW w:w="1291" w:type="pct"/>
            <w:shd w:val="clear" w:color="auto" w:fill="auto"/>
            <w:vAlign w:val="center"/>
          </w:tcPr>
          <w:p w14:paraId="0CEFCBD2" w14:textId="120E3481"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288 </w:t>
            </w:r>
            <w:r w:rsidRPr="00C35B50">
              <w:rPr>
                <w:bCs/>
                <w:sz w:val="22"/>
              </w:rPr>
              <w:t>м</w:t>
            </w:r>
            <w:r w:rsidRPr="00C35B50">
              <w:rPr>
                <w:bCs/>
                <w:sz w:val="22"/>
                <w:vertAlign w:val="superscript"/>
              </w:rPr>
              <w:t>2</w:t>
            </w:r>
          </w:p>
        </w:tc>
        <w:tc>
          <w:tcPr>
            <w:tcW w:w="1035" w:type="pct"/>
            <w:shd w:val="clear" w:color="auto" w:fill="auto"/>
            <w:vAlign w:val="center"/>
          </w:tcPr>
          <w:p w14:paraId="666AE13F" w14:textId="7D36521E"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11D24BAA" w14:textId="77777777" w:rsidTr="009D5A6C">
        <w:trPr>
          <w:cantSplit/>
          <w:trHeight w:val="20"/>
        </w:trPr>
        <w:tc>
          <w:tcPr>
            <w:tcW w:w="1492" w:type="pct"/>
            <w:tcBorders>
              <w:left w:val="single" w:sz="4" w:space="0" w:color="auto"/>
            </w:tcBorders>
            <w:shd w:val="clear" w:color="auto" w:fill="auto"/>
            <w:vAlign w:val="center"/>
          </w:tcPr>
          <w:p w14:paraId="76670CA6" w14:textId="12F2AE7F"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Спортивный зал</w:t>
            </w:r>
          </w:p>
        </w:tc>
        <w:tc>
          <w:tcPr>
            <w:tcW w:w="1182" w:type="pct"/>
            <w:shd w:val="clear" w:color="auto" w:fill="auto"/>
            <w:vAlign w:val="center"/>
          </w:tcPr>
          <w:p w14:paraId="6A5D27AD" w14:textId="27F7C004" w:rsidR="009D5A6C" w:rsidRPr="00C35B50" w:rsidRDefault="009D5A6C" w:rsidP="009D5A6C">
            <w:pPr>
              <w:widowControl w:val="0"/>
              <w:tabs>
                <w:tab w:val="left" w:pos="0"/>
              </w:tabs>
              <w:spacing w:line="240" w:lineRule="auto"/>
              <w:jc w:val="center"/>
              <w:rPr>
                <w:sz w:val="22"/>
              </w:rPr>
            </w:pPr>
            <w:r w:rsidRPr="00C35B50">
              <w:rPr>
                <w:sz w:val="22"/>
              </w:rPr>
              <w:t>с. Уразовка</w:t>
            </w:r>
            <w:r w:rsidR="00EA0AE5">
              <w:rPr>
                <w:sz w:val="22"/>
              </w:rPr>
              <w:t>,</w:t>
            </w:r>
            <w:r w:rsidRPr="00C35B50">
              <w:rPr>
                <w:sz w:val="22"/>
              </w:rPr>
              <w:t xml:space="preserve"> </w:t>
            </w:r>
            <w:r w:rsidR="00EA0AE5">
              <w:rPr>
                <w:sz w:val="22"/>
              </w:rPr>
              <w:br/>
            </w:r>
            <w:r w:rsidRPr="00C35B50">
              <w:rPr>
                <w:sz w:val="22"/>
              </w:rPr>
              <w:t>пер.</w:t>
            </w:r>
            <w:r w:rsidR="00EA0AE5">
              <w:rPr>
                <w:sz w:val="22"/>
              </w:rPr>
              <w:t xml:space="preserve"> </w:t>
            </w:r>
            <w:r w:rsidRPr="00C35B50">
              <w:rPr>
                <w:sz w:val="22"/>
              </w:rPr>
              <w:t>Школьный</w:t>
            </w:r>
            <w:r w:rsidR="00EA0AE5">
              <w:rPr>
                <w:sz w:val="22"/>
              </w:rPr>
              <w:t>,</w:t>
            </w:r>
            <w:r w:rsidRPr="00C35B50">
              <w:rPr>
                <w:sz w:val="22"/>
              </w:rPr>
              <w:t xml:space="preserve"> д.</w:t>
            </w:r>
            <w:r w:rsidR="00EA0AE5">
              <w:rPr>
                <w:sz w:val="22"/>
              </w:rPr>
              <w:t xml:space="preserve"> </w:t>
            </w:r>
            <w:r w:rsidRPr="00C35B50">
              <w:rPr>
                <w:sz w:val="22"/>
              </w:rPr>
              <w:t>7</w:t>
            </w:r>
          </w:p>
        </w:tc>
        <w:tc>
          <w:tcPr>
            <w:tcW w:w="1291" w:type="pct"/>
            <w:shd w:val="clear" w:color="auto" w:fill="auto"/>
            <w:vAlign w:val="center"/>
          </w:tcPr>
          <w:p w14:paraId="12C7FCEE" w14:textId="2BF07D5B"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162 </w:t>
            </w:r>
            <w:r w:rsidRPr="00C35B50">
              <w:rPr>
                <w:bCs/>
                <w:sz w:val="22"/>
              </w:rPr>
              <w:t>м</w:t>
            </w:r>
            <w:r w:rsidRPr="00C35B50">
              <w:rPr>
                <w:bCs/>
                <w:sz w:val="22"/>
                <w:vertAlign w:val="superscript"/>
              </w:rPr>
              <w:t>2</w:t>
            </w:r>
          </w:p>
        </w:tc>
        <w:tc>
          <w:tcPr>
            <w:tcW w:w="1035" w:type="pct"/>
            <w:shd w:val="clear" w:color="auto" w:fill="auto"/>
            <w:vAlign w:val="center"/>
          </w:tcPr>
          <w:p w14:paraId="1D3EEB37" w14:textId="27F93B2A"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1B1BA363" w14:textId="77777777" w:rsidTr="009D5A6C">
        <w:trPr>
          <w:cantSplit/>
          <w:trHeight w:val="20"/>
        </w:trPr>
        <w:tc>
          <w:tcPr>
            <w:tcW w:w="1492" w:type="pct"/>
            <w:tcBorders>
              <w:left w:val="single" w:sz="4" w:space="0" w:color="auto"/>
            </w:tcBorders>
            <w:shd w:val="clear" w:color="auto" w:fill="auto"/>
            <w:vAlign w:val="center"/>
          </w:tcPr>
          <w:p w14:paraId="4BAD7274" w14:textId="031CE900"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Спортивный зал</w:t>
            </w:r>
          </w:p>
        </w:tc>
        <w:tc>
          <w:tcPr>
            <w:tcW w:w="1182" w:type="pct"/>
            <w:shd w:val="clear" w:color="auto" w:fill="auto"/>
            <w:vAlign w:val="center"/>
          </w:tcPr>
          <w:p w14:paraId="580CA0BC" w14:textId="54E1C828" w:rsidR="009D5A6C" w:rsidRPr="00C35B50" w:rsidRDefault="009D5A6C" w:rsidP="009D5A6C">
            <w:pPr>
              <w:widowControl w:val="0"/>
              <w:tabs>
                <w:tab w:val="left" w:pos="0"/>
              </w:tabs>
              <w:spacing w:line="240" w:lineRule="auto"/>
              <w:jc w:val="center"/>
              <w:rPr>
                <w:sz w:val="22"/>
              </w:rPr>
            </w:pPr>
            <w:r w:rsidRPr="00C35B50">
              <w:rPr>
                <w:sz w:val="22"/>
              </w:rPr>
              <w:t>с. Уразовка</w:t>
            </w:r>
            <w:r w:rsidR="00EA0AE5">
              <w:rPr>
                <w:sz w:val="22"/>
              </w:rPr>
              <w:t>,</w:t>
            </w:r>
            <w:r w:rsidRPr="00C35B50">
              <w:rPr>
                <w:sz w:val="22"/>
              </w:rPr>
              <w:t xml:space="preserve"> </w:t>
            </w:r>
            <w:r w:rsidR="00EA0AE5">
              <w:rPr>
                <w:sz w:val="22"/>
              </w:rPr>
              <w:br/>
            </w:r>
            <w:r w:rsidRPr="00C35B50">
              <w:rPr>
                <w:sz w:val="22"/>
              </w:rPr>
              <w:t>пер.</w:t>
            </w:r>
            <w:r w:rsidR="00EA0AE5">
              <w:rPr>
                <w:sz w:val="22"/>
              </w:rPr>
              <w:t xml:space="preserve"> </w:t>
            </w:r>
            <w:r w:rsidRPr="00C35B50">
              <w:rPr>
                <w:sz w:val="22"/>
              </w:rPr>
              <w:t>Школьный</w:t>
            </w:r>
            <w:r w:rsidR="00EA0AE5">
              <w:rPr>
                <w:sz w:val="22"/>
              </w:rPr>
              <w:t>,</w:t>
            </w:r>
            <w:r w:rsidRPr="00C35B50">
              <w:rPr>
                <w:sz w:val="22"/>
              </w:rPr>
              <w:t xml:space="preserve"> д.</w:t>
            </w:r>
            <w:r w:rsidR="00EA0AE5">
              <w:rPr>
                <w:sz w:val="22"/>
              </w:rPr>
              <w:t xml:space="preserve"> </w:t>
            </w:r>
            <w:r w:rsidRPr="00C35B50">
              <w:rPr>
                <w:sz w:val="22"/>
              </w:rPr>
              <w:t>7</w:t>
            </w:r>
          </w:p>
        </w:tc>
        <w:tc>
          <w:tcPr>
            <w:tcW w:w="1291" w:type="pct"/>
            <w:shd w:val="clear" w:color="auto" w:fill="auto"/>
            <w:vAlign w:val="center"/>
          </w:tcPr>
          <w:p w14:paraId="777F28E8" w14:textId="318817C5"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112 </w:t>
            </w:r>
            <w:r w:rsidRPr="00C35B50">
              <w:rPr>
                <w:bCs/>
                <w:sz w:val="22"/>
              </w:rPr>
              <w:t>м</w:t>
            </w:r>
            <w:r w:rsidRPr="00C35B50">
              <w:rPr>
                <w:bCs/>
                <w:sz w:val="22"/>
                <w:vertAlign w:val="superscript"/>
              </w:rPr>
              <w:t>2</w:t>
            </w:r>
          </w:p>
        </w:tc>
        <w:tc>
          <w:tcPr>
            <w:tcW w:w="1035" w:type="pct"/>
            <w:shd w:val="clear" w:color="auto" w:fill="auto"/>
            <w:vAlign w:val="center"/>
          </w:tcPr>
          <w:p w14:paraId="6451399A" w14:textId="1F5F9440"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48858CA0" w14:textId="77777777" w:rsidTr="009D5A6C">
        <w:trPr>
          <w:cantSplit/>
          <w:trHeight w:val="20"/>
        </w:trPr>
        <w:tc>
          <w:tcPr>
            <w:tcW w:w="1492" w:type="pct"/>
            <w:tcBorders>
              <w:left w:val="single" w:sz="4" w:space="0" w:color="auto"/>
            </w:tcBorders>
            <w:shd w:val="clear" w:color="auto" w:fill="auto"/>
            <w:vAlign w:val="center"/>
          </w:tcPr>
          <w:p w14:paraId="324D5C57" w14:textId="07235495"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Спортивный зал</w:t>
            </w:r>
          </w:p>
        </w:tc>
        <w:tc>
          <w:tcPr>
            <w:tcW w:w="1182" w:type="pct"/>
            <w:shd w:val="clear" w:color="auto" w:fill="auto"/>
            <w:vAlign w:val="center"/>
          </w:tcPr>
          <w:p w14:paraId="5CDC3F1C" w14:textId="2AB6F198"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Большое Рыбушкино</w:t>
            </w:r>
            <w:r>
              <w:rPr>
                <w:sz w:val="22"/>
              </w:rPr>
              <w:t>,</w:t>
            </w:r>
            <w:r w:rsidR="009D5A6C" w:rsidRPr="00C35B50">
              <w:rPr>
                <w:sz w:val="22"/>
              </w:rPr>
              <w:t xml:space="preserve"> ул.</w:t>
            </w:r>
            <w:r>
              <w:rPr>
                <w:sz w:val="22"/>
              </w:rPr>
              <w:t xml:space="preserve"> </w:t>
            </w:r>
            <w:r w:rsidR="009D5A6C" w:rsidRPr="00C35B50">
              <w:rPr>
                <w:sz w:val="22"/>
              </w:rPr>
              <w:t>Школьная</w:t>
            </w:r>
            <w:r>
              <w:rPr>
                <w:sz w:val="22"/>
              </w:rPr>
              <w:t>,</w:t>
            </w:r>
            <w:r w:rsidR="009D5A6C" w:rsidRPr="00C35B50">
              <w:rPr>
                <w:sz w:val="22"/>
              </w:rPr>
              <w:t xml:space="preserve"> </w:t>
            </w:r>
            <w:r>
              <w:rPr>
                <w:sz w:val="22"/>
              </w:rPr>
              <w:br/>
            </w:r>
            <w:r w:rsidR="009D5A6C" w:rsidRPr="00C35B50">
              <w:rPr>
                <w:sz w:val="22"/>
              </w:rPr>
              <w:t>д.</w:t>
            </w:r>
            <w:r>
              <w:rPr>
                <w:sz w:val="22"/>
              </w:rPr>
              <w:t xml:space="preserve"> </w:t>
            </w:r>
            <w:r w:rsidR="009D5A6C" w:rsidRPr="00C35B50">
              <w:rPr>
                <w:sz w:val="22"/>
              </w:rPr>
              <w:t>1</w:t>
            </w:r>
          </w:p>
        </w:tc>
        <w:tc>
          <w:tcPr>
            <w:tcW w:w="1291" w:type="pct"/>
            <w:shd w:val="clear" w:color="auto" w:fill="auto"/>
            <w:vAlign w:val="center"/>
          </w:tcPr>
          <w:p w14:paraId="086DF648" w14:textId="49225CF2"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162 </w:t>
            </w:r>
            <w:r w:rsidRPr="00C35B50">
              <w:rPr>
                <w:bCs/>
                <w:sz w:val="22"/>
              </w:rPr>
              <w:t>м</w:t>
            </w:r>
            <w:r w:rsidRPr="00C35B50">
              <w:rPr>
                <w:bCs/>
                <w:sz w:val="22"/>
                <w:vertAlign w:val="superscript"/>
              </w:rPr>
              <w:t>2</w:t>
            </w:r>
          </w:p>
        </w:tc>
        <w:tc>
          <w:tcPr>
            <w:tcW w:w="1035" w:type="pct"/>
            <w:shd w:val="clear" w:color="auto" w:fill="auto"/>
            <w:vAlign w:val="center"/>
          </w:tcPr>
          <w:p w14:paraId="7D8DEB37" w14:textId="30C7147F"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7268E9EE" w14:textId="77777777" w:rsidTr="009D5A6C">
        <w:trPr>
          <w:cantSplit/>
          <w:trHeight w:val="20"/>
        </w:trPr>
        <w:tc>
          <w:tcPr>
            <w:tcW w:w="1492" w:type="pct"/>
            <w:tcBorders>
              <w:left w:val="single" w:sz="4" w:space="0" w:color="auto"/>
            </w:tcBorders>
            <w:shd w:val="clear" w:color="auto" w:fill="auto"/>
            <w:vAlign w:val="center"/>
          </w:tcPr>
          <w:p w14:paraId="4670A27A" w14:textId="717098B7"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Спортивный зал</w:t>
            </w:r>
          </w:p>
        </w:tc>
        <w:tc>
          <w:tcPr>
            <w:tcW w:w="1182" w:type="pct"/>
            <w:shd w:val="clear" w:color="auto" w:fill="auto"/>
            <w:vAlign w:val="center"/>
          </w:tcPr>
          <w:p w14:paraId="6A15FFAE" w14:textId="2DC33157" w:rsidR="009D5A6C" w:rsidRPr="00C35B50" w:rsidRDefault="009D5A6C" w:rsidP="009D5A6C">
            <w:pPr>
              <w:widowControl w:val="0"/>
              <w:tabs>
                <w:tab w:val="left" w:pos="0"/>
              </w:tabs>
              <w:spacing w:line="240" w:lineRule="auto"/>
              <w:jc w:val="center"/>
              <w:rPr>
                <w:sz w:val="22"/>
              </w:rPr>
            </w:pPr>
            <w:r w:rsidRPr="00C35B50">
              <w:rPr>
                <w:sz w:val="22"/>
              </w:rPr>
              <w:t>с. Салганы</w:t>
            </w:r>
            <w:r w:rsidR="00EA0AE5">
              <w:rPr>
                <w:sz w:val="22"/>
              </w:rPr>
              <w:t>,</w:t>
            </w:r>
            <w:r w:rsidRPr="00C35B50">
              <w:rPr>
                <w:sz w:val="22"/>
              </w:rPr>
              <w:t xml:space="preserve"> ул</w:t>
            </w:r>
            <w:r w:rsidR="00EA0AE5">
              <w:rPr>
                <w:sz w:val="22"/>
              </w:rPr>
              <w:t>.</w:t>
            </w:r>
            <w:r w:rsidRPr="00C35B50">
              <w:rPr>
                <w:sz w:val="22"/>
              </w:rPr>
              <w:t xml:space="preserve"> 1 мая</w:t>
            </w:r>
            <w:r w:rsidR="00EA0AE5">
              <w:rPr>
                <w:sz w:val="22"/>
              </w:rPr>
              <w:t>,</w:t>
            </w:r>
            <w:r w:rsidRPr="00C35B50">
              <w:rPr>
                <w:sz w:val="22"/>
              </w:rPr>
              <w:t xml:space="preserve"> д.</w:t>
            </w:r>
            <w:r w:rsidR="00EA0AE5">
              <w:rPr>
                <w:sz w:val="22"/>
              </w:rPr>
              <w:t xml:space="preserve"> </w:t>
            </w:r>
            <w:r w:rsidRPr="00C35B50">
              <w:rPr>
                <w:sz w:val="22"/>
              </w:rPr>
              <w:t>16</w:t>
            </w:r>
          </w:p>
        </w:tc>
        <w:tc>
          <w:tcPr>
            <w:tcW w:w="1291" w:type="pct"/>
            <w:shd w:val="clear" w:color="auto" w:fill="auto"/>
            <w:vAlign w:val="center"/>
          </w:tcPr>
          <w:p w14:paraId="68FE9C7C" w14:textId="3391AA28"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272 </w:t>
            </w:r>
            <w:r w:rsidRPr="00C35B50">
              <w:rPr>
                <w:bCs/>
                <w:sz w:val="22"/>
              </w:rPr>
              <w:t>м</w:t>
            </w:r>
            <w:r w:rsidRPr="00C35B50">
              <w:rPr>
                <w:bCs/>
                <w:sz w:val="22"/>
                <w:vertAlign w:val="superscript"/>
              </w:rPr>
              <w:t>2</w:t>
            </w:r>
          </w:p>
        </w:tc>
        <w:tc>
          <w:tcPr>
            <w:tcW w:w="1035" w:type="pct"/>
            <w:shd w:val="clear" w:color="auto" w:fill="auto"/>
            <w:vAlign w:val="center"/>
          </w:tcPr>
          <w:p w14:paraId="0AC63EEE" w14:textId="606A1D48"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5388C31D" w14:textId="77777777" w:rsidTr="009D5A6C">
        <w:trPr>
          <w:cantSplit/>
          <w:trHeight w:val="20"/>
        </w:trPr>
        <w:tc>
          <w:tcPr>
            <w:tcW w:w="1492" w:type="pct"/>
            <w:tcBorders>
              <w:left w:val="single" w:sz="4" w:space="0" w:color="auto"/>
            </w:tcBorders>
            <w:shd w:val="clear" w:color="auto" w:fill="auto"/>
            <w:vAlign w:val="center"/>
          </w:tcPr>
          <w:p w14:paraId="3DE33584" w14:textId="079FAB59"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Спортивный зал</w:t>
            </w:r>
          </w:p>
        </w:tc>
        <w:tc>
          <w:tcPr>
            <w:tcW w:w="1182" w:type="pct"/>
            <w:shd w:val="clear" w:color="auto" w:fill="auto"/>
            <w:vAlign w:val="center"/>
          </w:tcPr>
          <w:p w14:paraId="5088CBB7" w14:textId="3484A36C"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Семеновка</w:t>
            </w:r>
            <w:r>
              <w:rPr>
                <w:sz w:val="22"/>
              </w:rPr>
              <w:t>,</w:t>
            </w:r>
            <w:r w:rsidR="009D5A6C" w:rsidRPr="00C35B50">
              <w:rPr>
                <w:sz w:val="22"/>
              </w:rPr>
              <w:t xml:space="preserve"> </w:t>
            </w:r>
            <w:r>
              <w:rPr>
                <w:sz w:val="22"/>
              </w:rPr>
              <w:br/>
            </w:r>
            <w:r w:rsidR="009D5A6C" w:rsidRPr="00C35B50">
              <w:rPr>
                <w:sz w:val="22"/>
              </w:rPr>
              <w:t>ул.</w:t>
            </w:r>
            <w:r>
              <w:rPr>
                <w:sz w:val="22"/>
              </w:rPr>
              <w:t xml:space="preserve"> </w:t>
            </w:r>
            <w:r w:rsidR="009D5A6C" w:rsidRPr="00C35B50">
              <w:rPr>
                <w:sz w:val="22"/>
              </w:rPr>
              <w:t>Школьная</w:t>
            </w:r>
            <w:r>
              <w:rPr>
                <w:sz w:val="22"/>
              </w:rPr>
              <w:t>,</w:t>
            </w:r>
            <w:r w:rsidR="009D5A6C" w:rsidRPr="00C35B50">
              <w:rPr>
                <w:sz w:val="22"/>
              </w:rPr>
              <w:t xml:space="preserve"> д.18</w:t>
            </w:r>
          </w:p>
        </w:tc>
        <w:tc>
          <w:tcPr>
            <w:tcW w:w="1291" w:type="pct"/>
            <w:shd w:val="clear" w:color="auto" w:fill="auto"/>
            <w:vAlign w:val="center"/>
          </w:tcPr>
          <w:p w14:paraId="2AFBFF40" w14:textId="1B87D8D1"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162 </w:t>
            </w:r>
            <w:r w:rsidRPr="00C35B50">
              <w:rPr>
                <w:bCs/>
                <w:sz w:val="22"/>
              </w:rPr>
              <w:t>м</w:t>
            </w:r>
            <w:r w:rsidRPr="00C35B50">
              <w:rPr>
                <w:bCs/>
                <w:sz w:val="22"/>
                <w:vertAlign w:val="superscript"/>
              </w:rPr>
              <w:t>2</w:t>
            </w:r>
          </w:p>
        </w:tc>
        <w:tc>
          <w:tcPr>
            <w:tcW w:w="1035" w:type="pct"/>
            <w:shd w:val="clear" w:color="auto" w:fill="auto"/>
            <w:vAlign w:val="center"/>
          </w:tcPr>
          <w:p w14:paraId="207C16F0" w14:textId="61F2487E"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314B345D" w14:textId="77777777" w:rsidTr="009D5A6C">
        <w:trPr>
          <w:cantSplit/>
          <w:trHeight w:val="20"/>
        </w:trPr>
        <w:tc>
          <w:tcPr>
            <w:tcW w:w="1492" w:type="pct"/>
            <w:tcBorders>
              <w:left w:val="single" w:sz="4" w:space="0" w:color="auto"/>
            </w:tcBorders>
            <w:shd w:val="clear" w:color="auto" w:fill="auto"/>
            <w:vAlign w:val="center"/>
          </w:tcPr>
          <w:p w14:paraId="40B205C7" w14:textId="137D17E1"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Спортивный зал</w:t>
            </w:r>
          </w:p>
        </w:tc>
        <w:tc>
          <w:tcPr>
            <w:tcW w:w="1182" w:type="pct"/>
            <w:shd w:val="clear" w:color="auto" w:fill="auto"/>
            <w:vAlign w:val="center"/>
          </w:tcPr>
          <w:p w14:paraId="08947FC2" w14:textId="475523C3"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Ендовищи</w:t>
            </w:r>
            <w:r>
              <w:rPr>
                <w:sz w:val="22"/>
              </w:rPr>
              <w:t>,</w:t>
            </w:r>
            <w:r w:rsidR="009D5A6C" w:rsidRPr="00C35B50">
              <w:rPr>
                <w:sz w:val="22"/>
              </w:rPr>
              <w:t xml:space="preserve"> </w:t>
            </w:r>
            <w:r>
              <w:rPr>
                <w:sz w:val="22"/>
              </w:rPr>
              <w:br/>
            </w:r>
            <w:r w:rsidR="009D5A6C" w:rsidRPr="00C35B50">
              <w:rPr>
                <w:sz w:val="22"/>
              </w:rPr>
              <w:t>ул.</w:t>
            </w:r>
            <w:r>
              <w:rPr>
                <w:sz w:val="22"/>
              </w:rPr>
              <w:t xml:space="preserve"> </w:t>
            </w:r>
            <w:r w:rsidR="009D5A6C" w:rsidRPr="00C35B50">
              <w:rPr>
                <w:sz w:val="22"/>
              </w:rPr>
              <w:t>Школьная</w:t>
            </w:r>
            <w:r>
              <w:rPr>
                <w:sz w:val="22"/>
              </w:rPr>
              <w:t>,</w:t>
            </w:r>
            <w:r w:rsidR="009D5A6C" w:rsidRPr="00C35B50">
              <w:rPr>
                <w:sz w:val="22"/>
              </w:rPr>
              <w:t xml:space="preserve"> д.</w:t>
            </w:r>
            <w:r>
              <w:rPr>
                <w:sz w:val="22"/>
              </w:rPr>
              <w:t xml:space="preserve"> </w:t>
            </w:r>
            <w:r w:rsidR="009D5A6C" w:rsidRPr="00C35B50">
              <w:rPr>
                <w:sz w:val="22"/>
              </w:rPr>
              <w:t>7</w:t>
            </w:r>
          </w:p>
        </w:tc>
        <w:tc>
          <w:tcPr>
            <w:tcW w:w="1291" w:type="pct"/>
            <w:shd w:val="clear" w:color="auto" w:fill="auto"/>
            <w:vAlign w:val="center"/>
          </w:tcPr>
          <w:p w14:paraId="43F5EE7F" w14:textId="123532E3"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162 </w:t>
            </w:r>
            <w:r w:rsidRPr="00C35B50">
              <w:rPr>
                <w:bCs/>
                <w:sz w:val="22"/>
              </w:rPr>
              <w:t>м</w:t>
            </w:r>
            <w:r w:rsidRPr="00C35B50">
              <w:rPr>
                <w:bCs/>
                <w:sz w:val="22"/>
                <w:vertAlign w:val="superscript"/>
              </w:rPr>
              <w:t>2</w:t>
            </w:r>
          </w:p>
        </w:tc>
        <w:tc>
          <w:tcPr>
            <w:tcW w:w="1035" w:type="pct"/>
            <w:shd w:val="clear" w:color="auto" w:fill="auto"/>
            <w:vAlign w:val="center"/>
          </w:tcPr>
          <w:p w14:paraId="4CCB60BE" w14:textId="26D3F4D9" w:rsidR="009D5A6C" w:rsidRPr="00C35B50" w:rsidRDefault="009D5A6C" w:rsidP="009D5A6C">
            <w:pPr>
              <w:widowControl w:val="0"/>
              <w:tabs>
                <w:tab w:val="left" w:pos="0"/>
              </w:tabs>
              <w:spacing w:line="240" w:lineRule="auto"/>
              <w:jc w:val="center"/>
              <w:rPr>
                <w:rStyle w:val="1c"/>
                <w:sz w:val="22"/>
              </w:rPr>
            </w:pPr>
            <w:r w:rsidRPr="00C35B50">
              <w:rPr>
                <w:sz w:val="22"/>
              </w:rPr>
              <w:t>удовлетворительное</w:t>
            </w:r>
          </w:p>
        </w:tc>
      </w:tr>
      <w:tr w:rsidR="00C35B50" w:rsidRPr="00C35B50" w14:paraId="3D745C18" w14:textId="77777777" w:rsidTr="009D5A6C">
        <w:trPr>
          <w:cantSplit/>
          <w:trHeight w:val="20"/>
        </w:trPr>
        <w:tc>
          <w:tcPr>
            <w:tcW w:w="1492" w:type="pct"/>
            <w:tcBorders>
              <w:left w:val="single" w:sz="4" w:space="0" w:color="auto"/>
            </w:tcBorders>
            <w:shd w:val="clear" w:color="auto" w:fill="auto"/>
            <w:vAlign w:val="center"/>
          </w:tcPr>
          <w:p w14:paraId="108791BC" w14:textId="4109BC19"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Спортивный зал</w:t>
            </w:r>
          </w:p>
        </w:tc>
        <w:tc>
          <w:tcPr>
            <w:tcW w:w="1182" w:type="pct"/>
            <w:shd w:val="clear" w:color="auto" w:fill="auto"/>
            <w:vAlign w:val="center"/>
          </w:tcPr>
          <w:p w14:paraId="3BEE92EB" w14:textId="208B68DC"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Чембилей</w:t>
            </w:r>
            <w:r>
              <w:rPr>
                <w:sz w:val="22"/>
              </w:rPr>
              <w:t>,</w:t>
            </w:r>
            <w:r w:rsidR="009D5A6C" w:rsidRPr="00C35B50">
              <w:rPr>
                <w:sz w:val="22"/>
              </w:rPr>
              <w:t xml:space="preserve"> </w:t>
            </w:r>
            <w:r>
              <w:rPr>
                <w:sz w:val="22"/>
              </w:rPr>
              <w:br/>
            </w:r>
            <w:r w:rsidR="009D5A6C" w:rsidRPr="00C35B50">
              <w:rPr>
                <w:sz w:val="22"/>
              </w:rPr>
              <w:t>ул. Школьная</w:t>
            </w:r>
          </w:p>
        </w:tc>
        <w:tc>
          <w:tcPr>
            <w:tcW w:w="1291" w:type="pct"/>
            <w:shd w:val="clear" w:color="auto" w:fill="auto"/>
            <w:vAlign w:val="center"/>
          </w:tcPr>
          <w:p w14:paraId="4A870EFF" w14:textId="4BB0D8D3"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162 </w:t>
            </w:r>
            <w:r w:rsidRPr="00C35B50">
              <w:rPr>
                <w:bCs/>
                <w:sz w:val="22"/>
              </w:rPr>
              <w:t>м</w:t>
            </w:r>
            <w:r w:rsidRPr="00C35B50">
              <w:rPr>
                <w:bCs/>
                <w:sz w:val="22"/>
                <w:vertAlign w:val="superscript"/>
              </w:rPr>
              <w:t>2</w:t>
            </w:r>
          </w:p>
        </w:tc>
        <w:tc>
          <w:tcPr>
            <w:tcW w:w="1035" w:type="pct"/>
            <w:shd w:val="clear" w:color="auto" w:fill="auto"/>
            <w:vAlign w:val="center"/>
          </w:tcPr>
          <w:p w14:paraId="3A572D5F" w14:textId="2C64F1F7"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1E6FF85F" w14:textId="77777777" w:rsidTr="009D5A6C">
        <w:trPr>
          <w:cantSplit/>
          <w:trHeight w:val="20"/>
        </w:trPr>
        <w:tc>
          <w:tcPr>
            <w:tcW w:w="1492" w:type="pct"/>
            <w:tcBorders>
              <w:left w:val="single" w:sz="4" w:space="0" w:color="auto"/>
            </w:tcBorders>
            <w:shd w:val="clear" w:color="auto" w:fill="auto"/>
            <w:vAlign w:val="center"/>
          </w:tcPr>
          <w:p w14:paraId="33FDE29B" w14:textId="2D81EF1D"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Спортивный зал</w:t>
            </w:r>
          </w:p>
        </w:tc>
        <w:tc>
          <w:tcPr>
            <w:tcW w:w="1182" w:type="pct"/>
            <w:shd w:val="clear" w:color="auto" w:fill="auto"/>
            <w:vAlign w:val="center"/>
          </w:tcPr>
          <w:p w14:paraId="2DEB1EA4" w14:textId="70657AD3"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Малое Рыбушкино</w:t>
            </w:r>
            <w:r>
              <w:rPr>
                <w:sz w:val="22"/>
              </w:rPr>
              <w:t>,</w:t>
            </w:r>
            <w:r w:rsidR="009D5A6C" w:rsidRPr="00C35B50">
              <w:rPr>
                <w:sz w:val="22"/>
              </w:rPr>
              <w:t xml:space="preserve"> ул.</w:t>
            </w:r>
            <w:r>
              <w:rPr>
                <w:sz w:val="22"/>
              </w:rPr>
              <w:t xml:space="preserve"> </w:t>
            </w:r>
            <w:r w:rsidR="009D5A6C" w:rsidRPr="00C35B50">
              <w:rPr>
                <w:sz w:val="22"/>
              </w:rPr>
              <w:t>Центральная</w:t>
            </w:r>
            <w:r>
              <w:rPr>
                <w:sz w:val="22"/>
              </w:rPr>
              <w:t>,</w:t>
            </w:r>
            <w:r w:rsidR="009D5A6C" w:rsidRPr="00C35B50">
              <w:rPr>
                <w:sz w:val="22"/>
              </w:rPr>
              <w:t xml:space="preserve"> д.</w:t>
            </w:r>
            <w:r>
              <w:rPr>
                <w:sz w:val="22"/>
              </w:rPr>
              <w:t xml:space="preserve"> </w:t>
            </w:r>
            <w:r w:rsidR="009D5A6C" w:rsidRPr="00C35B50">
              <w:rPr>
                <w:sz w:val="22"/>
              </w:rPr>
              <w:t>45</w:t>
            </w:r>
          </w:p>
        </w:tc>
        <w:tc>
          <w:tcPr>
            <w:tcW w:w="1291" w:type="pct"/>
            <w:shd w:val="clear" w:color="auto" w:fill="auto"/>
            <w:vAlign w:val="center"/>
          </w:tcPr>
          <w:p w14:paraId="30033440" w14:textId="38B0EBB9"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162 </w:t>
            </w:r>
            <w:r w:rsidRPr="00C35B50">
              <w:rPr>
                <w:bCs/>
                <w:sz w:val="22"/>
              </w:rPr>
              <w:t>м</w:t>
            </w:r>
            <w:r w:rsidRPr="00C35B50">
              <w:rPr>
                <w:bCs/>
                <w:sz w:val="22"/>
                <w:vertAlign w:val="superscript"/>
              </w:rPr>
              <w:t>2</w:t>
            </w:r>
          </w:p>
        </w:tc>
        <w:tc>
          <w:tcPr>
            <w:tcW w:w="1035" w:type="pct"/>
            <w:shd w:val="clear" w:color="auto" w:fill="auto"/>
            <w:vAlign w:val="center"/>
          </w:tcPr>
          <w:p w14:paraId="05F83759" w14:textId="37A34EFF"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2FFB0A40" w14:textId="77777777" w:rsidTr="009D5A6C">
        <w:trPr>
          <w:cantSplit/>
          <w:trHeight w:val="20"/>
        </w:trPr>
        <w:tc>
          <w:tcPr>
            <w:tcW w:w="1492" w:type="pct"/>
            <w:tcBorders>
              <w:left w:val="single" w:sz="4" w:space="0" w:color="auto"/>
            </w:tcBorders>
            <w:shd w:val="clear" w:color="auto" w:fill="auto"/>
            <w:vAlign w:val="center"/>
          </w:tcPr>
          <w:p w14:paraId="48982057" w14:textId="6CBEF1D1"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Футбольное поле</w:t>
            </w:r>
          </w:p>
        </w:tc>
        <w:tc>
          <w:tcPr>
            <w:tcW w:w="1182" w:type="pct"/>
            <w:shd w:val="clear" w:color="auto" w:fill="auto"/>
            <w:vAlign w:val="center"/>
          </w:tcPr>
          <w:p w14:paraId="0F1D7C8E" w14:textId="630B86D2" w:rsidR="009D5A6C" w:rsidRPr="00C35B50" w:rsidRDefault="009D5A6C" w:rsidP="009D5A6C">
            <w:pPr>
              <w:widowControl w:val="0"/>
              <w:tabs>
                <w:tab w:val="left" w:pos="0"/>
              </w:tabs>
              <w:spacing w:line="240" w:lineRule="auto"/>
              <w:jc w:val="center"/>
              <w:rPr>
                <w:sz w:val="22"/>
              </w:rPr>
            </w:pPr>
            <w:r w:rsidRPr="00C35B50">
              <w:rPr>
                <w:sz w:val="22"/>
              </w:rPr>
              <w:t>с.</w:t>
            </w:r>
            <w:r w:rsidR="00EA0AE5">
              <w:rPr>
                <w:sz w:val="22"/>
              </w:rPr>
              <w:t xml:space="preserve"> </w:t>
            </w:r>
            <w:r w:rsidRPr="00C35B50">
              <w:rPr>
                <w:sz w:val="22"/>
              </w:rPr>
              <w:t>Уразовка</w:t>
            </w:r>
            <w:r w:rsidR="00EA0AE5">
              <w:rPr>
                <w:sz w:val="22"/>
              </w:rPr>
              <w:t>,</w:t>
            </w:r>
            <w:r w:rsidRPr="00C35B50">
              <w:rPr>
                <w:sz w:val="22"/>
              </w:rPr>
              <w:t xml:space="preserve"> </w:t>
            </w:r>
            <w:r w:rsidR="00EA0AE5">
              <w:rPr>
                <w:sz w:val="22"/>
              </w:rPr>
              <w:br/>
            </w:r>
            <w:r w:rsidRPr="00C35B50">
              <w:rPr>
                <w:sz w:val="22"/>
              </w:rPr>
              <w:t>ул.</w:t>
            </w:r>
            <w:r w:rsidR="00EA0AE5">
              <w:rPr>
                <w:sz w:val="22"/>
              </w:rPr>
              <w:t xml:space="preserve"> </w:t>
            </w:r>
            <w:r w:rsidRPr="00C35B50">
              <w:rPr>
                <w:sz w:val="22"/>
              </w:rPr>
              <w:t>Кооперативная</w:t>
            </w:r>
          </w:p>
        </w:tc>
        <w:tc>
          <w:tcPr>
            <w:tcW w:w="1291" w:type="pct"/>
            <w:shd w:val="clear" w:color="auto" w:fill="auto"/>
            <w:vAlign w:val="center"/>
          </w:tcPr>
          <w:p w14:paraId="794009FB" w14:textId="733C5115"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4000 </w:t>
            </w:r>
            <w:r w:rsidRPr="00C35B50">
              <w:rPr>
                <w:bCs/>
                <w:sz w:val="22"/>
              </w:rPr>
              <w:t>м</w:t>
            </w:r>
            <w:r w:rsidRPr="00C35B50">
              <w:rPr>
                <w:bCs/>
                <w:sz w:val="22"/>
                <w:vertAlign w:val="superscript"/>
              </w:rPr>
              <w:t>2</w:t>
            </w:r>
          </w:p>
        </w:tc>
        <w:tc>
          <w:tcPr>
            <w:tcW w:w="1035" w:type="pct"/>
            <w:shd w:val="clear" w:color="auto" w:fill="auto"/>
            <w:vAlign w:val="center"/>
          </w:tcPr>
          <w:p w14:paraId="28CBDD71" w14:textId="0F1A644E" w:rsidR="009D5A6C" w:rsidRPr="00C35B50" w:rsidRDefault="009D5A6C" w:rsidP="009D5A6C">
            <w:pPr>
              <w:widowControl w:val="0"/>
              <w:tabs>
                <w:tab w:val="left" w:pos="0"/>
              </w:tabs>
              <w:spacing w:line="240" w:lineRule="auto"/>
              <w:jc w:val="center"/>
              <w:rPr>
                <w:rStyle w:val="1c"/>
                <w:sz w:val="22"/>
              </w:rPr>
            </w:pPr>
            <w:r w:rsidRPr="00C35B50">
              <w:rPr>
                <w:sz w:val="22"/>
              </w:rPr>
              <w:t>удовлетворительное</w:t>
            </w:r>
          </w:p>
        </w:tc>
      </w:tr>
      <w:tr w:rsidR="00C35B50" w:rsidRPr="00C35B50" w14:paraId="5E284CA0" w14:textId="77777777" w:rsidTr="009D5A6C">
        <w:trPr>
          <w:cantSplit/>
          <w:trHeight w:val="20"/>
        </w:trPr>
        <w:tc>
          <w:tcPr>
            <w:tcW w:w="1492" w:type="pct"/>
            <w:tcBorders>
              <w:left w:val="single" w:sz="4" w:space="0" w:color="auto"/>
            </w:tcBorders>
            <w:shd w:val="clear" w:color="auto" w:fill="auto"/>
            <w:vAlign w:val="center"/>
          </w:tcPr>
          <w:p w14:paraId="4CC4F6B1" w14:textId="744FC74C"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Футбольное поле</w:t>
            </w:r>
          </w:p>
        </w:tc>
        <w:tc>
          <w:tcPr>
            <w:tcW w:w="1182" w:type="pct"/>
            <w:shd w:val="clear" w:color="auto" w:fill="auto"/>
            <w:vAlign w:val="center"/>
          </w:tcPr>
          <w:p w14:paraId="3B38BC0B" w14:textId="4348E8B5"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Большое Рыбушкино</w:t>
            </w:r>
            <w:r>
              <w:rPr>
                <w:sz w:val="22"/>
              </w:rPr>
              <w:t>,</w:t>
            </w:r>
            <w:r w:rsidR="009D5A6C" w:rsidRPr="00C35B50">
              <w:rPr>
                <w:sz w:val="22"/>
              </w:rPr>
              <w:t xml:space="preserve"> ул. Школьная</w:t>
            </w:r>
            <w:r>
              <w:rPr>
                <w:sz w:val="22"/>
              </w:rPr>
              <w:t>,</w:t>
            </w:r>
            <w:r w:rsidR="009D5A6C" w:rsidRPr="00C35B50">
              <w:rPr>
                <w:sz w:val="22"/>
              </w:rPr>
              <w:t xml:space="preserve"> </w:t>
            </w:r>
            <w:r>
              <w:rPr>
                <w:sz w:val="22"/>
              </w:rPr>
              <w:br/>
            </w:r>
            <w:r w:rsidR="009D5A6C" w:rsidRPr="00C35B50">
              <w:rPr>
                <w:sz w:val="22"/>
              </w:rPr>
              <w:t>д.</w:t>
            </w:r>
            <w:r>
              <w:rPr>
                <w:sz w:val="22"/>
              </w:rPr>
              <w:t xml:space="preserve"> </w:t>
            </w:r>
            <w:r w:rsidR="009D5A6C" w:rsidRPr="00C35B50">
              <w:rPr>
                <w:sz w:val="22"/>
              </w:rPr>
              <w:t>1</w:t>
            </w:r>
          </w:p>
        </w:tc>
        <w:tc>
          <w:tcPr>
            <w:tcW w:w="1291" w:type="pct"/>
            <w:shd w:val="clear" w:color="auto" w:fill="auto"/>
            <w:vAlign w:val="center"/>
          </w:tcPr>
          <w:p w14:paraId="0A92C060" w14:textId="43DC67B7"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3500 </w:t>
            </w:r>
            <w:r w:rsidRPr="00C35B50">
              <w:rPr>
                <w:bCs/>
                <w:sz w:val="22"/>
              </w:rPr>
              <w:t>м</w:t>
            </w:r>
            <w:r w:rsidRPr="00C35B50">
              <w:rPr>
                <w:bCs/>
                <w:sz w:val="22"/>
                <w:vertAlign w:val="superscript"/>
              </w:rPr>
              <w:t>2</w:t>
            </w:r>
          </w:p>
        </w:tc>
        <w:tc>
          <w:tcPr>
            <w:tcW w:w="1035" w:type="pct"/>
            <w:shd w:val="clear" w:color="auto" w:fill="auto"/>
            <w:vAlign w:val="center"/>
          </w:tcPr>
          <w:p w14:paraId="3AEAD634" w14:textId="0286CBBF" w:rsidR="009D5A6C" w:rsidRPr="00C35B50" w:rsidRDefault="009D5A6C" w:rsidP="009D5A6C">
            <w:pPr>
              <w:widowControl w:val="0"/>
              <w:tabs>
                <w:tab w:val="left" w:pos="0"/>
              </w:tabs>
              <w:spacing w:line="240" w:lineRule="auto"/>
              <w:jc w:val="center"/>
              <w:rPr>
                <w:rStyle w:val="1c"/>
                <w:sz w:val="22"/>
              </w:rPr>
            </w:pPr>
            <w:r w:rsidRPr="00C35B50">
              <w:rPr>
                <w:sz w:val="22"/>
              </w:rPr>
              <w:t>удовлетворительное</w:t>
            </w:r>
          </w:p>
        </w:tc>
      </w:tr>
      <w:tr w:rsidR="00C35B50" w:rsidRPr="00C35B50" w14:paraId="3D75F1BD" w14:textId="77777777" w:rsidTr="009D5A6C">
        <w:trPr>
          <w:cantSplit/>
          <w:trHeight w:val="20"/>
        </w:trPr>
        <w:tc>
          <w:tcPr>
            <w:tcW w:w="1492" w:type="pct"/>
            <w:tcBorders>
              <w:left w:val="single" w:sz="4" w:space="0" w:color="auto"/>
            </w:tcBorders>
            <w:shd w:val="clear" w:color="auto" w:fill="auto"/>
            <w:vAlign w:val="center"/>
          </w:tcPr>
          <w:p w14:paraId="598396B9" w14:textId="339DAFDD"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lastRenderedPageBreak/>
              <w:t>Футбольное поле</w:t>
            </w:r>
          </w:p>
        </w:tc>
        <w:tc>
          <w:tcPr>
            <w:tcW w:w="1182" w:type="pct"/>
            <w:shd w:val="clear" w:color="auto" w:fill="auto"/>
            <w:vAlign w:val="center"/>
          </w:tcPr>
          <w:p w14:paraId="283A2EF2" w14:textId="28133B6C"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Семеновка</w:t>
            </w:r>
            <w:r>
              <w:rPr>
                <w:sz w:val="22"/>
              </w:rPr>
              <w:t>,</w:t>
            </w:r>
            <w:r w:rsidR="009D5A6C" w:rsidRPr="00C35B50">
              <w:rPr>
                <w:sz w:val="22"/>
              </w:rPr>
              <w:t xml:space="preserve"> </w:t>
            </w:r>
            <w:r>
              <w:rPr>
                <w:sz w:val="22"/>
              </w:rPr>
              <w:br/>
            </w:r>
            <w:r w:rsidR="009D5A6C" w:rsidRPr="00C35B50">
              <w:rPr>
                <w:sz w:val="22"/>
              </w:rPr>
              <w:t>ул. Школьная</w:t>
            </w:r>
            <w:r>
              <w:rPr>
                <w:sz w:val="22"/>
              </w:rPr>
              <w:t>,</w:t>
            </w:r>
            <w:r w:rsidR="009D5A6C" w:rsidRPr="00C35B50">
              <w:rPr>
                <w:sz w:val="22"/>
              </w:rPr>
              <w:t xml:space="preserve"> д.</w:t>
            </w:r>
            <w:r>
              <w:rPr>
                <w:sz w:val="22"/>
              </w:rPr>
              <w:t xml:space="preserve"> </w:t>
            </w:r>
            <w:r w:rsidR="009D5A6C" w:rsidRPr="00C35B50">
              <w:rPr>
                <w:sz w:val="22"/>
              </w:rPr>
              <w:t>18</w:t>
            </w:r>
          </w:p>
        </w:tc>
        <w:tc>
          <w:tcPr>
            <w:tcW w:w="1291" w:type="pct"/>
            <w:shd w:val="clear" w:color="auto" w:fill="auto"/>
            <w:vAlign w:val="center"/>
          </w:tcPr>
          <w:p w14:paraId="5B27B76E" w14:textId="4D9AD86D"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3500 </w:t>
            </w:r>
            <w:r w:rsidRPr="00C35B50">
              <w:rPr>
                <w:bCs/>
                <w:sz w:val="22"/>
              </w:rPr>
              <w:t>м</w:t>
            </w:r>
            <w:r w:rsidRPr="00C35B50">
              <w:rPr>
                <w:bCs/>
                <w:sz w:val="22"/>
                <w:vertAlign w:val="superscript"/>
              </w:rPr>
              <w:t>2</w:t>
            </w:r>
          </w:p>
        </w:tc>
        <w:tc>
          <w:tcPr>
            <w:tcW w:w="1035" w:type="pct"/>
            <w:shd w:val="clear" w:color="auto" w:fill="auto"/>
            <w:vAlign w:val="center"/>
          </w:tcPr>
          <w:p w14:paraId="1DB4D5AC" w14:textId="084315D6" w:rsidR="009D5A6C" w:rsidRPr="00C35B50" w:rsidRDefault="009D5A6C" w:rsidP="009D5A6C">
            <w:pPr>
              <w:widowControl w:val="0"/>
              <w:tabs>
                <w:tab w:val="left" w:pos="0"/>
              </w:tabs>
              <w:spacing w:line="240" w:lineRule="auto"/>
              <w:jc w:val="center"/>
              <w:rPr>
                <w:rStyle w:val="1c"/>
                <w:sz w:val="22"/>
              </w:rPr>
            </w:pPr>
            <w:r w:rsidRPr="00C35B50">
              <w:rPr>
                <w:sz w:val="22"/>
              </w:rPr>
              <w:t>удовлетворительное</w:t>
            </w:r>
          </w:p>
        </w:tc>
      </w:tr>
      <w:tr w:rsidR="00C35B50" w:rsidRPr="00C35B50" w14:paraId="012E3033" w14:textId="77777777" w:rsidTr="009D5A6C">
        <w:trPr>
          <w:cantSplit/>
          <w:trHeight w:val="20"/>
        </w:trPr>
        <w:tc>
          <w:tcPr>
            <w:tcW w:w="1492" w:type="pct"/>
            <w:tcBorders>
              <w:left w:val="single" w:sz="4" w:space="0" w:color="auto"/>
            </w:tcBorders>
            <w:shd w:val="clear" w:color="auto" w:fill="auto"/>
            <w:vAlign w:val="center"/>
          </w:tcPr>
          <w:p w14:paraId="70C7B9B9" w14:textId="43707180"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Хоккейная коробка</w:t>
            </w:r>
          </w:p>
        </w:tc>
        <w:tc>
          <w:tcPr>
            <w:tcW w:w="1182" w:type="pct"/>
            <w:shd w:val="clear" w:color="auto" w:fill="auto"/>
            <w:vAlign w:val="center"/>
          </w:tcPr>
          <w:p w14:paraId="392CD4C9" w14:textId="3DF58067"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Уразовка</w:t>
            </w:r>
            <w:r>
              <w:rPr>
                <w:sz w:val="22"/>
              </w:rPr>
              <w:t>,</w:t>
            </w:r>
            <w:r w:rsidR="009D5A6C" w:rsidRPr="00C35B50">
              <w:rPr>
                <w:sz w:val="22"/>
              </w:rPr>
              <w:t xml:space="preserve"> парк </w:t>
            </w:r>
            <w:r>
              <w:rPr>
                <w:sz w:val="22"/>
              </w:rPr>
              <w:t>«</w:t>
            </w:r>
            <w:r w:rsidR="009D5A6C" w:rsidRPr="00C35B50">
              <w:rPr>
                <w:sz w:val="22"/>
              </w:rPr>
              <w:t>Патриот</w:t>
            </w:r>
            <w:r>
              <w:rPr>
                <w:sz w:val="22"/>
              </w:rPr>
              <w:t>»,</w:t>
            </w:r>
            <w:r w:rsidR="009D5A6C" w:rsidRPr="00C35B50">
              <w:rPr>
                <w:sz w:val="22"/>
              </w:rPr>
              <w:t xml:space="preserve"> </w:t>
            </w:r>
            <w:r>
              <w:rPr>
                <w:sz w:val="22"/>
              </w:rPr>
              <w:br/>
            </w:r>
            <w:r w:rsidR="009D5A6C" w:rsidRPr="00C35B50">
              <w:rPr>
                <w:sz w:val="22"/>
              </w:rPr>
              <w:t>ул. Кооперативная</w:t>
            </w:r>
          </w:p>
        </w:tc>
        <w:tc>
          <w:tcPr>
            <w:tcW w:w="1291" w:type="pct"/>
            <w:shd w:val="clear" w:color="auto" w:fill="auto"/>
            <w:vAlign w:val="center"/>
          </w:tcPr>
          <w:p w14:paraId="07EBF020" w14:textId="2FDA5B16"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1456 </w:t>
            </w:r>
            <w:r w:rsidRPr="00C35B50">
              <w:rPr>
                <w:bCs/>
                <w:sz w:val="22"/>
              </w:rPr>
              <w:t>м</w:t>
            </w:r>
            <w:r w:rsidRPr="00C35B50">
              <w:rPr>
                <w:bCs/>
                <w:sz w:val="22"/>
                <w:vertAlign w:val="superscript"/>
              </w:rPr>
              <w:t>2</w:t>
            </w:r>
          </w:p>
        </w:tc>
        <w:tc>
          <w:tcPr>
            <w:tcW w:w="1035" w:type="pct"/>
            <w:shd w:val="clear" w:color="auto" w:fill="auto"/>
            <w:vAlign w:val="center"/>
          </w:tcPr>
          <w:p w14:paraId="0167AB95" w14:textId="10A9761C"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57DF4A29" w14:textId="77777777" w:rsidTr="009D5A6C">
        <w:trPr>
          <w:cantSplit/>
          <w:trHeight w:val="20"/>
        </w:trPr>
        <w:tc>
          <w:tcPr>
            <w:tcW w:w="1492" w:type="pct"/>
            <w:tcBorders>
              <w:left w:val="single" w:sz="4" w:space="0" w:color="auto"/>
            </w:tcBorders>
            <w:shd w:val="clear" w:color="auto" w:fill="auto"/>
            <w:vAlign w:val="center"/>
          </w:tcPr>
          <w:p w14:paraId="63FBC96D" w14:textId="1F4AEC94"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Хоккейная коробка</w:t>
            </w:r>
          </w:p>
        </w:tc>
        <w:tc>
          <w:tcPr>
            <w:tcW w:w="1182" w:type="pct"/>
            <w:shd w:val="clear" w:color="auto" w:fill="auto"/>
            <w:vAlign w:val="center"/>
          </w:tcPr>
          <w:p w14:paraId="4D6B4914" w14:textId="01DA2DB5"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Большое Рыбушкино</w:t>
            </w:r>
            <w:r>
              <w:rPr>
                <w:sz w:val="22"/>
              </w:rPr>
              <w:t>,</w:t>
            </w:r>
            <w:r w:rsidR="009D5A6C" w:rsidRPr="00C35B50">
              <w:rPr>
                <w:sz w:val="22"/>
              </w:rPr>
              <w:t xml:space="preserve"> ул. Школьная</w:t>
            </w:r>
            <w:r>
              <w:rPr>
                <w:sz w:val="22"/>
              </w:rPr>
              <w:t>,</w:t>
            </w:r>
            <w:r w:rsidR="009D5A6C" w:rsidRPr="00C35B50">
              <w:rPr>
                <w:sz w:val="22"/>
              </w:rPr>
              <w:t xml:space="preserve"> </w:t>
            </w:r>
            <w:r>
              <w:rPr>
                <w:sz w:val="22"/>
              </w:rPr>
              <w:br/>
            </w:r>
            <w:r w:rsidR="009D5A6C" w:rsidRPr="00C35B50">
              <w:rPr>
                <w:sz w:val="22"/>
              </w:rPr>
              <w:t>д.</w:t>
            </w:r>
            <w:r>
              <w:rPr>
                <w:sz w:val="22"/>
              </w:rPr>
              <w:t xml:space="preserve"> </w:t>
            </w:r>
            <w:r w:rsidR="009D5A6C" w:rsidRPr="00C35B50">
              <w:rPr>
                <w:sz w:val="22"/>
              </w:rPr>
              <w:t>1</w:t>
            </w:r>
          </w:p>
        </w:tc>
        <w:tc>
          <w:tcPr>
            <w:tcW w:w="1291" w:type="pct"/>
            <w:shd w:val="clear" w:color="auto" w:fill="auto"/>
            <w:vAlign w:val="center"/>
          </w:tcPr>
          <w:p w14:paraId="27DF53C4" w14:textId="025C5EBA"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800 </w:t>
            </w:r>
            <w:r w:rsidRPr="00C35B50">
              <w:rPr>
                <w:bCs/>
                <w:sz w:val="22"/>
              </w:rPr>
              <w:t>м</w:t>
            </w:r>
            <w:r w:rsidRPr="00C35B50">
              <w:rPr>
                <w:bCs/>
                <w:sz w:val="22"/>
                <w:vertAlign w:val="superscript"/>
              </w:rPr>
              <w:t>2</w:t>
            </w:r>
          </w:p>
        </w:tc>
        <w:tc>
          <w:tcPr>
            <w:tcW w:w="1035" w:type="pct"/>
            <w:shd w:val="clear" w:color="auto" w:fill="auto"/>
            <w:vAlign w:val="center"/>
          </w:tcPr>
          <w:p w14:paraId="3D9D5554" w14:textId="5024BF97"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775A033B" w14:textId="77777777" w:rsidTr="009D5A6C">
        <w:trPr>
          <w:cantSplit/>
          <w:trHeight w:val="20"/>
        </w:trPr>
        <w:tc>
          <w:tcPr>
            <w:tcW w:w="1492" w:type="pct"/>
            <w:tcBorders>
              <w:left w:val="single" w:sz="4" w:space="0" w:color="auto"/>
            </w:tcBorders>
            <w:shd w:val="clear" w:color="auto" w:fill="auto"/>
            <w:vAlign w:val="center"/>
          </w:tcPr>
          <w:p w14:paraId="2C2CEE26" w14:textId="7AB6F264"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Хоккейная коробка</w:t>
            </w:r>
          </w:p>
        </w:tc>
        <w:tc>
          <w:tcPr>
            <w:tcW w:w="1182" w:type="pct"/>
            <w:shd w:val="clear" w:color="auto" w:fill="auto"/>
            <w:vAlign w:val="center"/>
          </w:tcPr>
          <w:p w14:paraId="52B8E6D2" w14:textId="5E32A1E1"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Семеновка</w:t>
            </w:r>
            <w:r>
              <w:rPr>
                <w:sz w:val="22"/>
              </w:rPr>
              <w:t>,</w:t>
            </w:r>
            <w:r w:rsidR="009D5A6C" w:rsidRPr="00C35B50">
              <w:rPr>
                <w:sz w:val="22"/>
              </w:rPr>
              <w:t xml:space="preserve"> </w:t>
            </w:r>
            <w:r>
              <w:rPr>
                <w:sz w:val="22"/>
              </w:rPr>
              <w:br/>
            </w:r>
            <w:r w:rsidR="009D5A6C" w:rsidRPr="00C35B50">
              <w:rPr>
                <w:sz w:val="22"/>
              </w:rPr>
              <w:t>ул. Ленина</w:t>
            </w:r>
            <w:r>
              <w:rPr>
                <w:sz w:val="22"/>
              </w:rPr>
              <w:t>,</w:t>
            </w:r>
            <w:r w:rsidR="009D5A6C" w:rsidRPr="00C35B50">
              <w:rPr>
                <w:sz w:val="22"/>
              </w:rPr>
              <w:t xml:space="preserve"> д.</w:t>
            </w:r>
            <w:r>
              <w:rPr>
                <w:sz w:val="22"/>
              </w:rPr>
              <w:t xml:space="preserve"> </w:t>
            </w:r>
            <w:r w:rsidR="009D5A6C" w:rsidRPr="00C35B50">
              <w:rPr>
                <w:sz w:val="22"/>
              </w:rPr>
              <w:t>52</w:t>
            </w:r>
          </w:p>
        </w:tc>
        <w:tc>
          <w:tcPr>
            <w:tcW w:w="1291" w:type="pct"/>
            <w:shd w:val="clear" w:color="auto" w:fill="auto"/>
            <w:vAlign w:val="center"/>
          </w:tcPr>
          <w:p w14:paraId="1A7BD6EA" w14:textId="2CDA4F6A"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1300 </w:t>
            </w:r>
            <w:r w:rsidRPr="00C35B50">
              <w:rPr>
                <w:bCs/>
                <w:sz w:val="22"/>
              </w:rPr>
              <w:t>м</w:t>
            </w:r>
            <w:r w:rsidRPr="00C35B50">
              <w:rPr>
                <w:bCs/>
                <w:sz w:val="22"/>
                <w:vertAlign w:val="superscript"/>
              </w:rPr>
              <w:t>2</w:t>
            </w:r>
          </w:p>
        </w:tc>
        <w:tc>
          <w:tcPr>
            <w:tcW w:w="1035" w:type="pct"/>
            <w:shd w:val="clear" w:color="auto" w:fill="auto"/>
            <w:vAlign w:val="center"/>
          </w:tcPr>
          <w:p w14:paraId="1BF09392" w14:textId="2CD6F3FD"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7728166C" w14:textId="77777777" w:rsidTr="009D5A6C">
        <w:trPr>
          <w:cantSplit/>
          <w:trHeight w:val="20"/>
        </w:trPr>
        <w:tc>
          <w:tcPr>
            <w:tcW w:w="1492" w:type="pct"/>
            <w:tcBorders>
              <w:left w:val="single" w:sz="4" w:space="0" w:color="auto"/>
            </w:tcBorders>
            <w:shd w:val="clear" w:color="auto" w:fill="auto"/>
            <w:vAlign w:val="center"/>
          </w:tcPr>
          <w:p w14:paraId="0C87F9C7" w14:textId="577DCDE1"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Хоккейная коробка</w:t>
            </w:r>
          </w:p>
        </w:tc>
        <w:tc>
          <w:tcPr>
            <w:tcW w:w="1182" w:type="pct"/>
            <w:shd w:val="clear" w:color="auto" w:fill="auto"/>
            <w:vAlign w:val="center"/>
          </w:tcPr>
          <w:p w14:paraId="5785FF90" w14:textId="3AD8A33D"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Ендовищи</w:t>
            </w:r>
            <w:r>
              <w:rPr>
                <w:sz w:val="22"/>
              </w:rPr>
              <w:t>,</w:t>
            </w:r>
            <w:r w:rsidR="009D5A6C" w:rsidRPr="00C35B50">
              <w:rPr>
                <w:sz w:val="22"/>
              </w:rPr>
              <w:t xml:space="preserve"> </w:t>
            </w:r>
            <w:r>
              <w:rPr>
                <w:sz w:val="22"/>
              </w:rPr>
              <w:br/>
            </w:r>
            <w:r w:rsidR="009D5A6C" w:rsidRPr="00C35B50">
              <w:rPr>
                <w:sz w:val="22"/>
              </w:rPr>
              <w:t>ул. Школьная</w:t>
            </w:r>
            <w:r>
              <w:rPr>
                <w:sz w:val="22"/>
              </w:rPr>
              <w:t>,</w:t>
            </w:r>
            <w:r w:rsidR="009D5A6C" w:rsidRPr="00C35B50">
              <w:rPr>
                <w:sz w:val="22"/>
              </w:rPr>
              <w:t xml:space="preserve"> д.</w:t>
            </w:r>
            <w:r>
              <w:rPr>
                <w:sz w:val="22"/>
              </w:rPr>
              <w:t xml:space="preserve"> </w:t>
            </w:r>
            <w:r w:rsidR="009D5A6C" w:rsidRPr="00C35B50">
              <w:rPr>
                <w:sz w:val="22"/>
              </w:rPr>
              <w:t>7</w:t>
            </w:r>
          </w:p>
        </w:tc>
        <w:tc>
          <w:tcPr>
            <w:tcW w:w="1291" w:type="pct"/>
            <w:shd w:val="clear" w:color="auto" w:fill="auto"/>
            <w:vAlign w:val="center"/>
          </w:tcPr>
          <w:p w14:paraId="4AAA20F6" w14:textId="0AC376D0"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1248 </w:t>
            </w:r>
            <w:r w:rsidRPr="00C35B50">
              <w:rPr>
                <w:bCs/>
                <w:sz w:val="22"/>
              </w:rPr>
              <w:t>м</w:t>
            </w:r>
            <w:r w:rsidRPr="00C35B50">
              <w:rPr>
                <w:bCs/>
                <w:sz w:val="22"/>
                <w:vertAlign w:val="superscript"/>
              </w:rPr>
              <w:t>2</w:t>
            </w:r>
          </w:p>
        </w:tc>
        <w:tc>
          <w:tcPr>
            <w:tcW w:w="1035" w:type="pct"/>
            <w:shd w:val="clear" w:color="auto" w:fill="auto"/>
            <w:vAlign w:val="center"/>
          </w:tcPr>
          <w:p w14:paraId="7BBF5B8C" w14:textId="4D5AF0E6"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28E67596" w14:textId="77777777" w:rsidTr="009D5A6C">
        <w:trPr>
          <w:cantSplit/>
          <w:trHeight w:val="20"/>
        </w:trPr>
        <w:tc>
          <w:tcPr>
            <w:tcW w:w="1492" w:type="pct"/>
            <w:tcBorders>
              <w:left w:val="single" w:sz="4" w:space="0" w:color="auto"/>
            </w:tcBorders>
            <w:shd w:val="clear" w:color="auto" w:fill="auto"/>
            <w:vAlign w:val="center"/>
          </w:tcPr>
          <w:p w14:paraId="57F12425" w14:textId="10500BC8"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Хоккейная коробка</w:t>
            </w:r>
          </w:p>
        </w:tc>
        <w:tc>
          <w:tcPr>
            <w:tcW w:w="1182" w:type="pct"/>
            <w:shd w:val="clear" w:color="auto" w:fill="auto"/>
            <w:vAlign w:val="center"/>
          </w:tcPr>
          <w:p w14:paraId="59048378" w14:textId="01D4B32C"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Ключищи</w:t>
            </w:r>
            <w:r>
              <w:rPr>
                <w:sz w:val="22"/>
              </w:rPr>
              <w:t>,</w:t>
            </w:r>
            <w:r w:rsidR="009D5A6C" w:rsidRPr="00C35B50">
              <w:rPr>
                <w:sz w:val="22"/>
              </w:rPr>
              <w:t xml:space="preserve"> </w:t>
            </w:r>
            <w:r>
              <w:rPr>
                <w:sz w:val="22"/>
              </w:rPr>
              <w:br/>
            </w:r>
            <w:r w:rsidR="009D5A6C" w:rsidRPr="00C35B50">
              <w:rPr>
                <w:sz w:val="22"/>
              </w:rPr>
              <w:t>ул. Школьная</w:t>
            </w:r>
            <w:r>
              <w:rPr>
                <w:sz w:val="22"/>
              </w:rPr>
              <w:t>,</w:t>
            </w:r>
            <w:r w:rsidR="009D5A6C" w:rsidRPr="00C35B50">
              <w:rPr>
                <w:sz w:val="22"/>
              </w:rPr>
              <w:t xml:space="preserve"> д.</w:t>
            </w:r>
            <w:r>
              <w:rPr>
                <w:sz w:val="22"/>
              </w:rPr>
              <w:t xml:space="preserve"> </w:t>
            </w:r>
            <w:r w:rsidR="009D5A6C" w:rsidRPr="00C35B50">
              <w:rPr>
                <w:sz w:val="22"/>
              </w:rPr>
              <w:t>2а</w:t>
            </w:r>
          </w:p>
        </w:tc>
        <w:tc>
          <w:tcPr>
            <w:tcW w:w="1291" w:type="pct"/>
            <w:shd w:val="clear" w:color="auto" w:fill="auto"/>
            <w:vAlign w:val="center"/>
          </w:tcPr>
          <w:p w14:paraId="1D347F3E" w14:textId="492994BE"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1352 </w:t>
            </w:r>
            <w:r w:rsidRPr="00C35B50">
              <w:rPr>
                <w:bCs/>
                <w:sz w:val="22"/>
              </w:rPr>
              <w:t>м</w:t>
            </w:r>
            <w:r w:rsidRPr="00C35B50">
              <w:rPr>
                <w:bCs/>
                <w:sz w:val="22"/>
                <w:vertAlign w:val="superscript"/>
              </w:rPr>
              <w:t>2</w:t>
            </w:r>
          </w:p>
        </w:tc>
        <w:tc>
          <w:tcPr>
            <w:tcW w:w="1035" w:type="pct"/>
            <w:shd w:val="clear" w:color="auto" w:fill="auto"/>
            <w:vAlign w:val="center"/>
          </w:tcPr>
          <w:p w14:paraId="02022F8A" w14:textId="34D8860A"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78160D75" w14:textId="77777777" w:rsidTr="009D5A6C">
        <w:trPr>
          <w:cantSplit/>
          <w:trHeight w:val="20"/>
        </w:trPr>
        <w:tc>
          <w:tcPr>
            <w:tcW w:w="1492" w:type="pct"/>
            <w:tcBorders>
              <w:left w:val="single" w:sz="4" w:space="0" w:color="auto"/>
            </w:tcBorders>
            <w:shd w:val="clear" w:color="auto" w:fill="auto"/>
            <w:vAlign w:val="center"/>
          </w:tcPr>
          <w:p w14:paraId="2C39B4AB" w14:textId="69E09F5E"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Площадка для игры в городки</w:t>
            </w:r>
          </w:p>
        </w:tc>
        <w:tc>
          <w:tcPr>
            <w:tcW w:w="1182" w:type="pct"/>
            <w:shd w:val="clear" w:color="auto" w:fill="auto"/>
            <w:vAlign w:val="center"/>
          </w:tcPr>
          <w:p w14:paraId="3CD4BEF1" w14:textId="1C29CF13"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Уразовка</w:t>
            </w:r>
            <w:r>
              <w:rPr>
                <w:sz w:val="22"/>
              </w:rPr>
              <w:t>,</w:t>
            </w:r>
            <w:r w:rsidR="009D5A6C" w:rsidRPr="00C35B50">
              <w:rPr>
                <w:sz w:val="22"/>
              </w:rPr>
              <w:t xml:space="preserve"> парк </w:t>
            </w:r>
            <w:r>
              <w:rPr>
                <w:sz w:val="22"/>
              </w:rPr>
              <w:t>«</w:t>
            </w:r>
            <w:r w:rsidR="009D5A6C" w:rsidRPr="00C35B50">
              <w:rPr>
                <w:sz w:val="22"/>
              </w:rPr>
              <w:t>Патриот</w:t>
            </w:r>
            <w:r>
              <w:rPr>
                <w:sz w:val="22"/>
              </w:rPr>
              <w:t>»,</w:t>
            </w:r>
            <w:r w:rsidR="009D5A6C" w:rsidRPr="00C35B50">
              <w:rPr>
                <w:sz w:val="22"/>
              </w:rPr>
              <w:t xml:space="preserve"> </w:t>
            </w:r>
            <w:r>
              <w:rPr>
                <w:sz w:val="22"/>
              </w:rPr>
              <w:br/>
            </w:r>
            <w:r w:rsidR="009D5A6C" w:rsidRPr="00C35B50">
              <w:rPr>
                <w:sz w:val="22"/>
              </w:rPr>
              <w:t>пер. Парковый</w:t>
            </w:r>
          </w:p>
        </w:tc>
        <w:tc>
          <w:tcPr>
            <w:tcW w:w="1291" w:type="pct"/>
            <w:shd w:val="clear" w:color="auto" w:fill="auto"/>
            <w:vAlign w:val="center"/>
          </w:tcPr>
          <w:p w14:paraId="48ADED94" w14:textId="2D653584"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288 </w:t>
            </w:r>
            <w:r w:rsidRPr="00C35B50">
              <w:rPr>
                <w:bCs/>
                <w:sz w:val="22"/>
              </w:rPr>
              <w:t>м</w:t>
            </w:r>
            <w:r w:rsidRPr="00C35B50">
              <w:rPr>
                <w:bCs/>
                <w:sz w:val="22"/>
                <w:vertAlign w:val="superscript"/>
              </w:rPr>
              <w:t>2</w:t>
            </w:r>
          </w:p>
        </w:tc>
        <w:tc>
          <w:tcPr>
            <w:tcW w:w="1035" w:type="pct"/>
            <w:shd w:val="clear" w:color="auto" w:fill="auto"/>
            <w:vAlign w:val="center"/>
          </w:tcPr>
          <w:p w14:paraId="53803249" w14:textId="719B0958"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5E806840" w14:textId="77777777" w:rsidTr="009D5A6C">
        <w:trPr>
          <w:cantSplit/>
          <w:trHeight w:val="20"/>
        </w:trPr>
        <w:tc>
          <w:tcPr>
            <w:tcW w:w="1492" w:type="pct"/>
            <w:tcBorders>
              <w:left w:val="single" w:sz="4" w:space="0" w:color="auto"/>
            </w:tcBorders>
            <w:shd w:val="clear" w:color="auto" w:fill="auto"/>
            <w:vAlign w:val="center"/>
          </w:tcPr>
          <w:p w14:paraId="010F33C6" w14:textId="694EBD53" w:rsidR="009D5A6C" w:rsidRPr="00C35B50" w:rsidRDefault="009D5A6C" w:rsidP="009D5A6C">
            <w:pPr>
              <w:widowControl w:val="0"/>
              <w:tabs>
                <w:tab w:val="left" w:pos="0"/>
              </w:tabs>
              <w:spacing w:line="240" w:lineRule="auto"/>
              <w:jc w:val="center"/>
              <w:rPr>
                <w:rStyle w:val="1c"/>
                <w:rFonts w:eastAsia="Times New Roman"/>
                <w:sz w:val="22"/>
              </w:rPr>
            </w:pPr>
            <w:proofErr w:type="spellStart"/>
            <w:r w:rsidRPr="00C35B50">
              <w:rPr>
                <w:sz w:val="22"/>
              </w:rPr>
              <w:t>Воркаут</w:t>
            </w:r>
            <w:proofErr w:type="spellEnd"/>
            <w:r w:rsidRPr="00C35B50">
              <w:rPr>
                <w:sz w:val="22"/>
              </w:rPr>
              <w:t xml:space="preserve"> площадка</w:t>
            </w:r>
          </w:p>
        </w:tc>
        <w:tc>
          <w:tcPr>
            <w:tcW w:w="1182" w:type="pct"/>
            <w:shd w:val="clear" w:color="auto" w:fill="auto"/>
            <w:vAlign w:val="center"/>
          </w:tcPr>
          <w:p w14:paraId="3F41E68E" w14:textId="70B20873" w:rsidR="009D5A6C" w:rsidRPr="00C35B50" w:rsidRDefault="00EA0AE5" w:rsidP="009D5A6C">
            <w:pPr>
              <w:widowControl w:val="0"/>
              <w:tabs>
                <w:tab w:val="left" w:pos="0"/>
              </w:tabs>
              <w:spacing w:line="240" w:lineRule="auto"/>
              <w:jc w:val="center"/>
              <w:rPr>
                <w:sz w:val="22"/>
              </w:rPr>
            </w:pPr>
            <w:r>
              <w:rPr>
                <w:sz w:val="22"/>
              </w:rPr>
              <w:t>с.</w:t>
            </w:r>
            <w:r w:rsidR="009D5A6C" w:rsidRPr="00C35B50">
              <w:rPr>
                <w:sz w:val="22"/>
              </w:rPr>
              <w:t xml:space="preserve"> Уразовка</w:t>
            </w:r>
            <w:r>
              <w:rPr>
                <w:sz w:val="22"/>
              </w:rPr>
              <w:t>,</w:t>
            </w:r>
            <w:r w:rsidR="009D5A6C" w:rsidRPr="00C35B50">
              <w:rPr>
                <w:sz w:val="22"/>
              </w:rPr>
              <w:t xml:space="preserve"> парк </w:t>
            </w:r>
            <w:r>
              <w:rPr>
                <w:sz w:val="22"/>
              </w:rPr>
              <w:t>«</w:t>
            </w:r>
            <w:r w:rsidR="009D5A6C" w:rsidRPr="00C35B50">
              <w:rPr>
                <w:sz w:val="22"/>
              </w:rPr>
              <w:t>Патриот</w:t>
            </w:r>
            <w:r>
              <w:rPr>
                <w:sz w:val="22"/>
              </w:rPr>
              <w:t>»,</w:t>
            </w:r>
            <w:r w:rsidR="009D5A6C" w:rsidRPr="00C35B50">
              <w:rPr>
                <w:sz w:val="22"/>
              </w:rPr>
              <w:t xml:space="preserve"> </w:t>
            </w:r>
            <w:r>
              <w:rPr>
                <w:sz w:val="22"/>
              </w:rPr>
              <w:br/>
            </w:r>
            <w:r w:rsidR="009D5A6C" w:rsidRPr="00C35B50">
              <w:rPr>
                <w:sz w:val="22"/>
              </w:rPr>
              <w:t>пер. Парковый</w:t>
            </w:r>
          </w:p>
        </w:tc>
        <w:tc>
          <w:tcPr>
            <w:tcW w:w="1291" w:type="pct"/>
            <w:shd w:val="clear" w:color="auto" w:fill="auto"/>
            <w:vAlign w:val="center"/>
          </w:tcPr>
          <w:p w14:paraId="5E36B532" w14:textId="33B48C3E"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42 </w:t>
            </w:r>
            <w:r w:rsidRPr="00C35B50">
              <w:rPr>
                <w:bCs/>
                <w:sz w:val="22"/>
              </w:rPr>
              <w:t>м</w:t>
            </w:r>
            <w:r w:rsidRPr="00C35B50">
              <w:rPr>
                <w:bCs/>
                <w:sz w:val="22"/>
                <w:vertAlign w:val="superscript"/>
              </w:rPr>
              <w:t>2</w:t>
            </w:r>
          </w:p>
        </w:tc>
        <w:tc>
          <w:tcPr>
            <w:tcW w:w="1035" w:type="pct"/>
            <w:shd w:val="clear" w:color="auto" w:fill="auto"/>
            <w:vAlign w:val="center"/>
          </w:tcPr>
          <w:p w14:paraId="73D21BC6" w14:textId="63C25B65"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r w:rsidR="00C35B50" w:rsidRPr="00C35B50" w14:paraId="1415CE0C" w14:textId="77777777" w:rsidTr="009D5A6C">
        <w:trPr>
          <w:cantSplit/>
          <w:trHeight w:val="20"/>
        </w:trPr>
        <w:tc>
          <w:tcPr>
            <w:tcW w:w="1492" w:type="pct"/>
            <w:tcBorders>
              <w:left w:val="single" w:sz="4" w:space="0" w:color="auto"/>
            </w:tcBorders>
            <w:shd w:val="clear" w:color="auto" w:fill="auto"/>
            <w:vAlign w:val="center"/>
          </w:tcPr>
          <w:p w14:paraId="265ABA36" w14:textId="0CC213BD" w:rsidR="009D5A6C" w:rsidRPr="00C35B50" w:rsidRDefault="009D5A6C" w:rsidP="009D5A6C">
            <w:pPr>
              <w:widowControl w:val="0"/>
              <w:tabs>
                <w:tab w:val="left" w:pos="0"/>
              </w:tabs>
              <w:spacing w:line="240" w:lineRule="auto"/>
              <w:jc w:val="center"/>
              <w:rPr>
                <w:rStyle w:val="1c"/>
                <w:rFonts w:eastAsia="Times New Roman"/>
                <w:sz w:val="22"/>
              </w:rPr>
            </w:pPr>
            <w:r w:rsidRPr="00C35B50">
              <w:rPr>
                <w:sz w:val="22"/>
              </w:rPr>
              <w:t>Открытая спортивная площадка</w:t>
            </w:r>
          </w:p>
        </w:tc>
        <w:tc>
          <w:tcPr>
            <w:tcW w:w="1182" w:type="pct"/>
            <w:shd w:val="clear" w:color="auto" w:fill="auto"/>
            <w:vAlign w:val="center"/>
          </w:tcPr>
          <w:p w14:paraId="01A66AF5" w14:textId="6F2521D9" w:rsidR="009D5A6C" w:rsidRPr="00C35B50" w:rsidRDefault="009D5A6C" w:rsidP="009D5A6C">
            <w:pPr>
              <w:widowControl w:val="0"/>
              <w:tabs>
                <w:tab w:val="left" w:pos="0"/>
              </w:tabs>
              <w:spacing w:line="240" w:lineRule="auto"/>
              <w:jc w:val="center"/>
              <w:rPr>
                <w:sz w:val="22"/>
              </w:rPr>
            </w:pPr>
            <w:r w:rsidRPr="00C35B50">
              <w:rPr>
                <w:sz w:val="22"/>
              </w:rPr>
              <w:t>с. Уразовка</w:t>
            </w:r>
            <w:r w:rsidR="00FF278D">
              <w:rPr>
                <w:sz w:val="22"/>
              </w:rPr>
              <w:t>,</w:t>
            </w:r>
            <w:r w:rsidRPr="00C35B50">
              <w:rPr>
                <w:sz w:val="22"/>
              </w:rPr>
              <w:t xml:space="preserve"> </w:t>
            </w:r>
            <w:r w:rsidR="00FF278D">
              <w:rPr>
                <w:sz w:val="22"/>
              </w:rPr>
              <w:br/>
            </w:r>
            <w:r w:rsidRPr="00C35B50">
              <w:rPr>
                <w:sz w:val="22"/>
              </w:rPr>
              <w:t>пер. Школьный д.</w:t>
            </w:r>
            <w:r w:rsidR="00FF278D">
              <w:rPr>
                <w:sz w:val="22"/>
              </w:rPr>
              <w:t xml:space="preserve"> </w:t>
            </w:r>
            <w:r w:rsidRPr="00C35B50">
              <w:rPr>
                <w:sz w:val="22"/>
              </w:rPr>
              <w:t>7</w:t>
            </w:r>
          </w:p>
        </w:tc>
        <w:tc>
          <w:tcPr>
            <w:tcW w:w="1291" w:type="pct"/>
            <w:shd w:val="clear" w:color="auto" w:fill="auto"/>
            <w:vAlign w:val="center"/>
          </w:tcPr>
          <w:p w14:paraId="6861FB77" w14:textId="0F7CD0EC" w:rsidR="009D5A6C" w:rsidRPr="00C35B50" w:rsidRDefault="009D5A6C" w:rsidP="009D5A6C">
            <w:pPr>
              <w:widowControl w:val="0"/>
              <w:tabs>
                <w:tab w:val="left" w:pos="0"/>
              </w:tabs>
              <w:spacing w:line="240" w:lineRule="auto"/>
              <w:jc w:val="center"/>
              <w:rPr>
                <w:rStyle w:val="1c"/>
                <w:rFonts w:eastAsia="Times New Roman"/>
                <w:sz w:val="22"/>
                <w:szCs w:val="20"/>
              </w:rPr>
            </w:pPr>
            <w:r w:rsidRPr="00C35B50">
              <w:rPr>
                <w:sz w:val="22"/>
                <w:szCs w:val="20"/>
              </w:rPr>
              <w:t xml:space="preserve">288 </w:t>
            </w:r>
            <w:r w:rsidRPr="00C35B50">
              <w:rPr>
                <w:bCs/>
                <w:sz w:val="22"/>
              </w:rPr>
              <w:t>м</w:t>
            </w:r>
            <w:r w:rsidRPr="00C35B50">
              <w:rPr>
                <w:bCs/>
                <w:sz w:val="22"/>
                <w:vertAlign w:val="superscript"/>
              </w:rPr>
              <w:t>2</w:t>
            </w:r>
          </w:p>
        </w:tc>
        <w:tc>
          <w:tcPr>
            <w:tcW w:w="1035" w:type="pct"/>
            <w:shd w:val="clear" w:color="auto" w:fill="auto"/>
            <w:vAlign w:val="center"/>
          </w:tcPr>
          <w:p w14:paraId="11F8E27F" w14:textId="32391738" w:rsidR="009D5A6C" w:rsidRPr="00C35B50" w:rsidRDefault="009D5A6C" w:rsidP="009D5A6C">
            <w:pPr>
              <w:widowControl w:val="0"/>
              <w:tabs>
                <w:tab w:val="left" w:pos="0"/>
              </w:tabs>
              <w:spacing w:line="240" w:lineRule="auto"/>
              <w:jc w:val="center"/>
              <w:rPr>
                <w:rStyle w:val="1c"/>
                <w:sz w:val="22"/>
              </w:rPr>
            </w:pPr>
            <w:r w:rsidRPr="00C35B50">
              <w:rPr>
                <w:sz w:val="22"/>
              </w:rPr>
              <w:t>хорошее</w:t>
            </w:r>
          </w:p>
        </w:tc>
      </w:tr>
    </w:tbl>
    <w:p w14:paraId="7895C64E" w14:textId="2166F736" w:rsidR="00697BFF" w:rsidRPr="0071116F" w:rsidRDefault="00EF646F" w:rsidP="00FF278D">
      <w:pPr>
        <w:widowControl w:val="0"/>
        <w:tabs>
          <w:tab w:val="left" w:pos="0"/>
        </w:tabs>
        <w:autoSpaceDE w:val="0"/>
        <w:autoSpaceDN w:val="0"/>
        <w:adjustRightInd w:val="0"/>
        <w:spacing w:before="120" w:after="120" w:line="276" w:lineRule="auto"/>
        <w:rPr>
          <w:rFonts w:eastAsia="Times New Roman"/>
          <w:i/>
          <w:szCs w:val="24"/>
          <w:lang w:eastAsia="ru-RU"/>
        </w:rPr>
      </w:pPr>
      <w:r w:rsidRPr="0071116F">
        <w:rPr>
          <w:rFonts w:eastAsia="Times New Roman"/>
          <w:i/>
          <w:iCs/>
          <w:szCs w:val="24"/>
          <w:lang w:eastAsia="ru-RU"/>
        </w:rPr>
        <w:t>2.</w:t>
      </w:r>
      <w:r w:rsidR="00BB6B29" w:rsidRPr="0071116F">
        <w:rPr>
          <w:rFonts w:eastAsia="Times New Roman"/>
          <w:i/>
          <w:iCs/>
          <w:szCs w:val="24"/>
          <w:lang w:eastAsia="ru-RU"/>
        </w:rPr>
        <w:t>2</w:t>
      </w:r>
      <w:r w:rsidR="00F30422" w:rsidRPr="0071116F">
        <w:rPr>
          <w:rFonts w:eastAsia="Times New Roman"/>
          <w:i/>
          <w:iCs/>
          <w:szCs w:val="24"/>
          <w:lang w:eastAsia="ru-RU"/>
        </w:rPr>
        <w:t xml:space="preserve"> </w:t>
      </w:r>
      <w:r w:rsidRPr="0071116F">
        <w:rPr>
          <w:rFonts w:eastAsia="Times New Roman"/>
          <w:i/>
          <w:iCs/>
          <w:szCs w:val="24"/>
          <w:lang w:eastAsia="ru-RU"/>
        </w:rPr>
        <w:t>Прочие объекты обслуживания</w:t>
      </w:r>
      <w:bookmarkStart w:id="38" w:name="_Hlk5962824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9"/>
        <w:gridCol w:w="2377"/>
        <w:gridCol w:w="2596"/>
        <w:gridCol w:w="2081"/>
      </w:tblGrid>
      <w:tr w:rsidR="008550F7" w:rsidRPr="00F14FC7" w14:paraId="1F230127" w14:textId="77777777" w:rsidTr="008550F7">
        <w:trPr>
          <w:trHeight w:val="20"/>
          <w:tblHeader/>
        </w:trPr>
        <w:tc>
          <w:tcPr>
            <w:tcW w:w="1492" w:type="pct"/>
            <w:tcBorders>
              <w:left w:val="single" w:sz="4" w:space="0" w:color="auto"/>
            </w:tcBorders>
            <w:shd w:val="clear" w:color="auto" w:fill="auto"/>
            <w:vAlign w:val="center"/>
          </w:tcPr>
          <w:p w14:paraId="24E5A5BC" w14:textId="77777777" w:rsidR="00BF445C" w:rsidRPr="00F14FC7" w:rsidRDefault="00BF445C" w:rsidP="008550F7">
            <w:pPr>
              <w:widowControl w:val="0"/>
              <w:tabs>
                <w:tab w:val="left" w:pos="0"/>
              </w:tabs>
              <w:autoSpaceDE w:val="0"/>
              <w:autoSpaceDN w:val="0"/>
              <w:adjustRightInd w:val="0"/>
              <w:spacing w:line="240" w:lineRule="auto"/>
              <w:jc w:val="center"/>
              <w:rPr>
                <w:rFonts w:eastAsia="Times New Roman"/>
                <w:b/>
                <w:bCs/>
                <w:sz w:val="22"/>
                <w:lang w:eastAsia="ru-RU"/>
              </w:rPr>
            </w:pPr>
            <w:r w:rsidRPr="00F14FC7">
              <w:rPr>
                <w:rFonts w:eastAsia="Times New Roman"/>
                <w:b/>
                <w:bCs/>
                <w:sz w:val="22"/>
                <w:lang w:eastAsia="ru-RU"/>
              </w:rPr>
              <w:t>Наименование объекта</w:t>
            </w:r>
          </w:p>
          <w:p w14:paraId="1913D978" w14:textId="77777777" w:rsidR="00BF445C" w:rsidRPr="00F14FC7" w:rsidRDefault="00BF445C" w:rsidP="008550F7">
            <w:pPr>
              <w:widowControl w:val="0"/>
              <w:tabs>
                <w:tab w:val="left" w:pos="0"/>
              </w:tabs>
              <w:autoSpaceDE w:val="0"/>
              <w:autoSpaceDN w:val="0"/>
              <w:adjustRightInd w:val="0"/>
              <w:spacing w:line="240" w:lineRule="auto"/>
              <w:jc w:val="center"/>
              <w:rPr>
                <w:rFonts w:eastAsia="Times New Roman"/>
                <w:b/>
                <w:bCs/>
                <w:sz w:val="22"/>
                <w:lang w:eastAsia="ru-RU"/>
              </w:rPr>
            </w:pPr>
            <w:r w:rsidRPr="00F14FC7">
              <w:rPr>
                <w:rFonts w:eastAsia="Times New Roman"/>
                <w:b/>
                <w:bCs/>
                <w:sz w:val="22"/>
                <w:lang w:eastAsia="ru-RU"/>
              </w:rPr>
              <w:t>обслуживания</w:t>
            </w:r>
          </w:p>
        </w:tc>
        <w:tc>
          <w:tcPr>
            <w:tcW w:w="1182" w:type="pct"/>
            <w:shd w:val="clear" w:color="auto" w:fill="auto"/>
            <w:vAlign w:val="center"/>
          </w:tcPr>
          <w:p w14:paraId="298A7E9A" w14:textId="77777777" w:rsidR="00BF445C" w:rsidRPr="00F14FC7" w:rsidRDefault="00BF445C" w:rsidP="008550F7">
            <w:pPr>
              <w:widowControl w:val="0"/>
              <w:tabs>
                <w:tab w:val="left" w:pos="0"/>
              </w:tabs>
              <w:autoSpaceDE w:val="0"/>
              <w:autoSpaceDN w:val="0"/>
              <w:adjustRightInd w:val="0"/>
              <w:spacing w:line="240" w:lineRule="auto"/>
              <w:jc w:val="center"/>
              <w:rPr>
                <w:rFonts w:eastAsia="Times New Roman"/>
                <w:b/>
                <w:bCs/>
                <w:sz w:val="22"/>
                <w:lang w:eastAsia="ru-RU"/>
              </w:rPr>
            </w:pPr>
            <w:r w:rsidRPr="00F14FC7">
              <w:rPr>
                <w:rFonts w:eastAsia="Times New Roman"/>
                <w:b/>
                <w:bCs/>
                <w:sz w:val="22"/>
                <w:lang w:eastAsia="ru-RU"/>
              </w:rPr>
              <w:t>Местоположение</w:t>
            </w:r>
          </w:p>
        </w:tc>
        <w:tc>
          <w:tcPr>
            <w:tcW w:w="1291" w:type="pct"/>
            <w:shd w:val="clear" w:color="auto" w:fill="auto"/>
            <w:vAlign w:val="center"/>
          </w:tcPr>
          <w:p w14:paraId="4127A1A7" w14:textId="77777777" w:rsidR="00BF445C" w:rsidRPr="00F14FC7" w:rsidRDefault="00BF445C" w:rsidP="008550F7">
            <w:pPr>
              <w:widowControl w:val="0"/>
              <w:tabs>
                <w:tab w:val="left" w:pos="0"/>
              </w:tabs>
              <w:autoSpaceDE w:val="0"/>
              <w:autoSpaceDN w:val="0"/>
              <w:adjustRightInd w:val="0"/>
              <w:spacing w:line="240" w:lineRule="auto"/>
              <w:jc w:val="center"/>
              <w:rPr>
                <w:rFonts w:eastAsia="Times New Roman"/>
                <w:b/>
                <w:bCs/>
                <w:sz w:val="22"/>
                <w:lang w:eastAsia="ru-RU"/>
              </w:rPr>
            </w:pPr>
            <w:r w:rsidRPr="00F14FC7">
              <w:rPr>
                <w:rFonts w:eastAsia="Times New Roman"/>
                <w:b/>
                <w:bCs/>
                <w:sz w:val="22"/>
                <w:lang w:eastAsia="ru-RU"/>
              </w:rPr>
              <w:t>Характеристики (мощность/фактическая посещаемость)</w:t>
            </w:r>
          </w:p>
        </w:tc>
        <w:tc>
          <w:tcPr>
            <w:tcW w:w="1035" w:type="pct"/>
            <w:vAlign w:val="center"/>
          </w:tcPr>
          <w:p w14:paraId="287156FD" w14:textId="77777777" w:rsidR="00BF445C" w:rsidRPr="00F14FC7" w:rsidRDefault="00BF445C" w:rsidP="008550F7">
            <w:pPr>
              <w:widowControl w:val="0"/>
              <w:tabs>
                <w:tab w:val="left" w:pos="0"/>
              </w:tabs>
              <w:autoSpaceDE w:val="0"/>
              <w:autoSpaceDN w:val="0"/>
              <w:adjustRightInd w:val="0"/>
              <w:spacing w:line="240" w:lineRule="auto"/>
              <w:jc w:val="center"/>
              <w:rPr>
                <w:rFonts w:eastAsia="Times New Roman"/>
                <w:b/>
                <w:bCs/>
                <w:sz w:val="22"/>
                <w:lang w:eastAsia="ru-RU"/>
              </w:rPr>
            </w:pPr>
            <w:r w:rsidRPr="00F14FC7">
              <w:rPr>
                <w:rFonts w:eastAsia="Times New Roman"/>
                <w:b/>
                <w:bCs/>
                <w:sz w:val="22"/>
                <w:lang w:eastAsia="ru-RU"/>
              </w:rPr>
              <w:t>Состояние (хор., удовл., ветхое, приспособленное)</w:t>
            </w:r>
          </w:p>
        </w:tc>
      </w:tr>
      <w:tr w:rsidR="008550F7" w:rsidRPr="00F14FC7" w14:paraId="3CA85D80" w14:textId="77777777" w:rsidTr="008550F7">
        <w:trPr>
          <w:cantSplit/>
          <w:trHeight w:val="20"/>
        </w:trPr>
        <w:tc>
          <w:tcPr>
            <w:tcW w:w="5000" w:type="pct"/>
            <w:gridSpan w:val="4"/>
            <w:tcBorders>
              <w:left w:val="single" w:sz="4" w:space="0" w:color="auto"/>
            </w:tcBorders>
            <w:shd w:val="clear" w:color="auto" w:fill="auto"/>
            <w:vAlign w:val="center"/>
          </w:tcPr>
          <w:p w14:paraId="1CEFF575" w14:textId="77777777" w:rsidR="00B8413E" w:rsidRPr="00F14FC7" w:rsidRDefault="00B8413E" w:rsidP="008550F7">
            <w:pPr>
              <w:widowControl w:val="0"/>
              <w:tabs>
                <w:tab w:val="left" w:pos="0"/>
              </w:tabs>
              <w:spacing w:line="240" w:lineRule="auto"/>
              <w:jc w:val="center"/>
              <w:rPr>
                <w:rStyle w:val="1c"/>
                <w:b/>
                <w:bCs/>
                <w:sz w:val="22"/>
              </w:rPr>
            </w:pPr>
            <w:r w:rsidRPr="00F14FC7">
              <w:rPr>
                <w:rStyle w:val="1c"/>
                <w:b/>
                <w:bCs/>
                <w:sz w:val="22"/>
              </w:rPr>
              <w:t>Объекты торговли</w:t>
            </w:r>
          </w:p>
        </w:tc>
      </w:tr>
      <w:tr w:rsidR="008550F7" w:rsidRPr="00F14FC7" w14:paraId="7CDC2AC5" w14:textId="77777777" w:rsidTr="008550F7">
        <w:trPr>
          <w:cantSplit/>
          <w:trHeight w:val="20"/>
        </w:trPr>
        <w:tc>
          <w:tcPr>
            <w:tcW w:w="1492" w:type="pct"/>
            <w:tcBorders>
              <w:left w:val="single" w:sz="4" w:space="0" w:color="auto"/>
            </w:tcBorders>
            <w:shd w:val="clear" w:color="auto" w:fill="auto"/>
            <w:vAlign w:val="center"/>
          </w:tcPr>
          <w:p w14:paraId="2217C2BB" w14:textId="2DDFDBC5" w:rsidR="005F78AD" w:rsidRPr="00F14FC7" w:rsidRDefault="005F78AD" w:rsidP="008550F7">
            <w:pPr>
              <w:widowControl w:val="0"/>
              <w:spacing w:line="240" w:lineRule="auto"/>
              <w:ind w:left="360"/>
              <w:jc w:val="center"/>
              <w:rPr>
                <w:rStyle w:val="1c"/>
                <w:sz w:val="22"/>
                <w:lang w:eastAsia="ru-RU"/>
              </w:rPr>
            </w:pPr>
            <w:r w:rsidRPr="00F14FC7">
              <w:rPr>
                <w:sz w:val="22"/>
              </w:rPr>
              <w:t xml:space="preserve">М-н «Продукты» - </w:t>
            </w:r>
            <w:r w:rsidR="00FF278D">
              <w:rPr>
                <w:sz w:val="22"/>
              </w:rPr>
              <w:br/>
            </w:r>
            <w:r w:rsidRPr="00F14FC7">
              <w:rPr>
                <w:sz w:val="22"/>
              </w:rPr>
              <w:t>ИП Мухамеджанова</w:t>
            </w:r>
          </w:p>
        </w:tc>
        <w:tc>
          <w:tcPr>
            <w:tcW w:w="1182" w:type="pct"/>
            <w:shd w:val="clear" w:color="auto" w:fill="auto"/>
            <w:vAlign w:val="center"/>
          </w:tcPr>
          <w:p w14:paraId="04964180" w14:textId="39729BA8" w:rsidR="005F78AD" w:rsidRPr="00F14FC7" w:rsidRDefault="005F78AD"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r>
            <w:r w:rsidRPr="00F14FC7">
              <w:rPr>
                <w:sz w:val="22"/>
              </w:rPr>
              <w:t>д.</w:t>
            </w:r>
            <w:r w:rsidR="00FF278D">
              <w:rPr>
                <w:sz w:val="22"/>
              </w:rPr>
              <w:t xml:space="preserve"> </w:t>
            </w:r>
            <w:r w:rsidRPr="00F14FC7">
              <w:rPr>
                <w:sz w:val="22"/>
              </w:rPr>
              <w:t>20</w:t>
            </w:r>
          </w:p>
        </w:tc>
        <w:tc>
          <w:tcPr>
            <w:tcW w:w="1291" w:type="pct"/>
            <w:shd w:val="clear" w:color="auto" w:fill="auto"/>
            <w:vAlign w:val="center"/>
          </w:tcPr>
          <w:p w14:paraId="135B7C82" w14:textId="629B97B5" w:rsidR="005F78AD" w:rsidRPr="00F14FC7" w:rsidRDefault="005F78AD" w:rsidP="008550F7">
            <w:pPr>
              <w:widowControl w:val="0"/>
              <w:spacing w:line="240" w:lineRule="auto"/>
              <w:jc w:val="center"/>
              <w:rPr>
                <w:rStyle w:val="1c"/>
                <w:sz w:val="22"/>
                <w:lang w:eastAsia="ru-RU"/>
              </w:rPr>
            </w:pPr>
            <w:r w:rsidRPr="00F14FC7">
              <w:rPr>
                <w:sz w:val="22"/>
              </w:rPr>
              <w:t>57,8/32</w:t>
            </w:r>
          </w:p>
        </w:tc>
        <w:tc>
          <w:tcPr>
            <w:tcW w:w="1035" w:type="pct"/>
            <w:shd w:val="clear" w:color="auto" w:fill="auto"/>
            <w:vAlign w:val="center"/>
          </w:tcPr>
          <w:p w14:paraId="37C432C3" w14:textId="30AFA1D1" w:rsidR="005F78AD" w:rsidRPr="00F14FC7" w:rsidRDefault="00AA37E6" w:rsidP="008550F7">
            <w:pPr>
              <w:widowControl w:val="0"/>
              <w:tabs>
                <w:tab w:val="left" w:pos="0"/>
              </w:tabs>
              <w:autoSpaceDE w:val="0"/>
              <w:autoSpaceDN w:val="0"/>
              <w:adjustRightInd w:val="0"/>
              <w:spacing w:line="240" w:lineRule="auto"/>
              <w:jc w:val="center"/>
              <w:rPr>
                <w:rStyle w:val="1c"/>
                <w:sz w:val="22"/>
              </w:rPr>
            </w:pPr>
            <w:r w:rsidRPr="00F14FC7">
              <w:rPr>
                <w:rStyle w:val="1c"/>
                <w:sz w:val="22"/>
              </w:rPr>
              <w:t>-</w:t>
            </w:r>
          </w:p>
        </w:tc>
      </w:tr>
      <w:tr w:rsidR="008550F7" w:rsidRPr="00F14FC7" w14:paraId="09E7C3BC" w14:textId="77777777" w:rsidTr="008550F7">
        <w:trPr>
          <w:cantSplit/>
          <w:trHeight w:val="20"/>
        </w:trPr>
        <w:tc>
          <w:tcPr>
            <w:tcW w:w="1492" w:type="pct"/>
            <w:tcBorders>
              <w:left w:val="single" w:sz="4" w:space="0" w:color="auto"/>
            </w:tcBorders>
            <w:shd w:val="clear" w:color="auto" w:fill="auto"/>
            <w:vAlign w:val="center"/>
          </w:tcPr>
          <w:p w14:paraId="2561AFCB" w14:textId="0843EBBF" w:rsidR="00AA37E6" w:rsidRPr="00F14FC7" w:rsidRDefault="00AA37E6" w:rsidP="008550F7">
            <w:pPr>
              <w:widowControl w:val="0"/>
              <w:spacing w:line="240" w:lineRule="auto"/>
              <w:ind w:left="360"/>
              <w:jc w:val="center"/>
              <w:rPr>
                <w:rStyle w:val="1c"/>
                <w:sz w:val="22"/>
                <w:lang w:eastAsia="ru-RU"/>
              </w:rPr>
            </w:pPr>
            <w:r w:rsidRPr="00F14FC7">
              <w:rPr>
                <w:sz w:val="22"/>
              </w:rPr>
              <w:t xml:space="preserve">Киоск «Хлеб» - </w:t>
            </w:r>
            <w:r w:rsidR="00FF278D">
              <w:rPr>
                <w:sz w:val="22"/>
              </w:rPr>
              <w:br/>
            </w:r>
            <w:r w:rsidRPr="00F14FC7">
              <w:rPr>
                <w:sz w:val="22"/>
              </w:rPr>
              <w:t xml:space="preserve">Кучменов Борис </w:t>
            </w:r>
            <w:r w:rsidR="00FF278D">
              <w:rPr>
                <w:sz w:val="22"/>
              </w:rPr>
              <w:br/>
            </w:r>
            <w:proofErr w:type="spellStart"/>
            <w:r w:rsidRPr="00F14FC7">
              <w:rPr>
                <w:sz w:val="22"/>
              </w:rPr>
              <w:t>Асхатович</w:t>
            </w:r>
            <w:proofErr w:type="spellEnd"/>
          </w:p>
        </w:tc>
        <w:tc>
          <w:tcPr>
            <w:tcW w:w="1182" w:type="pct"/>
            <w:shd w:val="clear" w:color="auto" w:fill="auto"/>
            <w:vAlign w:val="center"/>
          </w:tcPr>
          <w:p w14:paraId="2FA1CBB3" w14:textId="7CCA50D9"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Кооперативная, территория малого рынка</w:t>
            </w:r>
          </w:p>
        </w:tc>
        <w:tc>
          <w:tcPr>
            <w:tcW w:w="1291" w:type="pct"/>
            <w:shd w:val="clear" w:color="auto" w:fill="auto"/>
            <w:vAlign w:val="center"/>
          </w:tcPr>
          <w:p w14:paraId="6D105A68" w14:textId="5F0AB5F6" w:rsidR="00AA37E6" w:rsidRPr="00F14FC7" w:rsidRDefault="00AA37E6" w:rsidP="008550F7">
            <w:pPr>
              <w:widowControl w:val="0"/>
              <w:spacing w:line="240" w:lineRule="auto"/>
              <w:jc w:val="center"/>
              <w:rPr>
                <w:rStyle w:val="1c"/>
                <w:sz w:val="22"/>
                <w:lang w:eastAsia="ru-RU"/>
              </w:rPr>
            </w:pPr>
            <w:r w:rsidRPr="00F14FC7">
              <w:rPr>
                <w:sz w:val="22"/>
              </w:rPr>
              <w:t>6/6</w:t>
            </w:r>
          </w:p>
        </w:tc>
        <w:tc>
          <w:tcPr>
            <w:tcW w:w="1035" w:type="pct"/>
            <w:shd w:val="clear" w:color="auto" w:fill="auto"/>
            <w:vAlign w:val="center"/>
          </w:tcPr>
          <w:p w14:paraId="27693374" w14:textId="6DE125F3"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51B46870" w14:textId="77777777" w:rsidTr="008550F7">
        <w:trPr>
          <w:cantSplit/>
          <w:trHeight w:val="20"/>
        </w:trPr>
        <w:tc>
          <w:tcPr>
            <w:tcW w:w="1492" w:type="pct"/>
            <w:shd w:val="clear" w:color="auto" w:fill="auto"/>
            <w:vAlign w:val="center"/>
          </w:tcPr>
          <w:p w14:paraId="1B4CA791" w14:textId="30B7A893"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«Продукты» - </w:t>
            </w:r>
            <w:r w:rsidR="00FF278D">
              <w:rPr>
                <w:sz w:val="22"/>
              </w:rPr>
              <w:br/>
            </w:r>
            <w:r w:rsidRPr="00F14FC7">
              <w:rPr>
                <w:sz w:val="22"/>
              </w:rPr>
              <w:t xml:space="preserve">ИП Абдуллин </w:t>
            </w:r>
            <w:proofErr w:type="spellStart"/>
            <w:r w:rsidRPr="00F14FC7">
              <w:rPr>
                <w:sz w:val="22"/>
              </w:rPr>
              <w:t>Рифгать</w:t>
            </w:r>
            <w:proofErr w:type="spellEnd"/>
            <w:r w:rsidRPr="00F14FC7">
              <w:rPr>
                <w:sz w:val="22"/>
              </w:rPr>
              <w:t xml:space="preserve"> </w:t>
            </w:r>
            <w:proofErr w:type="spellStart"/>
            <w:r w:rsidRPr="00F14FC7">
              <w:rPr>
                <w:sz w:val="22"/>
              </w:rPr>
              <w:t>Зиннурович</w:t>
            </w:r>
            <w:proofErr w:type="spellEnd"/>
          </w:p>
        </w:tc>
        <w:tc>
          <w:tcPr>
            <w:tcW w:w="1182" w:type="pct"/>
            <w:shd w:val="clear" w:color="auto" w:fill="auto"/>
            <w:vAlign w:val="center"/>
          </w:tcPr>
          <w:p w14:paraId="66C515DA" w14:textId="420AE55D" w:rsidR="00AA37E6" w:rsidRPr="00F14FC7" w:rsidRDefault="00AA37E6" w:rsidP="008550F7">
            <w:pPr>
              <w:widowControl w:val="0"/>
              <w:spacing w:line="240" w:lineRule="auto"/>
              <w:jc w:val="center"/>
              <w:rPr>
                <w:rStyle w:val="1c"/>
                <w:sz w:val="22"/>
                <w:lang w:eastAsia="ru-RU"/>
              </w:rPr>
            </w:pPr>
            <w:r w:rsidRPr="00F14FC7">
              <w:rPr>
                <w:sz w:val="22"/>
              </w:rPr>
              <w:t xml:space="preserve">с. Семеновка, </w:t>
            </w:r>
            <w:r w:rsidR="00FF278D">
              <w:rPr>
                <w:sz w:val="22"/>
              </w:rPr>
              <w:br/>
            </w:r>
            <w:r w:rsidRPr="00F14FC7">
              <w:rPr>
                <w:sz w:val="22"/>
              </w:rPr>
              <w:t>ул. Ленина, д. 78а</w:t>
            </w:r>
          </w:p>
        </w:tc>
        <w:tc>
          <w:tcPr>
            <w:tcW w:w="1291" w:type="pct"/>
            <w:shd w:val="clear" w:color="auto" w:fill="auto"/>
            <w:vAlign w:val="center"/>
          </w:tcPr>
          <w:p w14:paraId="31E44488" w14:textId="06B27F21" w:rsidR="00AA37E6" w:rsidRPr="00F14FC7" w:rsidRDefault="00AA37E6" w:rsidP="008550F7">
            <w:pPr>
              <w:widowControl w:val="0"/>
              <w:spacing w:line="240" w:lineRule="auto"/>
              <w:jc w:val="center"/>
              <w:rPr>
                <w:rStyle w:val="1c"/>
                <w:sz w:val="22"/>
                <w:lang w:eastAsia="ru-RU"/>
              </w:rPr>
            </w:pPr>
            <w:r w:rsidRPr="00F14FC7">
              <w:rPr>
                <w:sz w:val="22"/>
              </w:rPr>
              <w:t>77/49</w:t>
            </w:r>
          </w:p>
        </w:tc>
        <w:tc>
          <w:tcPr>
            <w:tcW w:w="1035" w:type="pct"/>
            <w:shd w:val="clear" w:color="auto" w:fill="auto"/>
            <w:vAlign w:val="center"/>
          </w:tcPr>
          <w:p w14:paraId="1D25E44F" w14:textId="7179CACE"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4CFFED9" w14:textId="77777777" w:rsidTr="008550F7">
        <w:trPr>
          <w:cantSplit/>
          <w:trHeight w:val="20"/>
        </w:trPr>
        <w:tc>
          <w:tcPr>
            <w:tcW w:w="1492" w:type="pct"/>
            <w:shd w:val="clear" w:color="auto" w:fill="auto"/>
            <w:vAlign w:val="center"/>
          </w:tcPr>
          <w:p w14:paraId="1117844E" w14:textId="616C5682"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«Продукты» - </w:t>
            </w:r>
            <w:r w:rsidR="00FF278D">
              <w:rPr>
                <w:sz w:val="22"/>
              </w:rPr>
              <w:br/>
            </w:r>
            <w:r w:rsidRPr="00F14FC7">
              <w:rPr>
                <w:sz w:val="22"/>
              </w:rPr>
              <w:t xml:space="preserve">ООО </w:t>
            </w:r>
            <w:r w:rsidR="00FF278D">
              <w:rPr>
                <w:sz w:val="22"/>
              </w:rPr>
              <w:t>«</w:t>
            </w:r>
            <w:proofErr w:type="spellStart"/>
            <w:r w:rsidRPr="00F14FC7">
              <w:rPr>
                <w:sz w:val="22"/>
              </w:rPr>
              <w:t>Хыял</w:t>
            </w:r>
            <w:proofErr w:type="spellEnd"/>
            <w:r w:rsidR="00FF278D">
              <w:rPr>
                <w:sz w:val="22"/>
              </w:rPr>
              <w:t>»</w:t>
            </w:r>
          </w:p>
        </w:tc>
        <w:tc>
          <w:tcPr>
            <w:tcW w:w="1182" w:type="pct"/>
            <w:shd w:val="clear" w:color="auto" w:fill="auto"/>
            <w:vAlign w:val="center"/>
          </w:tcPr>
          <w:p w14:paraId="4E3B623A" w14:textId="370E0351" w:rsidR="00AA37E6" w:rsidRPr="00F14FC7" w:rsidRDefault="00AA37E6" w:rsidP="008550F7">
            <w:pPr>
              <w:widowControl w:val="0"/>
              <w:spacing w:line="240" w:lineRule="auto"/>
              <w:jc w:val="center"/>
              <w:rPr>
                <w:rStyle w:val="1c"/>
                <w:sz w:val="22"/>
                <w:lang w:eastAsia="ru-RU"/>
              </w:rPr>
            </w:pPr>
            <w:r w:rsidRPr="00F14FC7">
              <w:rPr>
                <w:sz w:val="22"/>
              </w:rPr>
              <w:t xml:space="preserve">с. Чембилей, </w:t>
            </w:r>
            <w:r w:rsidR="00FF278D">
              <w:rPr>
                <w:sz w:val="22"/>
              </w:rPr>
              <w:br/>
            </w:r>
            <w:r w:rsidRPr="00F14FC7">
              <w:rPr>
                <w:sz w:val="22"/>
              </w:rPr>
              <w:t>ул. Советская, д. 60</w:t>
            </w:r>
          </w:p>
        </w:tc>
        <w:tc>
          <w:tcPr>
            <w:tcW w:w="1291" w:type="pct"/>
            <w:shd w:val="clear" w:color="auto" w:fill="auto"/>
            <w:vAlign w:val="center"/>
          </w:tcPr>
          <w:p w14:paraId="57342642" w14:textId="3092F045" w:rsidR="00AA37E6" w:rsidRPr="00F14FC7" w:rsidRDefault="00AA37E6" w:rsidP="008550F7">
            <w:pPr>
              <w:widowControl w:val="0"/>
              <w:spacing w:line="240" w:lineRule="auto"/>
              <w:jc w:val="center"/>
              <w:rPr>
                <w:rStyle w:val="1c"/>
                <w:sz w:val="22"/>
                <w:lang w:eastAsia="ru-RU"/>
              </w:rPr>
            </w:pPr>
            <w:r w:rsidRPr="00F14FC7">
              <w:rPr>
                <w:sz w:val="22"/>
              </w:rPr>
              <w:t>45/36,5</w:t>
            </w:r>
          </w:p>
        </w:tc>
        <w:tc>
          <w:tcPr>
            <w:tcW w:w="1035" w:type="pct"/>
            <w:shd w:val="clear" w:color="auto" w:fill="auto"/>
            <w:vAlign w:val="center"/>
          </w:tcPr>
          <w:p w14:paraId="06AC8DFE" w14:textId="68663C3E"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5354423" w14:textId="77777777" w:rsidTr="008550F7">
        <w:trPr>
          <w:cantSplit/>
          <w:trHeight w:val="20"/>
        </w:trPr>
        <w:tc>
          <w:tcPr>
            <w:tcW w:w="1492" w:type="pct"/>
            <w:shd w:val="clear" w:color="auto" w:fill="auto"/>
            <w:vAlign w:val="center"/>
          </w:tcPr>
          <w:p w14:paraId="5A709FCD" w14:textId="0A079F06"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«Стройматериалы» - ООО </w:t>
            </w:r>
            <w:r w:rsidR="00FF278D">
              <w:rPr>
                <w:sz w:val="22"/>
              </w:rPr>
              <w:t>«</w:t>
            </w:r>
            <w:r w:rsidRPr="00F14FC7">
              <w:rPr>
                <w:sz w:val="22"/>
              </w:rPr>
              <w:t>Универсал</w:t>
            </w:r>
            <w:r w:rsidR="00FF278D">
              <w:rPr>
                <w:sz w:val="22"/>
              </w:rPr>
              <w:t>»</w:t>
            </w:r>
          </w:p>
        </w:tc>
        <w:tc>
          <w:tcPr>
            <w:tcW w:w="1182" w:type="pct"/>
            <w:shd w:val="clear" w:color="auto" w:fill="auto"/>
            <w:vAlign w:val="center"/>
          </w:tcPr>
          <w:p w14:paraId="2DAF5490" w14:textId="65B4783E"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r>
            <w:r w:rsidRPr="00F14FC7">
              <w:rPr>
                <w:sz w:val="22"/>
              </w:rPr>
              <w:t>д.</w:t>
            </w:r>
            <w:r w:rsidR="00FF278D">
              <w:rPr>
                <w:sz w:val="22"/>
              </w:rPr>
              <w:t xml:space="preserve"> </w:t>
            </w:r>
            <w:r w:rsidRPr="00F14FC7">
              <w:rPr>
                <w:sz w:val="22"/>
              </w:rPr>
              <w:t>28</w:t>
            </w:r>
          </w:p>
        </w:tc>
        <w:tc>
          <w:tcPr>
            <w:tcW w:w="1291" w:type="pct"/>
            <w:shd w:val="clear" w:color="auto" w:fill="auto"/>
            <w:vAlign w:val="center"/>
          </w:tcPr>
          <w:p w14:paraId="3A4BF107" w14:textId="55D30CD2" w:rsidR="00AA37E6" w:rsidRPr="00F14FC7" w:rsidRDefault="00AA37E6" w:rsidP="008550F7">
            <w:pPr>
              <w:widowControl w:val="0"/>
              <w:spacing w:line="240" w:lineRule="auto"/>
              <w:jc w:val="center"/>
              <w:rPr>
                <w:rStyle w:val="1c"/>
                <w:sz w:val="22"/>
                <w:lang w:eastAsia="ru-RU"/>
              </w:rPr>
            </w:pPr>
            <w:r w:rsidRPr="00F14FC7">
              <w:rPr>
                <w:sz w:val="22"/>
              </w:rPr>
              <w:t>18/18</w:t>
            </w:r>
          </w:p>
        </w:tc>
        <w:tc>
          <w:tcPr>
            <w:tcW w:w="1035" w:type="pct"/>
            <w:shd w:val="clear" w:color="auto" w:fill="auto"/>
            <w:vAlign w:val="center"/>
          </w:tcPr>
          <w:p w14:paraId="0E6A75C8" w14:textId="3521F6A8"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E79F1C1" w14:textId="77777777" w:rsidTr="008550F7">
        <w:trPr>
          <w:cantSplit/>
          <w:trHeight w:val="20"/>
        </w:trPr>
        <w:tc>
          <w:tcPr>
            <w:tcW w:w="1492" w:type="pct"/>
            <w:shd w:val="clear" w:color="auto" w:fill="auto"/>
            <w:vAlign w:val="center"/>
          </w:tcPr>
          <w:p w14:paraId="0783BB53" w14:textId="1C9FAB6F"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«Продукты» - ИП </w:t>
            </w:r>
            <w:proofErr w:type="spellStart"/>
            <w:r w:rsidRPr="00F14FC7">
              <w:rPr>
                <w:sz w:val="22"/>
              </w:rPr>
              <w:t>Абдулхалекова</w:t>
            </w:r>
            <w:proofErr w:type="spellEnd"/>
            <w:r w:rsidRPr="00F14FC7">
              <w:rPr>
                <w:sz w:val="22"/>
              </w:rPr>
              <w:t xml:space="preserve"> </w:t>
            </w:r>
            <w:proofErr w:type="spellStart"/>
            <w:r w:rsidRPr="00F14FC7">
              <w:rPr>
                <w:sz w:val="22"/>
              </w:rPr>
              <w:t>Загиря</w:t>
            </w:r>
            <w:proofErr w:type="spellEnd"/>
            <w:r w:rsidRPr="00F14FC7">
              <w:rPr>
                <w:sz w:val="22"/>
              </w:rPr>
              <w:t xml:space="preserve"> </w:t>
            </w:r>
            <w:proofErr w:type="spellStart"/>
            <w:r w:rsidRPr="00F14FC7">
              <w:rPr>
                <w:sz w:val="22"/>
              </w:rPr>
              <w:t>Хаммятовна</w:t>
            </w:r>
            <w:proofErr w:type="spellEnd"/>
          </w:p>
        </w:tc>
        <w:tc>
          <w:tcPr>
            <w:tcW w:w="1182" w:type="pct"/>
            <w:shd w:val="clear" w:color="auto" w:fill="auto"/>
            <w:vAlign w:val="center"/>
          </w:tcPr>
          <w:p w14:paraId="63B61300" w14:textId="625993C9" w:rsidR="00AA37E6" w:rsidRPr="00F14FC7" w:rsidRDefault="00AA37E6" w:rsidP="008550F7">
            <w:pPr>
              <w:widowControl w:val="0"/>
              <w:spacing w:line="240" w:lineRule="auto"/>
              <w:jc w:val="center"/>
              <w:rPr>
                <w:rStyle w:val="1c"/>
                <w:sz w:val="22"/>
                <w:lang w:eastAsia="ru-RU"/>
              </w:rPr>
            </w:pPr>
            <w:r w:rsidRPr="00F14FC7">
              <w:rPr>
                <w:sz w:val="22"/>
              </w:rPr>
              <w:t xml:space="preserve">с. Пошатово, </w:t>
            </w:r>
            <w:r w:rsidR="00FF278D">
              <w:rPr>
                <w:sz w:val="22"/>
              </w:rPr>
              <w:br/>
            </w:r>
            <w:r w:rsidRPr="00F14FC7">
              <w:rPr>
                <w:sz w:val="22"/>
              </w:rPr>
              <w:t>ул. Коммунистическая, д. 82а</w:t>
            </w:r>
          </w:p>
        </w:tc>
        <w:tc>
          <w:tcPr>
            <w:tcW w:w="1291" w:type="pct"/>
            <w:shd w:val="clear" w:color="auto" w:fill="auto"/>
            <w:vAlign w:val="center"/>
          </w:tcPr>
          <w:p w14:paraId="5B03DB83" w14:textId="407ABDB8" w:rsidR="00AA37E6" w:rsidRPr="00F14FC7" w:rsidRDefault="00AA37E6" w:rsidP="008550F7">
            <w:pPr>
              <w:widowControl w:val="0"/>
              <w:spacing w:line="240" w:lineRule="auto"/>
              <w:jc w:val="center"/>
              <w:rPr>
                <w:rStyle w:val="1c"/>
                <w:sz w:val="22"/>
                <w:lang w:eastAsia="ru-RU"/>
              </w:rPr>
            </w:pPr>
            <w:r w:rsidRPr="00F14FC7">
              <w:rPr>
                <w:sz w:val="22"/>
              </w:rPr>
              <w:t>52/35</w:t>
            </w:r>
          </w:p>
        </w:tc>
        <w:tc>
          <w:tcPr>
            <w:tcW w:w="1035" w:type="pct"/>
            <w:shd w:val="clear" w:color="auto" w:fill="auto"/>
            <w:vAlign w:val="center"/>
          </w:tcPr>
          <w:p w14:paraId="3E091BBD" w14:textId="73006697"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360DD0AB" w14:textId="77777777" w:rsidTr="008550F7">
        <w:trPr>
          <w:cantSplit/>
          <w:trHeight w:val="20"/>
        </w:trPr>
        <w:tc>
          <w:tcPr>
            <w:tcW w:w="1492" w:type="pct"/>
            <w:shd w:val="clear" w:color="auto" w:fill="auto"/>
            <w:vAlign w:val="center"/>
          </w:tcPr>
          <w:p w14:paraId="273C7FFC" w14:textId="0D342E39" w:rsidR="00AA37E6" w:rsidRPr="00F14FC7" w:rsidRDefault="00AA37E6" w:rsidP="008550F7">
            <w:pPr>
              <w:widowControl w:val="0"/>
              <w:spacing w:line="240" w:lineRule="auto"/>
              <w:ind w:left="360"/>
              <w:jc w:val="center"/>
              <w:rPr>
                <w:rStyle w:val="1c"/>
                <w:sz w:val="22"/>
                <w:lang w:eastAsia="ru-RU"/>
              </w:rPr>
            </w:pPr>
            <w:r w:rsidRPr="00F14FC7">
              <w:rPr>
                <w:sz w:val="22"/>
              </w:rPr>
              <w:t xml:space="preserve">ТЦ «Туган Як» - </w:t>
            </w:r>
            <w:r w:rsidR="00FF278D">
              <w:rPr>
                <w:sz w:val="22"/>
              </w:rPr>
              <w:br/>
            </w:r>
            <w:r w:rsidRPr="00F14FC7">
              <w:rPr>
                <w:sz w:val="22"/>
              </w:rPr>
              <w:t xml:space="preserve">ООО </w:t>
            </w:r>
            <w:r w:rsidR="00FF278D">
              <w:rPr>
                <w:sz w:val="22"/>
              </w:rPr>
              <w:t>«</w:t>
            </w:r>
            <w:r w:rsidRPr="00F14FC7">
              <w:rPr>
                <w:sz w:val="22"/>
              </w:rPr>
              <w:t xml:space="preserve">Компания </w:t>
            </w:r>
            <w:r w:rsidR="00FF278D">
              <w:rPr>
                <w:sz w:val="22"/>
              </w:rPr>
              <w:br/>
            </w:r>
            <w:r w:rsidRPr="00F14FC7">
              <w:rPr>
                <w:sz w:val="22"/>
              </w:rPr>
              <w:t>Шамиль и К</w:t>
            </w:r>
            <w:r w:rsidR="00FF278D">
              <w:rPr>
                <w:sz w:val="22"/>
              </w:rPr>
              <w:t>»</w:t>
            </w:r>
          </w:p>
        </w:tc>
        <w:tc>
          <w:tcPr>
            <w:tcW w:w="1182" w:type="pct"/>
            <w:shd w:val="clear" w:color="auto" w:fill="auto"/>
            <w:vAlign w:val="center"/>
          </w:tcPr>
          <w:p w14:paraId="5706BE96" w14:textId="7C40FCE3"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t xml:space="preserve">д. </w:t>
            </w:r>
            <w:r w:rsidRPr="00F14FC7">
              <w:rPr>
                <w:sz w:val="22"/>
              </w:rPr>
              <w:t>10б</w:t>
            </w:r>
          </w:p>
        </w:tc>
        <w:tc>
          <w:tcPr>
            <w:tcW w:w="1291" w:type="pct"/>
            <w:shd w:val="clear" w:color="auto" w:fill="auto"/>
            <w:vAlign w:val="center"/>
          </w:tcPr>
          <w:p w14:paraId="38CA6ABE" w14:textId="2E1CFCED" w:rsidR="00AA37E6" w:rsidRPr="00F14FC7" w:rsidRDefault="00AA37E6" w:rsidP="008550F7">
            <w:pPr>
              <w:widowControl w:val="0"/>
              <w:spacing w:line="240" w:lineRule="auto"/>
              <w:jc w:val="center"/>
              <w:rPr>
                <w:rStyle w:val="1c"/>
                <w:sz w:val="22"/>
                <w:lang w:eastAsia="ru-RU"/>
              </w:rPr>
            </w:pPr>
            <w:r w:rsidRPr="00F14FC7">
              <w:rPr>
                <w:sz w:val="22"/>
              </w:rPr>
              <w:t>1360/680</w:t>
            </w:r>
          </w:p>
        </w:tc>
        <w:tc>
          <w:tcPr>
            <w:tcW w:w="1035" w:type="pct"/>
            <w:shd w:val="clear" w:color="auto" w:fill="auto"/>
            <w:vAlign w:val="center"/>
          </w:tcPr>
          <w:p w14:paraId="486DC43A" w14:textId="716CADB5"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252CB13" w14:textId="77777777" w:rsidTr="008550F7">
        <w:trPr>
          <w:cantSplit/>
          <w:trHeight w:val="20"/>
        </w:trPr>
        <w:tc>
          <w:tcPr>
            <w:tcW w:w="1492" w:type="pct"/>
            <w:shd w:val="clear" w:color="auto" w:fill="auto"/>
            <w:vAlign w:val="center"/>
          </w:tcPr>
          <w:p w14:paraId="4B0B03AA" w14:textId="42958A72"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«Продукты» - </w:t>
            </w:r>
            <w:r w:rsidR="00FF278D">
              <w:rPr>
                <w:sz w:val="22"/>
              </w:rPr>
              <w:br/>
            </w:r>
            <w:r w:rsidRPr="00F14FC7">
              <w:rPr>
                <w:sz w:val="22"/>
              </w:rPr>
              <w:t xml:space="preserve">ИП </w:t>
            </w:r>
            <w:proofErr w:type="spellStart"/>
            <w:r w:rsidRPr="00F14FC7">
              <w:rPr>
                <w:sz w:val="22"/>
              </w:rPr>
              <w:t>Андержанова</w:t>
            </w:r>
            <w:proofErr w:type="spellEnd"/>
          </w:p>
        </w:tc>
        <w:tc>
          <w:tcPr>
            <w:tcW w:w="1182" w:type="pct"/>
            <w:shd w:val="clear" w:color="auto" w:fill="auto"/>
            <w:vAlign w:val="center"/>
          </w:tcPr>
          <w:p w14:paraId="00987EE8" w14:textId="64327F95" w:rsidR="00AA37E6" w:rsidRPr="00F14FC7" w:rsidRDefault="00AA37E6" w:rsidP="008550F7">
            <w:pPr>
              <w:widowControl w:val="0"/>
              <w:spacing w:line="240" w:lineRule="auto"/>
              <w:jc w:val="center"/>
              <w:rPr>
                <w:rStyle w:val="1c"/>
                <w:sz w:val="22"/>
                <w:lang w:eastAsia="ru-RU"/>
              </w:rPr>
            </w:pPr>
            <w:r w:rsidRPr="00F14FC7">
              <w:rPr>
                <w:sz w:val="22"/>
              </w:rPr>
              <w:t xml:space="preserve">с. Ключищи, </w:t>
            </w:r>
            <w:r w:rsidR="00FF278D">
              <w:rPr>
                <w:sz w:val="22"/>
              </w:rPr>
              <w:br/>
            </w:r>
            <w:r w:rsidRPr="00F14FC7">
              <w:rPr>
                <w:sz w:val="22"/>
              </w:rPr>
              <w:t>ул. Советская, д. 1а</w:t>
            </w:r>
          </w:p>
        </w:tc>
        <w:tc>
          <w:tcPr>
            <w:tcW w:w="1291" w:type="pct"/>
            <w:shd w:val="clear" w:color="auto" w:fill="auto"/>
            <w:vAlign w:val="center"/>
          </w:tcPr>
          <w:p w14:paraId="75493E34" w14:textId="44CBCE75" w:rsidR="00AA37E6" w:rsidRPr="00F14FC7" w:rsidRDefault="00AA37E6" w:rsidP="008550F7">
            <w:pPr>
              <w:widowControl w:val="0"/>
              <w:spacing w:line="240" w:lineRule="auto"/>
              <w:jc w:val="center"/>
              <w:rPr>
                <w:rStyle w:val="1c"/>
                <w:sz w:val="22"/>
                <w:lang w:eastAsia="ru-RU"/>
              </w:rPr>
            </w:pPr>
            <w:r w:rsidRPr="00F14FC7">
              <w:rPr>
                <w:sz w:val="22"/>
              </w:rPr>
              <w:t>30/25</w:t>
            </w:r>
          </w:p>
        </w:tc>
        <w:tc>
          <w:tcPr>
            <w:tcW w:w="1035" w:type="pct"/>
            <w:shd w:val="clear" w:color="auto" w:fill="auto"/>
            <w:vAlign w:val="center"/>
          </w:tcPr>
          <w:p w14:paraId="15E44C60" w14:textId="7150E685"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429D357" w14:textId="77777777" w:rsidTr="008550F7">
        <w:trPr>
          <w:cantSplit/>
          <w:trHeight w:val="20"/>
        </w:trPr>
        <w:tc>
          <w:tcPr>
            <w:tcW w:w="1492" w:type="pct"/>
            <w:shd w:val="clear" w:color="auto" w:fill="auto"/>
            <w:vAlign w:val="center"/>
          </w:tcPr>
          <w:p w14:paraId="6D458DB0" w14:textId="193E0DB4" w:rsidR="00AA37E6" w:rsidRPr="00F14FC7" w:rsidRDefault="00AA37E6" w:rsidP="008550F7">
            <w:pPr>
              <w:widowControl w:val="0"/>
              <w:spacing w:line="240" w:lineRule="auto"/>
              <w:ind w:left="360"/>
              <w:jc w:val="center"/>
              <w:rPr>
                <w:rStyle w:val="1c"/>
                <w:sz w:val="22"/>
                <w:lang w:eastAsia="ru-RU"/>
              </w:rPr>
            </w:pPr>
            <w:r w:rsidRPr="00F14FC7">
              <w:rPr>
                <w:sz w:val="22"/>
              </w:rPr>
              <w:lastRenderedPageBreak/>
              <w:t xml:space="preserve">Универсам «Пятерочка» - ООО </w:t>
            </w:r>
            <w:r w:rsidR="00FF278D">
              <w:rPr>
                <w:sz w:val="22"/>
              </w:rPr>
              <w:t>«</w:t>
            </w:r>
            <w:r w:rsidRPr="00F14FC7">
              <w:rPr>
                <w:sz w:val="22"/>
              </w:rPr>
              <w:t>Агроторг</w:t>
            </w:r>
            <w:r w:rsidR="00FF278D">
              <w:rPr>
                <w:sz w:val="22"/>
              </w:rPr>
              <w:t>»</w:t>
            </w:r>
          </w:p>
        </w:tc>
        <w:tc>
          <w:tcPr>
            <w:tcW w:w="1182" w:type="pct"/>
            <w:shd w:val="clear" w:color="auto" w:fill="auto"/>
            <w:vAlign w:val="center"/>
          </w:tcPr>
          <w:p w14:paraId="20598776" w14:textId="0F589F30"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t xml:space="preserve">д. </w:t>
            </w:r>
            <w:r w:rsidRPr="00F14FC7">
              <w:rPr>
                <w:sz w:val="22"/>
              </w:rPr>
              <w:t>37</w:t>
            </w:r>
          </w:p>
        </w:tc>
        <w:tc>
          <w:tcPr>
            <w:tcW w:w="1291" w:type="pct"/>
            <w:shd w:val="clear" w:color="auto" w:fill="auto"/>
            <w:vAlign w:val="center"/>
          </w:tcPr>
          <w:p w14:paraId="25AE6A59" w14:textId="2B62F1B3" w:rsidR="00AA37E6" w:rsidRPr="00F14FC7" w:rsidRDefault="00AA37E6" w:rsidP="008550F7">
            <w:pPr>
              <w:widowControl w:val="0"/>
              <w:spacing w:line="240" w:lineRule="auto"/>
              <w:jc w:val="center"/>
              <w:rPr>
                <w:rStyle w:val="1c"/>
                <w:sz w:val="22"/>
                <w:lang w:eastAsia="ru-RU"/>
              </w:rPr>
            </w:pPr>
            <w:r w:rsidRPr="00F14FC7">
              <w:rPr>
                <w:sz w:val="22"/>
              </w:rPr>
              <w:t>541/341</w:t>
            </w:r>
          </w:p>
        </w:tc>
        <w:tc>
          <w:tcPr>
            <w:tcW w:w="1035" w:type="pct"/>
            <w:shd w:val="clear" w:color="auto" w:fill="auto"/>
            <w:vAlign w:val="center"/>
          </w:tcPr>
          <w:p w14:paraId="2F329FD1" w14:textId="47A88091"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E8A48B3" w14:textId="77777777" w:rsidTr="008550F7">
        <w:trPr>
          <w:cantSplit/>
          <w:trHeight w:val="20"/>
        </w:trPr>
        <w:tc>
          <w:tcPr>
            <w:tcW w:w="1492" w:type="pct"/>
            <w:shd w:val="clear" w:color="auto" w:fill="auto"/>
            <w:vAlign w:val="center"/>
          </w:tcPr>
          <w:p w14:paraId="139D9636" w14:textId="00687678" w:rsidR="00AA37E6" w:rsidRPr="00F14FC7" w:rsidRDefault="00AA37E6" w:rsidP="008550F7">
            <w:pPr>
              <w:widowControl w:val="0"/>
              <w:spacing w:line="240" w:lineRule="auto"/>
              <w:ind w:left="360"/>
              <w:jc w:val="center"/>
              <w:rPr>
                <w:rStyle w:val="1c"/>
                <w:sz w:val="22"/>
                <w:lang w:eastAsia="ru-RU"/>
              </w:rPr>
            </w:pPr>
            <w:r w:rsidRPr="00F14FC7">
              <w:rPr>
                <w:sz w:val="22"/>
              </w:rPr>
              <w:t xml:space="preserve">Универсам «Пятерочка» - ООО </w:t>
            </w:r>
            <w:r w:rsidR="00FF278D">
              <w:rPr>
                <w:sz w:val="22"/>
              </w:rPr>
              <w:t>«</w:t>
            </w:r>
            <w:r w:rsidRPr="00F14FC7">
              <w:rPr>
                <w:sz w:val="22"/>
              </w:rPr>
              <w:t>Агроторг</w:t>
            </w:r>
            <w:r w:rsidR="00FF278D">
              <w:rPr>
                <w:sz w:val="22"/>
              </w:rPr>
              <w:t>»</w:t>
            </w:r>
          </w:p>
        </w:tc>
        <w:tc>
          <w:tcPr>
            <w:tcW w:w="1182" w:type="pct"/>
            <w:shd w:val="clear" w:color="auto" w:fill="auto"/>
            <w:vAlign w:val="center"/>
          </w:tcPr>
          <w:p w14:paraId="456CAF72" w14:textId="77777777" w:rsidR="00FF278D" w:rsidRDefault="00AA37E6" w:rsidP="008550F7">
            <w:pPr>
              <w:widowControl w:val="0"/>
              <w:spacing w:line="240" w:lineRule="auto"/>
              <w:jc w:val="center"/>
              <w:rPr>
                <w:sz w:val="22"/>
              </w:rPr>
            </w:pPr>
            <w:r w:rsidRPr="00F14FC7">
              <w:rPr>
                <w:sz w:val="22"/>
              </w:rPr>
              <w:t xml:space="preserve">с. Б. Рыбушкино, </w:t>
            </w:r>
            <w:r w:rsidR="00FF278D">
              <w:rPr>
                <w:sz w:val="22"/>
              </w:rPr>
              <w:br/>
            </w:r>
            <w:r w:rsidRPr="00F14FC7">
              <w:rPr>
                <w:sz w:val="22"/>
              </w:rPr>
              <w:t xml:space="preserve">ул. Кооперативная, </w:t>
            </w:r>
          </w:p>
          <w:p w14:paraId="1F9854C9" w14:textId="00D6A460" w:rsidR="00AA37E6" w:rsidRPr="00F14FC7" w:rsidRDefault="00AA37E6" w:rsidP="008550F7">
            <w:pPr>
              <w:widowControl w:val="0"/>
              <w:spacing w:line="240" w:lineRule="auto"/>
              <w:jc w:val="center"/>
              <w:rPr>
                <w:rStyle w:val="1c"/>
                <w:sz w:val="22"/>
                <w:lang w:eastAsia="ru-RU"/>
              </w:rPr>
            </w:pPr>
            <w:r w:rsidRPr="00F14FC7">
              <w:rPr>
                <w:sz w:val="22"/>
              </w:rPr>
              <w:t>д.</w:t>
            </w:r>
            <w:r w:rsidR="00FF278D">
              <w:rPr>
                <w:sz w:val="22"/>
              </w:rPr>
              <w:t xml:space="preserve"> </w:t>
            </w:r>
            <w:r w:rsidRPr="00F14FC7">
              <w:rPr>
                <w:sz w:val="22"/>
              </w:rPr>
              <w:t>38а</w:t>
            </w:r>
          </w:p>
        </w:tc>
        <w:tc>
          <w:tcPr>
            <w:tcW w:w="1291" w:type="pct"/>
            <w:shd w:val="clear" w:color="auto" w:fill="auto"/>
            <w:vAlign w:val="center"/>
          </w:tcPr>
          <w:p w14:paraId="31F95B38" w14:textId="223F7BCD" w:rsidR="00AA37E6" w:rsidRPr="00F14FC7" w:rsidRDefault="00AA37E6" w:rsidP="008550F7">
            <w:pPr>
              <w:widowControl w:val="0"/>
              <w:spacing w:line="240" w:lineRule="auto"/>
              <w:jc w:val="center"/>
              <w:rPr>
                <w:rStyle w:val="1c"/>
                <w:sz w:val="22"/>
                <w:lang w:eastAsia="ru-RU"/>
              </w:rPr>
            </w:pPr>
            <w:r w:rsidRPr="00F14FC7">
              <w:rPr>
                <w:sz w:val="22"/>
              </w:rPr>
              <w:t>400/380 аренда</w:t>
            </w:r>
          </w:p>
        </w:tc>
        <w:tc>
          <w:tcPr>
            <w:tcW w:w="1035" w:type="pct"/>
            <w:shd w:val="clear" w:color="auto" w:fill="auto"/>
            <w:vAlign w:val="center"/>
          </w:tcPr>
          <w:p w14:paraId="462D2FA9" w14:textId="26590515"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47104FA" w14:textId="77777777" w:rsidTr="008550F7">
        <w:trPr>
          <w:cantSplit/>
          <w:trHeight w:val="20"/>
        </w:trPr>
        <w:tc>
          <w:tcPr>
            <w:tcW w:w="1492" w:type="pct"/>
            <w:shd w:val="clear" w:color="auto" w:fill="auto"/>
            <w:vAlign w:val="center"/>
          </w:tcPr>
          <w:p w14:paraId="2A13E0DB" w14:textId="55DFA3A4"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«Продукты» - </w:t>
            </w:r>
            <w:r w:rsidR="00FF278D">
              <w:rPr>
                <w:sz w:val="22"/>
              </w:rPr>
              <w:br/>
            </w:r>
            <w:r w:rsidRPr="00F14FC7">
              <w:rPr>
                <w:sz w:val="22"/>
              </w:rPr>
              <w:t>ИП Фомичева Наталья Анатольевна</w:t>
            </w:r>
          </w:p>
        </w:tc>
        <w:tc>
          <w:tcPr>
            <w:tcW w:w="1182" w:type="pct"/>
            <w:shd w:val="clear" w:color="auto" w:fill="auto"/>
            <w:vAlign w:val="center"/>
          </w:tcPr>
          <w:p w14:paraId="57A605A1" w14:textId="7750D677" w:rsidR="00AA37E6" w:rsidRPr="00F14FC7" w:rsidRDefault="00AA37E6" w:rsidP="008550F7">
            <w:pPr>
              <w:widowControl w:val="0"/>
              <w:spacing w:line="240" w:lineRule="auto"/>
              <w:jc w:val="center"/>
              <w:rPr>
                <w:rStyle w:val="1c"/>
                <w:sz w:val="22"/>
                <w:lang w:eastAsia="ru-RU"/>
              </w:rPr>
            </w:pPr>
            <w:r w:rsidRPr="00F14FC7">
              <w:rPr>
                <w:sz w:val="22"/>
              </w:rPr>
              <w:t>с. Салганы, ул.1 Мая, д. 17</w:t>
            </w:r>
          </w:p>
        </w:tc>
        <w:tc>
          <w:tcPr>
            <w:tcW w:w="1291" w:type="pct"/>
            <w:shd w:val="clear" w:color="auto" w:fill="auto"/>
            <w:vAlign w:val="center"/>
          </w:tcPr>
          <w:p w14:paraId="1732C3B0" w14:textId="73408FD5" w:rsidR="00AA37E6" w:rsidRPr="00F14FC7" w:rsidRDefault="00AA37E6" w:rsidP="008550F7">
            <w:pPr>
              <w:widowControl w:val="0"/>
              <w:spacing w:line="240" w:lineRule="auto"/>
              <w:jc w:val="center"/>
              <w:rPr>
                <w:rStyle w:val="1c"/>
                <w:sz w:val="22"/>
                <w:lang w:eastAsia="ru-RU"/>
              </w:rPr>
            </w:pPr>
            <w:r w:rsidRPr="00F14FC7">
              <w:rPr>
                <w:sz w:val="22"/>
              </w:rPr>
              <w:t>90/62,1</w:t>
            </w:r>
          </w:p>
        </w:tc>
        <w:tc>
          <w:tcPr>
            <w:tcW w:w="1035" w:type="pct"/>
            <w:shd w:val="clear" w:color="auto" w:fill="auto"/>
            <w:vAlign w:val="center"/>
          </w:tcPr>
          <w:p w14:paraId="1189F462" w14:textId="4024B844"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A33818C" w14:textId="77777777" w:rsidTr="008550F7">
        <w:trPr>
          <w:cantSplit/>
          <w:trHeight w:val="20"/>
        </w:trPr>
        <w:tc>
          <w:tcPr>
            <w:tcW w:w="1492" w:type="pct"/>
            <w:shd w:val="clear" w:color="auto" w:fill="auto"/>
            <w:vAlign w:val="center"/>
          </w:tcPr>
          <w:p w14:paraId="2ED8DF8F" w14:textId="0EDAE148" w:rsidR="00AA37E6" w:rsidRPr="00F14FC7" w:rsidRDefault="00AA37E6" w:rsidP="008550F7">
            <w:pPr>
              <w:widowControl w:val="0"/>
              <w:spacing w:line="240" w:lineRule="auto"/>
              <w:ind w:left="360"/>
              <w:jc w:val="center"/>
              <w:rPr>
                <w:rStyle w:val="1c"/>
                <w:sz w:val="22"/>
                <w:lang w:eastAsia="ru-RU"/>
              </w:rPr>
            </w:pPr>
            <w:r w:rsidRPr="00F14FC7">
              <w:rPr>
                <w:sz w:val="22"/>
              </w:rPr>
              <w:t>Киоск «Овощи-фрукты» - ИП Омаров Аслан</w:t>
            </w:r>
          </w:p>
        </w:tc>
        <w:tc>
          <w:tcPr>
            <w:tcW w:w="1182" w:type="pct"/>
            <w:shd w:val="clear" w:color="auto" w:fill="auto"/>
            <w:vAlign w:val="center"/>
          </w:tcPr>
          <w:p w14:paraId="51054ACA" w14:textId="75938792"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Кооперативная, территория малого рынка</w:t>
            </w:r>
          </w:p>
        </w:tc>
        <w:tc>
          <w:tcPr>
            <w:tcW w:w="1291" w:type="pct"/>
            <w:shd w:val="clear" w:color="auto" w:fill="auto"/>
            <w:vAlign w:val="center"/>
          </w:tcPr>
          <w:p w14:paraId="5312F90E" w14:textId="121614CD" w:rsidR="00AA37E6" w:rsidRPr="00F14FC7" w:rsidRDefault="00AA37E6" w:rsidP="008550F7">
            <w:pPr>
              <w:widowControl w:val="0"/>
              <w:spacing w:line="240" w:lineRule="auto"/>
              <w:jc w:val="center"/>
              <w:rPr>
                <w:rStyle w:val="1c"/>
                <w:sz w:val="22"/>
                <w:lang w:eastAsia="ru-RU"/>
              </w:rPr>
            </w:pPr>
            <w:r w:rsidRPr="00F14FC7">
              <w:rPr>
                <w:sz w:val="22"/>
              </w:rPr>
              <w:t>16/16</w:t>
            </w:r>
          </w:p>
        </w:tc>
        <w:tc>
          <w:tcPr>
            <w:tcW w:w="1035" w:type="pct"/>
            <w:shd w:val="clear" w:color="auto" w:fill="auto"/>
            <w:vAlign w:val="center"/>
          </w:tcPr>
          <w:p w14:paraId="19E9677A" w14:textId="5BBDE709"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53BFE330" w14:textId="77777777" w:rsidTr="008550F7">
        <w:trPr>
          <w:cantSplit/>
          <w:trHeight w:val="20"/>
        </w:trPr>
        <w:tc>
          <w:tcPr>
            <w:tcW w:w="1492" w:type="pct"/>
            <w:shd w:val="clear" w:color="auto" w:fill="auto"/>
            <w:vAlign w:val="center"/>
          </w:tcPr>
          <w:p w14:paraId="770EA094" w14:textId="7428ADD9" w:rsidR="00AA37E6" w:rsidRPr="00F14FC7" w:rsidRDefault="00AA37E6" w:rsidP="008550F7">
            <w:pPr>
              <w:widowControl w:val="0"/>
              <w:spacing w:line="240" w:lineRule="auto"/>
              <w:ind w:left="360"/>
              <w:jc w:val="center"/>
              <w:rPr>
                <w:rStyle w:val="1c"/>
                <w:sz w:val="22"/>
                <w:lang w:eastAsia="ru-RU"/>
              </w:rPr>
            </w:pPr>
            <w:r w:rsidRPr="00F14FC7">
              <w:rPr>
                <w:sz w:val="22"/>
              </w:rPr>
              <w:t xml:space="preserve">Палатка - ИП Абдулазизов </w:t>
            </w:r>
            <w:proofErr w:type="spellStart"/>
            <w:r w:rsidRPr="00F14FC7">
              <w:rPr>
                <w:sz w:val="22"/>
              </w:rPr>
              <w:t>Азим</w:t>
            </w:r>
            <w:proofErr w:type="spellEnd"/>
            <w:r w:rsidRPr="00F14FC7">
              <w:rPr>
                <w:sz w:val="22"/>
              </w:rPr>
              <w:t xml:space="preserve"> </w:t>
            </w:r>
            <w:proofErr w:type="spellStart"/>
            <w:r w:rsidRPr="00F14FC7">
              <w:rPr>
                <w:sz w:val="22"/>
              </w:rPr>
              <w:t>Сайяр</w:t>
            </w:r>
            <w:proofErr w:type="spellEnd"/>
            <w:r w:rsidRPr="00F14FC7">
              <w:rPr>
                <w:sz w:val="22"/>
              </w:rPr>
              <w:t xml:space="preserve"> Оглы</w:t>
            </w:r>
          </w:p>
        </w:tc>
        <w:tc>
          <w:tcPr>
            <w:tcW w:w="1182" w:type="pct"/>
            <w:shd w:val="clear" w:color="auto" w:fill="auto"/>
            <w:vAlign w:val="center"/>
          </w:tcPr>
          <w:p w14:paraId="07333F23" w14:textId="37C4EB91"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Кооперативная, территория малого рынка</w:t>
            </w:r>
          </w:p>
        </w:tc>
        <w:tc>
          <w:tcPr>
            <w:tcW w:w="1291" w:type="pct"/>
            <w:shd w:val="clear" w:color="auto" w:fill="auto"/>
            <w:vAlign w:val="center"/>
          </w:tcPr>
          <w:p w14:paraId="5409CE72" w14:textId="094684E2" w:rsidR="00AA37E6" w:rsidRPr="00F14FC7" w:rsidRDefault="00AA37E6" w:rsidP="008550F7">
            <w:pPr>
              <w:widowControl w:val="0"/>
              <w:spacing w:line="240" w:lineRule="auto"/>
              <w:jc w:val="center"/>
              <w:rPr>
                <w:rStyle w:val="1c"/>
                <w:sz w:val="22"/>
                <w:lang w:eastAsia="ru-RU"/>
              </w:rPr>
            </w:pPr>
            <w:r w:rsidRPr="00F14FC7">
              <w:rPr>
                <w:sz w:val="22"/>
              </w:rPr>
              <w:t>3/3</w:t>
            </w:r>
          </w:p>
        </w:tc>
        <w:tc>
          <w:tcPr>
            <w:tcW w:w="1035" w:type="pct"/>
            <w:shd w:val="clear" w:color="auto" w:fill="auto"/>
            <w:vAlign w:val="center"/>
          </w:tcPr>
          <w:p w14:paraId="1741D61D" w14:textId="1F553869"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5585FE58" w14:textId="77777777" w:rsidTr="008550F7">
        <w:trPr>
          <w:cantSplit/>
          <w:trHeight w:val="20"/>
        </w:trPr>
        <w:tc>
          <w:tcPr>
            <w:tcW w:w="1492" w:type="pct"/>
            <w:shd w:val="clear" w:color="auto" w:fill="auto"/>
            <w:vAlign w:val="center"/>
          </w:tcPr>
          <w:p w14:paraId="037B7B50" w14:textId="0F75ADDA"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«Автозапчасти» - ИП </w:t>
            </w:r>
            <w:r w:rsidR="00FF278D">
              <w:rPr>
                <w:sz w:val="22"/>
              </w:rPr>
              <w:t>«</w:t>
            </w:r>
            <w:proofErr w:type="spellStart"/>
            <w:r w:rsidRPr="00F14FC7">
              <w:rPr>
                <w:sz w:val="22"/>
              </w:rPr>
              <w:t>Айнетдинова</w:t>
            </w:r>
            <w:proofErr w:type="spellEnd"/>
            <w:r w:rsidR="00FF278D">
              <w:rPr>
                <w:sz w:val="22"/>
              </w:rPr>
              <w:t>»</w:t>
            </w:r>
          </w:p>
        </w:tc>
        <w:tc>
          <w:tcPr>
            <w:tcW w:w="1182" w:type="pct"/>
            <w:shd w:val="clear" w:color="auto" w:fill="auto"/>
            <w:vAlign w:val="center"/>
          </w:tcPr>
          <w:p w14:paraId="33365B7E" w14:textId="238E4AC5"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r>
            <w:r w:rsidRPr="00F14FC7">
              <w:rPr>
                <w:sz w:val="22"/>
              </w:rPr>
              <w:t>д.</w:t>
            </w:r>
            <w:r w:rsidR="00FF278D">
              <w:rPr>
                <w:sz w:val="22"/>
              </w:rPr>
              <w:t xml:space="preserve"> </w:t>
            </w:r>
            <w:r w:rsidRPr="00F14FC7">
              <w:rPr>
                <w:sz w:val="22"/>
              </w:rPr>
              <w:t>28</w:t>
            </w:r>
          </w:p>
        </w:tc>
        <w:tc>
          <w:tcPr>
            <w:tcW w:w="1291" w:type="pct"/>
            <w:shd w:val="clear" w:color="auto" w:fill="auto"/>
            <w:vAlign w:val="center"/>
          </w:tcPr>
          <w:p w14:paraId="4760C9CA" w14:textId="2DD09C12" w:rsidR="00AA37E6" w:rsidRPr="00F14FC7" w:rsidRDefault="00AA37E6" w:rsidP="008550F7">
            <w:pPr>
              <w:widowControl w:val="0"/>
              <w:spacing w:line="240" w:lineRule="auto"/>
              <w:jc w:val="center"/>
              <w:rPr>
                <w:rStyle w:val="1c"/>
                <w:sz w:val="22"/>
                <w:lang w:eastAsia="ru-RU"/>
              </w:rPr>
            </w:pPr>
            <w:r w:rsidRPr="00F14FC7">
              <w:rPr>
                <w:sz w:val="22"/>
              </w:rPr>
              <w:t>48/48</w:t>
            </w:r>
          </w:p>
        </w:tc>
        <w:tc>
          <w:tcPr>
            <w:tcW w:w="1035" w:type="pct"/>
            <w:shd w:val="clear" w:color="auto" w:fill="auto"/>
            <w:vAlign w:val="center"/>
          </w:tcPr>
          <w:p w14:paraId="672A1C21" w14:textId="2361DC74"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D3AD148" w14:textId="77777777" w:rsidTr="008550F7">
        <w:trPr>
          <w:cantSplit/>
          <w:trHeight w:val="20"/>
        </w:trPr>
        <w:tc>
          <w:tcPr>
            <w:tcW w:w="1492" w:type="pct"/>
            <w:shd w:val="clear" w:color="auto" w:fill="auto"/>
            <w:vAlign w:val="center"/>
          </w:tcPr>
          <w:p w14:paraId="107B6670" w14:textId="3C0F8CAE"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«Стройматериалы» - ИП </w:t>
            </w:r>
            <w:r w:rsidR="00FF278D">
              <w:rPr>
                <w:sz w:val="22"/>
              </w:rPr>
              <w:t>«</w:t>
            </w:r>
            <w:r w:rsidRPr="00F14FC7">
              <w:rPr>
                <w:sz w:val="22"/>
              </w:rPr>
              <w:t>Башаров</w:t>
            </w:r>
            <w:r w:rsidR="00FF278D">
              <w:rPr>
                <w:sz w:val="22"/>
              </w:rPr>
              <w:t>»</w:t>
            </w:r>
          </w:p>
        </w:tc>
        <w:tc>
          <w:tcPr>
            <w:tcW w:w="1182" w:type="pct"/>
            <w:shd w:val="clear" w:color="auto" w:fill="auto"/>
            <w:vAlign w:val="center"/>
          </w:tcPr>
          <w:p w14:paraId="6915A2D0" w14:textId="24D72D67" w:rsidR="00AA37E6" w:rsidRPr="00F14FC7" w:rsidRDefault="00AA37E6" w:rsidP="008550F7">
            <w:pPr>
              <w:widowControl w:val="0"/>
              <w:spacing w:line="240" w:lineRule="auto"/>
              <w:jc w:val="center"/>
              <w:rPr>
                <w:rStyle w:val="1c"/>
                <w:sz w:val="22"/>
                <w:lang w:eastAsia="ru-RU"/>
              </w:rPr>
            </w:pPr>
            <w:r w:rsidRPr="00F14FC7">
              <w:rPr>
                <w:sz w:val="22"/>
              </w:rPr>
              <w:t xml:space="preserve">д. Кузьминки, </w:t>
            </w:r>
            <w:r w:rsidR="00FF278D">
              <w:rPr>
                <w:sz w:val="22"/>
              </w:rPr>
              <w:br/>
            </w:r>
            <w:r w:rsidRPr="00F14FC7">
              <w:rPr>
                <w:sz w:val="22"/>
              </w:rPr>
              <w:t>ул. Школьная, д. 1а</w:t>
            </w:r>
          </w:p>
        </w:tc>
        <w:tc>
          <w:tcPr>
            <w:tcW w:w="1291" w:type="pct"/>
            <w:shd w:val="clear" w:color="auto" w:fill="auto"/>
            <w:vAlign w:val="center"/>
          </w:tcPr>
          <w:p w14:paraId="7E13F461" w14:textId="37DE226C" w:rsidR="00AA37E6" w:rsidRPr="00F14FC7" w:rsidRDefault="00AA37E6" w:rsidP="008550F7">
            <w:pPr>
              <w:widowControl w:val="0"/>
              <w:spacing w:line="240" w:lineRule="auto"/>
              <w:jc w:val="center"/>
              <w:rPr>
                <w:rStyle w:val="1c"/>
                <w:sz w:val="22"/>
                <w:lang w:eastAsia="ru-RU"/>
              </w:rPr>
            </w:pPr>
            <w:r w:rsidRPr="00F14FC7">
              <w:rPr>
                <w:sz w:val="22"/>
              </w:rPr>
              <w:t>94/47</w:t>
            </w:r>
          </w:p>
        </w:tc>
        <w:tc>
          <w:tcPr>
            <w:tcW w:w="1035" w:type="pct"/>
            <w:shd w:val="clear" w:color="auto" w:fill="auto"/>
            <w:vAlign w:val="center"/>
          </w:tcPr>
          <w:p w14:paraId="5E931FE1" w14:textId="7C530C7A"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FF3F223" w14:textId="77777777" w:rsidTr="008550F7">
        <w:trPr>
          <w:cantSplit/>
          <w:trHeight w:val="20"/>
        </w:trPr>
        <w:tc>
          <w:tcPr>
            <w:tcW w:w="1492" w:type="pct"/>
            <w:shd w:val="clear" w:color="auto" w:fill="auto"/>
            <w:vAlign w:val="center"/>
          </w:tcPr>
          <w:p w14:paraId="647B8920" w14:textId="3A3E2BF7"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«Бристоль» - </w:t>
            </w:r>
            <w:r w:rsidR="00FF278D">
              <w:rPr>
                <w:sz w:val="22"/>
              </w:rPr>
              <w:br/>
            </w:r>
            <w:r w:rsidRPr="00F14FC7">
              <w:rPr>
                <w:sz w:val="22"/>
              </w:rPr>
              <w:t xml:space="preserve">ООО </w:t>
            </w:r>
            <w:r w:rsidR="00FF278D">
              <w:rPr>
                <w:sz w:val="22"/>
              </w:rPr>
              <w:t>«</w:t>
            </w:r>
            <w:r w:rsidRPr="00F14FC7">
              <w:rPr>
                <w:sz w:val="22"/>
              </w:rPr>
              <w:t>Альбион-2002</w:t>
            </w:r>
            <w:r w:rsidR="00FF278D">
              <w:rPr>
                <w:sz w:val="22"/>
              </w:rPr>
              <w:t>»</w:t>
            </w:r>
          </w:p>
        </w:tc>
        <w:tc>
          <w:tcPr>
            <w:tcW w:w="1182" w:type="pct"/>
            <w:shd w:val="clear" w:color="auto" w:fill="auto"/>
            <w:vAlign w:val="center"/>
          </w:tcPr>
          <w:p w14:paraId="724885E3" w14:textId="7F483EB8"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r>
            <w:r w:rsidRPr="00F14FC7">
              <w:rPr>
                <w:sz w:val="22"/>
              </w:rPr>
              <w:t>д. 34</w:t>
            </w:r>
          </w:p>
        </w:tc>
        <w:tc>
          <w:tcPr>
            <w:tcW w:w="1291" w:type="pct"/>
            <w:shd w:val="clear" w:color="auto" w:fill="auto"/>
            <w:vAlign w:val="center"/>
          </w:tcPr>
          <w:p w14:paraId="63453991" w14:textId="06F28EB3" w:rsidR="00AA37E6" w:rsidRPr="00F14FC7" w:rsidRDefault="00AA37E6" w:rsidP="008550F7">
            <w:pPr>
              <w:widowControl w:val="0"/>
              <w:spacing w:line="240" w:lineRule="auto"/>
              <w:jc w:val="center"/>
              <w:rPr>
                <w:rStyle w:val="1c"/>
                <w:sz w:val="22"/>
                <w:lang w:eastAsia="ru-RU"/>
              </w:rPr>
            </w:pPr>
            <w:r w:rsidRPr="00F14FC7">
              <w:rPr>
                <w:sz w:val="22"/>
              </w:rPr>
              <w:t>261/140</w:t>
            </w:r>
          </w:p>
        </w:tc>
        <w:tc>
          <w:tcPr>
            <w:tcW w:w="1035" w:type="pct"/>
            <w:shd w:val="clear" w:color="auto" w:fill="auto"/>
            <w:vAlign w:val="center"/>
          </w:tcPr>
          <w:p w14:paraId="71BE634A" w14:textId="1912A952"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35DE39E1" w14:textId="77777777" w:rsidTr="008550F7">
        <w:trPr>
          <w:cantSplit/>
          <w:trHeight w:val="20"/>
        </w:trPr>
        <w:tc>
          <w:tcPr>
            <w:tcW w:w="1492" w:type="pct"/>
            <w:shd w:val="clear" w:color="auto" w:fill="auto"/>
            <w:vAlign w:val="center"/>
          </w:tcPr>
          <w:p w14:paraId="3C9D040E" w14:textId="3797CAFC"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«Продукты» - </w:t>
            </w:r>
            <w:r w:rsidR="00FF278D">
              <w:rPr>
                <w:sz w:val="22"/>
              </w:rPr>
              <w:br/>
            </w:r>
            <w:r w:rsidRPr="00F14FC7">
              <w:rPr>
                <w:sz w:val="22"/>
              </w:rPr>
              <w:t xml:space="preserve">ИП </w:t>
            </w:r>
            <w:r w:rsidR="00FF278D">
              <w:rPr>
                <w:sz w:val="22"/>
              </w:rPr>
              <w:t>«</w:t>
            </w:r>
            <w:proofErr w:type="spellStart"/>
            <w:r w:rsidRPr="00F14FC7">
              <w:rPr>
                <w:sz w:val="22"/>
              </w:rPr>
              <w:t>Жафярова</w:t>
            </w:r>
            <w:proofErr w:type="spellEnd"/>
            <w:r w:rsidR="00FF278D">
              <w:rPr>
                <w:sz w:val="22"/>
              </w:rPr>
              <w:t>»</w:t>
            </w:r>
          </w:p>
        </w:tc>
        <w:tc>
          <w:tcPr>
            <w:tcW w:w="1182" w:type="pct"/>
            <w:shd w:val="clear" w:color="auto" w:fill="auto"/>
            <w:vAlign w:val="center"/>
          </w:tcPr>
          <w:p w14:paraId="6EB150AB" w14:textId="6FFC4768" w:rsidR="00AA37E6" w:rsidRPr="00F14FC7" w:rsidRDefault="00AA37E6" w:rsidP="008550F7">
            <w:pPr>
              <w:widowControl w:val="0"/>
              <w:spacing w:line="240" w:lineRule="auto"/>
              <w:jc w:val="center"/>
              <w:rPr>
                <w:rStyle w:val="1c"/>
                <w:sz w:val="22"/>
                <w:lang w:eastAsia="ru-RU"/>
              </w:rPr>
            </w:pPr>
            <w:r w:rsidRPr="00F14FC7">
              <w:rPr>
                <w:sz w:val="22"/>
              </w:rPr>
              <w:t xml:space="preserve">с. Семеновка, </w:t>
            </w:r>
            <w:r w:rsidR="00FF278D">
              <w:rPr>
                <w:sz w:val="22"/>
              </w:rPr>
              <w:br/>
            </w:r>
            <w:r w:rsidRPr="00F14FC7">
              <w:rPr>
                <w:sz w:val="22"/>
              </w:rPr>
              <w:t>ул. Ленина,</w:t>
            </w:r>
            <w:r w:rsidR="00FF278D">
              <w:rPr>
                <w:sz w:val="22"/>
              </w:rPr>
              <w:t xml:space="preserve"> д. </w:t>
            </w:r>
            <w:r w:rsidRPr="00F14FC7">
              <w:rPr>
                <w:sz w:val="22"/>
              </w:rPr>
              <w:t>93а</w:t>
            </w:r>
          </w:p>
        </w:tc>
        <w:tc>
          <w:tcPr>
            <w:tcW w:w="1291" w:type="pct"/>
            <w:shd w:val="clear" w:color="auto" w:fill="auto"/>
            <w:vAlign w:val="center"/>
          </w:tcPr>
          <w:p w14:paraId="2370AA2E" w14:textId="71463486" w:rsidR="00AA37E6" w:rsidRPr="00F14FC7" w:rsidRDefault="00AA37E6" w:rsidP="008550F7">
            <w:pPr>
              <w:widowControl w:val="0"/>
              <w:spacing w:line="240" w:lineRule="auto"/>
              <w:jc w:val="center"/>
              <w:rPr>
                <w:rStyle w:val="1c"/>
                <w:sz w:val="22"/>
                <w:lang w:eastAsia="ru-RU"/>
              </w:rPr>
            </w:pPr>
            <w:r w:rsidRPr="00F14FC7">
              <w:rPr>
                <w:sz w:val="22"/>
              </w:rPr>
              <w:t>28,6/18,6</w:t>
            </w:r>
          </w:p>
        </w:tc>
        <w:tc>
          <w:tcPr>
            <w:tcW w:w="1035" w:type="pct"/>
            <w:shd w:val="clear" w:color="auto" w:fill="auto"/>
            <w:vAlign w:val="center"/>
          </w:tcPr>
          <w:p w14:paraId="343D7C81" w14:textId="7BF67225"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6D279DAC" w14:textId="77777777" w:rsidTr="008550F7">
        <w:trPr>
          <w:cantSplit/>
          <w:trHeight w:val="20"/>
        </w:trPr>
        <w:tc>
          <w:tcPr>
            <w:tcW w:w="1492" w:type="pct"/>
            <w:shd w:val="clear" w:color="auto" w:fill="auto"/>
            <w:vAlign w:val="center"/>
          </w:tcPr>
          <w:p w14:paraId="295F3E7D" w14:textId="2D59E314" w:rsidR="00AA37E6" w:rsidRPr="00F14FC7" w:rsidRDefault="00AA37E6" w:rsidP="008550F7">
            <w:pPr>
              <w:widowControl w:val="0"/>
              <w:spacing w:line="240" w:lineRule="auto"/>
              <w:ind w:left="360"/>
              <w:jc w:val="center"/>
              <w:rPr>
                <w:rStyle w:val="1c"/>
                <w:sz w:val="22"/>
                <w:lang w:eastAsia="ru-RU"/>
              </w:rPr>
            </w:pPr>
            <w:r w:rsidRPr="00F14FC7">
              <w:rPr>
                <w:sz w:val="22"/>
              </w:rPr>
              <w:t xml:space="preserve">Палатка - ИП Абдулазизов </w:t>
            </w:r>
            <w:proofErr w:type="spellStart"/>
            <w:r w:rsidRPr="00F14FC7">
              <w:rPr>
                <w:sz w:val="22"/>
              </w:rPr>
              <w:t>Сайяр</w:t>
            </w:r>
            <w:proofErr w:type="spellEnd"/>
            <w:r w:rsidRPr="00F14FC7">
              <w:rPr>
                <w:sz w:val="22"/>
              </w:rPr>
              <w:t xml:space="preserve"> Сеид </w:t>
            </w:r>
            <w:proofErr w:type="spellStart"/>
            <w:r w:rsidRPr="00F14FC7">
              <w:rPr>
                <w:sz w:val="22"/>
              </w:rPr>
              <w:t>оглы</w:t>
            </w:r>
            <w:proofErr w:type="spellEnd"/>
          </w:p>
        </w:tc>
        <w:tc>
          <w:tcPr>
            <w:tcW w:w="1182" w:type="pct"/>
            <w:shd w:val="clear" w:color="auto" w:fill="auto"/>
            <w:vAlign w:val="center"/>
          </w:tcPr>
          <w:p w14:paraId="45ECFB68" w14:textId="3C4C57FE"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Кооперативная, территория малого рынка</w:t>
            </w:r>
          </w:p>
        </w:tc>
        <w:tc>
          <w:tcPr>
            <w:tcW w:w="1291" w:type="pct"/>
            <w:shd w:val="clear" w:color="auto" w:fill="auto"/>
            <w:vAlign w:val="center"/>
          </w:tcPr>
          <w:p w14:paraId="2F758EE3" w14:textId="1ECB7223" w:rsidR="00AA37E6" w:rsidRPr="00F14FC7" w:rsidRDefault="00AA37E6" w:rsidP="008550F7">
            <w:pPr>
              <w:widowControl w:val="0"/>
              <w:spacing w:line="240" w:lineRule="auto"/>
              <w:jc w:val="center"/>
              <w:rPr>
                <w:rStyle w:val="1c"/>
                <w:sz w:val="22"/>
                <w:lang w:eastAsia="ru-RU"/>
              </w:rPr>
            </w:pPr>
            <w:r w:rsidRPr="00F14FC7">
              <w:rPr>
                <w:sz w:val="22"/>
              </w:rPr>
              <w:t>5/5</w:t>
            </w:r>
          </w:p>
        </w:tc>
        <w:tc>
          <w:tcPr>
            <w:tcW w:w="1035" w:type="pct"/>
            <w:shd w:val="clear" w:color="auto" w:fill="auto"/>
            <w:vAlign w:val="center"/>
          </w:tcPr>
          <w:p w14:paraId="4BF76697" w14:textId="388600F5"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4C60814" w14:textId="77777777" w:rsidTr="008550F7">
        <w:trPr>
          <w:cantSplit/>
          <w:trHeight w:val="20"/>
        </w:trPr>
        <w:tc>
          <w:tcPr>
            <w:tcW w:w="1492" w:type="pct"/>
            <w:shd w:val="clear" w:color="auto" w:fill="auto"/>
            <w:vAlign w:val="center"/>
          </w:tcPr>
          <w:p w14:paraId="23D8C220" w14:textId="09812973"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 ИП </w:t>
            </w:r>
            <w:r w:rsidR="00FF278D">
              <w:rPr>
                <w:sz w:val="22"/>
              </w:rPr>
              <w:t>«</w:t>
            </w:r>
            <w:proofErr w:type="spellStart"/>
            <w:r w:rsidRPr="00F14FC7">
              <w:rPr>
                <w:sz w:val="22"/>
              </w:rPr>
              <w:t>Валемеев</w:t>
            </w:r>
            <w:proofErr w:type="spellEnd"/>
            <w:r w:rsidR="00FF278D">
              <w:rPr>
                <w:sz w:val="22"/>
              </w:rPr>
              <w:t>»</w:t>
            </w:r>
          </w:p>
        </w:tc>
        <w:tc>
          <w:tcPr>
            <w:tcW w:w="1182" w:type="pct"/>
            <w:shd w:val="clear" w:color="auto" w:fill="auto"/>
            <w:vAlign w:val="center"/>
          </w:tcPr>
          <w:p w14:paraId="67AD7139" w14:textId="77777777" w:rsidR="00FF278D" w:rsidRDefault="00AA37E6" w:rsidP="008550F7">
            <w:pPr>
              <w:widowControl w:val="0"/>
              <w:spacing w:line="240" w:lineRule="auto"/>
              <w:jc w:val="center"/>
              <w:rPr>
                <w:sz w:val="22"/>
              </w:rPr>
            </w:pPr>
            <w:r w:rsidRPr="00F14FC7">
              <w:rPr>
                <w:sz w:val="22"/>
              </w:rPr>
              <w:t xml:space="preserve">с. Уразовка, </w:t>
            </w:r>
            <w:r w:rsidR="00FF278D">
              <w:rPr>
                <w:sz w:val="22"/>
              </w:rPr>
              <w:br/>
            </w:r>
            <w:r w:rsidRPr="00F14FC7">
              <w:rPr>
                <w:sz w:val="22"/>
              </w:rPr>
              <w:t xml:space="preserve">ул. Кооперативная, </w:t>
            </w:r>
          </w:p>
          <w:p w14:paraId="4D9C1C2B" w14:textId="454448E6" w:rsidR="00AA37E6" w:rsidRPr="00F14FC7" w:rsidRDefault="00FF278D" w:rsidP="008550F7">
            <w:pPr>
              <w:widowControl w:val="0"/>
              <w:spacing w:line="240" w:lineRule="auto"/>
              <w:jc w:val="center"/>
              <w:rPr>
                <w:rStyle w:val="1c"/>
                <w:sz w:val="22"/>
                <w:lang w:eastAsia="ru-RU"/>
              </w:rPr>
            </w:pPr>
            <w:r>
              <w:rPr>
                <w:sz w:val="22"/>
              </w:rPr>
              <w:t xml:space="preserve">д. </w:t>
            </w:r>
            <w:r w:rsidR="00AA37E6" w:rsidRPr="00F14FC7">
              <w:rPr>
                <w:sz w:val="22"/>
              </w:rPr>
              <w:t>37</w:t>
            </w:r>
          </w:p>
        </w:tc>
        <w:tc>
          <w:tcPr>
            <w:tcW w:w="1291" w:type="pct"/>
            <w:shd w:val="clear" w:color="auto" w:fill="auto"/>
            <w:vAlign w:val="center"/>
          </w:tcPr>
          <w:p w14:paraId="78F16F97" w14:textId="08581C64" w:rsidR="00AA37E6" w:rsidRPr="00F14FC7" w:rsidRDefault="00AA37E6" w:rsidP="008550F7">
            <w:pPr>
              <w:widowControl w:val="0"/>
              <w:spacing w:line="240" w:lineRule="auto"/>
              <w:jc w:val="center"/>
              <w:rPr>
                <w:rStyle w:val="1c"/>
                <w:sz w:val="22"/>
                <w:lang w:eastAsia="ru-RU"/>
              </w:rPr>
            </w:pPr>
            <w:r w:rsidRPr="00F14FC7">
              <w:rPr>
                <w:sz w:val="22"/>
              </w:rPr>
              <w:t>50/50</w:t>
            </w:r>
          </w:p>
        </w:tc>
        <w:tc>
          <w:tcPr>
            <w:tcW w:w="1035" w:type="pct"/>
            <w:shd w:val="clear" w:color="auto" w:fill="auto"/>
            <w:vAlign w:val="center"/>
          </w:tcPr>
          <w:p w14:paraId="6152E91E" w14:textId="07DF993D"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57DE03D4" w14:textId="77777777" w:rsidTr="008550F7">
        <w:trPr>
          <w:cantSplit/>
          <w:trHeight w:val="20"/>
        </w:trPr>
        <w:tc>
          <w:tcPr>
            <w:tcW w:w="1492" w:type="pct"/>
            <w:shd w:val="clear" w:color="auto" w:fill="auto"/>
            <w:vAlign w:val="center"/>
          </w:tcPr>
          <w:p w14:paraId="7C30BB7B" w14:textId="024C6021" w:rsidR="00AA37E6" w:rsidRPr="00F14FC7" w:rsidRDefault="00AA37E6" w:rsidP="008550F7">
            <w:pPr>
              <w:widowControl w:val="0"/>
              <w:spacing w:line="240" w:lineRule="auto"/>
              <w:ind w:left="360"/>
              <w:jc w:val="center"/>
              <w:rPr>
                <w:rStyle w:val="1c"/>
                <w:sz w:val="22"/>
                <w:lang w:eastAsia="ru-RU"/>
              </w:rPr>
            </w:pPr>
            <w:r w:rsidRPr="00F14FC7">
              <w:rPr>
                <w:sz w:val="22"/>
              </w:rPr>
              <w:t>М-Н «</w:t>
            </w:r>
            <w:proofErr w:type="spellStart"/>
            <w:r w:rsidRPr="00F14FC7">
              <w:rPr>
                <w:sz w:val="22"/>
              </w:rPr>
              <w:t>Айти</w:t>
            </w:r>
            <w:proofErr w:type="spellEnd"/>
            <w:r w:rsidRPr="00F14FC7">
              <w:rPr>
                <w:sz w:val="22"/>
              </w:rPr>
              <w:t xml:space="preserve">» - </w:t>
            </w:r>
            <w:r w:rsidR="00FF278D">
              <w:rPr>
                <w:sz w:val="22"/>
              </w:rPr>
              <w:br/>
            </w:r>
            <w:r w:rsidRPr="00F14FC7">
              <w:rPr>
                <w:sz w:val="22"/>
              </w:rPr>
              <w:t xml:space="preserve">ИП </w:t>
            </w:r>
            <w:r w:rsidR="00FF278D">
              <w:rPr>
                <w:sz w:val="22"/>
              </w:rPr>
              <w:t>«</w:t>
            </w:r>
            <w:r w:rsidRPr="00F14FC7">
              <w:rPr>
                <w:sz w:val="22"/>
              </w:rPr>
              <w:t>Арефьев</w:t>
            </w:r>
            <w:r w:rsidR="00FF278D">
              <w:rPr>
                <w:sz w:val="22"/>
              </w:rPr>
              <w:t>»</w:t>
            </w:r>
          </w:p>
        </w:tc>
        <w:tc>
          <w:tcPr>
            <w:tcW w:w="1182" w:type="pct"/>
            <w:shd w:val="clear" w:color="auto" w:fill="auto"/>
            <w:vAlign w:val="center"/>
          </w:tcPr>
          <w:p w14:paraId="7495642D" w14:textId="123706B6"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t xml:space="preserve">д. </w:t>
            </w:r>
            <w:r w:rsidRPr="00F14FC7">
              <w:rPr>
                <w:sz w:val="22"/>
              </w:rPr>
              <w:t>59</w:t>
            </w:r>
          </w:p>
        </w:tc>
        <w:tc>
          <w:tcPr>
            <w:tcW w:w="1291" w:type="pct"/>
            <w:shd w:val="clear" w:color="auto" w:fill="auto"/>
            <w:vAlign w:val="center"/>
          </w:tcPr>
          <w:p w14:paraId="2231145A" w14:textId="27FCE99C" w:rsidR="00AA37E6" w:rsidRPr="00F14FC7" w:rsidRDefault="00AA37E6" w:rsidP="008550F7">
            <w:pPr>
              <w:widowControl w:val="0"/>
              <w:spacing w:line="240" w:lineRule="auto"/>
              <w:jc w:val="center"/>
              <w:rPr>
                <w:rStyle w:val="1c"/>
                <w:sz w:val="22"/>
                <w:lang w:eastAsia="ru-RU"/>
              </w:rPr>
            </w:pPr>
            <w:r w:rsidRPr="00F14FC7">
              <w:rPr>
                <w:sz w:val="22"/>
              </w:rPr>
              <w:t>10/10</w:t>
            </w:r>
          </w:p>
        </w:tc>
        <w:tc>
          <w:tcPr>
            <w:tcW w:w="1035" w:type="pct"/>
            <w:shd w:val="clear" w:color="auto" w:fill="auto"/>
            <w:vAlign w:val="center"/>
          </w:tcPr>
          <w:p w14:paraId="4FE679DD" w14:textId="280671A8"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CBD2C48" w14:textId="77777777" w:rsidTr="008550F7">
        <w:trPr>
          <w:cantSplit/>
          <w:trHeight w:val="20"/>
        </w:trPr>
        <w:tc>
          <w:tcPr>
            <w:tcW w:w="1492" w:type="pct"/>
            <w:shd w:val="clear" w:color="auto" w:fill="auto"/>
            <w:vAlign w:val="center"/>
          </w:tcPr>
          <w:p w14:paraId="7B45AF1C" w14:textId="350C5F78"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 ООО </w:t>
            </w:r>
            <w:r w:rsidR="00FF278D">
              <w:rPr>
                <w:sz w:val="22"/>
              </w:rPr>
              <w:t>«</w:t>
            </w:r>
            <w:r w:rsidRPr="00F14FC7">
              <w:rPr>
                <w:sz w:val="22"/>
              </w:rPr>
              <w:t>Звук</w:t>
            </w:r>
            <w:r w:rsidR="00FF278D">
              <w:rPr>
                <w:sz w:val="22"/>
              </w:rPr>
              <w:t>»</w:t>
            </w:r>
          </w:p>
        </w:tc>
        <w:tc>
          <w:tcPr>
            <w:tcW w:w="1182" w:type="pct"/>
            <w:shd w:val="clear" w:color="auto" w:fill="auto"/>
            <w:vAlign w:val="center"/>
          </w:tcPr>
          <w:p w14:paraId="3B5BAFDF" w14:textId="23200E98"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t xml:space="preserve">д. </w:t>
            </w:r>
            <w:r w:rsidRPr="00F14FC7">
              <w:rPr>
                <w:sz w:val="22"/>
              </w:rPr>
              <w:t>34</w:t>
            </w:r>
          </w:p>
        </w:tc>
        <w:tc>
          <w:tcPr>
            <w:tcW w:w="1291" w:type="pct"/>
            <w:shd w:val="clear" w:color="auto" w:fill="auto"/>
            <w:vAlign w:val="center"/>
          </w:tcPr>
          <w:p w14:paraId="4776CAAA" w14:textId="4B918E98" w:rsidR="00AA37E6" w:rsidRPr="00F14FC7" w:rsidRDefault="00AA37E6" w:rsidP="008550F7">
            <w:pPr>
              <w:widowControl w:val="0"/>
              <w:spacing w:line="240" w:lineRule="auto"/>
              <w:jc w:val="center"/>
              <w:rPr>
                <w:rStyle w:val="1c"/>
                <w:sz w:val="22"/>
                <w:lang w:eastAsia="ru-RU"/>
              </w:rPr>
            </w:pPr>
            <w:r w:rsidRPr="00F14FC7">
              <w:rPr>
                <w:sz w:val="22"/>
              </w:rPr>
              <w:t>30/30</w:t>
            </w:r>
          </w:p>
        </w:tc>
        <w:tc>
          <w:tcPr>
            <w:tcW w:w="1035" w:type="pct"/>
            <w:shd w:val="clear" w:color="auto" w:fill="auto"/>
            <w:vAlign w:val="center"/>
          </w:tcPr>
          <w:p w14:paraId="3349AEA1" w14:textId="1A431239"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0DCBAFB7" w14:textId="77777777" w:rsidTr="008550F7">
        <w:trPr>
          <w:cantSplit/>
          <w:trHeight w:val="20"/>
        </w:trPr>
        <w:tc>
          <w:tcPr>
            <w:tcW w:w="1492" w:type="pct"/>
            <w:shd w:val="clear" w:color="auto" w:fill="auto"/>
            <w:vAlign w:val="center"/>
          </w:tcPr>
          <w:p w14:paraId="70589F2B" w14:textId="6F0BA41C"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«Продукты» - </w:t>
            </w:r>
            <w:r w:rsidR="00FF278D">
              <w:rPr>
                <w:sz w:val="22"/>
              </w:rPr>
              <w:br/>
            </w:r>
            <w:r w:rsidRPr="00F14FC7">
              <w:rPr>
                <w:sz w:val="22"/>
              </w:rPr>
              <w:t xml:space="preserve">ИП Зорина Татьяна </w:t>
            </w:r>
            <w:r w:rsidR="00FF278D">
              <w:rPr>
                <w:sz w:val="22"/>
              </w:rPr>
              <w:br/>
            </w:r>
            <w:r w:rsidRPr="00F14FC7">
              <w:rPr>
                <w:sz w:val="22"/>
              </w:rPr>
              <w:t>Валерьевна</w:t>
            </w:r>
          </w:p>
        </w:tc>
        <w:tc>
          <w:tcPr>
            <w:tcW w:w="1182" w:type="pct"/>
            <w:shd w:val="clear" w:color="auto" w:fill="auto"/>
            <w:vAlign w:val="center"/>
          </w:tcPr>
          <w:p w14:paraId="12DF2CBC" w14:textId="41AE1403"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Кооперативная</w:t>
            </w:r>
          </w:p>
        </w:tc>
        <w:tc>
          <w:tcPr>
            <w:tcW w:w="1291" w:type="pct"/>
            <w:shd w:val="clear" w:color="auto" w:fill="auto"/>
            <w:vAlign w:val="center"/>
          </w:tcPr>
          <w:p w14:paraId="16C3E25F" w14:textId="697615FB" w:rsidR="00AA37E6" w:rsidRPr="00F14FC7" w:rsidRDefault="00AA37E6" w:rsidP="008550F7">
            <w:pPr>
              <w:widowControl w:val="0"/>
              <w:spacing w:line="240" w:lineRule="auto"/>
              <w:jc w:val="center"/>
              <w:rPr>
                <w:rStyle w:val="1c"/>
                <w:sz w:val="22"/>
                <w:lang w:eastAsia="ru-RU"/>
              </w:rPr>
            </w:pPr>
            <w:r w:rsidRPr="00F14FC7">
              <w:rPr>
                <w:sz w:val="22"/>
              </w:rPr>
              <w:t>18/15</w:t>
            </w:r>
          </w:p>
        </w:tc>
        <w:tc>
          <w:tcPr>
            <w:tcW w:w="1035" w:type="pct"/>
            <w:shd w:val="clear" w:color="auto" w:fill="auto"/>
            <w:vAlign w:val="center"/>
          </w:tcPr>
          <w:p w14:paraId="73D00138" w14:textId="1A1EE688"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15D79741" w14:textId="77777777" w:rsidTr="008550F7">
        <w:trPr>
          <w:cantSplit/>
          <w:trHeight w:val="20"/>
        </w:trPr>
        <w:tc>
          <w:tcPr>
            <w:tcW w:w="1492" w:type="pct"/>
            <w:shd w:val="clear" w:color="auto" w:fill="auto"/>
            <w:vAlign w:val="center"/>
          </w:tcPr>
          <w:p w14:paraId="5A20C862" w14:textId="551AEEEC" w:rsidR="00AA37E6" w:rsidRPr="00F14FC7" w:rsidRDefault="00AA37E6" w:rsidP="008550F7">
            <w:pPr>
              <w:widowControl w:val="0"/>
              <w:spacing w:line="240" w:lineRule="auto"/>
              <w:ind w:left="360"/>
              <w:jc w:val="center"/>
              <w:rPr>
                <w:rStyle w:val="1c"/>
                <w:sz w:val="22"/>
                <w:lang w:eastAsia="ru-RU"/>
              </w:rPr>
            </w:pPr>
            <w:r w:rsidRPr="00F14FC7">
              <w:rPr>
                <w:sz w:val="22"/>
              </w:rPr>
              <w:t>М-н штор «</w:t>
            </w:r>
            <w:proofErr w:type="spellStart"/>
            <w:r w:rsidRPr="00F14FC7">
              <w:rPr>
                <w:sz w:val="22"/>
              </w:rPr>
              <w:t>Декаденс</w:t>
            </w:r>
            <w:proofErr w:type="spellEnd"/>
            <w:r w:rsidRPr="00F14FC7">
              <w:rPr>
                <w:sz w:val="22"/>
              </w:rPr>
              <w:t xml:space="preserve">» - </w:t>
            </w:r>
            <w:proofErr w:type="spellStart"/>
            <w:r w:rsidRPr="00F14FC7">
              <w:rPr>
                <w:sz w:val="22"/>
              </w:rPr>
              <w:t>ИП</w:t>
            </w:r>
            <w:r w:rsidR="00FF278D">
              <w:rPr>
                <w:sz w:val="22"/>
              </w:rPr>
              <w:t>»</w:t>
            </w:r>
            <w:r w:rsidRPr="00F14FC7">
              <w:rPr>
                <w:sz w:val="22"/>
              </w:rPr>
              <w:t>Сысоева</w:t>
            </w:r>
            <w:proofErr w:type="spellEnd"/>
            <w:r w:rsidR="00FF278D">
              <w:rPr>
                <w:sz w:val="22"/>
              </w:rPr>
              <w:t>»</w:t>
            </w:r>
          </w:p>
        </w:tc>
        <w:tc>
          <w:tcPr>
            <w:tcW w:w="1182" w:type="pct"/>
            <w:shd w:val="clear" w:color="auto" w:fill="auto"/>
            <w:vAlign w:val="center"/>
          </w:tcPr>
          <w:p w14:paraId="36B44DB0" w14:textId="058F4EEE"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r>
            <w:r w:rsidRPr="00F14FC7">
              <w:rPr>
                <w:sz w:val="22"/>
              </w:rPr>
              <w:t>д.</w:t>
            </w:r>
            <w:r w:rsidR="00FF278D">
              <w:rPr>
                <w:sz w:val="22"/>
              </w:rPr>
              <w:t xml:space="preserve"> </w:t>
            </w:r>
            <w:r w:rsidRPr="00F14FC7">
              <w:rPr>
                <w:sz w:val="22"/>
              </w:rPr>
              <w:t>10б</w:t>
            </w:r>
          </w:p>
        </w:tc>
        <w:tc>
          <w:tcPr>
            <w:tcW w:w="1291" w:type="pct"/>
            <w:shd w:val="clear" w:color="auto" w:fill="auto"/>
            <w:vAlign w:val="center"/>
          </w:tcPr>
          <w:p w14:paraId="3E153CF8" w14:textId="7652B71D" w:rsidR="00AA37E6" w:rsidRPr="00F14FC7" w:rsidRDefault="00AA37E6" w:rsidP="008550F7">
            <w:pPr>
              <w:widowControl w:val="0"/>
              <w:spacing w:line="240" w:lineRule="auto"/>
              <w:jc w:val="center"/>
              <w:rPr>
                <w:rStyle w:val="1c"/>
                <w:sz w:val="22"/>
                <w:lang w:eastAsia="ru-RU"/>
              </w:rPr>
            </w:pPr>
            <w:r w:rsidRPr="00F14FC7">
              <w:rPr>
                <w:sz w:val="22"/>
              </w:rPr>
              <w:t>90/82</w:t>
            </w:r>
          </w:p>
        </w:tc>
        <w:tc>
          <w:tcPr>
            <w:tcW w:w="1035" w:type="pct"/>
            <w:shd w:val="clear" w:color="auto" w:fill="auto"/>
            <w:vAlign w:val="center"/>
          </w:tcPr>
          <w:p w14:paraId="4FD0BC60" w14:textId="2E7EB05F"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1F2C9E46" w14:textId="77777777" w:rsidTr="008550F7">
        <w:trPr>
          <w:cantSplit/>
          <w:trHeight w:val="20"/>
        </w:trPr>
        <w:tc>
          <w:tcPr>
            <w:tcW w:w="1492" w:type="pct"/>
            <w:shd w:val="clear" w:color="auto" w:fill="auto"/>
            <w:vAlign w:val="center"/>
          </w:tcPr>
          <w:p w14:paraId="0AD24D11" w14:textId="0FC402AB"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«Континент» </w:t>
            </w:r>
            <w:r w:rsidR="00FF278D">
              <w:rPr>
                <w:sz w:val="22"/>
              </w:rPr>
              <w:br/>
            </w:r>
            <w:r w:rsidRPr="00F14FC7">
              <w:rPr>
                <w:sz w:val="22"/>
              </w:rPr>
              <w:t xml:space="preserve">ИП </w:t>
            </w:r>
            <w:r w:rsidR="00FF278D">
              <w:rPr>
                <w:sz w:val="22"/>
              </w:rPr>
              <w:t>«</w:t>
            </w:r>
            <w:r w:rsidRPr="00F14FC7">
              <w:rPr>
                <w:sz w:val="22"/>
              </w:rPr>
              <w:t xml:space="preserve">Хамзин </w:t>
            </w:r>
            <w:proofErr w:type="spellStart"/>
            <w:r w:rsidRPr="00F14FC7">
              <w:rPr>
                <w:sz w:val="22"/>
              </w:rPr>
              <w:t>Ильгиз</w:t>
            </w:r>
            <w:proofErr w:type="spellEnd"/>
            <w:r w:rsidRPr="00F14FC7">
              <w:rPr>
                <w:sz w:val="22"/>
              </w:rPr>
              <w:t xml:space="preserve"> </w:t>
            </w:r>
            <w:r w:rsidR="00FF278D">
              <w:rPr>
                <w:sz w:val="22"/>
              </w:rPr>
              <w:br/>
            </w:r>
            <w:proofErr w:type="spellStart"/>
            <w:r w:rsidRPr="00F14FC7">
              <w:rPr>
                <w:sz w:val="22"/>
              </w:rPr>
              <w:t>Фаилович</w:t>
            </w:r>
            <w:proofErr w:type="spellEnd"/>
            <w:r w:rsidR="00FF278D">
              <w:rPr>
                <w:sz w:val="22"/>
              </w:rPr>
              <w:t>»</w:t>
            </w:r>
          </w:p>
        </w:tc>
        <w:tc>
          <w:tcPr>
            <w:tcW w:w="1182" w:type="pct"/>
            <w:shd w:val="clear" w:color="auto" w:fill="auto"/>
            <w:vAlign w:val="center"/>
          </w:tcPr>
          <w:p w14:paraId="40E33E59" w14:textId="61A0F533"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r>
            <w:r w:rsidRPr="00F14FC7">
              <w:rPr>
                <w:sz w:val="22"/>
              </w:rPr>
              <w:t>д.</w:t>
            </w:r>
            <w:r w:rsidR="00FF278D">
              <w:rPr>
                <w:sz w:val="22"/>
              </w:rPr>
              <w:t xml:space="preserve"> </w:t>
            </w:r>
            <w:r w:rsidRPr="00F14FC7">
              <w:rPr>
                <w:sz w:val="22"/>
              </w:rPr>
              <w:t>1б</w:t>
            </w:r>
          </w:p>
        </w:tc>
        <w:tc>
          <w:tcPr>
            <w:tcW w:w="1291" w:type="pct"/>
            <w:shd w:val="clear" w:color="auto" w:fill="auto"/>
            <w:vAlign w:val="center"/>
          </w:tcPr>
          <w:p w14:paraId="68DBA682" w14:textId="307EB47D" w:rsidR="00AA37E6" w:rsidRPr="00F14FC7" w:rsidRDefault="00AA37E6" w:rsidP="008550F7">
            <w:pPr>
              <w:widowControl w:val="0"/>
              <w:spacing w:line="240" w:lineRule="auto"/>
              <w:jc w:val="center"/>
              <w:rPr>
                <w:rStyle w:val="1c"/>
                <w:sz w:val="22"/>
                <w:lang w:eastAsia="ru-RU"/>
              </w:rPr>
            </w:pPr>
            <w:r w:rsidRPr="00F14FC7">
              <w:rPr>
                <w:sz w:val="22"/>
              </w:rPr>
              <w:t>44/237</w:t>
            </w:r>
          </w:p>
        </w:tc>
        <w:tc>
          <w:tcPr>
            <w:tcW w:w="1035" w:type="pct"/>
            <w:shd w:val="clear" w:color="auto" w:fill="auto"/>
            <w:vAlign w:val="center"/>
          </w:tcPr>
          <w:p w14:paraId="4D8FC2AF" w14:textId="4D40F27F"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1C130867" w14:textId="77777777" w:rsidTr="008550F7">
        <w:trPr>
          <w:cantSplit/>
          <w:trHeight w:val="20"/>
        </w:trPr>
        <w:tc>
          <w:tcPr>
            <w:tcW w:w="1492" w:type="pct"/>
            <w:shd w:val="clear" w:color="auto" w:fill="auto"/>
            <w:vAlign w:val="center"/>
          </w:tcPr>
          <w:p w14:paraId="1B618617" w14:textId="5AC9FE3F"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«Автозапчасти» - ИП </w:t>
            </w:r>
            <w:r w:rsidR="00FF278D">
              <w:rPr>
                <w:sz w:val="22"/>
              </w:rPr>
              <w:t>«</w:t>
            </w:r>
            <w:proofErr w:type="spellStart"/>
            <w:r w:rsidRPr="00F14FC7">
              <w:rPr>
                <w:sz w:val="22"/>
              </w:rPr>
              <w:t>Билялов</w:t>
            </w:r>
            <w:proofErr w:type="spellEnd"/>
            <w:r w:rsidRPr="00F14FC7">
              <w:rPr>
                <w:sz w:val="22"/>
              </w:rPr>
              <w:t xml:space="preserve"> </w:t>
            </w:r>
            <w:proofErr w:type="spellStart"/>
            <w:r w:rsidRPr="00F14FC7">
              <w:rPr>
                <w:sz w:val="22"/>
              </w:rPr>
              <w:t>Ваиз</w:t>
            </w:r>
            <w:proofErr w:type="spellEnd"/>
            <w:r w:rsidRPr="00F14FC7">
              <w:rPr>
                <w:sz w:val="22"/>
              </w:rPr>
              <w:t xml:space="preserve"> </w:t>
            </w:r>
            <w:r w:rsidR="00FF278D">
              <w:rPr>
                <w:sz w:val="22"/>
              </w:rPr>
              <w:br/>
            </w:r>
            <w:proofErr w:type="spellStart"/>
            <w:r w:rsidRPr="00F14FC7">
              <w:rPr>
                <w:sz w:val="22"/>
              </w:rPr>
              <w:t>Рафикович</w:t>
            </w:r>
            <w:proofErr w:type="spellEnd"/>
            <w:r w:rsidR="00FF278D">
              <w:rPr>
                <w:sz w:val="22"/>
              </w:rPr>
              <w:t>»</w:t>
            </w:r>
          </w:p>
        </w:tc>
        <w:tc>
          <w:tcPr>
            <w:tcW w:w="1182" w:type="pct"/>
            <w:shd w:val="clear" w:color="auto" w:fill="auto"/>
            <w:vAlign w:val="center"/>
          </w:tcPr>
          <w:p w14:paraId="43FAC564" w14:textId="77777777" w:rsidR="00FF278D" w:rsidRDefault="00AA37E6" w:rsidP="008550F7">
            <w:pPr>
              <w:widowControl w:val="0"/>
              <w:spacing w:line="240" w:lineRule="auto"/>
              <w:jc w:val="center"/>
              <w:rPr>
                <w:sz w:val="22"/>
              </w:rPr>
            </w:pPr>
            <w:r w:rsidRPr="00F14FC7">
              <w:rPr>
                <w:sz w:val="22"/>
              </w:rPr>
              <w:t xml:space="preserve">с. Уразовка, </w:t>
            </w:r>
          </w:p>
          <w:p w14:paraId="0761DA5B" w14:textId="06735317" w:rsidR="00AA37E6" w:rsidRPr="00F14FC7" w:rsidRDefault="00AA37E6" w:rsidP="008550F7">
            <w:pPr>
              <w:widowControl w:val="0"/>
              <w:spacing w:line="240" w:lineRule="auto"/>
              <w:jc w:val="center"/>
              <w:rPr>
                <w:rStyle w:val="1c"/>
                <w:sz w:val="22"/>
                <w:lang w:eastAsia="ru-RU"/>
              </w:rPr>
            </w:pPr>
            <w:r w:rsidRPr="00F14FC7">
              <w:rPr>
                <w:sz w:val="22"/>
              </w:rPr>
              <w:t xml:space="preserve">ул. Кооперативная, </w:t>
            </w:r>
            <w:r w:rsidR="00FF278D">
              <w:rPr>
                <w:sz w:val="22"/>
              </w:rPr>
              <w:br/>
            </w:r>
            <w:r w:rsidRPr="00F14FC7">
              <w:rPr>
                <w:sz w:val="22"/>
              </w:rPr>
              <w:t>д. 63</w:t>
            </w:r>
          </w:p>
        </w:tc>
        <w:tc>
          <w:tcPr>
            <w:tcW w:w="1291" w:type="pct"/>
            <w:shd w:val="clear" w:color="auto" w:fill="auto"/>
            <w:vAlign w:val="center"/>
          </w:tcPr>
          <w:p w14:paraId="500278CC" w14:textId="787108CF" w:rsidR="00AA37E6" w:rsidRPr="00F14FC7" w:rsidRDefault="00AA37E6" w:rsidP="008550F7">
            <w:pPr>
              <w:widowControl w:val="0"/>
              <w:spacing w:line="240" w:lineRule="auto"/>
              <w:jc w:val="center"/>
              <w:rPr>
                <w:rStyle w:val="1c"/>
                <w:sz w:val="22"/>
                <w:lang w:eastAsia="ru-RU"/>
              </w:rPr>
            </w:pPr>
            <w:r w:rsidRPr="00F14FC7">
              <w:rPr>
                <w:sz w:val="22"/>
              </w:rPr>
              <w:t>200/200</w:t>
            </w:r>
          </w:p>
        </w:tc>
        <w:tc>
          <w:tcPr>
            <w:tcW w:w="1035" w:type="pct"/>
            <w:shd w:val="clear" w:color="auto" w:fill="auto"/>
            <w:vAlign w:val="center"/>
          </w:tcPr>
          <w:p w14:paraId="09E11C9A" w14:textId="4FA3BEA3"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54EBCDDE" w14:textId="77777777" w:rsidTr="008550F7">
        <w:trPr>
          <w:cantSplit/>
          <w:trHeight w:val="20"/>
        </w:trPr>
        <w:tc>
          <w:tcPr>
            <w:tcW w:w="1492" w:type="pct"/>
            <w:shd w:val="clear" w:color="auto" w:fill="auto"/>
            <w:vAlign w:val="center"/>
          </w:tcPr>
          <w:p w14:paraId="213623B2" w14:textId="2043768A" w:rsidR="00AA37E6" w:rsidRPr="00F14FC7" w:rsidRDefault="00AA37E6" w:rsidP="008550F7">
            <w:pPr>
              <w:widowControl w:val="0"/>
              <w:spacing w:line="240" w:lineRule="auto"/>
              <w:ind w:left="360"/>
              <w:jc w:val="center"/>
              <w:rPr>
                <w:rStyle w:val="1c"/>
                <w:sz w:val="22"/>
                <w:lang w:eastAsia="ru-RU"/>
              </w:rPr>
            </w:pPr>
            <w:r w:rsidRPr="00F14FC7">
              <w:rPr>
                <w:sz w:val="22"/>
              </w:rPr>
              <w:lastRenderedPageBreak/>
              <w:t xml:space="preserve">М-н «Мебель» - </w:t>
            </w:r>
            <w:r w:rsidR="00FF278D">
              <w:rPr>
                <w:sz w:val="22"/>
              </w:rPr>
              <w:br/>
            </w:r>
            <w:r w:rsidRPr="00F14FC7">
              <w:rPr>
                <w:sz w:val="22"/>
              </w:rPr>
              <w:t xml:space="preserve">ИП Абдуллин </w:t>
            </w:r>
            <w:proofErr w:type="spellStart"/>
            <w:r w:rsidRPr="00F14FC7">
              <w:rPr>
                <w:sz w:val="22"/>
              </w:rPr>
              <w:t>Илнур</w:t>
            </w:r>
            <w:proofErr w:type="spellEnd"/>
            <w:r w:rsidRPr="00F14FC7">
              <w:rPr>
                <w:sz w:val="22"/>
              </w:rPr>
              <w:t xml:space="preserve"> </w:t>
            </w:r>
            <w:r w:rsidR="00FF278D">
              <w:rPr>
                <w:sz w:val="22"/>
              </w:rPr>
              <w:br/>
            </w:r>
            <w:r w:rsidRPr="00F14FC7">
              <w:rPr>
                <w:sz w:val="22"/>
              </w:rPr>
              <w:t>Ринатович</w:t>
            </w:r>
          </w:p>
        </w:tc>
        <w:tc>
          <w:tcPr>
            <w:tcW w:w="1182" w:type="pct"/>
            <w:shd w:val="clear" w:color="auto" w:fill="auto"/>
            <w:vAlign w:val="center"/>
          </w:tcPr>
          <w:p w14:paraId="35043A0F" w14:textId="2CA5A1F1"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t xml:space="preserve">д. </w:t>
            </w:r>
            <w:r w:rsidRPr="00F14FC7">
              <w:rPr>
                <w:sz w:val="22"/>
              </w:rPr>
              <w:t>10б</w:t>
            </w:r>
          </w:p>
        </w:tc>
        <w:tc>
          <w:tcPr>
            <w:tcW w:w="1291" w:type="pct"/>
            <w:shd w:val="clear" w:color="auto" w:fill="auto"/>
            <w:vAlign w:val="center"/>
          </w:tcPr>
          <w:p w14:paraId="7E34157B" w14:textId="300ABF65" w:rsidR="00AA37E6" w:rsidRPr="00F14FC7" w:rsidRDefault="00AA37E6" w:rsidP="008550F7">
            <w:pPr>
              <w:widowControl w:val="0"/>
              <w:spacing w:line="240" w:lineRule="auto"/>
              <w:jc w:val="center"/>
              <w:rPr>
                <w:rStyle w:val="1c"/>
                <w:sz w:val="22"/>
                <w:lang w:eastAsia="ru-RU"/>
              </w:rPr>
            </w:pPr>
            <w:r w:rsidRPr="00F14FC7">
              <w:rPr>
                <w:sz w:val="22"/>
              </w:rPr>
              <w:t>40/40</w:t>
            </w:r>
          </w:p>
        </w:tc>
        <w:tc>
          <w:tcPr>
            <w:tcW w:w="1035" w:type="pct"/>
            <w:shd w:val="clear" w:color="auto" w:fill="auto"/>
            <w:vAlign w:val="center"/>
          </w:tcPr>
          <w:p w14:paraId="2F290D31" w14:textId="57D55E83"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306EACA7" w14:textId="77777777" w:rsidTr="008550F7">
        <w:trPr>
          <w:cantSplit/>
          <w:trHeight w:val="20"/>
        </w:trPr>
        <w:tc>
          <w:tcPr>
            <w:tcW w:w="1492" w:type="pct"/>
            <w:shd w:val="clear" w:color="auto" w:fill="auto"/>
            <w:vAlign w:val="center"/>
          </w:tcPr>
          <w:p w14:paraId="754598E8" w14:textId="0DD03A53" w:rsidR="00AA37E6" w:rsidRPr="00F14FC7" w:rsidRDefault="00AA37E6" w:rsidP="008550F7">
            <w:pPr>
              <w:widowControl w:val="0"/>
              <w:spacing w:line="240" w:lineRule="auto"/>
              <w:ind w:left="360"/>
              <w:jc w:val="center"/>
              <w:rPr>
                <w:rStyle w:val="1c"/>
                <w:sz w:val="22"/>
                <w:lang w:eastAsia="ru-RU"/>
              </w:rPr>
            </w:pPr>
            <w:r w:rsidRPr="00F14FC7">
              <w:rPr>
                <w:sz w:val="22"/>
              </w:rPr>
              <w:t xml:space="preserve">Универсам «Магнит у дома» - АО </w:t>
            </w:r>
            <w:r w:rsidR="00FF278D">
              <w:rPr>
                <w:sz w:val="22"/>
              </w:rPr>
              <w:t>«</w:t>
            </w:r>
            <w:r w:rsidRPr="00F14FC7">
              <w:rPr>
                <w:sz w:val="22"/>
              </w:rPr>
              <w:t>Тандер</w:t>
            </w:r>
            <w:r w:rsidR="00FF278D">
              <w:rPr>
                <w:sz w:val="22"/>
              </w:rPr>
              <w:t>»</w:t>
            </w:r>
          </w:p>
        </w:tc>
        <w:tc>
          <w:tcPr>
            <w:tcW w:w="1182" w:type="pct"/>
            <w:shd w:val="clear" w:color="auto" w:fill="auto"/>
            <w:vAlign w:val="center"/>
          </w:tcPr>
          <w:p w14:paraId="0A0805A1" w14:textId="203D21AD"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t xml:space="preserve">д. </w:t>
            </w:r>
            <w:r w:rsidRPr="00F14FC7">
              <w:rPr>
                <w:sz w:val="22"/>
              </w:rPr>
              <w:t>16</w:t>
            </w:r>
          </w:p>
        </w:tc>
        <w:tc>
          <w:tcPr>
            <w:tcW w:w="1291" w:type="pct"/>
            <w:shd w:val="clear" w:color="auto" w:fill="auto"/>
            <w:vAlign w:val="center"/>
          </w:tcPr>
          <w:p w14:paraId="70CCA303" w14:textId="51EC4A84" w:rsidR="00AA37E6" w:rsidRPr="00F14FC7" w:rsidRDefault="00AA37E6" w:rsidP="008550F7">
            <w:pPr>
              <w:widowControl w:val="0"/>
              <w:spacing w:line="240" w:lineRule="auto"/>
              <w:jc w:val="center"/>
              <w:rPr>
                <w:rStyle w:val="1c"/>
                <w:sz w:val="22"/>
                <w:lang w:eastAsia="ru-RU"/>
              </w:rPr>
            </w:pPr>
            <w:r w:rsidRPr="00F14FC7">
              <w:rPr>
                <w:sz w:val="22"/>
              </w:rPr>
              <w:t>456/300</w:t>
            </w:r>
          </w:p>
        </w:tc>
        <w:tc>
          <w:tcPr>
            <w:tcW w:w="1035" w:type="pct"/>
            <w:shd w:val="clear" w:color="auto" w:fill="auto"/>
            <w:vAlign w:val="center"/>
          </w:tcPr>
          <w:p w14:paraId="7596ACC3" w14:textId="2F97A5A0"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332B3609" w14:textId="77777777" w:rsidTr="008550F7">
        <w:trPr>
          <w:cantSplit/>
          <w:trHeight w:val="20"/>
        </w:trPr>
        <w:tc>
          <w:tcPr>
            <w:tcW w:w="1492" w:type="pct"/>
            <w:shd w:val="clear" w:color="auto" w:fill="auto"/>
            <w:vAlign w:val="center"/>
          </w:tcPr>
          <w:p w14:paraId="20E2473B" w14:textId="57275AF5"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«Купец» - </w:t>
            </w:r>
            <w:r w:rsidR="00FF278D">
              <w:rPr>
                <w:sz w:val="22"/>
              </w:rPr>
              <w:br/>
            </w:r>
            <w:r w:rsidRPr="00F14FC7">
              <w:rPr>
                <w:sz w:val="22"/>
              </w:rPr>
              <w:t>ИП Вострецов Николай Николаевич</w:t>
            </w:r>
          </w:p>
        </w:tc>
        <w:tc>
          <w:tcPr>
            <w:tcW w:w="1182" w:type="pct"/>
            <w:shd w:val="clear" w:color="auto" w:fill="auto"/>
            <w:vAlign w:val="center"/>
          </w:tcPr>
          <w:p w14:paraId="23D35DA1" w14:textId="4BEB13B3" w:rsidR="00AA37E6" w:rsidRPr="00F14FC7" w:rsidRDefault="00AA37E6" w:rsidP="008550F7">
            <w:pPr>
              <w:widowControl w:val="0"/>
              <w:spacing w:line="240" w:lineRule="auto"/>
              <w:jc w:val="center"/>
              <w:rPr>
                <w:rStyle w:val="1c"/>
                <w:sz w:val="22"/>
                <w:lang w:eastAsia="ru-RU"/>
              </w:rPr>
            </w:pPr>
            <w:r w:rsidRPr="00F14FC7">
              <w:rPr>
                <w:sz w:val="22"/>
              </w:rPr>
              <w:t>с. Салганы, ул. 1 Мая, д. 10а</w:t>
            </w:r>
          </w:p>
        </w:tc>
        <w:tc>
          <w:tcPr>
            <w:tcW w:w="1291" w:type="pct"/>
            <w:shd w:val="clear" w:color="auto" w:fill="auto"/>
            <w:vAlign w:val="center"/>
          </w:tcPr>
          <w:p w14:paraId="7EBBAFFE" w14:textId="145F8CAD" w:rsidR="00AA37E6" w:rsidRPr="00F14FC7" w:rsidRDefault="00AA37E6" w:rsidP="008550F7">
            <w:pPr>
              <w:widowControl w:val="0"/>
              <w:spacing w:line="240" w:lineRule="auto"/>
              <w:jc w:val="center"/>
              <w:rPr>
                <w:rStyle w:val="1c"/>
                <w:sz w:val="22"/>
                <w:lang w:eastAsia="ru-RU"/>
              </w:rPr>
            </w:pPr>
            <w:r w:rsidRPr="00F14FC7">
              <w:rPr>
                <w:sz w:val="22"/>
              </w:rPr>
              <w:t>50/25</w:t>
            </w:r>
          </w:p>
        </w:tc>
        <w:tc>
          <w:tcPr>
            <w:tcW w:w="1035" w:type="pct"/>
            <w:shd w:val="clear" w:color="auto" w:fill="auto"/>
            <w:vAlign w:val="center"/>
          </w:tcPr>
          <w:p w14:paraId="015BA08F" w14:textId="67B9C363"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63128053" w14:textId="77777777" w:rsidTr="008550F7">
        <w:trPr>
          <w:cantSplit/>
          <w:trHeight w:val="20"/>
        </w:trPr>
        <w:tc>
          <w:tcPr>
            <w:tcW w:w="1492" w:type="pct"/>
            <w:shd w:val="clear" w:color="auto" w:fill="auto"/>
            <w:vAlign w:val="center"/>
          </w:tcPr>
          <w:p w14:paraId="1BC4D7EE" w14:textId="1BD94624" w:rsidR="00AA37E6" w:rsidRPr="00F14FC7" w:rsidRDefault="00AA37E6" w:rsidP="008550F7">
            <w:pPr>
              <w:widowControl w:val="0"/>
              <w:spacing w:line="240" w:lineRule="auto"/>
              <w:ind w:left="360"/>
              <w:jc w:val="center"/>
              <w:rPr>
                <w:rStyle w:val="1c"/>
                <w:sz w:val="22"/>
                <w:lang w:eastAsia="ru-RU"/>
              </w:rPr>
            </w:pPr>
            <w:r w:rsidRPr="00F14FC7">
              <w:rPr>
                <w:sz w:val="22"/>
              </w:rPr>
              <w:t xml:space="preserve">«Зоомагазин» - </w:t>
            </w:r>
            <w:r w:rsidR="00FF278D">
              <w:rPr>
                <w:sz w:val="22"/>
              </w:rPr>
              <w:br/>
            </w:r>
            <w:r w:rsidRPr="00F14FC7">
              <w:rPr>
                <w:sz w:val="22"/>
              </w:rPr>
              <w:t xml:space="preserve">ИП </w:t>
            </w:r>
            <w:proofErr w:type="spellStart"/>
            <w:r w:rsidRPr="00F14FC7">
              <w:rPr>
                <w:sz w:val="22"/>
              </w:rPr>
              <w:t>Легошин</w:t>
            </w:r>
            <w:proofErr w:type="spellEnd"/>
            <w:r w:rsidRPr="00F14FC7">
              <w:rPr>
                <w:sz w:val="22"/>
              </w:rPr>
              <w:t xml:space="preserve"> Андрей Александрович</w:t>
            </w:r>
          </w:p>
        </w:tc>
        <w:tc>
          <w:tcPr>
            <w:tcW w:w="1182" w:type="pct"/>
            <w:shd w:val="clear" w:color="auto" w:fill="auto"/>
            <w:vAlign w:val="center"/>
          </w:tcPr>
          <w:p w14:paraId="699C9093" w14:textId="0E5571FC"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t xml:space="preserve">д. </w:t>
            </w:r>
            <w:r w:rsidRPr="00F14FC7">
              <w:rPr>
                <w:sz w:val="22"/>
              </w:rPr>
              <w:t>34</w:t>
            </w:r>
          </w:p>
        </w:tc>
        <w:tc>
          <w:tcPr>
            <w:tcW w:w="1291" w:type="pct"/>
            <w:shd w:val="clear" w:color="auto" w:fill="auto"/>
            <w:vAlign w:val="center"/>
          </w:tcPr>
          <w:p w14:paraId="3663480F" w14:textId="72EC7B78" w:rsidR="00AA37E6" w:rsidRPr="00F14FC7" w:rsidRDefault="00AA37E6" w:rsidP="008550F7">
            <w:pPr>
              <w:widowControl w:val="0"/>
              <w:spacing w:line="240" w:lineRule="auto"/>
              <w:jc w:val="center"/>
              <w:rPr>
                <w:rStyle w:val="1c"/>
                <w:sz w:val="22"/>
                <w:lang w:eastAsia="ru-RU"/>
              </w:rPr>
            </w:pPr>
            <w:r w:rsidRPr="00F14FC7">
              <w:rPr>
                <w:sz w:val="22"/>
              </w:rPr>
              <w:t>15/15</w:t>
            </w:r>
          </w:p>
        </w:tc>
        <w:tc>
          <w:tcPr>
            <w:tcW w:w="1035" w:type="pct"/>
            <w:shd w:val="clear" w:color="auto" w:fill="auto"/>
            <w:vAlign w:val="center"/>
          </w:tcPr>
          <w:p w14:paraId="19D031C8" w14:textId="5C89AC1E"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3E02880" w14:textId="77777777" w:rsidTr="008550F7">
        <w:trPr>
          <w:cantSplit/>
          <w:trHeight w:val="20"/>
        </w:trPr>
        <w:tc>
          <w:tcPr>
            <w:tcW w:w="1492" w:type="pct"/>
            <w:shd w:val="clear" w:color="auto" w:fill="auto"/>
            <w:vAlign w:val="center"/>
          </w:tcPr>
          <w:p w14:paraId="57D1D29B" w14:textId="114750F5"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«Продукты» - </w:t>
            </w:r>
            <w:r w:rsidR="00FF278D">
              <w:rPr>
                <w:sz w:val="22"/>
              </w:rPr>
              <w:br/>
            </w:r>
            <w:r w:rsidRPr="00F14FC7">
              <w:rPr>
                <w:sz w:val="22"/>
              </w:rPr>
              <w:t xml:space="preserve">ИП </w:t>
            </w:r>
            <w:proofErr w:type="spellStart"/>
            <w:r w:rsidRPr="00F14FC7">
              <w:rPr>
                <w:sz w:val="22"/>
              </w:rPr>
              <w:t>Каберов</w:t>
            </w:r>
            <w:proofErr w:type="spellEnd"/>
            <w:r w:rsidRPr="00F14FC7">
              <w:rPr>
                <w:sz w:val="22"/>
              </w:rPr>
              <w:t xml:space="preserve"> </w:t>
            </w:r>
            <w:proofErr w:type="spellStart"/>
            <w:r w:rsidRPr="00F14FC7">
              <w:rPr>
                <w:sz w:val="22"/>
              </w:rPr>
              <w:t>Мирфаис</w:t>
            </w:r>
            <w:proofErr w:type="spellEnd"/>
          </w:p>
        </w:tc>
        <w:tc>
          <w:tcPr>
            <w:tcW w:w="1182" w:type="pct"/>
            <w:shd w:val="clear" w:color="auto" w:fill="auto"/>
            <w:vAlign w:val="center"/>
          </w:tcPr>
          <w:p w14:paraId="1CA9E1B6" w14:textId="77777777" w:rsidR="00FF278D" w:rsidRDefault="00AA37E6" w:rsidP="008550F7">
            <w:pPr>
              <w:widowControl w:val="0"/>
              <w:spacing w:line="240" w:lineRule="auto"/>
              <w:jc w:val="center"/>
              <w:rPr>
                <w:sz w:val="22"/>
              </w:rPr>
            </w:pPr>
            <w:r w:rsidRPr="00F14FC7">
              <w:rPr>
                <w:sz w:val="22"/>
              </w:rPr>
              <w:t xml:space="preserve">с. Ключищи, </w:t>
            </w:r>
          </w:p>
          <w:p w14:paraId="27897813" w14:textId="7F02775B" w:rsidR="00AA37E6" w:rsidRPr="00F14FC7" w:rsidRDefault="00AA37E6" w:rsidP="008550F7">
            <w:pPr>
              <w:widowControl w:val="0"/>
              <w:spacing w:line="240" w:lineRule="auto"/>
              <w:jc w:val="center"/>
              <w:rPr>
                <w:rStyle w:val="1c"/>
                <w:sz w:val="22"/>
                <w:lang w:eastAsia="ru-RU"/>
              </w:rPr>
            </w:pPr>
            <w:r w:rsidRPr="00F14FC7">
              <w:rPr>
                <w:sz w:val="22"/>
              </w:rPr>
              <w:t>ул. Школьная, д. 1б</w:t>
            </w:r>
          </w:p>
        </w:tc>
        <w:tc>
          <w:tcPr>
            <w:tcW w:w="1291" w:type="pct"/>
            <w:shd w:val="clear" w:color="auto" w:fill="auto"/>
            <w:vAlign w:val="center"/>
          </w:tcPr>
          <w:p w14:paraId="5FD03CBA" w14:textId="63DDAA0B" w:rsidR="00AA37E6" w:rsidRPr="00F14FC7" w:rsidRDefault="00AA37E6" w:rsidP="008550F7">
            <w:pPr>
              <w:widowControl w:val="0"/>
              <w:spacing w:line="240" w:lineRule="auto"/>
              <w:jc w:val="center"/>
              <w:rPr>
                <w:rStyle w:val="1c"/>
                <w:sz w:val="22"/>
                <w:lang w:eastAsia="ru-RU"/>
              </w:rPr>
            </w:pPr>
            <w:r w:rsidRPr="00F14FC7">
              <w:rPr>
                <w:sz w:val="22"/>
              </w:rPr>
              <w:t>98/46,9</w:t>
            </w:r>
          </w:p>
        </w:tc>
        <w:tc>
          <w:tcPr>
            <w:tcW w:w="1035" w:type="pct"/>
            <w:shd w:val="clear" w:color="auto" w:fill="auto"/>
            <w:vAlign w:val="center"/>
          </w:tcPr>
          <w:p w14:paraId="52B6A4E1" w14:textId="289CDE1B"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5A3A05E" w14:textId="77777777" w:rsidTr="008550F7">
        <w:trPr>
          <w:cantSplit/>
          <w:trHeight w:val="20"/>
        </w:trPr>
        <w:tc>
          <w:tcPr>
            <w:tcW w:w="1492" w:type="pct"/>
            <w:shd w:val="clear" w:color="auto" w:fill="auto"/>
            <w:vAlign w:val="center"/>
          </w:tcPr>
          <w:p w14:paraId="097E8B66" w14:textId="658C5EE9"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«Мусульманские </w:t>
            </w:r>
            <w:r w:rsidR="00FF278D">
              <w:rPr>
                <w:sz w:val="22"/>
              </w:rPr>
              <w:br/>
            </w:r>
            <w:r w:rsidRPr="00F14FC7">
              <w:rPr>
                <w:sz w:val="22"/>
              </w:rPr>
              <w:t>товары» - ИП Усманова</w:t>
            </w:r>
          </w:p>
        </w:tc>
        <w:tc>
          <w:tcPr>
            <w:tcW w:w="1182" w:type="pct"/>
            <w:shd w:val="clear" w:color="auto" w:fill="auto"/>
            <w:vAlign w:val="center"/>
          </w:tcPr>
          <w:p w14:paraId="56B673D0" w14:textId="3C44BC23"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Кооперативная</w:t>
            </w:r>
          </w:p>
        </w:tc>
        <w:tc>
          <w:tcPr>
            <w:tcW w:w="1291" w:type="pct"/>
            <w:shd w:val="clear" w:color="auto" w:fill="auto"/>
            <w:vAlign w:val="center"/>
          </w:tcPr>
          <w:p w14:paraId="3085CF66" w14:textId="271FD202" w:rsidR="00AA37E6" w:rsidRPr="00F14FC7" w:rsidRDefault="00AA37E6" w:rsidP="008550F7">
            <w:pPr>
              <w:widowControl w:val="0"/>
              <w:spacing w:line="240" w:lineRule="auto"/>
              <w:jc w:val="center"/>
              <w:rPr>
                <w:rStyle w:val="1c"/>
                <w:sz w:val="22"/>
                <w:lang w:eastAsia="ru-RU"/>
              </w:rPr>
            </w:pPr>
            <w:r w:rsidRPr="00F14FC7">
              <w:rPr>
                <w:sz w:val="22"/>
              </w:rPr>
              <w:t>24/24</w:t>
            </w:r>
          </w:p>
        </w:tc>
        <w:tc>
          <w:tcPr>
            <w:tcW w:w="1035" w:type="pct"/>
            <w:shd w:val="clear" w:color="auto" w:fill="auto"/>
            <w:vAlign w:val="center"/>
          </w:tcPr>
          <w:p w14:paraId="187257EB" w14:textId="2501782B"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0BF0BFDC" w14:textId="77777777" w:rsidTr="008550F7">
        <w:trPr>
          <w:cantSplit/>
          <w:trHeight w:val="20"/>
        </w:trPr>
        <w:tc>
          <w:tcPr>
            <w:tcW w:w="1492" w:type="pct"/>
            <w:shd w:val="clear" w:color="auto" w:fill="auto"/>
            <w:vAlign w:val="center"/>
          </w:tcPr>
          <w:p w14:paraId="214C39BA" w14:textId="0AC86495" w:rsidR="00AA37E6" w:rsidRPr="00F14FC7" w:rsidRDefault="00AA37E6" w:rsidP="008550F7">
            <w:pPr>
              <w:widowControl w:val="0"/>
              <w:spacing w:line="240" w:lineRule="auto"/>
              <w:ind w:left="360"/>
              <w:jc w:val="center"/>
              <w:rPr>
                <w:rStyle w:val="1c"/>
                <w:sz w:val="22"/>
                <w:lang w:eastAsia="ru-RU"/>
              </w:rPr>
            </w:pPr>
            <w:r w:rsidRPr="00F14FC7">
              <w:rPr>
                <w:sz w:val="22"/>
              </w:rPr>
              <w:t>М-Н «Цветы» - самозанятая - Шишкина Елена Александровна</w:t>
            </w:r>
          </w:p>
        </w:tc>
        <w:tc>
          <w:tcPr>
            <w:tcW w:w="1182" w:type="pct"/>
            <w:shd w:val="clear" w:color="auto" w:fill="auto"/>
            <w:vAlign w:val="center"/>
          </w:tcPr>
          <w:p w14:paraId="044F468D" w14:textId="3FF5B68B"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t xml:space="preserve">д. </w:t>
            </w:r>
            <w:r w:rsidRPr="00F14FC7">
              <w:rPr>
                <w:sz w:val="22"/>
              </w:rPr>
              <w:t>59</w:t>
            </w:r>
          </w:p>
        </w:tc>
        <w:tc>
          <w:tcPr>
            <w:tcW w:w="1291" w:type="pct"/>
            <w:shd w:val="clear" w:color="auto" w:fill="auto"/>
            <w:vAlign w:val="center"/>
          </w:tcPr>
          <w:p w14:paraId="7052489D" w14:textId="2D7CCD38" w:rsidR="00AA37E6" w:rsidRPr="00F14FC7" w:rsidRDefault="00AA37E6" w:rsidP="008550F7">
            <w:pPr>
              <w:widowControl w:val="0"/>
              <w:spacing w:line="240" w:lineRule="auto"/>
              <w:jc w:val="center"/>
              <w:rPr>
                <w:rStyle w:val="1c"/>
                <w:sz w:val="22"/>
                <w:lang w:eastAsia="ru-RU"/>
              </w:rPr>
            </w:pPr>
            <w:r w:rsidRPr="00F14FC7">
              <w:rPr>
                <w:sz w:val="22"/>
              </w:rPr>
              <w:t>8/8</w:t>
            </w:r>
          </w:p>
        </w:tc>
        <w:tc>
          <w:tcPr>
            <w:tcW w:w="1035" w:type="pct"/>
            <w:shd w:val="clear" w:color="auto" w:fill="auto"/>
            <w:vAlign w:val="center"/>
          </w:tcPr>
          <w:p w14:paraId="1FB8B47C" w14:textId="446BD29A"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6A0182EB" w14:textId="77777777" w:rsidTr="008550F7">
        <w:trPr>
          <w:cantSplit/>
          <w:trHeight w:val="20"/>
        </w:trPr>
        <w:tc>
          <w:tcPr>
            <w:tcW w:w="1492" w:type="pct"/>
            <w:shd w:val="clear" w:color="auto" w:fill="auto"/>
            <w:vAlign w:val="center"/>
          </w:tcPr>
          <w:p w14:paraId="2DFD00FD" w14:textId="3794E119"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М-н «Кокетка» - </w:t>
            </w:r>
            <w:r w:rsidR="00FF278D">
              <w:rPr>
                <w:sz w:val="22"/>
              </w:rPr>
              <w:br/>
            </w:r>
            <w:r w:rsidRPr="00F14FC7">
              <w:rPr>
                <w:sz w:val="22"/>
              </w:rPr>
              <w:t xml:space="preserve">ИП </w:t>
            </w:r>
            <w:proofErr w:type="spellStart"/>
            <w:r w:rsidRPr="00F14FC7">
              <w:rPr>
                <w:sz w:val="22"/>
              </w:rPr>
              <w:t>Худайбердина</w:t>
            </w:r>
            <w:proofErr w:type="spellEnd"/>
            <w:r w:rsidRPr="00F14FC7">
              <w:rPr>
                <w:sz w:val="22"/>
              </w:rPr>
              <w:t xml:space="preserve"> </w:t>
            </w:r>
            <w:r w:rsidR="00FF278D">
              <w:rPr>
                <w:sz w:val="22"/>
              </w:rPr>
              <w:br/>
            </w:r>
            <w:proofErr w:type="spellStart"/>
            <w:r w:rsidRPr="00F14FC7">
              <w:rPr>
                <w:sz w:val="22"/>
              </w:rPr>
              <w:t>Ляйсян</w:t>
            </w:r>
            <w:proofErr w:type="spellEnd"/>
            <w:r w:rsidRPr="00F14FC7">
              <w:rPr>
                <w:sz w:val="22"/>
              </w:rPr>
              <w:t xml:space="preserve"> </w:t>
            </w:r>
            <w:proofErr w:type="spellStart"/>
            <w:r w:rsidRPr="00F14FC7">
              <w:rPr>
                <w:sz w:val="22"/>
              </w:rPr>
              <w:t>Хамитовна</w:t>
            </w:r>
            <w:proofErr w:type="spellEnd"/>
          </w:p>
        </w:tc>
        <w:tc>
          <w:tcPr>
            <w:tcW w:w="1182" w:type="pct"/>
            <w:shd w:val="clear" w:color="auto" w:fill="auto"/>
            <w:vAlign w:val="center"/>
          </w:tcPr>
          <w:p w14:paraId="5E1BA7E0" w14:textId="5068BC4D"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Кооперативная, территория около универсама «Пятерочка»</w:t>
            </w:r>
          </w:p>
        </w:tc>
        <w:tc>
          <w:tcPr>
            <w:tcW w:w="1291" w:type="pct"/>
            <w:shd w:val="clear" w:color="auto" w:fill="auto"/>
            <w:vAlign w:val="center"/>
          </w:tcPr>
          <w:p w14:paraId="66041E87" w14:textId="1F3AD637" w:rsidR="00AA37E6" w:rsidRPr="00F14FC7" w:rsidRDefault="00AA37E6" w:rsidP="008550F7">
            <w:pPr>
              <w:widowControl w:val="0"/>
              <w:spacing w:line="240" w:lineRule="auto"/>
              <w:jc w:val="center"/>
              <w:rPr>
                <w:rStyle w:val="1c"/>
                <w:sz w:val="22"/>
                <w:lang w:eastAsia="ru-RU"/>
              </w:rPr>
            </w:pPr>
            <w:r w:rsidRPr="00F14FC7">
              <w:rPr>
                <w:sz w:val="22"/>
              </w:rPr>
              <w:t>12/12</w:t>
            </w:r>
          </w:p>
        </w:tc>
        <w:tc>
          <w:tcPr>
            <w:tcW w:w="1035" w:type="pct"/>
            <w:shd w:val="clear" w:color="auto" w:fill="auto"/>
            <w:vAlign w:val="center"/>
          </w:tcPr>
          <w:p w14:paraId="47141F4C" w14:textId="777B34A2"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16FD340" w14:textId="77777777" w:rsidTr="008550F7">
        <w:trPr>
          <w:cantSplit/>
          <w:trHeight w:val="20"/>
        </w:trPr>
        <w:tc>
          <w:tcPr>
            <w:tcW w:w="1492" w:type="pct"/>
            <w:shd w:val="clear" w:color="auto" w:fill="auto"/>
            <w:vAlign w:val="center"/>
          </w:tcPr>
          <w:p w14:paraId="5708692E" w14:textId="2F38BDB2" w:rsidR="00AA37E6" w:rsidRPr="00F14FC7" w:rsidRDefault="00AA37E6" w:rsidP="008550F7">
            <w:pPr>
              <w:widowControl w:val="0"/>
              <w:spacing w:line="240" w:lineRule="auto"/>
              <w:ind w:left="360"/>
              <w:jc w:val="center"/>
              <w:rPr>
                <w:rStyle w:val="1c"/>
                <w:sz w:val="22"/>
                <w:lang w:eastAsia="ru-RU"/>
              </w:rPr>
            </w:pPr>
            <w:r w:rsidRPr="00F14FC7">
              <w:rPr>
                <w:sz w:val="22"/>
              </w:rPr>
              <w:t>М-н газового оборудования «</w:t>
            </w:r>
            <w:proofErr w:type="spellStart"/>
            <w:r w:rsidRPr="00F14FC7">
              <w:rPr>
                <w:sz w:val="22"/>
              </w:rPr>
              <w:t>УразГаз</w:t>
            </w:r>
            <w:proofErr w:type="spellEnd"/>
            <w:r w:rsidRPr="00F14FC7">
              <w:rPr>
                <w:sz w:val="22"/>
              </w:rPr>
              <w:t>»</w:t>
            </w:r>
          </w:p>
        </w:tc>
        <w:tc>
          <w:tcPr>
            <w:tcW w:w="1182" w:type="pct"/>
            <w:shd w:val="clear" w:color="auto" w:fill="auto"/>
            <w:vAlign w:val="center"/>
          </w:tcPr>
          <w:p w14:paraId="78B7F48E" w14:textId="77685AB7"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t xml:space="preserve">д. </w:t>
            </w:r>
            <w:r w:rsidRPr="00F14FC7">
              <w:rPr>
                <w:sz w:val="22"/>
              </w:rPr>
              <w:t>59</w:t>
            </w:r>
          </w:p>
        </w:tc>
        <w:tc>
          <w:tcPr>
            <w:tcW w:w="1291" w:type="pct"/>
            <w:shd w:val="clear" w:color="auto" w:fill="auto"/>
            <w:vAlign w:val="center"/>
          </w:tcPr>
          <w:p w14:paraId="442DEC8A" w14:textId="4C6D47F6" w:rsidR="00AA37E6" w:rsidRPr="00F14FC7" w:rsidRDefault="00AA37E6" w:rsidP="008550F7">
            <w:pPr>
              <w:widowControl w:val="0"/>
              <w:spacing w:line="240" w:lineRule="auto"/>
              <w:jc w:val="center"/>
              <w:rPr>
                <w:rStyle w:val="1c"/>
                <w:sz w:val="22"/>
                <w:lang w:eastAsia="ru-RU"/>
              </w:rPr>
            </w:pPr>
            <w:r w:rsidRPr="00F14FC7">
              <w:rPr>
                <w:sz w:val="22"/>
              </w:rPr>
              <w:t>8/8</w:t>
            </w:r>
          </w:p>
        </w:tc>
        <w:tc>
          <w:tcPr>
            <w:tcW w:w="1035" w:type="pct"/>
            <w:shd w:val="clear" w:color="auto" w:fill="auto"/>
            <w:vAlign w:val="center"/>
          </w:tcPr>
          <w:p w14:paraId="30D834D6" w14:textId="4C9F311F"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975AC90" w14:textId="77777777" w:rsidTr="008550F7">
        <w:trPr>
          <w:cantSplit/>
          <w:trHeight w:val="20"/>
        </w:trPr>
        <w:tc>
          <w:tcPr>
            <w:tcW w:w="1492" w:type="pct"/>
            <w:shd w:val="clear" w:color="auto" w:fill="auto"/>
            <w:vAlign w:val="center"/>
          </w:tcPr>
          <w:p w14:paraId="6A083276" w14:textId="6254E18A" w:rsidR="00AA37E6" w:rsidRPr="00F14FC7" w:rsidRDefault="00AA37E6" w:rsidP="008550F7">
            <w:pPr>
              <w:widowControl w:val="0"/>
              <w:spacing w:line="240" w:lineRule="auto"/>
              <w:ind w:left="360"/>
              <w:jc w:val="center"/>
              <w:rPr>
                <w:rStyle w:val="1c"/>
                <w:sz w:val="22"/>
                <w:lang w:eastAsia="ru-RU"/>
              </w:rPr>
            </w:pPr>
            <w:r w:rsidRPr="00F14FC7">
              <w:rPr>
                <w:sz w:val="22"/>
              </w:rPr>
              <w:t>М-н разливных напитков – ИП Плахова Екатерина</w:t>
            </w:r>
            <w:r w:rsidR="00FF278D">
              <w:rPr>
                <w:sz w:val="22"/>
              </w:rPr>
              <w:t xml:space="preserve"> </w:t>
            </w:r>
            <w:r w:rsidRPr="00F14FC7">
              <w:rPr>
                <w:sz w:val="22"/>
              </w:rPr>
              <w:t>Николаевна</w:t>
            </w:r>
          </w:p>
        </w:tc>
        <w:tc>
          <w:tcPr>
            <w:tcW w:w="1182" w:type="pct"/>
            <w:shd w:val="clear" w:color="auto" w:fill="auto"/>
            <w:vAlign w:val="center"/>
          </w:tcPr>
          <w:p w14:paraId="5784CE94" w14:textId="05E60E0E"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 xml:space="preserve">ул. Кооперативная, </w:t>
            </w:r>
            <w:r w:rsidR="00FF278D">
              <w:rPr>
                <w:sz w:val="22"/>
              </w:rPr>
              <w:br/>
            </w:r>
            <w:r w:rsidRPr="00F14FC7">
              <w:rPr>
                <w:sz w:val="22"/>
              </w:rPr>
              <w:t>д. 17а</w:t>
            </w:r>
          </w:p>
        </w:tc>
        <w:tc>
          <w:tcPr>
            <w:tcW w:w="1291" w:type="pct"/>
            <w:shd w:val="clear" w:color="auto" w:fill="auto"/>
            <w:vAlign w:val="center"/>
          </w:tcPr>
          <w:p w14:paraId="1CF5EB52" w14:textId="681BF88B" w:rsidR="00AA37E6" w:rsidRPr="00F14FC7" w:rsidRDefault="00AA37E6" w:rsidP="008550F7">
            <w:pPr>
              <w:widowControl w:val="0"/>
              <w:spacing w:line="240" w:lineRule="auto"/>
              <w:jc w:val="center"/>
              <w:rPr>
                <w:rStyle w:val="1c"/>
                <w:sz w:val="22"/>
                <w:lang w:eastAsia="ru-RU"/>
              </w:rPr>
            </w:pPr>
            <w:r w:rsidRPr="00F14FC7">
              <w:rPr>
                <w:sz w:val="22"/>
              </w:rPr>
              <w:t>90/90</w:t>
            </w:r>
          </w:p>
        </w:tc>
        <w:tc>
          <w:tcPr>
            <w:tcW w:w="1035" w:type="pct"/>
            <w:shd w:val="clear" w:color="auto" w:fill="auto"/>
            <w:vAlign w:val="center"/>
          </w:tcPr>
          <w:p w14:paraId="21515D51" w14:textId="122C5F49"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6235ACFE" w14:textId="77777777" w:rsidTr="008550F7">
        <w:trPr>
          <w:cantSplit/>
          <w:trHeight w:val="20"/>
        </w:trPr>
        <w:tc>
          <w:tcPr>
            <w:tcW w:w="1492" w:type="pct"/>
            <w:shd w:val="clear" w:color="auto" w:fill="auto"/>
            <w:vAlign w:val="center"/>
          </w:tcPr>
          <w:p w14:paraId="4269FCBC" w14:textId="141AD805" w:rsidR="00AA37E6" w:rsidRPr="00F14FC7" w:rsidRDefault="00AA37E6" w:rsidP="008550F7">
            <w:pPr>
              <w:widowControl w:val="0"/>
              <w:spacing w:line="240" w:lineRule="auto"/>
              <w:ind w:left="360"/>
              <w:jc w:val="center"/>
              <w:rPr>
                <w:rStyle w:val="1c"/>
                <w:sz w:val="22"/>
                <w:lang w:eastAsia="ru-RU"/>
              </w:rPr>
            </w:pPr>
            <w:r w:rsidRPr="00F14FC7">
              <w:rPr>
                <w:sz w:val="22"/>
              </w:rPr>
              <w:t>М-н «Цветы» - самозанятая ИП Исхакова Лариса Владимировна</w:t>
            </w:r>
          </w:p>
        </w:tc>
        <w:tc>
          <w:tcPr>
            <w:tcW w:w="1182" w:type="pct"/>
            <w:shd w:val="clear" w:color="auto" w:fill="auto"/>
            <w:vAlign w:val="center"/>
          </w:tcPr>
          <w:p w14:paraId="10650199" w14:textId="77777777" w:rsidR="00FF278D" w:rsidRDefault="00AA37E6" w:rsidP="008550F7">
            <w:pPr>
              <w:widowControl w:val="0"/>
              <w:spacing w:line="240" w:lineRule="auto"/>
              <w:jc w:val="center"/>
              <w:rPr>
                <w:sz w:val="22"/>
              </w:rPr>
            </w:pPr>
            <w:r w:rsidRPr="00F14FC7">
              <w:rPr>
                <w:sz w:val="22"/>
              </w:rPr>
              <w:t xml:space="preserve">с. Уразовка, </w:t>
            </w:r>
          </w:p>
          <w:p w14:paraId="77118BC4" w14:textId="0DFAF43F" w:rsidR="00AA37E6" w:rsidRPr="00F14FC7" w:rsidRDefault="00AA37E6" w:rsidP="008550F7">
            <w:pPr>
              <w:widowControl w:val="0"/>
              <w:spacing w:line="240" w:lineRule="auto"/>
              <w:jc w:val="center"/>
              <w:rPr>
                <w:rStyle w:val="1c"/>
                <w:sz w:val="22"/>
                <w:lang w:eastAsia="ru-RU"/>
              </w:rPr>
            </w:pPr>
            <w:r w:rsidRPr="00F14FC7">
              <w:rPr>
                <w:sz w:val="22"/>
              </w:rPr>
              <w:t xml:space="preserve">ул. Кооперативная, </w:t>
            </w:r>
            <w:r w:rsidR="00FF278D">
              <w:rPr>
                <w:sz w:val="22"/>
              </w:rPr>
              <w:br/>
            </w:r>
            <w:r w:rsidRPr="00F14FC7">
              <w:rPr>
                <w:sz w:val="22"/>
              </w:rPr>
              <w:t>д. 20</w:t>
            </w:r>
          </w:p>
        </w:tc>
        <w:tc>
          <w:tcPr>
            <w:tcW w:w="1291" w:type="pct"/>
            <w:shd w:val="clear" w:color="auto" w:fill="auto"/>
            <w:vAlign w:val="center"/>
          </w:tcPr>
          <w:p w14:paraId="772BC560" w14:textId="345B6298" w:rsidR="00AA37E6" w:rsidRPr="00F14FC7" w:rsidRDefault="00AA37E6" w:rsidP="008550F7">
            <w:pPr>
              <w:widowControl w:val="0"/>
              <w:spacing w:line="240" w:lineRule="auto"/>
              <w:jc w:val="center"/>
              <w:rPr>
                <w:rStyle w:val="1c"/>
                <w:sz w:val="22"/>
                <w:lang w:eastAsia="ru-RU"/>
              </w:rPr>
            </w:pPr>
            <w:r w:rsidRPr="00F14FC7">
              <w:rPr>
                <w:sz w:val="22"/>
              </w:rPr>
              <w:t>6/6</w:t>
            </w:r>
          </w:p>
        </w:tc>
        <w:tc>
          <w:tcPr>
            <w:tcW w:w="1035" w:type="pct"/>
            <w:shd w:val="clear" w:color="auto" w:fill="auto"/>
            <w:vAlign w:val="center"/>
          </w:tcPr>
          <w:p w14:paraId="653FF8B9" w14:textId="4B503202"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2B8BDE5" w14:textId="77777777" w:rsidTr="008550F7">
        <w:trPr>
          <w:cantSplit/>
          <w:trHeight w:val="20"/>
        </w:trPr>
        <w:tc>
          <w:tcPr>
            <w:tcW w:w="1492" w:type="pct"/>
            <w:shd w:val="clear" w:color="auto" w:fill="auto"/>
            <w:vAlign w:val="center"/>
          </w:tcPr>
          <w:p w14:paraId="5B32EAAE" w14:textId="226BE193" w:rsidR="00AA37E6" w:rsidRPr="00F14FC7" w:rsidRDefault="00AA37E6" w:rsidP="008550F7">
            <w:pPr>
              <w:widowControl w:val="0"/>
              <w:spacing w:line="240" w:lineRule="auto"/>
              <w:ind w:left="360"/>
              <w:jc w:val="center"/>
              <w:rPr>
                <w:rStyle w:val="1c"/>
                <w:sz w:val="22"/>
                <w:lang w:eastAsia="ru-RU"/>
              </w:rPr>
            </w:pPr>
            <w:r w:rsidRPr="00F14FC7">
              <w:rPr>
                <w:sz w:val="22"/>
              </w:rPr>
              <w:t>Магазин Универмаг</w:t>
            </w:r>
          </w:p>
        </w:tc>
        <w:tc>
          <w:tcPr>
            <w:tcW w:w="1182" w:type="pct"/>
            <w:shd w:val="clear" w:color="auto" w:fill="auto"/>
            <w:vAlign w:val="center"/>
          </w:tcPr>
          <w:p w14:paraId="4B62006F" w14:textId="6EB6C3ED"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Кооперативная</w:t>
            </w:r>
            <w:r w:rsidR="00FF278D">
              <w:rPr>
                <w:sz w:val="22"/>
              </w:rPr>
              <w:t>,</w:t>
            </w:r>
            <w:r w:rsidRPr="00F14FC7">
              <w:rPr>
                <w:sz w:val="22"/>
              </w:rPr>
              <w:t xml:space="preserve"> </w:t>
            </w:r>
            <w:r w:rsidR="00FF278D">
              <w:rPr>
                <w:sz w:val="22"/>
              </w:rPr>
              <w:br/>
            </w:r>
            <w:r w:rsidRPr="00F14FC7">
              <w:rPr>
                <w:sz w:val="22"/>
              </w:rPr>
              <w:t>д.</w:t>
            </w:r>
            <w:r w:rsidR="00FF278D">
              <w:rPr>
                <w:sz w:val="22"/>
              </w:rPr>
              <w:t xml:space="preserve"> </w:t>
            </w:r>
            <w:r w:rsidRPr="00F14FC7">
              <w:rPr>
                <w:sz w:val="22"/>
              </w:rPr>
              <w:t>16</w:t>
            </w:r>
            <w:r w:rsidR="00FF278D">
              <w:rPr>
                <w:sz w:val="22"/>
              </w:rPr>
              <w:t>,</w:t>
            </w:r>
            <w:r w:rsidRPr="00F14FC7">
              <w:rPr>
                <w:sz w:val="22"/>
              </w:rPr>
              <w:t xml:space="preserve"> 2 этаж</w:t>
            </w:r>
          </w:p>
        </w:tc>
        <w:tc>
          <w:tcPr>
            <w:tcW w:w="1291" w:type="pct"/>
            <w:shd w:val="clear" w:color="auto" w:fill="auto"/>
            <w:vAlign w:val="center"/>
          </w:tcPr>
          <w:p w14:paraId="09B77965" w14:textId="0686688C" w:rsidR="00AA37E6" w:rsidRPr="00F14FC7" w:rsidRDefault="00AA37E6" w:rsidP="008550F7">
            <w:pPr>
              <w:widowControl w:val="0"/>
              <w:spacing w:line="240" w:lineRule="auto"/>
              <w:jc w:val="center"/>
              <w:rPr>
                <w:rStyle w:val="1c"/>
                <w:sz w:val="22"/>
                <w:lang w:eastAsia="ru-RU"/>
              </w:rPr>
            </w:pPr>
            <w:r w:rsidRPr="00F14FC7">
              <w:rPr>
                <w:sz w:val="22"/>
              </w:rPr>
              <w:t>468/320</w:t>
            </w:r>
          </w:p>
        </w:tc>
        <w:tc>
          <w:tcPr>
            <w:tcW w:w="1035" w:type="pct"/>
            <w:shd w:val="clear" w:color="auto" w:fill="auto"/>
            <w:vAlign w:val="center"/>
          </w:tcPr>
          <w:p w14:paraId="5EB8CDB7" w14:textId="5E9B634C"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3E5C64A4" w14:textId="77777777" w:rsidTr="008550F7">
        <w:trPr>
          <w:cantSplit/>
          <w:trHeight w:val="20"/>
        </w:trPr>
        <w:tc>
          <w:tcPr>
            <w:tcW w:w="1492" w:type="pct"/>
            <w:shd w:val="clear" w:color="auto" w:fill="auto"/>
            <w:vAlign w:val="center"/>
          </w:tcPr>
          <w:p w14:paraId="3459E0EB" w14:textId="6EF982A6"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Магазин </w:t>
            </w:r>
            <w:r w:rsidR="00FF278D">
              <w:rPr>
                <w:sz w:val="22"/>
              </w:rPr>
              <w:t>«</w:t>
            </w:r>
            <w:r w:rsidRPr="00F14FC7">
              <w:rPr>
                <w:sz w:val="22"/>
              </w:rPr>
              <w:t>Малинка</w:t>
            </w:r>
            <w:r w:rsidR="00FF278D">
              <w:rPr>
                <w:sz w:val="22"/>
              </w:rPr>
              <w:t>»</w:t>
            </w:r>
          </w:p>
        </w:tc>
        <w:tc>
          <w:tcPr>
            <w:tcW w:w="1182" w:type="pct"/>
            <w:shd w:val="clear" w:color="auto" w:fill="auto"/>
            <w:vAlign w:val="center"/>
          </w:tcPr>
          <w:p w14:paraId="77167268" w14:textId="721D07E6"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Кооперативная</w:t>
            </w:r>
            <w:r w:rsidR="00FF278D">
              <w:rPr>
                <w:sz w:val="22"/>
              </w:rPr>
              <w:t>,</w:t>
            </w:r>
            <w:r w:rsidRPr="00F14FC7">
              <w:rPr>
                <w:sz w:val="22"/>
              </w:rPr>
              <w:t xml:space="preserve"> </w:t>
            </w:r>
            <w:r w:rsidR="00FF278D">
              <w:rPr>
                <w:sz w:val="22"/>
              </w:rPr>
              <w:br/>
            </w:r>
            <w:r w:rsidRPr="00F14FC7">
              <w:rPr>
                <w:sz w:val="22"/>
              </w:rPr>
              <w:t>д.</w:t>
            </w:r>
            <w:r w:rsidR="00FF278D">
              <w:rPr>
                <w:sz w:val="22"/>
              </w:rPr>
              <w:t xml:space="preserve"> </w:t>
            </w:r>
            <w:r w:rsidRPr="00F14FC7">
              <w:rPr>
                <w:sz w:val="22"/>
              </w:rPr>
              <w:t>24</w:t>
            </w:r>
          </w:p>
        </w:tc>
        <w:tc>
          <w:tcPr>
            <w:tcW w:w="1291" w:type="pct"/>
            <w:shd w:val="clear" w:color="auto" w:fill="auto"/>
            <w:vAlign w:val="center"/>
          </w:tcPr>
          <w:p w14:paraId="332FF439" w14:textId="5A50BCBA" w:rsidR="00AA37E6" w:rsidRPr="00F14FC7" w:rsidRDefault="00AA37E6" w:rsidP="008550F7">
            <w:pPr>
              <w:widowControl w:val="0"/>
              <w:spacing w:line="240" w:lineRule="auto"/>
              <w:jc w:val="center"/>
              <w:rPr>
                <w:rStyle w:val="1c"/>
                <w:sz w:val="22"/>
                <w:lang w:eastAsia="ru-RU"/>
              </w:rPr>
            </w:pPr>
            <w:r w:rsidRPr="00F14FC7">
              <w:rPr>
                <w:sz w:val="22"/>
              </w:rPr>
              <w:t>387/150 аренда "Малинка"</w:t>
            </w:r>
          </w:p>
        </w:tc>
        <w:tc>
          <w:tcPr>
            <w:tcW w:w="1035" w:type="pct"/>
            <w:shd w:val="clear" w:color="auto" w:fill="auto"/>
            <w:vAlign w:val="center"/>
          </w:tcPr>
          <w:p w14:paraId="51B8ECAC" w14:textId="0A3D3C05"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46B6476" w14:textId="77777777" w:rsidTr="008550F7">
        <w:trPr>
          <w:cantSplit/>
          <w:trHeight w:val="20"/>
        </w:trPr>
        <w:tc>
          <w:tcPr>
            <w:tcW w:w="1492" w:type="pct"/>
            <w:shd w:val="clear" w:color="auto" w:fill="auto"/>
            <w:vAlign w:val="center"/>
          </w:tcPr>
          <w:p w14:paraId="798DBF77" w14:textId="5C67ECA7"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Магазин </w:t>
            </w:r>
            <w:r w:rsidR="00FF278D">
              <w:rPr>
                <w:sz w:val="22"/>
              </w:rPr>
              <w:t>«</w:t>
            </w:r>
            <w:r w:rsidRPr="00F14FC7">
              <w:rPr>
                <w:sz w:val="22"/>
              </w:rPr>
              <w:t>Все для дома</w:t>
            </w:r>
            <w:r w:rsidR="00FF278D">
              <w:rPr>
                <w:sz w:val="22"/>
              </w:rPr>
              <w:t>»</w:t>
            </w:r>
          </w:p>
        </w:tc>
        <w:tc>
          <w:tcPr>
            <w:tcW w:w="1182" w:type="pct"/>
            <w:shd w:val="clear" w:color="auto" w:fill="auto"/>
            <w:vAlign w:val="center"/>
          </w:tcPr>
          <w:p w14:paraId="4DF73AE8" w14:textId="59543B22"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Кооперативная</w:t>
            </w:r>
            <w:r w:rsidR="00FF278D">
              <w:rPr>
                <w:sz w:val="22"/>
              </w:rPr>
              <w:t>,</w:t>
            </w:r>
            <w:r w:rsidRPr="00F14FC7">
              <w:rPr>
                <w:sz w:val="22"/>
              </w:rPr>
              <w:t xml:space="preserve"> </w:t>
            </w:r>
            <w:r w:rsidR="00FF278D">
              <w:rPr>
                <w:sz w:val="22"/>
              </w:rPr>
              <w:br/>
            </w:r>
            <w:r w:rsidRPr="00F14FC7">
              <w:rPr>
                <w:sz w:val="22"/>
              </w:rPr>
              <w:t>д.</w:t>
            </w:r>
            <w:r w:rsidR="00FF278D">
              <w:rPr>
                <w:sz w:val="22"/>
              </w:rPr>
              <w:t xml:space="preserve"> </w:t>
            </w:r>
            <w:r w:rsidRPr="00F14FC7">
              <w:rPr>
                <w:sz w:val="22"/>
              </w:rPr>
              <w:t>24</w:t>
            </w:r>
          </w:p>
        </w:tc>
        <w:tc>
          <w:tcPr>
            <w:tcW w:w="1291" w:type="pct"/>
            <w:shd w:val="clear" w:color="auto" w:fill="auto"/>
            <w:vAlign w:val="center"/>
          </w:tcPr>
          <w:p w14:paraId="209BA7BB" w14:textId="171F9CE0" w:rsidR="00AA37E6" w:rsidRPr="00F14FC7" w:rsidRDefault="00AA37E6" w:rsidP="008550F7">
            <w:pPr>
              <w:widowControl w:val="0"/>
              <w:spacing w:line="240" w:lineRule="auto"/>
              <w:jc w:val="center"/>
              <w:rPr>
                <w:rStyle w:val="1c"/>
                <w:sz w:val="22"/>
                <w:lang w:eastAsia="ru-RU"/>
              </w:rPr>
            </w:pPr>
            <w:r w:rsidRPr="00F14FC7">
              <w:rPr>
                <w:sz w:val="22"/>
              </w:rPr>
              <w:t>120/98</w:t>
            </w:r>
          </w:p>
        </w:tc>
        <w:tc>
          <w:tcPr>
            <w:tcW w:w="1035" w:type="pct"/>
            <w:shd w:val="clear" w:color="auto" w:fill="auto"/>
            <w:vAlign w:val="center"/>
          </w:tcPr>
          <w:p w14:paraId="0E7E756C" w14:textId="6A344463"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1B9494E" w14:textId="77777777" w:rsidTr="008550F7">
        <w:trPr>
          <w:cantSplit/>
          <w:trHeight w:val="20"/>
        </w:trPr>
        <w:tc>
          <w:tcPr>
            <w:tcW w:w="1492" w:type="pct"/>
            <w:shd w:val="clear" w:color="auto" w:fill="auto"/>
            <w:vAlign w:val="center"/>
          </w:tcPr>
          <w:p w14:paraId="46F9CD7F" w14:textId="1E2C5754"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Магазин </w:t>
            </w:r>
            <w:r w:rsidR="00FF278D">
              <w:rPr>
                <w:sz w:val="22"/>
              </w:rPr>
              <w:t>«</w:t>
            </w:r>
            <w:r w:rsidRPr="00F14FC7">
              <w:rPr>
                <w:sz w:val="22"/>
              </w:rPr>
              <w:t>Слобода</w:t>
            </w:r>
            <w:r w:rsidR="00FF278D">
              <w:rPr>
                <w:sz w:val="22"/>
              </w:rPr>
              <w:t>»</w:t>
            </w:r>
            <w:r w:rsidRPr="00F14FC7">
              <w:rPr>
                <w:sz w:val="22"/>
              </w:rPr>
              <w:t xml:space="preserve"> ТПС</w:t>
            </w:r>
          </w:p>
        </w:tc>
        <w:tc>
          <w:tcPr>
            <w:tcW w:w="1182" w:type="pct"/>
            <w:shd w:val="clear" w:color="auto" w:fill="auto"/>
            <w:vAlign w:val="center"/>
          </w:tcPr>
          <w:p w14:paraId="784D57AD" w14:textId="1C719184"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ул. Юбилейная</w:t>
            </w:r>
            <w:r w:rsidR="00FF278D">
              <w:rPr>
                <w:sz w:val="22"/>
              </w:rPr>
              <w:t>,</w:t>
            </w:r>
            <w:r w:rsidRPr="00F14FC7">
              <w:rPr>
                <w:sz w:val="22"/>
              </w:rPr>
              <w:t xml:space="preserve"> д.</w:t>
            </w:r>
            <w:r w:rsidR="00FF278D">
              <w:rPr>
                <w:sz w:val="22"/>
              </w:rPr>
              <w:t xml:space="preserve"> </w:t>
            </w:r>
            <w:r w:rsidRPr="00F14FC7">
              <w:rPr>
                <w:sz w:val="22"/>
              </w:rPr>
              <w:t>9</w:t>
            </w:r>
          </w:p>
        </w:tc>
        <w:tc>
          <w:tcPr>
            <w:tcW w:w="1291" w:type="pct"/>
            <w:shd w:val="clear" w:color="auto" w:fill="auto"/>
            <w:vAlign w:val="center"/>
          </w:tcPr>
          <w:p w14:paraId="4A29802F" w14:textId="450D66BE" w:rsidR="00AA37E6" w:rsidRPr="00F14FC7" w:rsidRDefault="00AA37E6" w:rsidP="008550F7">
            <w:pPr>
              <w:widowControl w:val="0"/>
              <w:spacing w:line="240" w:lineRule="auto"/>
              <w:jc w:val="center"/>
              <w:rPr>
                <w:rStyle w:val="1c"/>
                <w:sz w:val="22"/>
                <w:lang w:eastAsia="ru-RU"/>
              </w:rPr>
            </w:pPr>
            <w:r w:rsidRPr="00F14FC7">
              <w:rPr>
                <w:sz w:val="22"/>
              </w:rPr>
              <w:t>373,9/104</w:t>
            </w:r>
          </w:p>
        </w:tc>
        <w:tc>
          <w:tcPr>
            <w:tcW w:w="1035" w:type="pct"/>
            <w:shd w:val="clear" w:color="auto" w:fill="auto"/>
            <w:vAlign w:val="center"/>
          </w:tcPr>
          <w:p w14:paraId="35275A20" w14:textId="7230691F"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0892CCBB" w14:textId="77777777" w:rsidTr="008550F7">
        <w:trPr>
          <w:cantSplit/>
          <w:trHeight w:val="20"/>
        </w:trPr>
        <w:tc>
          <w:tcPr>
            <w:tcW w:w="1492" w:type="pct"/>
            <w:shd w:val="clear" w:color="auto" w:fill="auto"/>
            <w:vAlign w:val="center"/>
          </w:tcPr>
          <w:p w14:paraId="7C3DFA57" w14:textId="0E5017E5"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Магазин </w:t>
            </w:r>
            <w:r w:rsidR="00FF278D">
              <w:rPr>
                <w:sz w:val="22"/>
              </w:rPr>
              <w:t>«</w:t>
            </w:r>
            <w:r w:rsidRPr="00F14FC7">
              <w:rPr>
                <w:sz w:val="22"/>
              </w:rPr>
              <w:t>Стройматериалы</w:t>
            </w:r>
            <w:r w:rsidR="00FF278D">
              <w:rPr>
                <w:sz w:val="22"/>
              </w:rPr>
              <w:t>»</w:t>
            </w:r>
          </w:p>
        </w:tc>
        <w:tc>
          <w:tcPr>
            <w:tcW w:w="1182" w:type="pct"/>
            <w:shd w:val="clear" w:color="auto" w:fill="auto"/>
            <w:vAlign w:val="center"/>
          </w:tcPr>
          <w:p w14:paraId="70B9E6F8" w14:textId="2C269D12" w:rsidR="00AA37E6" w:rsidRPr="00F14FC7" w:rsidRDefault="00AA37E6" w:rsidP="008550F7">
            <w:pPr>
              <w:widowControl w:val="0"/>
              <w:spacing w:line="240" w:lineRule="auto"/>
              <w:jc w:val="center"/>
              <w:rPr>
                <w:rStyle w:val="1c"/>
                <w:sz w:val="22"/>
                <w:lang w:eastAsia="ru-RU"/>
              </w:rPr>
            </w:pPr>
            <w:r w:rsidRPr="00F14FC7">
              <w:rPr>
                <w:sz w:val="22"/>
              </w:rPr>
              <w:t xml:space="preserve">с. Уразовка, </w:t>
            </w:r>
            <w:r w:rsidR="00FF278D">
              <w:rPr>
                <w:sz w:val="22"/>
              </w:rPr>
              <w:br/>
            </w:r>
            <w:r w:rsidRPr="00F14FC7">
              <w:rPr>
                <w:sz w:val="22"/>
              </w:rPr>
              <w:t>пер. Центральный</w:t>
            </w:r>
            <w:r w:rsidR="00FF278D">
              <w:rPr>
                <w:sz w:val="22"/>
              </w:rPr>
              <w:t>,</w:t>
            </w:r>
            <w:r w:rsidRPr="00F14FC7">
              <w:rPr>
                <w:sz w:val="22"/>
              </w:rPr>
              <w:t xml:space="preserve"> д.</w:t>
            </w:r>
            <w:r w:rsidR="00FF278D">
              <w:rPr>
                <w:sz w:val="22"/>
              </w:rPr>
              <w:t xml:space="preserve"> </w:t>
            </w:r>
            <w:r w:rsidRPr="00F14FC7">
              <w:rPr>
                <w:sz w:val="22"/>
              </w:rPr>
              <w:t>7</w:t>
            </w:r>
          </w:p>
        </w:tc>
        <w:tc>
          <w:tcPr>
            <w:tcW w:w="1291" w:type="pct"/>
            <w:shd w:val="clear" w:color="auto" w:fill="auto"/>
            <w:vAlign w:val="center"/>
          </w:tcPr>
          <w:p w14:paraId="26DEB29A" w14:textId="22F385C7" w:rsidR="00AA37E6" w:rsidRPr="00F14FC7" w:rsidRDefault="00AA37E6" w:rsidP="008550F7">
            <w:pPr>
              <w:widowControl w:val="0"/>
              <w:spacing w:line="240" w:lineRule="auto"/>
              <w:jc w:val="center"/>
              <w:rPr>
                <w:rStyle w:val="1c"/>
                <w:sz w:val="22"/>
                <w:lang w:eastAsia="ru-RU"/>
              </w:rPr>
            </w:pPr>
            <w:r w:rsidRPr="00F14FC7">
              <w:rPr>
                <w:sz w:val="22"/>
              </w:rPr>
              <w:t>169,1/133,3</w:t>
            </w:r>
          </w:p>
        </w:tc>
        <w:tc>
          <w:tcPr>
            <w:tcW w:w="1035" w:type="pct"/>
            <w:shd w:val="clear" w:color="auto" w:fill="auto"/>
            <w:vAlign w:val="center"/>
          </w:tcPr>
          <w:p w14:paraId="4876972F" w14:textId="463DBE53"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CF4A1F0" w14:textId="77777777" w:rsidTr="008550F7">
        <w:trPr>
          <w:cantSplit/>
          <w:trHeight w:val="20"/>
        </w:trPr>
        <w:tc>
          <w:tcPr>
            <w:tcW w:w="1492" w:type="pct"/>
            <w:shd w:val="clear" w:color="auto" w:fill="auto"/>
            <w:vAlign w:val="center"/>
          </w:tcPr>
          <w:p w14:paraId="02C4CF92" w14:textId="735FEAB2"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7201433A" w14:textId="77777777" w:rsidR="001F1C3D" w:rsidRDefault="00AA37E6" w:rsidP="008550F7">
            <w:pPr>
              <w:widowControl w:val="0"/>
              <w:spacing w:line="240" w:lineRule="auto"/>
              <w:jc w:val="center"/>
              <w:rPr>
                <w:sz w:val="22"/>
              </w:rPr>
            </w:pPr>
            <w:r w:rsidRPr="00F14FC7">
              <w:rPr>
                <w:sz w:val="22"/>
              </w:rPr>
              <w:t xml:space="preserve">с. Уразовка, </w:t>
            </w:r>
            <w:r w:rsidR="001F1C3D">
              <w:rPr>
                <w:sz w:val="22"/>
              </w:rPr>
              <w:br/>
              <w:t>ул. К</w:t>
            </w:r>
            <w:r w:rsidRPr="00F14FC7">
              <w:rPr>
                <w:sz w:val="22"/>
              </w:rPr>
              <w:t>ооперативная</w:t>
            </w:r>
            <w:r w:rsidR="001F1C3D">
              <w:rPr>
                <w:sz w:val="22"/>
              </w:rPr>
              <w:t>,</w:t>
            </w:r>
            <w:r w:rsidRPr="00F14FC7">
              <w:rPr>
                <w:sz w:val="22"/>
              </w:rPr>
              <w:t xml:space="preserve"> </w:t>
            </w:r>
          </w:p>
          <w:p w14:paraId="535BB8E7" w14:textId="158031C0" w:rsidR="00AA37E6" w:rsidRPr="00F14FC7" w:rsidRDefault="00AA37E6" w:rsidP="008550F7">
            <w:pPr>
              <w:widowControl w:val="0"/>
              <w:spacing w:line="240" w:lineRule="auto"/>
              <w:jc w:val="center"/>
              <w:rPr>
                <w:rStyle w:val="1c"/>
                <w:sz w:val="22"/>
                <w:lang w:eastAsia="ru-RU"/>
              </w:rPr>
            </w:pPr>
            <w:r w:rsidRPr="00F14FC7">
              <w:rPr>
                <w:sz w:val="22"/>
              </w:rPr>
              <w:t>д.</w:t>
            </w:r>
            <w:r w:rsidR="001F1C3D">
              <w:rPr>
                <w:sz w:val="22"/>
              </w:rPr>
              <w:t xml:space="preserve"> </w:t>
            </w:r>
            <w:r w:rsidRPr="00F14FC7">
              <w:rPr>
                <w:sz w:val="22"/>
              </w:rPr>
              <w:t>49</w:t>
            </w:r>
          </w:p>
        </w:tc>
        <w:tc>
          <w:tcPr>
            <w:tcW w:w="1291" w:type="pct"/>
            <w:shd w:val="clear" w:color="auto" w:fill="auto"/>
            <w:vAlign w:val="center"/>
          </w:tcPr>
          <w:p w14:paraId="00D15DDA" w14:textId="58C8A577" w:rsidR="00AA37E6" w:rsidRPr="00F14FC7" w:rsidRDefault="00AA37E6" w:rsidP="008550F7">
            <w:pPr>
              <w:widowControl w:val="0"/>
              <w:spacing w:line="240" w:lineRule="auto"/>
              <w:jc w:val="center"/>
              <w:rPr>
                <w:rStyle w:val="1c"/>
                <w:sz w:val="22"/>
                <w:lang w:eastAsia="ru-RU"/>
              </w:rPr>
            </w:pPr>
            <w:r w:rsidRPr="00F14FC7">
              <w:rPr>
                <w:sz w:val="22"/>
              </w:rPr>
              <w:t>80,7/48,4 (закрыто)</w:t>
            </w:r>
          </w:p>
        </w:tc>
        <w:tc>
          <w:tcPr>
            <w:tcW w:w="1035" w:type="pct"/>
            <w:shd w:val="clear" w:color="auto" w:fill="auto"/>
            <w:vAlign w:val="center"/>
          </w:tcPr>
          <w:p w14:paraId="7B0A15D6" w14:textId="49BB5DEE"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BDF921C" w14:textId="77777777" w:rsidTr="008550F7">
        <w:trPr>
          <w:cantSplit/>
          <w:trHeight w:val="20"/>
        </w:trPr>
        <w:tc>
          <w:tcPr>
            <w:tcW w:w="1492" w:type="pct"/>
            <w:shd w:val="clear" w:color="auto" w:fill="auto"/>
            <w:vAlign w:val="center"/>
          </w:tcPr>
          <w:p w14:paraId="5FF5487B" w14:textId="29A7E765"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Магазин </w:t>
            </w:r>
            <w:r w:rsidR="00FF278D">
              <w:rPr>
                <w:sz w:val="22"/>
              </w:rPr>
              <w:t>«</w:t>
            </w:r>
            <w:r w:rsidRPr="00F14FC7">
              <w:rPr>
                <w:sz w:val="22"/>
              </w:rPr>
              <w:t>Теремок</w:t>
            </w:r>
            <w:r w:rsidR="00FF278D">
              <w:rPr>
                <w:sz w:val="22"/>
              </w:rPr>
              <w:t>»</w:t>
            </w:r>
          </w:p>
        </w:tc>
        <w:tc>
          <w:tcPr>
            <w:tcW w:w="1182" w:type="pct"/>
            <w:shd w:val="clear" w:color="auto" w:fill="auto"/>
            <w:vAlign w:val="center"/>
          </w:tcPr>
          <w:p w14:paraId="5FEA7DC9" w14:textId="24F8225E" w:rsidR="00AA37E6" w:rsidRPr="00F14FC7" w:rsidRDefault="00AA37E6" w:rsidP="008550F7">
            <w:pPr>
              <w:widowControl w:val="0"/>
              <w:spacing w:line="240" w:lineRule="auto"/>
              <w:jc w:val="center"/>
              <w:rPr>
                <w:rStyle w:val="1c"/>
                <w:sz w:val="22"/>
                <w:lang w:eastAsia="ru-RU"/>
              </w:rPr>
            </w:pPr>
            <w:r w:rsidRPr="00F14FC7">
              <w:rPr>
                <w:sz w:val="22"/>
              </w:rPr>
              <w:t xml:space="preserve">с. Медяны, </w:t>
            </w:r>
            <w:r w:rsidR="001F1C3D">
              <w:rPr>
                <w:sz w:val="22"/>
              </w:rPr>
              <w:br/>
            </w:r>
            <w:r w:rsidRPr="00F14FC7">
              <w:rPr>
                <w:sz w:val="22"/>
              </w:rPr>
              <w:t>ул. Ленина</w:t>
            </w:r>
            <w:r w:rsidR="001F1C3D">
              <w:rPr>
                <w:sz w:val="22"/>
              </w:rPr>
              <w:t>,</w:t>
            </w:r>
            <w:r w:rsidRPr="00F14FC7">
              <w:rPr>
                <w:sz w:val="22"/>
              </w:rPr>
              <w:t xml:space="preserve"> д.</w:t>
            </w:r>
            <w:r w:rsidR="001F1C3D">
              <w:rPr>
                <w:sz w:val="22"/>
              </w:rPr>
              <w:t xml:space="preserve"> </w:t>
            </w:r>
            <w:r w:rsidRPr="00F14FC7">
              <w:rPr>
                <w:sz w:val="22"/>
              </w:rPr>
              <w:t>66</w:t>
            </w:r>
          </w:p>
        </w:tc>
        <w:tc>
          <w:tcPr>
            <w:tcW w:w="1291" w:type="pct"/>
            <w:shd w:val="clear" w:color="auto" w:fill="auto"/>
            <w:vAlign w:val="center"/>
          </w:tcPr>
          <w:p w14:paraId="41E85F76" w14:textId="47F5FA7F" w:rsidR="00AA37E6" w:rsidRPr="00F14FC7" w:rsidRDefault="00AA37E6" w:rsidP="008550F7">
            <w:pPr>
              <w:widowControl w:val="0"/>
              <w:spacing w:line="240" w:lineRule="auto"/>
              <w:jc w:val="center"/>
              <w:rPr>
                <w:rStyle w:val="1c"/>
                <w:sz w:val="22"/>
                <w:lang w:eastAsia="ru-RU"/>
              </w:rPr>
            </w:pPr>
            <w:r w:rsidRPr="00F14FC7">
              <w:rPr>
                <w:sz w:val="22"/>
              </w:rPr>
              <w:t>73,6/46,7</w:t>
            </w:r>
          </w:p>
        </w:tc>
        <w:tc>
          <w:tcPr>
            <w:tcW w:w="1035" w:type="pct"/>
            <w:shd w:val="clear" w:color="auto" w:fill="auto"/>
            <w:vAlign w:val="center"/>
          </w:tcPr>
          <w:p w14:paraId="0AA30ABC" w14:textId="340F3CE4"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03D7AEA" w14:textId="77777777" w:rsidTr="008550F7">
        <w:trPr>
          <w:cantSplit/>
          <w:trHeight w:val="20"/>
        </w:trPr>
        <w:tc>
          <w:tcPr>
            <w:tcW w:w="1492" w:type="pct"/>
            <w:shd w:val="clear" w:color="auto" w:fill="auto"/>
            <w:vAlign w:val="center"/>
          </w:tcPr>
          <w:p w14:paraId="3AF4FE69" w14:textId="51DBE93D"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Магазин </w:t>
            </w:r>
            <w:r w:rsidR="00FF278D">
              <w:rPr>
                <w:sz w:val="22"/>
              </w:rPr>
              <w:t>«</w:t>
            </w:r>
            <w:r w:rsidRPr="00F14FC7">
              <w:rPr>
                <w:sz w:val="22"/>
              </w:rPr>
              <w:t>Слобода</w:t>
            </w:r>
            <w:r w:rsidR="00FF278D">
              <w:rPr>
                <w:sz w:val="22"/>
              </w:rPr>
              <w:t>»</w:t>
            </w:r>
            <w:r w:rsidRPr="00F14FC7">
              <w:rPr>
                <w:sz w:val="22"/>
              </w:rPr>
              <w:t xml:space="preserve"> ТПС</w:t>
            </w:r>
          </w:p>
        </w:tc>
        <w:tc>
          <w:tcPr>
            <w:tcW w:w="1182" w:type="pct"/>
            <w:shd w:val="clear" w:color="auto" w:fill="auto"/>
            <w:vAlign w:val="center"/>
          </w:tcPr>
          <w:p w14:paraId="63D0CB7F" w14:textId="4BE8774C" w:rsidR="00AA37E6" w:rsidRPr="00F14FC7" w:rsidRDefault="00AA37E6" w:rsidP="008550F7">
            <w:pPr>
              <w:widowControl w:val="0"/>
              <w:spacing w:line="240" w:lineRule="auto"/>
              <w:jc w:val="center"/>
              <w:rPr>
                <w:rStyle w:val="1c"/>
                <w:sz w:val="22"/>
                <w:lang w:eastAsia="ru-RU"/>
              </w:rPr>
            </w:pPr>
            <w:r w:rsidRPr="00F14FC7">
              <w:rPr>
                <w:sz w:val="22"/>
              </w:rPr>
              <w:t xml:space="preserve">с. Медяны, </w:t>
            </w:r>
            <w:r w:rsidR="001F1C3D">
              <w:rPr>
                <w:sz w:val="22"/>
              </w:rPr>
              <w:br/>
            </w:r>
            <w:r w:rsidRPr="00F14FC7">
              <w:rPr>
                <w:sz w:val="22"/>
              </w:rPr>
              <w:t>ул. Ленина</w:t>
            </w:r>
            <w:r w:rsidR="001F1C3D">
              <w:rPr>
                <w:sz w:val="22"/>
              </w:rPr>
              <w:t>,</w:t>
            </w:r>
            <w:r w:rsidRPr="00F14FC7">
              <w:rPr>
                <w:sz w:val="22"/>
              </w:rPr>
              <w:t xml:space="preserve"> д.</w:t>
            </w:r>
            <w:r w:rsidR="001F1C3D">
              <w:rPr>
                <w:sz w:val="22"/>
              </w:rPr>
              <w:t xml:space="preserve"> </w:t>
            </w:r>
            <w:r w:rsidRPr="00F14FC7">
              <w:rPr>
                <w:sz w:val="22"/>
              </w:rPr>
              <w:t>68</w:t>
            </w:r>
          </w:p>
        </w:tc>
        <w:tc>
          <w:tcPr>
            <w:tcW w:w="1291" w:type="pct"/>
            <w:shd w:val="clear" w:color="auto" w:fill="auto"/>
            <w:vAlign w:val="center"/>
          </w:tcPr>
          <w:p w14:paraId="5C1BC0AB" w14:textId="308AD48B" w:rsidR="00AA37E6" w:rsidRPr="00F14FC7" w:rsidRDefault="00AA37E6" w:rsidP="008550F7">
            <w:pPr>
              <w:widowControl w:val="0"/>
              <w:spacing w:line="240" w:lineRule="auto"/>
              <w:jc w:val="center"/>
              <w:rPr>
                <w:rStyle w:val="1c"/>
                <w:sz w:val="22"/>
                <w:lang w:eastAsia="ru-RU"/>
              </w:rPr>
            </w:pPr>
            <w:r w:rsidRPr="00F14FC7">
              <w:rPr>
                <w:sz w:val="22"/>
              </w:rPr>
              <w:t>142/90</w:t>
            </w:r>
          </w:p>
        </w:tc>
        <w:tc>
          <w:tcPr>
            <w:tcW w:w="1035" w:type="pct"/>
            <w:shd w:val="clear" w:color="auto" w:fill="auto"/>
            <w:vAlign w:val="center"/>
          </w:tcPr>
          <w:p w14:paraId="2FBB51CA" w14:textId="479FD0F7"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CCB2254" w14:textId="77777777" w:rsidTr="008550F7">
        <w:trPr>
          <w:cantSplit/>
          <w:trHeight w:val="20"/>
        </w:trPr>
        <w:tc>
          <w:tcPr>
            <w:tcW w:w="1492" w:type="pct"/>
            <w:shd w:val="clear" w:color="auto" w:fill="auto"/>
            <w:vAlign w:val="center"/>
          </w:tcPr>
          <w:p w14:paraId="11A13642" w14:textId="5908A153" w:rsidR="00AA37E6" w:rsidRPr="00F14FC7" w:rsidRDefault="00AA37E6" w:rsidP="008550F7">
            <w:pPr>
              <w:widowControl w:val="0"/>
              <w:spacing w:line="240" w:lineRule="auto"/>
              <w:ind w:left="360"/>
              <w:jc w:val="center"/>
              <w:rPr>
                <w:rStyle w:val="1c"/>
                <w:sz w:val="22"/>
                <w:lang w:eastAsia="ru-RU"/>
              </w:rPr>
            </w:pPr>
            <w:r w:rsidRPr="00F14FC7">
              <w:rPr>
                <w:sz w:val="22"/>
              </w:rPr>
              <w:lastRenderedPageBreak/>
              <w:t>Магазин ТПС</w:t>
            </w:r>
          </w:p>
        </w:tc>
        <w:tc>
          <w:tcPr>
            <w:tcW w:w="1182" w:type="pct"/>
            <w:shd w:val="clear" w:color="auto" w:fill="auto"/>
            <w:vAlign w:val="center"/>
          </w:tcPr>
          <w:p w14:paraId="70AB2DE2" w14:textId="72C5C42C" w:rsidR="00AA37E6" w:rsidRPr="00F14FC7" w:rsidRDefault="00AA37E6" w:rsidP="008550F7">
            <w:pPr>
              <w:widowControl w:val="0"/>
              <w:spacing w:line="240" w:lineRule="auto"/>
              <w:jc w:val="center"/>
              <w:rPr>
                <w:rStyle w:val="1c"/>
                <w:sz w:val="22"/>
                <w:lang w:eastAsia="ru-RU"/>
              </w:rPr>
            </w:pPr>
            <w:r w:rsidRPr="00F14FC7">
              <w:rPr>
                <w:sz w:val="22"/>
              </w:rPr>
              <w:t xml:space="preserve">с. Чембилей, </w:t>
            </w:r>
            <w:r w:rsidR="001F1C3D">
              <w:rPr>
                <w:sz w:val="22"/>
              </w:rPr>
              <w:br/>
            </w:r>
            <w:r w:rsidRPr="00F14FC7">
              <w:rPr>
                <w:sz w:val="22"/>
              </w:rPr>
              <w:t>ул.</w:t>
            </w:r>
            <w:r w:rsidR="001F1C3D">
              <w:rPr>
                <w:sz w:val="22"/>
              </w:rPr>
              <w:t xml:space="preserve"> </w:t>
            </w:r>
            <w:r w:rsidRPr="00F14FC7">
              <w:rPr>
                <w:sz w:val="22"/>
              </w:rPr>
              <w:t>Советская</w:t>
            </w:r>
            <w:r w:rsidR="001F1C3D">
              <w:rPr>
                <w:sz w:val="22"/>
              </w:rPr>
              <w:t>,</w:t>
            </w:r>
            <w:r w:rsidRPr="00F14FC7">
              <w:rPr>
                <w:sz w:val="22"/>
              </w:rPr>
              <w:t xml:space="preserve"> д.</w:t>
            </w:r>
            <w:r w:rsidR="001F1C3D">
              <w:rPr>
                <w:sz w:val="22"/>
              </w:rPr>
              <w:t xml:space="preserve"> </w:t>
            </w:r>
            <w:r w:rsidRPr="00F14FC7">
              <w:rPr>
                <w:sz w:val="22"/>
              </w:rPr>
              <w:t>79а</w:t>
            </w:r>
          </w:p>
        </w:tc>
        <w:tc>
          <w:tcPr>
            <w:tcW w:w="1291" w:type="pct"/>
            <w:shd w:val="clear" w:color="auto" w:fill="auto"/>
            <w:vAlign w:val="center"/>
          </w:tcPr>
          <w:p w14:paraId="720C21DF" w14:textId="1D0C2B38" w:rsidR="00AA37E6" w:rsidRPr="00F14FC7" w:rsidRDefault="00AA37E6" w:rsidP="008550F7">
            <w:pPr>
              <w:widowControl w:val="0"/>
              <w:spacing w:line="240" w:lineRule="auto"/>
              <w:jc w:val="center"/>
              <w:rPr>
                <w:rStyle w:val="1c"/>
                <w:sz w:val="22"/>
                <w:lang w:eastAsia="ru-RU"/>
              </w:rPr>
            </w:pPr>
            <w:r w:rsidRPr="00F14FC7">
              <w:rPr>
                <w:sz w:val="22"/>
              </w:rPr>
              <w:t>196/105,6 (закрыто)</w:t>
            </w:r>
          </w:p>
        </w:tc>
        <w:tc>
          <w:tcPr>
            <w:tcW w:w="1035" w:type="pct"/>
            <w:shd w:val="clear" w:color="auto" w:fill="auto"/>
            <w:vAlign w:val="center"/>
          </w:tcPr>
          <w:p w14:paraId="567C6212" w14:textId="59208146"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06F99BF0" w14:textId="77777777" w:rsidTr="008550F7">
        <w:trPr>
          <w:cantSplit/>
          <w:trHeight w:val="20"/>
        </w:trPr>
        <w:tc>
          <w:tcPr>
            <w:tcW w:w="1492" w:type="pct"/>
            <w:shd w:val="clear" w:color="auto" w:fill="auto"/>
            <w:vAlign w:val="center"/>
          </w:tcPr>
          <w:p w14:paraId="17F0EFE6" w14:textId="76E2C940"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112FF5F1" w14:textId="6D9A8E6D" w:rsidR="00AA37E6" w:rsidRPr="00F14FC7" w:rsidRDefault="00AA37E6" w:rsidP="008550F7">
            <w:pPr>
              <w:widowControl w:val="0"/>
              <w:spacing w:line="240" w:lineRule="auto"/>
              <w:jc w:val="center"/>
              <w:rPr>
                <w:rStyle w:val="1c"/>
                <w:sz w:val="22"/>
                <w:lang w:eastAsia="ru-RU"/>
              </w:rPr>
            </w:pPr>
            <w:r w:rsidRPr="00F14FC7">
              <w:rPr>
                <w:sz w:val="22"/>
              </w:rPr>
              <w:t xml:space="preserve">с. Ключищи, </w:t>
            </w:r>
            <w:r w:rsidR="001F1C3D">
              <w:rPr>
                <w:sz w:val="22"/>
              </w:rPr>
              <w:br/>
              <w:t xml:space="preserve">ул. </w:t>
            </w:r>
            <w:r w:rsidRPr="00F14FC7">
              <w:rPr>
                <w:sz w:val="22"/>
              </w:rPr>
              <w:t>Советская</w:t>
            </w:r>
            <w:r w:rsidR="001F1C3D">
              <w:rPr>
                <w:sz w:val="22"/>
              </w:rPr>
              <w:t>,</w:t>
            </w:r>
            <w:r w:rsidRPr="00F14FC7">
              <w:rPr>
                <w:sz w:val="22"/>
              </w:rPr>
              <w:t xml:space="preserve"> д.</w:t>
            </w:r>
            <w:r w:rsidR="001F1C3D">
              <w:rPr>
                <w:sz w:val="22"/>
              </w:rPr>
              <w:t xml:space="preserve"> </w:t>
            </w:r>
            <w:r w:rsidRPr="00F14FC7">
              <w:rPr>
                <w:sz w:val="22"/>
              </w:rPr>
              <w:t>1</w:t>
            </w:r>
          </w:p>
        </w:tc>
        <w:tc>
          <w:tcPr>
            <w:tcW w:w="1291" w:type="pct"/>
            <w:shd w:val="clear" w:color="auto" w:fill="auto"/>
            <w:vAlign w:val="center"/>
          </w:tcPr>
          <w:p w14:paraId="77FAD88B" w14:textId="0726E2DD" w:rsidR="00AA37E6" w:rsidRPr="00F14FC7" w:rsidRDefault="00AA37E6" w:rsidP="008550F7">
            <w:pPr>
              <w:widowControl w:val="0"/>
              <w:spacing w:line="240" w:lineRule="auto"/>
              <w:jc w:val="center"/>
              <w:rPr>
                <w:rStyle w:val="1c"/>
                <w:sz w:val="22"/>
                <w:lang w:eastAsia="ru-RU"/>
              </w:rPr>
            </w:pPr>
            <w:r w:rsidRPr="00F14FC7">
              <w:rPr>
                <w:sz w:val="22"/>
              </w:rPr>
              <w:t>395,3/110</w:t>
            </w:r>
          </w:p>
        </w:tc>
        <w:tc>
          <w:tcPr>
            <w:tcW w:w="1035" w:type="pct"/>
            <w:shd w:val="clear" w:color="auto" w:fill="auto"/>
            <w:vAlign w:val="center"/>
          </w:tcPr>
          <w:p w14:paraId="6D523CF6" w14:textId="4F0C49B3"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0C2E6F92" w14:textId="77777777" w:rsidTr="008550F7">
        <w:trPr>
          <w:cantSplit/>
          <w:trHeight w:val="20"/>
        </w:trPr>
        <w:tc>
          <w:tcPr>
            <w:tcW w:w="1492" w:type="pct"/>
            <w:shd w:val="clear" w:color="auto" w:fill="auto"/>
            <w:vAlign w:val="center"/>
          </w:tcPr>
          <w:p w14:paraId="30DFEF53" w14:textId="79D9EFA7"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19ED1247" w14:textId="69C6730C" w:rsidR="00AA37E6" w:rsidRPr="00F14FC7" w:rsidRDefault="00AA37E6" w:rsidP="008550F7">
            <w:pPr>
              <w:widowControl w:val="0"/>
              <w:spacing w:line="240" w:lineRule="auto"/>
              <w:jc w:val="center"/>
              <w:rPr>
                <w:rStyle w:val="1c"/>
                <w:sz w:val="22"/>
                <w:lang w:eastAsia="ru-RU"/>
              </w:rPr>
            </w:pPr>
            <w:r w:rsidRPr="00F14FC7">
              <w:rPr>
                <w:sz w:val="22"/>
              </w:rPr>
              <w:t xml:space="preserve">д. Актуково, </w:t>
            </w:r>
            <w:r w:rsidR="001F1C3D">
              <w:rPr>
                <w:sz w:val="22"/>
              </w:rPr>
              <w:br/>
            </w:r>
            <w:r w:rsidRPr="00F14FC7">
              <w:rPr>
                <w:sz w:val="22"/>
              </w:rPr>
              <w:t>ул. Верхняя, д.</w:t>
            </w:r>
            <w:r w:rsidR="001F1C3D">
              <w:rPr>
                <w:sz w:val="22"/>
              </w:rPr>
              <w:t xml:space="preserve"> </w:t>
            </w:r>
            <w:r w:rsidRPr="00F14FC7">
              <w:rPr>
                <w:sz w:val="22"/>
              </w:rPr>
              <w:t>5</w:t>
            </w:r>
          </w:p>
        </w:tc>
        <w:tc>
          <w:tcPr>
            <w:tcW w:w="1291" w:type="pct"/>
            <w:shd w:val="clear" w:color="auto" w:fill="auto"/>
            <w:vAlign w:val="center"/>
          </w:tcPr>
          <w:p w14:paraId="36E30071" w14:textId="00C82273" w:rsidR="00AA37E6" w:rsidRPr="00F14FC7" w:rsidRDefault="00AA37E6" w:rsidP="008550F7">
            <w:pPr>
              <w:widowControl w:val="0"/>
              <w:spacing w:line="240" w:lineRule="auto"/>
              <w:jc w:val="center"/>
              <w:rPr>
                <w:rStyle w:val="1c"/>
                <w:sz w:val="22"/>
                <w:lang w:eastAsia="ru-RU"/>
              </w:rPr>
            </w:pPr>
            <w:r w:rsidRPr="00F14FC7">
              <w:rPr>
                <w:sz w:val="22"/>
              </w:rPr>
              <w:t>90/46,7</w:t>
            </w:r>
          </w:p>
        </w:tc>
        <w:tc>
          <w:tcPr>
            <w:tcW w:w="1035" w:type="pct"/>
            <w:shd w:val="clear" w:color="auto" w:fill="auto"/>
            <w:vAlign w:val="center"/>
          </w:tcPr>
          <w:p w14:paraId="3D94AFF0" w14:textId="257427C1"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5505CF7" w14:textId="77777777" w:rsidTr="008550F7">
        <w:trPr>
          <w:cantSplit/>
          <w:trHeight w:val="20"/>
        </w:trPr>
        <w:tc>
          <w:tcPr>
            <w:tcW w:w="1492" w:type="pct"/>
            <w:shd w:val="clear" w:color="auto" w:fill="auto"/>
            <w:vAlign w:val="center"/>
          </w:tcPr>
          <w:p w14:paraId="6C7ADE4C" w14:textId="18DE38B2"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40AEF488" w14:textId="70D6AC4B" w:rsidR="00AA37E6" w:rsidRPr="00F14FC7" w:rsidRDefault="00AA37E6" w:rsidP="008550F7">
            <w:pPr>
              <w:widowControl w:val="0"/>
              <w:spacing w:line="240" w:lineRule="auto"/>
              <w:jc w:val="center"/>
              <w:rPr>
                <w:rStyle w:val="1c"/>
                <w:sz w:val="22"/>
                <w:lang w:eastAsia="ru-RU"/>
              </w:rPr>
            </w:pPr>
            <w:r w:rsidRPr="00F14FC7">
              <w:rPr>
                <w:sz w:val="22"/>
              </w:rPr>
              <w:t xml:space="preserve">д. Красный яр, </w:t>
            </w:r>
            <w:r w:rsidR="001F1C3D">
              <w:rPr>
                <w:sz w:val="22"/>
              </w:rPr>
              <w:br/>
            </w:r>
            <w:r w:rsidRPr="00F14FC7">
              <w:rPr>
                <w:sz w:val="22"/>
              </w:rPr>
              <w:t>ул. Советская</w:t>
            </w:r>
            <w:r w:rsidR="001F1C3D">
              <w:rPr>
                <w:sz w:val="22"/>
              </w:rPr>
              <w:t>,</w:t>
            </w:r>
            <w:r w:rsidRPr="00F14FC7">
              <w:rPr>
                <w:sz w:val="22"/>
              </w:rPr>
              <w:t xml:space="preserve"> д.</w:t>
            </w:r>
            <w:r w:rsidR="001F1C3D">
              <w:rPr>
                <w:sz w:val="22"/>
              </w:rPr>
              <w:t xml:space="preserve"> </w:t>
            </w:r>
            <w:r w:rsidRPr="00F14FC7">
              <w:rPr>
                <w:sz w:val="22"/>
              </w:rPr>
              <w:t>29</w:t>
            </w:r>
          </w:p>
        </w:tc>
        <w:tc>
          <w:tcPr>
            <w:tcW w:w="1291" w:type="pct"/>
            <w:shd w:val="clear" w:color="auto" w:fill="auto"/>
            <w:vAlign w:val="center"/>
          </w:tcPr>
          <w:p w14:paraId="12E7E70A" w14:textId="3226AF93" w:rsidR="00AA37E6" w:rsidRPr="00F14FC7" w:rsidRDefault="00AA37E6" w:rsidP="008550F7">
            <w:pPr>
              <w:widowControl w:val="0"/>
              <w:spacing w:line="240" w:lineRule="auto"/>
              <w:jc w:val="center"/>
              <w:rPr>
                <w:rStyle w:val="1c"/>
                <w:sz w:val="22"/>
                <w:lang w:eastAsia="ru-RU"/>
              </w:rPr>
            </w:pPr>
            <w:r w:rsidRPr="00F14FC7">
              <w:rPr>
                <w:sz w:val="22"/>
              </w:rPr>
              <w:t>50/27,6</w:t>
            </w:r>
          </w:p>
        </w:tc>
        <w:tc>
          <w:tcPr>
            <w:tcW w:w="1035" w:type="pct"/>
            <w:shd w:val="clear" w:color="auto" w:fill="auto"/>
            <w:vAlign w:val="center"/>
          </w:tcPr>
          <w:p w14:paraId="6597381B" w14:textId="7425D4C7"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11396345" w14:textId="77777777" w:rsidTr="008550F7">
        <w:trPr>
          <w:cantSplit/>
          <w:trHeight w:val="20"/>
        </w:trPr>
        <w:tc>
          <w:tcPr>
            <w:tcW w:w="1492" w:type="pct"/>
            <w:shd w:val="clear" w:color="auto" w:fill="auto"/>
            <w:vAlign w:val="center"/>
          </w:tcPr>
          <w:p w14:paraId="29BDEE52" w14:textId="112A7136"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766C81CC" w14:textId="3458CC43" w:rsidR="00AA37E6" w:rsidRPr="00F14FC7" w:rsidRDefault="00AA37E6" w:rsidP="008550F7">
            <w:pPr>
              <w:widowControl w:val="0"/>
              <w:spacing w:line="240" w:lineRule="auto"/>
              <w:jc w:val="center"/>
              <w:rPr>
                <w:rStyle w:val="1c"/>
                <w:sz w:val="22"/>
                <w:lang w:eastAsia="ru-RU"/>
              </w:rPr>
            </w:pPr>
            <w:r w:rsidRPr="00F14FC7">
              <w:rPr>
                <w:sz w:val="22"/>
              </w:rPr>
              <w:t xml:space="preserve">д. Овечий Овраг, </w:t>
            </w:r>
            <w:r w:rsidR="001F1C3D">
              <w:rPr>
                <w:sz w:val="22"/>
              </w:rPr>
              <w:br/>
            </w:r>
            <w:r w:rsidRPr="00F14FC7">
              <w:rPr>
                <w:sz w:val="22"/>
              </w:rPr>
              <w:t>ул. Колхозная</w:t>
            </w:r>
            <w:r w:rsidR="001F1C3D">
              <w:rPr>
                <w:sz w:val="22"/>
              </w:rPr>
              <w:t>,</w:t>
            </w:r>
            <w:r w:rsidRPr="00F14FC7">
              <w:rPr>
                <w:sz w:val="22"/>
              </w:rPr>
              <w:t xml:space="preserve"> д.</w:t>
            </w:r>
            <w:r w:rsidR="001F1C3D">
              <w:rPr>
                <w:sz w:val="22"/>
              </w:rPr>
              <w:t xml:space="preserve"> </w:t>
            </w:r>
            <w:r w:rsidRPr="00F14FC7">
              <w:rPr>
                <w:sz w:val="22"/>
              </w:rPr>
              <w:t>15</w:t>
            </w:r>
          </w:p>
        </w:tc>
        <w:tc>
          <w:tcPr>
            <w:tcW w:w="1291" w:type="pct"/>
            <w:shd w:val="clear" w:color="auto" w:fill="auto"/>
            <w:vAlign w:val="center"/>
          </w:tcPr>
          <w:p w14:paraId="3BBC7049" w14:textId="2619D6FC" w:rsidR="00AA37E6" w:rsidRPr="00F14FC7" w:rsidRDefault="00AA37E6" w:rsidP="008550F7">
            <w:pPr>
              <w:widowControl w:val="0"/>
              <w:spacing w:line="240" w:lineRule="auto"/>
              <w:jc w:val="center"/>
              <w:rPr>
                <w:rStyle w:val="1c"/>
                <w:sz w:val="22"/>
                <w:lang w:eastAsia="ru-RU"/>
              </w:rPr>
            </w:pPr>
            <w:r w:rsidRPr="00F14FC7">
              <w:rPr>
                <w:sz w:val="22"/>
              </w:rPr>
              <w:t>176,2/66,4</w:t>
            </w:r>
          </w:p>
        </w:tc>
        <w:tc>
          <w:tcPr>
            <w:tcW w:w="1035" w:type="pct"/>
            <w:shd w:val="clear" w:color="auto" w:fill="auto"/>
            <w:vAlign w:val="center"/>
          </w:tcPr>
          <w:p w14:paraId="472C800E" w14:textId="6A60C2F0"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E8AC6F8" w14:textId="77777777" w:rsidTr="008550F7">
        <w:trPr>
          <w:cantSplit/>
          <w:trHeight w:val="20"/>
        </w:trPr>
        <w:tc>
          <w:tcPr>
            <w:tcW w:w="1492" w:type="pct"/>
            <w:shd w:val="clear" w:color="auto" w:fill="auto"/>
            <w:vAlign w:val="center"/>
          </w:tcPr>
          <w:p w14:paraId="61A1FACC" w14:textId="48594099"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31D915AE" w14:textId="77777777" w:rsidR="001F1C3D" w:rsidRDefault="00AA37E6" w:rsidP="008550F7">
            <w:pPr>
              <w:widowControl w:val="0"/>
              <w:spacing w:line="240" w:lineRule="auto"/>
              <w:jc w:val="center"/>
              <w:rPr>
                <w:sz w:val="22"/>
              </w:rPr>
            </w:pPr>
            <w:r w:rsidRPr="00F14FC7">
              <w:rPr>
                <w:sz w:val="22"/>
              </w:rPr>
              <w:t xml:space="preserve">с. Пошатово, </w:t>
            </w:r>
          </w:p>
          <w:p w14:paraId="1E1F4ECF" w14:textId="708C5F1A" w:rsidR="00AA37E6" w:rsidRPr="00F14FC7" w:rsidRDefault="00AA37E6" w:rsidP="008550F7">
            <w:pPr>
              <w:widowControl w:val="0"/>
              <w:spacing w:line="240" w:lineRule="auto"/>
              <w:jc w:val="center"/>
              <w:rPr>
                <w:rStyle w:val="1c"/>
                <w:sz w:val="22"/>
                <w:lang w:eastAsia="ru-RU"/>
              </w:rPr>
            </w:pPr>
            <w:r w:rsidRPr="00F14FC7">
              <w:rPr>
                <w:sz w:val="22"/>
              </w:rPr>
              <w:t>ул. Кооперативная</w:t>
            </w:r>
            <w:r w:rsidR="001F1C3D">
              <w:rPr>
                <w:sz w:val="22"/>
              </w:rPr>
              <w:t>,</w:t>
            </w:r>
            <w:r w:rsidRPr="00F14FC7">
              <w:rPr>
                <w:sz w:val="22"/>
              </w:rPr>
              <w:t xml:space="preserve"> </w:t>
            </w:r>
            <w:r w:rsidR="001F1C3D">
              <w:rPr>
                <w:sz w:val="22"/>
              </w:rPr>
              <w:br/>
            </w:r>
            <w:r w:rsidRPr="00F14FC7">
              <w:rPr>
                <w:sz w:val="22"/>
              </w:rPr>
              <w:t>д.</w:t>
            </w:r>
            <w:r w:rsidR="001F1C3D">
              <w:rPr>
                <w:sz w:val="22"/>
              </w:rPr>
              <w:t xml:space="preserve"> </w:t>
            </w:r>
            <w:r w:rsidRPr="00F14FC7">
              <w:rPr>
                <w:sz w:val="22"/>
              </w:rPr>
              <w:t>12</w:t>
            </w:r>
          </w:p>
        </w:tc>
        <w:tc>
          <w:tcPr>
            <w:tcW w:w="1291" w:type="pct"/>
            <w:shd w:val="clear" w:color="auto" w:fill="auto"/>
            <w:vAlign w:val="center"/>
          </w:tcPr>
          <w:p w14:paraId="321F27DA" w14:textId="3AFD84BB" w:rsidR="00AA37E6" w:rsidRPr="00F14FC7" w:rsidRDefault="00AA37E6" w:rsidP="008550F7">
            <w:pPr>
              <w:widowControl w:val="0"/>
              <w:spacing w:line="240" w:lineRule="auto"/>
              <w:jc w:val="center"/>
              <w:rPr>
                <w:rStyle w:val="1c"/>
                <w:sz w:val="22"/>
                <w:lang w:eastAsia="ru-RU"/>
              </w:rPr>
            </w:pPr>
            <w:r w:rsidRPr="00F14FC7">
              <w:rPr>
                <w:sz w:val="22"/>
              </w:rPr>
              <w:t>282,4/141,6</w:t>
            </w:r>
          </w:p>
        </w:tc>
        <w:tc>
          <w:tcPr>
            <w:tcW w:w="1035" w:type="pct"/>
            <w:shd w:val="clear" w:color="auto" w:fill="auto"/>
            <w:vAlign w:val="center"/>
          </w:tcPr>
          <w:p w14:paraId="7048A910" w14:textId="1D2359B7"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2B79248" w14:textId="77777777" w:rsidTr="008550F7">
        <w:trPr>
          <w:cantSplit/>
          <w:trHeight w:val="20"/>
        </w:trPr>
        <w:tc>
          <w:tcPr>
            <w:tcW w:w="1492" w:type="pct"/>
            <w:shd w:val="clear" w:color="auto" w:fill="auto"/>
            <w:vAlign w:val="center"/>
          </w:tcPr>
          <w:p w14:paraId="1CFFF130" w14:textId="2AD9CBFB"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21D470CB" w14:textId="6E004BEF" w:rsidR="00AA37E6" w:rsidRPr="00F14FC7" w:rsidRDefault="00AA37E6" w:rsidP="008550F7">
            <w:pPr>
              <w:widowControl w:val="0"/>
              <w:spacing w:line="240" w:lineRule="auto"/>
              <w:jc w:val="center"/>
              <w:rPr>
                <w:rStyle w:val="1c"/>
                <w:sz w:val="22"/>
                <w:lang w:eastAsia="ru-RU"/>
              </w:rPr>
            </w:pPr>
            <w:r w:rsidRPr="00F14FC7">
              <w:rPr>
                <w:sz w:val="22"/>
              </w:rPr>
              <w:t xml:space="preserve">с. Ендовищи, </w:t>
            </w:r>
            <w:r w:rsidR="001F1C3D">
              <w:rPr>
                <w:sz w:val="22"/>
              </w:rPr>
              <w:br/>
            </w:r>
            <w:r w:rsidRPr="00F14FC7">
              <w:rPr>
                <w:sz w:val="22"/>
              </w:rPr>
              <w:t>ул. Центральная</w:t>
            </w:r>
            <w:r w:rsidR="001F1C3D">
              <w:rPr>
                <w:sz w:val="22"/>
              </w:rPr>
              <w:t>,</w:t>
            </w:r>
            <w:r w:rsidRPr="00F14FC7">
              <w:rPr>
                <w:sz w:val="22"/>
              </w:rPr>
              <w:t xml:space="preserve"> д.</w:t>
            </w:r>
            <w:r w:rsidR="001F1C3D">
              <w:rPr>
                <w:sz w:val="22"/>
              </w:rPr>
              <w:t xml:space="preserve"> </w:t>
            </w:r>
            <w:r w:rsidRPr="00F14FC7">
              <w:rPr>
                <w:sz w:val="22"/>
              </w:rPr>
              <w:t>36</w:t>
            </w:r>
          </w:p>
        </w:tc>
        <w:tc>
          <w:tcPr>
            <w:tcW w:w="1291" w:type="pct"/>
            <w:shd w:val="clear" w:color="auto" w:fill="auto"/>
            <w:vAlign w:val="center"/>
          </w:tcPr>
          <w:p w14:paraId="6DF7D19E" w14:textId="5E53FCB4" w:rsidR="00AA37E6" w:rsidRPr="00F14FC7" w:rsidRDefault="00AA37E6" w:rsidP="008550F7">
            <w:pPr>
              <w:widowControl w:val="0"/>
              <w:spacing w:line="240" w:lineRule="auto"/>
              <w:jc w:val="center"/>
              <w:rPr>
                <w:rStyle w:val="1c"/>
                <w:sz w:val="22"/>
                <w:lang w:eastAsia="ru-RU"/>
              </w:rPr>
            </w:pPr>
            <w:r w:rsidRPr="00F14FC7">
              <w:rPr>
                <w:sz w:val="22"/>
              </w:rPr>
              <w:t>260/92,3</w:t>
            </w:r>
          </w:p>
        </w:tc>
        <w:tc>
          <w:tcPr>
            <w:tcW w:w="1035" w:type="pct"/>
            <w:shd w:val="clear" w:color="auto" w:fill="auto"/>
            <w:vAlign w:val="center"/>
          </w:tcPr>
          <w:p w14:paraId="57318B3D" w14:textId="703583DD"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6BF5152" w14:textId="77777777" w:rsidTr="008550F7">
        <w:trPr>
          <w:cantSplit/>
          <w:trHeight w:val="20"/>
        </w:trPr>
        <w:tc>
          <w:tcPr>
            <w:tcW w:w="1492" w:type="pct"/>
            <w:shd w:val="clear" w:color="auto" w:fill="auto"/>
            <w:vAlign w:val="center"/>
          </w:tcPr>
          <w:p w14:paraId="777395F1" w14:textId="57127961"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284C2AD3" w14:textId="790BF322" w:rsidR="00AA37E6" w:rsidRPr="00F14FC7" w:rsidRDefault="00AA37E6" w:rsidP="008550F7">
            <w:pPr>
              <w:widowControl w:val="0"/>
              <w:spacing w:line="240" w:lineRule="auto"/>
              <w:jc w:val="center"/>
              <w:rPr>
                <w:rStyle w:val="1c"/>
                <w:sz w:val="22"/>
                <w:lang w:eastAsia="ru-RU"/>
              </w:rPr>
            </w:pPr>
            <w:r w:rsidRPr="00F14FC7">
              <w:rPr>
                <w:sz w:val="22"/>
              </w:rPr>
              <w:t xml:space="preserve">д. Карга, </w:t>
            </w:r>
            <w:r w:rsidR="001F1C3D">
              <w:rPr>
                <w:sz w:val="22"/>
              </w:rPr>
              <w:br/>
            </w:r>
            <w:r w:rsidRPr="00F14FC7">
              <w:rPr>
                <w:sz w:val="22"/>
              </w:rPr>
              <w:t>ул. Центральная</w:t>
            </w:r>
            <w:r w:rsidR="001F1C3D">
              <w:rPr>
                <w:sz w:val="22"/>
              </w:rPr>
              <w:t>,</w:t>
            </w:r>
            <w:r w:rsidRPr="00F14FC7">
              <w:rPr>
                <w:sz w:val="22"/>
              </w:rPr>
              <w:t xml:space="preserve"> д.</w:t>
            </w:r>
            <w:r w:rsidR="001F1C3D">
              <w:rPr>
                <w:sz w:val="22"/>
              </w:rPr>
              <w:t xml:space="preserve"> </w:t>
            </w:r>
            <w:r w:rsidRPr="00F14FC7">
              <w:rPr>
                <w:sz w:val="22"/>
              </w:rPr>
              <w:t>53</w:t>
            </w:r>
          </w:p>
        </w:tc>
        <w:tc>
          <w:tcPr>
            <w:tcW w:w="1291" w:type="pct"/>
            <w:shd w:val="clear" w:color="auto" w:fill="auto"/>
            <w:vAlign w:val="center"/>
          </w:tcPr>
          <w:p w14:paraId="0D13A644" w14:textId="4F4B0941" w:rsidR="00AA37E6" w:rsidRPr="00F14FC7" w:rsidRDefault="00AA37E6" w:rsidP="008550F7">
            <w:pPr>
              <w:widowControl w:val="0"/>
              <w:spacing w:line="240" w:lineRule="auto"/>
              <w:jc w:val="center"/>
              <w:rPr>
                <w:rStyle w:val="1c"/>
                <w:sz w:val="22"/>
                <w:lang w:eastAsia="ru-RU"/>
              </w:rPr>
            </w:pPr>
            <w:r w:rsidRPr="00F14FC7">
              <w:rPr>
                <w:sz w:val="22"/>
              </w:rPr>
              <w:t>294,1/195,9</w:t>
            </w:r>
          </w:p>
        </w:tc>
        <w:tc>
          <w:tcPr>
            <w:tcW w:w="1035" w:type="pct"/>
            <w:shd w:val="clear" w:color="auto" w:fill="auto"/>
            <w:vAlign w:val="center"/>
          </w:tcPr>
          <w:p w14:paraId="45DE285D" w14:textId="5010B2F0"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C2B9AE9" w14:textId="77777777" w:rsidTr="008550F7">
        <w:trPr>
          <w:cantSplit/>
          <w:trHeight w:val="20"/>
        </w:trPr>
        <w:tc>
          <w:tcPr>
            <w:tcW w:w="1492" w:type="pct"/>
            <w:shd w:val="clear" w:color="auto" w:fill="auto"/>
            <w:vAlign w:val="center"/>
          </w:tcPr>
          <w:p w14:paraId="249FB951" w14:textId="0CAECFDE"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1E951C17" w14:textId="61CF512C" w:rsidR="00AA37E6" w:rsidRPr="00F14FC7" w:rsidRDefault="00AA37E6" w:rsidP="008550F7">
            <w:pPr>
              <w:widowControl w:val="0"/>
              <w:spacing w:line="240" w:lineRule="auto"/>
              <w:jc w:val="center"/>
              <w:rPr>
                <w:rStyle w:val="1c"/>
                <w:sz w:val="22"/>
                <w:lang w:eastAsia="ru-RU"/>
              </w:rPr>
            </w:pPr>
            <w:r w:rsidRPr="00F14FC7">
              <w:rPr>
                <w:sz w:val="22"/>
              </w:rPr>
              <w:t xml:space="preserve">д. Трехозерки, </w:t>
            </w:r>
            <w:r w:rsidR="001F1C3D">
              <w:rPr>
                <w:sz w:val="22"/>
              </w:rPr>
              <w:br/>
            </w:r>
            <w:r w:rsidRPr="00F14FC7">
              <w:rPr>
                <w:sz w:val="22"/>
              </w:rPr>
              <w:t>ул. Центральная</w:t>
            </w:r>
            <w:r w:rsidR="001F1C3D">
              <w:rPr>
                <w:sz w:val="22"/>
              </w:rPr>
              <w:t xml:space="preserve">, </w:t>
            </w:r>
            <w:r w:rsidR="001F1C3D">
              <w:rPr>
                <w:sz w:val="22"/>
              </w:rPr>
              <w:br/>
            </w:r>
            <w:r w:rsidRPr="00F14FC7">
              <w:rPr>
                <w:sz w:val="22"/>
              </w:rPr>
              <w:t>д.</w:t>
            </w:r>
            <w:r w:rsidR="001F1C3D">
              <w:rPr>
                <w:sz w:val="22"/>
              </w:rPr>
              <w:t xml:space="preserve"> </w:t>
            </w:r>
            <w:r w:rsidRPr="00F14FC7">
              <w:rPr>
                <w:sz w:val="22"/>
              </w:rPr>
              <w:t>244</w:t>
            </w:r>
          </w:p>
        </w:tc>
        <w:tc>
          <w:tcPr>
            <w:tcW w:w="1291" w:type="pct"/>
            <w:shd w:val="clear" w:color="auto" w:fill="auto"/>
            <w:vAlign w:val="center"/>
          </w:tcPr>
          <w:p w14:paraId="596352A7" w14:textId="4437CA52" w:rsidR="00AA37E6" w:rsidRPr="00F14FC7" w:rsidRDefault="00AA37E6" w:rsidP="008550F7">
            <w:pPr>
              <w:widowControl w:val="0"/>
              <w:spacing w:line="240" w:lineRule="auto"/>
              <w:jc w:val="center"/>
              <w:rPr>
                <w:rStyle w:val="1c"/>
                <w:sz w:val="22"/>
                <w:lang w:eastAsia="ru-RU"/>
              </w:rPr>
            </w:pPr>
            <w:r w:rsidRPr="00F14FC7">
              <w:rPr>
                <w:sz w:val="22"/>
              </w:rPr>
              <w:t>302,4/198,7</w:t>
            </w:r>
          </w:p>
        </w:tc>
        <w:tc>
          <w:tcPr>
            <w:tcW w:w="1035" w:type="pct"/>
            <w:shd w:val="clear" w:color="auto" w:fill="auto"/>
            <w:vAlign w:val="center"/>
          </w:tcPr>
          <w:p w14:paraId="5266C8A1" w14:textId="2BAD928E"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1685ECE8" w14:textId="77777777" w:rsidTr="008550F7">
        <w:trPr>
          <w:cantSplit/>
          <w:trHeight w:val="20"/>
        </w:trPr>
        <w:tc>
          <w:tcPr>
            <w:tcW w:w="1492" w:type="pct"/>
            <w:shd w:val="clear" w:color="auto" w:fill="auto"/>
            <w:vAlign w:val="center"/>
          </w:tcPr>
          <w:p w14:paraId="3FE2AEFE" w14:textId="2B5987CD" w:rsidR="00AA37E6" w:rsidRPr="00F14FC7" w:rsidRDefault="00AA37E6" w:rsidP="008550F7">
            <w:pPr>
              <w:widowControl w:val="0"/>
              <w:spacing w:line="240" w:lineRule="auto"/>
              <w:ind w:left="360"/>
              <w:jc w:val="center"/>
              <w:rPr>
                <w:rStyle w:val="1c"/>
                <w:sz w:val="22"/>
                <w:lang w:eastAsia="ru-RU"/>
              </w:rPr>
            </w:pPr>
            <w:r w:rsidRPr="00F14FC7">
              <w:rPr>
                <w:sz w:val="22"/>
              </w:rPr>
              <w:t>Магазин Слобода</w:t>
            </w:r>
          </w:p>
        </w:tc>
        <w:tc>
          <w:tcPr>
            <w:tcW w:w="1182" w:type="pct"/>
            <w:shd w:val="clear" w:color="auto" w:fill="auto"/>
            <w:vAlign w:val="center"/>
          </w:tcPr>
          <w:p w14:paraId="766011A6" w14:textId="2AE9476F" w:rsidR="00AA37E6" w:rsidRPr="00F14FC7" w:rsidRDefault="00AA37E6" w:rsidP="008550F7">
            <w:pPr>
              <w:widowControl w:val="0"/>
              <w:spacing w:line="240" w:lineRule="auto"/>
              <w:jc w:val="center"/>
              <w:rPr>
                <w:rStyle w:val="1c"/>
                <w:sz w:val="22"/>
                <w:lang w:eastAsia="ru-RU"/>
              </w:rPr>
            </w:pPr>
            <w:r w:rsidRPr="00F14FC7">
              <w:rPr>
                <w:sz w:val="22"/>
              </w:rPr>
              <w:t>с. Большое Рыбушкино, ул. Кооперативная</w:t>
            </w:r>
            <w:r w:rsidR="001F1C3D">
              <w:rPr>
                <w:sz w:val="22"/>
              </w:rPr>
              <w:t>,</w:t>
            </w:r>
            <w:r w:rsidRPr="00F14FC7">
              <w:rPr>
                <w:sz w:val="22"/>
              </w:rPr>
              <w:t xml:space="preserve"> д.</w:t>
            </w:r>
            <w:r w:rsidR="001F1C3D">
              <w:rPr>
                <w:sz w:val="22"/>
              </w:rPr>
              <w:t xml:space="preserve"> </w:t>
            </w:r>
            <w:r w:rsidRPr="00F14FC7">
              <w:rPr>
                <w:sz w:val="22"/>
              </w:rPr>
              <w:t>38б</w:t>
            </w:r>
          </w:p>
        </w:tc>
        <w:tc>
          <w:tcPr>
            <w:tcW w:w="1291" w:type="pct"/>
            <w:shd w:val="clear" w:color="auto" w:fill="auto"/>
            <w:vAlign w:val="center"/>
          </w:tcPr>
          <w:p w14:paraId="5E92032A" w14:textId="4CDF541D" w:rsidR="00AA37E6" w:rsidRPr="00F14FC7" w:rsidRDefault="00AA37E6" w:rsidP="008550F7">
            <w:pPr>
              <w:widowControl w:val="0"/>
              <w:spacing w:line="240" w:lineRule="auto"/>
              <w:jc w:val="center"/>
              <w:rPr>
                <w:rStyle w:val="1c"/>
                <w:sz w:val="22"/>
                <w:lang w:eastAsia="ru-RU"/>
              </w:rPr>
            </w:pPr>
            <w:r w:rsidRPr="00F14FC7">
              <w:rPr>
                <w:sz w:val="22"/>
              </w:rPr>
              <w:t>100/90</w:t>
            </w:r>
          </w:p>
        </w:tc>
        <w:tc>
          <w:tcPr>
            <w:tcW w:w="1035" w:type="pct"/>
            <w:shd w:val="clear" w:color="auto" w:fill="auto"/>
            <w:vAlign w:val="center"/>
          </w:tcPr>
          <w:p w14:paraId="229057D3" w14:textId="3CDC249B"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5B7EFD6" w14:textId="77777777" w:rsidTr="008550F7">
        <w:trPr>
          <w:cantSplit/>
          <w:trHeight w:val="20"/>
        </w:trPr>
        <w:tc>
          <w:tcPr>
            <w:tcW w:w="1492" w:type="pct"/>
            <w:shd w:val="clear" w:color="auto" w:fill="auto"/>
            <w:vAlign w:val="center"/>
          </w:tcPr>
          <w:p w14:paraId="2ADE3D0D" w14:textId="2EAAB5A0" w:rsidR="00AA37E6" w:rsidRPr="00F14FC7" w:rsidRDefault="00AA37E6" w:rsidP="008550F7">
            <w:pPr>
              <w:widowControl w:val="0"/>
              <w:spacing w:line="240" w:lineRule="auto"/>
              <w:ind w:left="360"/>
              <w:jc w:val="center"/>
              <w:rPr>
                <w:rStyle w:val="1c"/>
                <w:sz w:val="22"/>
                <w:lang w:eastAsia="ru-RU"/>
              </w:rPr>
            </w:pPr>
            <w:r w:rsidRPr="00F14FC7">
              <w:rPr>
                <w:sz w:val="22"/>
              </w:rPr>
              <w:t>Магазин Хозтовары</w:t>
            </w:r>
          </w:p>
        </w:tc>
        <w:tc>
          <w:tcPr>
            <w:tcW w:w="1182" w:type="pct"/>
            <w:shd w:val="clear" w:color="auto" w:fill="auto"/>
            <w:vAlign w:val="center"/>
          </w:tcPr>
          <w:p w14:paraId="2AD8DB1D" w14:textId="2A2F312E" w:rsidR="00AA37E6" w:rsidRPr="00F14FC7" w:rsidRDefault="00AA37E6" w:rsidP="008550F7">
            <w:pPr>
              <w:widowControl w:val="0"/>
              <w:spacing w:line="240" w:lineRule="auto"/>
              <w:jc w:val="center"/>
              <w:rPr>
                <w:rStyle w:val="1c"/>
                <w:sz w:val="22"/>
                <w:lang w:eastAsia="ru-RU"/>
              </w:rPr>
            </w:pPr>
            <w:r w:rsidRPr="00F14FC7">
              <w:rPr>
                <w:sz w:val="22"/>
              </w:rPr>
              <w:t>с. Большое Рыбушкино, ул. Кооперативная</w:t>
            </w:r>
            <w:r w:rsidR="001F1C3D">
              <w:rPr>
                <w:sz w:val="22"/>
              </w:rPr>
              <w:t>,</w:t>
            </w:r>
            <w:r w:rsidRPr="00F14FC7">
              <w:rPr>
                <w:sz w:val="22"/>
              </w:rPr>
              <w:t xml:space="preserve"> д.</w:t>
            </w:r>
            <w:r w:rsidR="001F1C3D">
              <w:rPr>
                <w:sz w:val="22"/>
              </w:rPr>
              <w:t xml:space="preserve"> </w:t>
            </w:r>
            <w:r w:rsidRPr="00F14FC7">
              <w:rPr>
                <w:sz w:val="22"/>
              </w:rPr>
              <w:t>38Б</w:t>
            </w:r>
          </w:p>
        </w:tc>
        <w:tc>
          <w:tcPr>
            <w:tcW w:w="1291" w:type="pct"/>
            <w:shd w:val="clear" w:color="auto" w:fill="auto"/>
            <w:vAlign w:val="center"/>
          </w:tcPr>
          <w:p w14:paraId="5C5AB4A3" w14:textId="25627B58" w:rsidR="00AA37E6" w:rsidRPr="00F14FC7" w:rsidRDefault="00AA37E6" w:rsidP="008550F7">
            <w:pPr>
              <w:widowControl w:val="0"/>
              <w:spacing w:line="240" w:lineRule="auto"/>
              <w:jc w:val="center"/>
              <w:rPr>
                <w:rStyle w:val="1c"/>
                <w:sz w:val="22"/>
                <w:lang w:eastAsia="ru-RU"/>
              </w:rPr>
            </w:pPr>
            <w:r w:rsidRPr="00F14FC7">
              <w:rPr>
                <w:sz w:val="22"/>
              </w:rPr>
              <w:t>100/80</w:t>
            </w:r>
          </w:p>
        </w:tc>
        <w:tc>
          <w:tcPr>
            <w:tcW w:w="1035" w:type="pct"/>
            <w:shd w:val="clear" w:color="auto" w:fill="auto"/>
            <w:vAlign w:val="center"/>
          </w:tcPr>
          <w:p w14:paraId="1ED0A789" w14:textId="64753209"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6A5D55B" w14:textId="77777777" w:rsidTr="008550F7">
        <w:trPr>
          <w:cantSplit/>
          <w:trHeight w:val="20"/>
        </w:trPr>
        <w:tc>
          <w:tcPr>
            <w:tcW w:w="1492" w:type="pct"/>
            <w:shd w:val="clear" w:color="auto" w:fill="auto"/>
            <w:vAlign w:val="center"/>
          </w:tcPr>
          <w:p w14:paraId="3C78C001" w14:textId="4E22A972" w:rsidR="00AA37E6" w:rsidRPr="00F14FC7" w:rsidRDefault="00AA37E6" w:rsidP="008550F7">
            <w:pPr>
              <w:widowControl w:val="0"/>
              <w:spacing w:line="240" w:lineRule="auto"/>
              <w:ind w:left="360"/>
              <w:jc w:val="center"/>
              <w:rPr>
                <w:rStyle w:val="1c"/>
                <w:sz w:val="22"/>
                <w:lang w:eastAsia="ru-RU"/>
              </w:rPr>
            </w:pPr>
            <w:r w:rsidRPr="00F14FC7">
              <w:rPr>
                <w:sz w:val="22"/>
              </w:rPr>
              <w:t>Магазин Промтовары</w:t>
            </w:r>
          </w:p>
        </w:tc>
        <w:tc>
          <w:tcPr>
            <w:tcW w:w="1182" w:type="pct"/>
            <w:shd w:val="clear" w:color="auto" w:fill="auto"/>
            <w:vAlign w:val="center"/>
          </w:tcPr>
          <w:p w14:paraId="7F6AC957" w14:textId="71A7E62A" w:rsidR="00AA37E6" w:rsidRPr="00F14FC7" w:rsidRDefault="00AA37E6" w:rsidP="008550F7">
            <w:pPr>
              <w:widowControl w:val="0"/>
              <w:spacing w:line="240" w:lineRule="auto"/>
              <w:jc w:val="center"/>
              <w:rPr>
                <w:rStyle w:val="1c"/>
                <w:sz w:val="22"/>
                <w:lang w:eastAsia="ru-RU"/>
              </w:rPr>
            </w:pPr>
            <w:r w:rsidRPr="00F14FC7">
              <w:rPr>
                <w:sz w:val="22"/>
              </w:rPr>
              <w:t>с. Большое Рыбушкино, ул. Кооперативная</w:t>
            </w:r>
            <w:r w:rsidR="001F1C3D">
              <w:rPr>
                <w:sz w:val="22"/>
              </w:rPr>
              <w:t>,</w:t>
            </w:r>
            <w:r w:rsidRPr="00F14FC7">
              <w:rPr>
                <w:sz w:val="22"/>
              </w:rPr>
              <w:t xml:space="preserve"> д.</w:t>
            </w:r>
            <w:r w:rsidR="001F1C3D">
              <w:rPr>
                <w:sz w:val="22"/>
              </w:rPr>
              <w:t xml:space="preserve"> </w:t>
            </w:r>
            <w:r w:rsidRPr="00F14FC7">
              <w:rPr>
                <w:sz w:val="22"/>
              </w:rPr>
              <w:t>38Б</w:t>
            </w:r>
          </w:p>
        </w:tc>
        <w:tc>
          <w:tcPr>
            <w:tcW w:w="1291" w:type="pct"/>
            <w:shd w:val="clear" w:color="auto" w:fill="auto"/>
            <w:vAlign w:val="center"/>
          </w:tcPr>
          <w:p w14:paraId="3EBB0CC9" w14:textId="7096AED0" w:rsidR="00AA37E6" w:rsidRPr="00F14FC7" w:rsidRDefault="00AA37E6" w:rsidP="008550F7">
            <w:pPr>
              <w:widowControl w:val="0"/>
              <w:spacing w:line="240" w:lineRule="auto"/>
              <w:jc w:val="center"/>
              <w:rPr>
                <w:rStyle w:val="1c"/>
                <w:sz w:val="22"/>
                <w:lang w:eastAsia="ru-RU"/>
              </w:rPr>
            </w:pPr>
            <w:r w:rsidRPr="00F14FC7">
              <w:rPr>
                <w:sz w:val="22"/>
              </w:rPr>
              <w:t>100/90</w:t>
            </w:r>
          </w:p>
        </w:tc>
        <w:tc>
          <w:tcPr>
            <w:tcW w:w="1035" w:type="pct"/>
            <w:shd w:val="clear" w:color="auto" w:fill="auto"/>
            <w:vAlign w:val="center"/>
          </w:tcPr>
          <w:p w14:paraId="28E6505D" w14:textId="7F0D7A67"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5CB30876" w14:textId="77777777" w:rsidTr="008550F7">
        <w:trPr>
          <w:cantSplit/>
          <w:trHeight w:val="20"/>
        </w:trPr>
        <w:tc>
          <w:tcPr>
            <w:tcW w:w="1492" w:type="pct"/>
            <w:shd w:val="clear" w:color="auto" w:fill="auto"/>
            <w:vAlign w:val="center"/>
          </w:tcPr>
          <w:p w14:paraId="42F6C82B" w14:textId="5FBD5613"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1069F7BC" w14:textId="1A1AF33C" w:rsidR="00AA37E6" w:rsidRPr="00F14FC7" w:rsidRDefault="00AA37E6" w:rsidP="008550F7">
            <w:pPr>
              <w:widowControl w:val="0"/>
              <w:spacing w:line="240" w:lineRule="auto"/>
              <w:jc w:val="center"/>
              <w:rPr>
                <w:rStyle w:val="1c"/>
                <w:sz w:val="22"/>
                <w:lang w:eastAsia="ru-RU"/>
              </w:rPr>
            </w:pPr>
            <w:r w:rsidRPr="00F14FC7">
              <w:rPr>
                <w:sz w:val="22"/>
              </w:rPr>
              <w:t xml:space="preserve">с. Большое Рыбушкино, ул. </w:t>
            </w:r>
            <w:proofErr w:type="spellStart"/>
            <w:r w:rsidRPr="00F14FC7">
              <w:rPr>
                <w:sz w:val="22"/>
              </w:rPr>
              <w:t>Коментерна</w:t>
            </w:r>
            <w:proofErr w:type="spellEnd"/>
            <w:r w:rsidRPr="00F14FC7">
              <w:rPr>
                <w:sz w:val="22"/>
              </w:rPr>
              <w:t>, д.</w:t>
            </w:r>
            <w:r w:rsidR="001F1C3D">
              <w:rPr>
                <w:sz w:val="22"/>
              </w:rPr>
              <w:t xml:space="preserve"> </w:t>
            </w:r>
            <w:r w:rsidRPr="00F14FC7">
              <w:rPr>
                <w:sz w:val="22"/>
              </w:rPr>
              <w:t>13а</w:t>
            </w:r>
          </w:p>
        </w:tc>
        <w:tc>
          <w:tcPr>
            <w:tcW w:w="1291" w:type="pct"/>
            <w:shd w:val="clear" w:color="auto" w:fill="auto"/>
            <w:vAlign w:val="center"/>
          </w:tcPr>
          <w:p w14:paraId="4C51A02B" w14:textId="650A5CB1" w:rsidR="00AA37E6" w:rsidRPr="00F14FC7" w:rsidRDefault="00AA37E6" w:rsidP="008550F7">
            <w:pPr>
              <w:widowControl w:val="0"/>
              <w:spacing w:line="240" w:lineRule="auto"/>
              <w:jc w:val="center"/>
              <w:rPr>
                <w:rStyle w:val="1c"/>
                <w:sz w:val="22"/>
                <w:lang w:eastAsia="ru-RU"/>
              </w:rPr>
            </w:pPr>
            <w:r w:rsidRPr="00F14FC7">
              <w:rPr>
                <w:sz w:val="22"/>
              </w:rPr>
              <w:t>31,8/26</w:t>
            </w:r>
          </w:p>
        </w:tc>
        <w:tc>
          <w:tcPr>
            <w:tcW w:w="1035" w:type="pct"/>
            <w:shd w:val="clear" w:color="auto" w:fill="auto"/>
            <w:vAlign w:val="center"/>
          </w:tcPr>
          <w:p w14:paraId="727A664A" w14:textId="431DBA47"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0771535B" w14:textId="77777777" w:rsidTr="008550F7">
        <w:trPr>
          <w:cantSplit/>
          <w:trHeight w:val="20"/>
        </w:trPr>
        <w:tc>
          <w:tcPr>
            <w:tcW w:w="1492" w:type="pct"/>
            <w:shd w:val="clear" w:color="auto" w:fill="auto"/>
            <w:vAlign w:val="center"/>
          </w:tcPr>
          <w:p w14:paraId="5B588024" w14:textId="5992CED6"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6D38C6C8" w14:textId="48F59535" w:rsidR="00AA37E6" w:rsidRPr="00F14FC7" w:rsidRDefault="00AA37E6" w:rsidP="008550F7">
            <w:pPr>
              <w:widowControl w:val="0"/>
              <w:spacing w:line="240" w:lineRule="auto"/>
              <w:jc w:val="center"/>
              <w:rPr>
                <w:rStyle w:val="1c"/>
                <w:sz w:val="22"/>
                <w:lang w:eastAsia="ru-RU"/>
              </w:rPr>
            </w:pPr>
            <w:r w:rsidRPr="00F14FC7">
              <w:rPr>
                <w:sz w:val="22"/>
              </w:rPr>
              <w:t>с. Большое Рыбушкино, ул. Школьная</w:t>
            </w:r>
            <w:r w:rsidR="001F1C3D">
              <w:rPr>
                <w:sz w:val="22"/>
              </w:rPr>
              <w:t>,</w:t>
            </w:r>
            <w:r w:rsidRPr="00F14FC7">
              <w:rPr>
                <w:sz w:val="22"/>
              </w:rPr>
              <w:t xml:space="preserve"> </w:t>
            </w:r>
            <w:r w:rsidR="001F1C3D">
              <w:rPr>
                <w:sz w:val="22"/>
              </w:rPr>
              <w:br/>
            </w:r>
            <w:r w:rsidRPr="00F14FC7">
              <w:rPr>
                <w:sz w:val="22"/>
              </w:rPr>
              <w:t>д.</w:t>
            </w:r>
            <w:r w:rsidR="001F1C3D">
              <w:rPr>
                <w:sz w:val="22"/>
              </w:rPr>
              <w:t xml:space="preserve"> </w:t>
            </w:r>
            <w:r w:rsidRPr="00F14FC7">
              <w:rPr>
                <w:sz w:val="22"/>
              </w:rPr>
              <w:t>1а</w:t>
            </w:r>
          </w:p>
        </w:tc>
        <w:tc>
          <w:tcPr>
            <w:tcW w:w="1291" w:type="pct"/>
            <w:shd w:val="clear" w:color="auto" w:fill="auto"/>
            <w:vAlign w:val="center"/>
          </w:tcPr>
          <w:p w14:paraId="362EE177" w14:textId="0F904D35" w:rsidR="00AA37E6" w:rsidRPr="00F14FC7" w:rsidRDefault="00AA37E6" w:rsidP="008550F7">
            <w:pPr>
              <w:widowControl w:val="0"/>
              <w:spacing w:line="240" w:lineRule="auto"/>
              <w:jc w:val="center"/>
              <w:rPr>
                <w:rStyle w:val="1c"/>
                <w:sz w:val="22"/>
                <w:lang w:eastAsia="ru-RU"/>
              </w:rPr>
            </w:pPr>
            <w:r w:rsidRPr="00F14FC7">
              <w:rPr>
                <w:sz w:val="22"/>
              </w:rPr>
              <w:t>50/34,2</w:t>
            </w:r>
          </w:p>
        </w:tc>
        <w:tc>
          <w:tcPr>
            <w:tcW w:w="1035" w:type="pct"/>
            <w:shd w:val="clear" w:color="auto" w:fill="auto"/>
            <w:vAlign w:val="center"/>
          </w:tcPr>
          <w:p w14:paraId="3F8C60FB" w14:textId="66800F2E"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DB31F25" w14:textId="77777777" w:rsidTr="008550F7">
        <w:trPr>
          <w:cantSplit/>
          <w:trHeight w:val="20"/>
        </w:trPr>
        <w:tc>
          <w:tcPr>
            <w:tcW w:w="1492" w:type="pct"/>
            <w:shd w:val="clear" w:color="auto" w:fill="auto"/>
            <w:vAlign w:val="center"/>
          </w:tcPr>
          <w:p w14:paraId="21977931" w14:textId="2DEE9FAE"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4B1109F1" w14:textId="4AC9C3EF" w:rsidR="00AA37E6" w:rsidRPr="00F14FC7" w:rsidRDefault="00AA37E6" w:rsidP="008550F7">
            <w:pPr>
              <w:widowControl w:val="0"/>
              <w:spacing w:line="240" w:lineRule="auto"/>
              <w:jc w:val="center"/>
              <w:rPr>
                <w:rStyle w:val="1c"/>
                <w:sz w:val="22"/>
                <w:lang w:eastAsia="ru-RU"/>
              </w:rPr>
            </w:pPr>
            <w:r w:rsidRPr="00F14FC7">
              <w:rPr>
                <w:sz w:val="22"/>
              </w:rPr>
              <w:t>с. Большое Рыбушкино, ул. 1 Мая, д.</w:t>
            </w:r>
            <w:r w:rsidR="001F1C3D">
              <w:rPr>
                <w:sz w:val="22"/>
              </w:rPr>
              <w:t xml:space="preserve"> </w:t>
            </w:r>
            <w:r w:rsidRPr="00F14FC7">
              <w:rPr>
                <w:sz w:val="22"/>
              </w:rPr>
              <w:t>1а</w:t>
            </w:r>
          </w:p>
        </w:tc>
        <w:tc>
          <w:tcPr>
            <w:tcW w:w="1291" w:type="pct"/>
            <w:shd w:val="clear" w:color="auto" w:fill="auto"/>
            <w:vAlign w:val="center"/>
          </w:tcPr>
          <w:p w14:paraId="67B744C8" w14:textId="194D34DC" w:rsidR="00AA37E6" w:rsidRPr="00F14FC7" w:rsidRDefault="00AA37E6" w:rsidP="008550F7">
            <w:pPr>
              <w:widowControl w:val="0"/>
              <w:spacing w:line="240" w:lineRule="auto"/>
              <w:jc w:val="center"/>
              <w:rPr>
                <w:rStyle w:val="1c"/>
                <w:sz w:val="22"/>
                <w:lang w:eastAsia="ru-RU"/>
              </w:rPr>
            </w:pPr>
            <w:r w:rsidRPr="00F14FC7">
              <w:rPr>
                <w:sz w:val="22"/>
              </w:rPr>
              <w:t>90,5/61,9</w:t>
            </w:r>
          </w:p>
        </w:tc>
        <w:tc>
          <w:tcPr>
            <w:tcW w:w="1035" w:type="pct"/>
            <w:shd w:val="clear" w:color="auto" w:fill="auto"/>
            <w:vAlign w:val="center"/>
          </w:tcPr>
          <w:p w14:paraId="7CD68B83" w14:textId="59D34C4C"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B177C83" w14:textId="77777777" w:rsidTr="008550F7">
        <w:trPr>
          <w:cantSplit/>
          <w:trHeight w:val="20"/>
        </w:trPr>
        <w:tc>
          <w:tcPr>
            <w:tcW w:w="1492" w:type="pct"/>
            <w:shd w:val="clear" w:color="auto" w:fill="auto"/>
            <w:vAlign w:val="center"/>
          </w:tcPr>
          <w:p w14:paraId="6BBEA056" w14:textId="41F18D86"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0B19F18A" w14:textId="499891E6" w:rsidR="00AA37E6" w:rsidRPr="00F14FC7" w:rsidRDefault="00AA37E6" w:rsidP="008550F7">
            <w:pPr>
              <w:widowControl w:val="0"/>
              <w:spacing w:line="240" w:lineRule="auto"/>
              <w:jc w:val="center"/>
              <w:rPr>
                <w:rStyle w:val="1c"/>
                <w:sz w:val="22"/>
                <w:lang w:eastAsia="ru-RU"/>
              </w:rPr>
            </w:pPr>
            <w:r w:rsidRPr="00F14FC7">
              <w:rPr>
                <w:sz w:val="22"/>
              </w:rPr>
              <w:t>с. Малое Рыбушкин, ул. Центральная,</w:t>
            </w:r>
            <w:r w:rsidR="00026276">
              <w:rPr>
                <w:sz w:val="22"/>
              </w:rPr>
              <w:t xml:space="preserve"> д. </w:t>
            </w:r>
            <w:r w:rsidRPr="00F14FC7">
              <w:rPr>
                <w:sz w:val="22"/>
              </w:rPr>
              <w:t>12</w:t>
            </w:r>
          </w:p>
        </w:tc>
        <w:tc>
          <w:tcPr>
            <w:tcW w:w="1291" w:type="pct"/>
            <w:shd w:val="clear" w:color="auto" w:fill="auto"/>
            <w:vAlign w:val="center"/>
          </w:tcPr>
          <w:p w14:paraId="7D53FCFE" w14:textId="29961AB2" w:rsidR="00AA37E6" w:rsidRPr="00F14FC7" w:rsidRDefault="00AA37E6" w:rsidP="008550F7">
            <w:pPr>
              <w:widowControl w:val="0"/>
              <w:spacing w:line="240" w:lineRule="auto"/>
              <w:jc w:val="center"/>
              <w:rPr>
                <w:rStyle w:val="1c"/>
                <w:sz w:val="22"/>
                <w:lang w:eastAsia="ru-RU"/>
              </w:rPr>
            </w:pPr>
            <w:r w:rsidRPr="00F14FC7">
              <w:rPr>
                <w:sz w:val="22"/>
              </w:rPr>
              <w:t>90,8/61,9</w:t>
            </w:r>
          </w:p>
        </w:tc>
        <w:tc>
          <w:tcPr>
            <w:tcW w:w="1035" w:type="pct"/>
            <w:shd w:val="clear" w:color="auto" w:fill="auto"/>
            <w:vAlign w:val="center"/>
          </w:tcPr>
          <w:p w14:paraId="1A1D8F84" w14:textId="1A22F1BA"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CE4139D" w14:textId="77777777" w:rsidTr="008550F7">
        <w:trPr>
          <w:cantSplit/>
          <w:trHeight w:val="20"/>
        </w:trPr>
        <w:tc>
          <w:tcPr>
            <w:tcW w:w="1492" w:type="pct"/>
            <w:shd w:val="clear" w:color="auto" w:fill="auto"/>
            <w:vAlign w:val="center"/>
          </w:tcPr>
          <w:p w14:paraId="359BBBA8" w14:textId="7E8AE385"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327AFCC4" w14:textId="1A51CF93" w:rsidR="00AA37E6" w:rsidRPr="00F14FC7" w:rsidRDefault="00AA37E6" w:rsidP="008550F7">
            <w:pPr>
              <w:widowControl w:val="0"/>
              <w:spacing w:line="240" w:lineRule="auto"/>
              <w:jc w:val="center"/>
              <w:rPr>
                <w:rStyle w:val="1c"/>
                <w:sz w:val="22"/>
                <w:lang w:eastAsia="ru-RU"/>
              </w:rPr>
            </w:pPr>
            <w:r w:rsidRPr="00F14FC7">
              <w:rPr>
                <w:sz w:val="22"/>
              </w:rPr>
              <w:t>с. Салганы, ул. 1 Мая</w:t>
            </w:r>
            <w:r w:rsidR="00026276">
              <w:rPr>
                <w:sz w:val="22"/>
              </w:rPr>
              <w:t>,</w:t>
            </w:r>
            <w:r w:rsidRPr="00F14FC7">
              <w:rPr>
                <w:sz w:val="22"/>
              </w:rPr>
              <w:t xml:space="preserve"> д.</w:t>
            </w:r>
            <w:r w:rsidR="00026276">
              <w:rPr>
                <w:sz w:val="22"/>
              </w:rPr>
              <w:t xml:space="preserve"> </w:t>
            </w:r>
            <w:r w:rsidRPr="00F14FC7">
              <w:rPr>
                <w:sz w:val="22"/>
              </w:rPr>
              <w:t>23</w:t>
            </w:r>
          </w:p>
        </w:tc>
        <w:tc>
          <w:tcPr>
            <w:tcW w:w="1291" w:type="pct"/>
            <w:shd w:val="clear" w:color="auto" w:fill="auto"/>
            <w:vAlign w:val="center"/>
          </w:tcPr>
          <w:p w14:paraId="333FB1C9" w14:textId="1AA415ED" w:rsidR="00AA37E6" w:rsidRPr="00F14FC7" w:rsidRDefault="00AA37E6" w:rsidP="008550F7">
            <w:pPr>
              <w:widowControl w:val="0"/>
              <w:spacing w:line="240" w:lineRule="auto"/>
              <w:jc w:val="center"/>
              <w:rPr>
                <w:rStyle w:val="1c"/>
                <w:sz w:val="22"/>
                <w:lang w:eastAsia="ru-RU"/>
              </w:rPr>
            </w:pPr>
            <w:r w:rsidRPr="00F14FC7">
              <w:rPr>
                <w:sz w:val="22"/>
              </w:rPr>
              <w:t>169,1/149,6</w:t>
            </w:r>
          </w:p>
        </w:tc>
        <w:tc>
          <w:tcPr>
            <w:tcW w:w="1035" w:type="pct"/>
            <w:shd w:val="clear" w:color="auto" w:fill="auto"/>
            <w:vAlign w:val="center"/>
          </w:tcPr>
          <w:p w14:paraId="2D9449E8" w14:textId="49A0388C"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9BD2313" w14:textId="77777777" w:rsidTr="008550F7">
        <w:trPr>
          <w:cantSplit/>
          <w:trHeight w:val="20"/>
        </w:trPr>
        <w:tc>
          <w:tcPr>
            <w:tcW w:w="1492" w:type="pct"/>
            <w:shd w:val="clear" w:color="auto" w:fill="auto"/>
            <w:vAlign w:val="center"/>
          </w:tcPr>
          <w:p w14:paraId="44D128B4" w14:textId="2FD9E7AF" w:rsidR="00AA37E6" w:rsidRPr="00F14FC7" w:rsidRDefault="00AA37E6" w:rsidP="008550F7">
            <w:pPr>
              <w:widowControl w:val="0"/>
              <w:spacing w:line="240" w:lineRule="auto"/>
              <w:ind w:left="360"/>
              <w:jc w:val="center"/>
              <w:rPr>
                <w:rStyle w:val="1c"/>
                <w:sz w:val="22"/>
                <w:lang w:eastAsia="ru-RU"/>
              </w:rPr>
            </w:pPr>
            <w:r w:rsidRPr="00F14FC7">
              <w:rPr>
                <w:sz w:val="22"/>
              </w:rPr>
              <w:t xml:space="preserve">Магазин </w:t>
            </w:r>
            <w:r w:rsidR="001F1C3D">
              <w:rPr>
                <w:sz w:val="22"/>
              </w:rPr>
              <w:t>«</w:t>
            </w:r>
            <w:r w:rsidRPr="00F14FC7">
              <w:rPr>
                <w:sz w:val="22"/>
              </w:rPr>
              <w:t>Хозтовары</w:t>
            </w:r>
            <w:r w:rsidR="001F1C3D">
              <w:rPr>
                <w:sz w:val="22"/>
              </w:rPr>
              <w:t>»</w:t>
            </w:r>
          </w:p>
        </w:tc>
        <w:tc>
          <w:tcPr>
            <w:tcW w:w="1182" w:type="pct"/>
            <w:shd w:val="clear" w:color="auto" w:fill="auto"/>
            <w:vAlign w:val="center"/>
          </w:tcPr>
          <w:p w14:paraId="271363D9" w14:textId="22F77A10" w:rsidR="00AA37E6" w:rsidRPr="00F14FC7" w:rsidRDefault="00AA37E6" w:rsidP="008550F7">
            <w:pPr>
              <w:widowControl w:val="0"/>
              <w:spacing w:line="240" w:lineRule="auto"/>
              <w:jc w:val="center"/>
              <w:rPr>
                <w:rStyle w:val="1c"/>
                <w:sz w:val="22"/>
                <w:lang w:eastAsia="ru-RU"/>
              </w:rPr>
            </w:pPr>
            <w:r w:rsidRPr="00F14FC7">
              <w:rPr>
                <w:sz w:val="22"/>
              </w:rPr>
              <w:t>с. Салганы, ул. 1 Мая</w:t>
            </w:r>
            <w:r w:rsidR="00026276">
              <w:rPr>
                <w:sz w:val="22"/>
              </w:rPr>
              <w:t>,</w:t>
            </w:r>
            <w:r w:rsidRPr="00F14FC7">
              <w:rPr>
                <w:sz w:val="22"/>
              </w:rPr>
              <w:t xml:space="preserve"> д.</w:t>
            </w:r>
            <w:r w:rsidR="00026276">
              <w:rPr>
                <w:sz w:val="22"/>
              </w:rPr>
              <w:t xml:space="preserve"> </w:t>
            </w:r>
            <w:r w:rsidRPr="00F14FC7">
              <w:rPr>
                <w:sz w:val="22"/>
              </w:rPr>
              <w:t>23</w:t>
            </w:r>
          </w:p>
        </w:tc>
        <w:tc>
          <w:tcPr>
            <w:tcW w:w="1291" w:type="pct"/>
            <w:shd w:val="clear" w:color="auto" w:fill="auto"/>
            <w:vAlign w:val="center"/>
          </w:tcPr>
          <w:p w14:paraId="2DEA493C" w14:textId="11F03309" w:rsidR="00AA37E6" w:rsidRPr="00F14FC7" w:rsidRDefault="00AA37E6" w:rsidP="008550F7">
            <w:pPr>
              <w:widowControl w:val="0"/>
              <w:spacing w:line="240" w:lineRule="auto"/>
              <w:jc w:val="center"/>
              <w:rPr>
                <w:rStyle w:val="1c"/>
                <w:sz w:val="22"/>
                <w:lang w:eastAsia="ru-RU"/>
              </w:rPr>
            </w:pPr>
            <w:r w:rsidRPr="00F14FC7">
              <w:rPr>
                <w:sz w:val="22"/>
              </w:rPr>
              <w:t>131,5/47,6</w:t>
            </w:r>
          </w:p>
        </w:tc>
        <w:tc>
          <w:tcPr>
            <w:tcW w:w="1035" w:type="pct"/>
            <w:shd w:val="clear" w:color="auto" w:fill="auto"/>
            <w:vAlign w:val="center"/>
          </w:tcPr>
          <w:p w14:paraId="10084EA1" w14:textId="22A633BE"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46F275B" w14:textId="77777777" w:rsidTr="008550F7">
        <w:trPr>
          <w:cantSplit/>
          <w:trHeight w:val="20"/>
        </w:trPr>
        <w:tc>
          <w:tcPr>
            <w:tcW w:w="1492" w:type="pct"/>
            <w:shd w:val="clear" w:color="auto" w:fill="auto"/>
            <w:vAlign w:val="center"/>
          </w:tcPr>
          <w:p w14:paraId="57F7464D" w14:textId="46E2A055"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4450CCDE" w14:textId="5F626842" w:rsidR="00AA37E6" w:rsidRPr="00F14FC7" w:rsidRDefault="00AA37E6" w:rsidP="008550F7">
            <w:pPr>
              <w:widowControl w:val="0"/>
              <w:spacing w:line="240" w:lineRule="auto"/>
              <w:jc w:val="center"/>
              <w:rPr>
                <w:rStyle w:val="1c"/>
                <w:sz w:val="22"/>
                <w:lang w:eastAsia="ru-RU"/>
              </w:rPr>
            </w:pPr>
            <w:r w:rsidRPr="00F14FC7">
              <w:rPr>
                <w:sz w:val="22"/>
              </w:rPr>
              <w:t>с. Салганы, ул. 1 мая</w:t>
            </w:r>
            <w:r w:rsidR="00026276">
              <w:rPr>
                <w:sz w:val="22"/>
              </w:rPr>
              <w:t>,</w:t>
            </w:r>
            <w:r w:rsidRPr="00F14FC7">
              <w:rPr>
                <w:sz w:val="22"/>
              </w:rPr>
              <w:t xml:space="preserve"> д.</w:t>
            </w:r>
            <w:r w:rsidR="00026276">
              <w:rPr>
                <w:sz w:val="22"/>
              </w:rPr>
              <w:t xml:space="preserve"> </w:t>
            </w:r>
            <w:r w:rsidRPr="00F14FC7">
              <w:rPr>
                <w:sz w:val="22"/>
              </w:rPr>
              <w:t>68</w:t>
            </w:r>
          </w:p>
        </w:tc>
        <w:tc>
          <w:tcPr>
            <w:tcW w:w="1291" w:type="pct"/>
            <w:shd w:val="clear" w:color="auto" w:fill="auto"/>
            <w:vAlign w:val="center"/>
          </w:tcPr>
          <w:p w14:paraId="6AD032C4" w14:textId="19850E79" w:rsidR="00AA37E6" w:rsidRPr="00F14FC7" w:rsidRDefault="00AA37E6" w:rsidP="008550F7">
            <w:pPr>
              <w:widowControl w:val="0"/>
              <w:spacing w:line="240" w:lineRule="auto"/>
              <w:jc w:val="center"/>
              <w:rPr>
                <w:rStyle w:val="1c"/>
                <w:sz w:val="22"/>
                <w:lang w:eastAsia="ru-RU"/>
              </w:rPr>
            </w:pPr>
            <w:r w:rsidRPr="00F14FC7">
              <w:rPr>
                <w:sz w:val="22"/>
              </w:rPr>
              <w:t>144/36</w:t>
            </w:r>
          </w:p>
        </w:tc>
        <w:tc>
          <w:tcPr>
            <w:tcW w:w="1035" w:type="pct"/>
            <w:shd w:val="clear" w:color="auto" w:fill="auto"/>
            <w:vAlign w:val="center"/>
          </w:tcPr>
          <w:p w14:paraId="50388C67" w14:textId="5D1BD48B"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37A93C7D" w14:textId="77777777" w:rsidTr="008550F7">
        <w:trPr>
          <w:cantSplit/>
          <w:trHeight w:val="20"/>
        </w:trPr>
        <w:tc>
          <w:tcPr>
            <w:tcW w:w="1492" w:type="pct"/>
            <w:shd w:val="clear" w:color="auto" w:fill="auto"/>
            <w:vAlign w:val="center"/>
          </w:tcPr>
          <w:p w14:paraId="5745A307" w14:textId="2088F879"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757CF51D" w14:textId="77777777" w:rsidR="00026276" w:rsidRDefault="00AA37E6" w:rsidP="008550F7">
            <w:pPr>
              <w:widowControl w:val="0"/>
              <w:spacing w:line="240" w:lineRule="auto"/>
              <w:jc w:val="center"/>
              <w:rPr>
                <w:sz w:val="22"/>
              </w:rPr>
            </w:pPr>
            <w:r w:rsidRPr="00F14FC7">
              <w:rPr>
                <w:sz w:val="22"/>
              </w:rPr>
              <w:t xml:space="preserve">с. Салганы, </w:t>
            </w:r>
          </w:p>
          <w:p w14:paraId="258C1CA2" w14:textId="4B2ADFF2" w:rsidR="00AA37E6" w:rsidRPr="00F14FC7" w:rsidRDefault="00AA37E6" w:rsidP="008550F7">
            <w:pPr>
              <w:widowControl w:val="0"/>
              <w:spacing w:line="240" w:lineRule="auto"/>
              <w:jc w:val="center"/>
              <w:rPr>
                <w:rStyle w:val="1c"/>
                <w:sz w:val="22"/>
                <w:lang w:eastAsia="ru-RU"/>
              </w:rPr>
            </w:pPr>
            <w:r w:rsidRPr="00F14FC7">
              <w:rPr>
                <w:sz w:val="22"/>
              </w:rPr>
              <w:t>ул. Совхозная</w:t>
            </w:r>
            <w:r w:rsidR="00026276">
              <w:rPr>
                <w:sz w:val="22"/>
              </w:rPr>
              <w:t>,</w:t>
            </w:r>
            <w:r w:rsidRPr="00F14FC7">
              <w:rPr>
                <w:sz w:val="22"/>
              </w:rPr>
              <w:t xml:space="preserve"> д.</w:t>
            </w:r>
            <w:r w:rsidR="00026276">
              <w:rPr>
                <w:sz w:val="22"/>
              </w:rPr>
              <w:t xml:space="preserve"> </w:t>
            </w:r>
            <w:r w:rsidRPr="00F14FC7">
              <w:rPr>
                <w:sz w:val="22"/>
              </w:rPr>
              <w:t>28</w:t>
            </w:r>
          </w:p>
        </w:tc>
        <w:tc>
          <w:tcPr>
            <w:tcW w:w="1291" w:type="pct"/>
            <w:shd w:val="clear" w:color="auto" w:fill="auto"/>
            <w:vAlign w:val="center"/>
          </w:tcPr>
          <w:p w14:paraId="0B334B92" w14:textId="3DD35301" w:rsidR="00AA37E6" w:rsidRPr="00F14FC7" w:rsidRDefault="00AA37E6" w:rsidP="008550F7">
            <w:pPr>
              <w:widowControl w:val="0"/>
              <w:spacing w:line="240" w:lineRule="auto"/>
              <w:jc w:val="center"/>
              <w:rPr>
                <w:rStyle w:val="1c"/>
                <w:sz w:val="22"/>
                <w:lang w:eastAsia="ru-RU"/>
              </w:rPr>
            </w:pPr>
            <w:r w:rsidRPr="00F14FC7">
              <w:rPr>
                <w:sz w:val="22"/>
              </w:rPr>
              <w:t>98/45</w:t>
            </w:r>
          </w:p>
        </w:tc>
        <w:tc>
          <w:tcPr>
            <w:tcW w:w="1035" w:type="pct"/>
            <w:shd w:val="clear" w:color="auto" w:fill="auto"/>
            <w:vAlign w:val="center"/>
          </w:tcPr>
          <w:p w14:paraId="49E6D5EA" w14:textId="0FB5AE24"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6564F514" w14:textId="77777777" w:rsidTr="008550F7">
        <w:trPr>
          <w:cantSplit/>
          <w:trHeight w:val="20"/>
        </w:trPr>
        <w:tc>
          <w:tcPr>
            <w:tcW w:w="1492" w:type="pct"/>
            <w:shd w:val="clear" w:color="auto" w:fill="auto"/>
            <w:vAlign w:val="center"/>
          </w:tcPr>
          <w:p w14:paraId="72825003" w14:textId="6F24100C"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0C4483AC" w14:textId="7FE6CA39" w:rsidR="00AA37E6" w:rsidRPr="00F14FC7" w:rsidRDefault="00AA37E6" w:rsidP="008550F7">
            <w:pPr>
              <w:widowControl w:val="0"/>
              <w:spacing w:line="240" w:lineRule="auto"/>
              <w:jc w:val="center"/>
              <w:rPr>
                <w:rStyle w:val="1c"/>
                <w:sz w:val="22"/>
                <w:lang w:eastAsia="ru-RU"/>
              </w:rPr>
            </w:pPr>
            <w:r w:rsidRPr="00F14FC7">
              <w:rPr>
                <w:sz w:val="22"/>
              </w:rPr>
              <w:t xml:space="preserve">с. Маресьево, </w:t>
            </w:r>
            <w:r w:rsidR="00026276">
              <w:rPr>
                <w:sz w:val="22"/>
              </w:rPr>
              <w:br/>
            </w:r>
            <w:r w:rsidRPr="00F14FC7">
              <w:rPr>
                <w:sz w:val="22"/>
              </w:rPr>
              <w:t>ул. Центральная</w:t>
            </w:r>
            <w:r w:rsidR="00026276">
              <w:rPr>
                <w:sz w:val="22"/>
              </w:rPr>
              <w:t>,</w:t>
            </w:r>
            <w:r w:rsidRPr="00F14FC7">
              <w:rPr>
                <w:sz w:val="22"/>
              </w:rPr>
              <w:t xml:space="preserve"> д.</w:t>
            </w:r>
            <w:r w:rsidR="00026276">
              <w:rPr>
                <w:sz w:val="22"/>
              </w:rPr>
              <w:t xml:space="preserve"> </w:t>
            </w:r>
            <w:r w:rsidRPr="00F14FC7">
              <w:rPr>
                <w:sz w:val="22"/>
              </w:rPr>
              <w:t>2а</w:t>
            </w:r>
          </w:p>
        </w:tc>
        <w:tc>
          <w:tcPr>
            <w:tcW w:w="1291" w:type="pct"/>
            <w:shd w:val="clear" w:color="auto" w:fill="auto"/>
            <w:vAlign w:val="center"/>
          </w:tcPr>
          <w:p w14:paraId="3B7C0546" w14:textId="72F6E88F" w:rsidR="00AA37E6" w:rsidRPr="00F14FC7" w:rsidRDefault="00AA37E6" w:rsidP="008550F7">
            <w:pPr>
              <w:widowControl w:val="0"/>
              <w:spacing w:line="240" w:lineRule="auto"/>
              <w:jc w:val="center"/>
              <w:rPr>
                <w:rStyle w:val="1c"/>
                <w:sz w:val="22"/>
                <w:lang w:eastAsia="ru-RU"/>
              </w:rPr>
            </w:pPr>
            <w:r w:rsidRPr="00F14FC7">
              <w:rPr>
                <w:sz w:val="22"/>
              </w:rPr>
              <w:t>213/55</w:t>
            </w:r>
          </w:p>
        </w:tc>
        <w:tc>
          <w:tcPr>
            <w:tcW w:w="1035" w:type="pct"/>
            <w:shd w:val="clear" w:color="auto" w:fill="auto"/>
            <w:vAlign w:val="center"/>
          </w:tcPr>
          <w:p w14:paraId="1FE31337" w14:textId="47E66628"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1612857A" w14:textId="77777777" w:rsidTr="008550F7">
        <w:trPr>
          <w:cantSplit/>
          <w:trHeight w:val="20"/>
        </w:trPr>
        <w:tc>
          <w:tcPr>
            <w:tcW w:w="1492" w:type="pct"/>
            <w:shd w:val="clear" w:color="auto" w:fill="auto"/>
            <w:vAlign w:val="center"/>
          </w:tcPr>
          <w:p w14:paraId="6D1AE0C5" w14:textId="0544B0D6"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3B2DE3F9" w14:textId="0738B101" w:rsidR="00AA37E6" w:rsidRPr="00F14FC7" w:rsidRDefault="00AA37E6" w:rsidP="008550F7">
            <w:pPr>
              <w:widowControl w:val="0"/>
              <w:spacing w:line="240" w:lineRule="auto"/>
              <w:jc w:val="center"/>
              <w:rPr>
                <w:rStyle w:val="1c"/>
                <w:sz w:val="22"/>
                <w:lang w:eastAsia="ru-RU"/>
              </w:rPr>
            </w:pPr>
            <w:r w:rsidRPr="00F14FC7">
              <w:rPr>
                <w:sz w:val="22"/>
              </w:rPr>
              <w:t xml:space="preserve">д. Ждановка, </w:t>
            </w:r>
            <w:r w:rsidR="00026276">
              <w:rPr>
                <w:sz w:val="22"/>
              </w:rPr>
              <w:br/>
            </w:r>
            <w:r w:rsidRPr="00F14FC7">
              <w:rPr>
                <w:sz w:val="22"/>
              </w:rPr>
              <w:t xml:space="preserve">ул. Карманова, </w:t>
            </w:r>
            <w:r w:rsidR="00026276">
              <w:rPr>
                <w:sz w:val="22"/>
              </w:rPr>
              <w:t xml:space="preserve">д. </w:t>
            </w:r>
            <w:r w:rsidRPr="00F14FC7">
              <w:rPr>
                <w:sz w:val="22"/>
              </w:rPr>
              <w:t>1а</w:t>
            </w:r>
          </w:p>
        </w:tc>
        <w:tc>
          <w:tcPr>
            <w:tcW w:w="1291" w:type="pct"/>
            <w:shd w:val="clear" w:color="auto" w:fill="auto"/>
            <w:vAlign w:val="center"/>
          </w:tcPr>
          <w:p w14:paraId="6A8F8B6A" w14:textId="47D3FE42" w:rsidR="00AA37E6" w:rsidRPr="00F14FC7" w:rsidRDefault="00AA37E6" w:rsidP="008550F7">
            <w:pPr>
              <w:widowControl w:val="0"/>
              <w:spacing w:line="240" w:lineRule="auto"/>
              <w:jc w:val="center"/>
              <w:rPr>
                <w:rStyle w:val="1c"/>
                <w:sz w:val="22"/>
                <w:lang w:eastAsia="ru-RU"/>
              </w:rPr>
            </w:pPr>
            <w:r w:rsidRPr="00F14FC7">
              <w:rPr>
                <w:sz w:val="22"/>
              </w:rPr>
              <w:t>150/38</w:t>
            </w:r>
          </w:p>
        </w:tc>
        <w:tc>
          <w:tcPr>
            <w:tcW w:w="1035" w:type="pct"/>
            <w:shd w:val="clear" w:color="auto" w:fill="auto"/>
            <w:vAlign w:val="center"/>
          </w:tcPr>
          <w:p w14:paraId="1FE4580C" w14:textId="6CE9E685"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1E9D9F19" w14:textId="77777777" w:rsidTr="008550F7">
        <w:trPr>
          <w:cantSplit/>
          <w:trHeight w:val="20"/>
        </w:trPr>
        <w:tc>
          <w:tcPr>
            <w:tcW w:w="1492" w:type="pct"/>
            <w:shd w:val="clear" w:color="auto" w:fill="auto"/>
            <w:vAlign w:val="center"/>
          </w:tcPr>
          <w:p w14:paraId="5F9746E0" w14:textId="2ACE03F8"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4986E9FF" w14:textId="40A79CC0" w:rsidR="00AA37E6" w:rsidRPr="00F14FC7" w:rsidRDefault="00AA37E6" w:rsidP="008550F7">
            <w:pPr>
              <w:widowControl w:val="0"/>
              <w:spacing w:line="240" w:lineRule="auto"/>
              <w:jc w:val="center"/>
              <w:rPr>
                <w:rStyle w:val="1c"/>
                <w:sz w:val="22"/>
                <w:lang w:eastAsia="ru-RU"/>
              </w:rPr>
            </w:pPr>
            <w:r w:rsidRPr="00F14FC7">
              <w:rPr>
                <w:sz w:val="22"/>
              </w:rPr>
              <w:t xml:space="preserve">с. Кечасово, </w:t>
            </w:r>
            <w:r w:rsidR="00026276">
              <w:rPr>
                <w:sz w:val="22"/>
              </w:rPr>
              <w:br/>
            </w:r>
            <w:r w:rsidRPr="00F14FC7">
              <w:rPr>
                <w:sz w:val="22"/>
              </w:rPr>
              <w:t>ул. Совхозная</w:t>
            </w:r>
            <w:r w:rsidR="00026276">
              <w:rPr>
                <w:sz w:val="22"/>
              </w:rPr>
              <w:t>,</w:t>
            </w:r>
            <w:r w:rsidRPr="00F14FC7">
              <w:rPr>
                <w:sz w:val="22"/>
              </w:rPr>
              <w:t xml:space="preserve"> д.</w:t>
            </w:r>
            <w:r w:rsidR="00026276">
              <w:rPr>
                <w:sz w:val="22"/>
              </w:rPr>
              <w:t xml:space="preserve"> </w:t>
            </w:r>
            <w:r w:rsidRPr="00F14FC7">
              <w:rPr>
                <w:sz w:val="22"/>
              </w:rPr>
              <w:t>95</w:t>
            </w:r>
          </w:p>
        </w:tc>
        <w:tc>
          <w:tcPr>
            <w:tcW w:w="1291" w:type="pct"/>
            <w:shd w:val="clear" w:color="auto" w:fill="auto"/>
            <w:vAlign w:val="center"/>
          </w:tcPr>
          <w:p w14:paraId="57CBC7AF" w14:textId="54E2ACC0" w:rsidR="00AA37E6" w:rsidRPr="00F14FC7" w:rsidRDefault="00AA37E6" w:rsidP="008550F7">
            <w:pPr>
              <w:widowControl w:val="0"/>
              <w:spacing w:line="240" w:lineRule="auto"/>
              <w:jc w:val="center"/>
              <w:rPr>
                <w:rStyle w:val="1c"/>
                <w:sz w:val="22"/>
                <w:lang w:eastAsia="ru-RU"/>
              </w:rPr>
            </w:pPr>
            <w:r w:rsidRPr="00F14FC7">
              <w:rPr>
                <w:sz w:val="22"/>
              </w:rPr>
              <w:t>268/65</w:t>
            </w:r>
          </w:p>
        </w:tc>
        <w:tc>
          <w:tcPr>
            <w:tcW w:w="1035" w:type="pct"/>
            <w:shd w:val="clear" w:color="auto" w:fill="auto"/>
            <w:vAlign w:val="center"/>
          </w:tcPr>
          <w:p w14:paraId="3FB85B91" w14:textId="643D5BEC"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187DABA" w14:textId="77777777" w:rsidTr="008550F7">
        <w:trPr>
          <w:cantSplit/>
          <w:trHeight w:val="20"/>
        </w:trPr>
        <w:tc>
          <w:tcPr>
            <w:tcW w:w="1492" w:type="pct"/>
            <w:shd w:val="clear" w:color="auto" w:fill="auto"/>
            <w:vAlign w:val="center"/>
          </w:tcPr>
          <w:p w14:paraId="1FED3842" w14:textId="170A3717" w:rsidR="00AA37E6" w:rsidRPr="00F14FC7" w:rsidRDefault="00AA37E6" w:rsidP="008550F7">
            <w:pPr>
              <w:widowControl w:val="0"/>
              <w:spacing w:line="240" w:lineRule="auto"/>
              <w:ind w:left="360"/>
              <w:jc w:val="center"/>
              <w:rPr>
                <w:rStyle w:val="1c"/>
                <w:sz w:val="22"/>
                <w:lang w:eastAsia="ru-RU"/>
              </w:rPr>
            </w:pPr>
            <w:r w:rsidRPr="00F14FC7">
              <w:rPr>
                <w:sz w:val="22"/>
              </w:rPr>
              <w:lastRenderedPageBreak/>
              <w:t>Магазин ТПС</w:t>
            </w:r>
          </w:p>
        </w:tc>
        <w:tc>
          <w:tcPr>
            <w:tcW w:w="1182" w:type="pct"/>
            <w:shd w:val="clear" w:color="auto" w:fill="auto"/>
            <w:vAlign w:val="center"/>
          </w:tcPr>
          <w:p w14:paraId="6A93FBF7" w14:textId="34A2ECC7" w:rsidR="00AA37E6" w:rsidRPr="00F14FC7" w:rsidRDefault="00AA37E6" w:rsidP="008550F7">
            <w:pPr>
              <w:widowControl w:val="0"/>
              <w:spacing w:line="240" w:lineRule="auto"/>
              <w:jc w:val="center"/>
              <w:rPr>
                <w:rStyle w:val="1c"/>
                <w:sz w:val="22"/>
                <w:lang w:eastAsia="ru-RU"/>
              </w:rPr>
            </w:pPr>
            <w:r w:rsidRPr="00F14FC7">
              <w:rPr>
                <w:sz w:val="22"/>
              </w:rPr>
              <w:t xml:space="preserve">д. Чернуха, </w:t>
            </w:r>
            <w:r w:rsidR="00026276">
              <w:rPr>
                <w:sz w:val="22"/>
              </w:rPr>
              <w:br/>
            </w:r>
            <w:r w:rsidRPr="00F14FC7">
              <w:rPr>
                <w:sz w:val="22"/>
              </w:rPr>
              <w:t>ул. Советская</w:t>
            </w:r>
            <w:r w:rsidR="00026276">
              <w:rPr>
                <w:sz w:val="22"/>
              </w:rPr>
              <w:t>,</w:t>
            </w:r>
            <w:r w:rsidRPr="00F14FC7">
              <w:rPr>
                <w:sz w:val="22"/>
              </w:rPr>
              <w:t xml:space="preserve"> д.</w:t>
            </w:r>
            <w:r w:rsidR="00026276">
              <w:rPr>
                <w:sz w:val="22"/>
              </w:rPr>
              <w:t xml:space="preserve"> </w:t>
            </w:r>
            <w:r w:rsidRPr="00F14FC7">
              <w:rPr>
                <w:sz w:val="22"/>
              </w:rPr>
              <w:t>2а</w:t>
            </w:r>
          </w:p>
        </w:tc>
        <w:tc>
          <w:tcPr>
            <w:tcW w:w="1291" w:type="pct"/>
            <w:shd w:val="clear" w:color="auto" w:fill="auto"/>
            <w:vAlign w:val="center"/>
          </w:tcPr>
          <w:p w14:paraId="4A361137" w14:textId="02BD7F4F" w:rsidR="00AA37E6" w:rsidRPr="00F14FC7" w:rsidRDefault="00AA37E6" w:rsidP="008550F7">
            <w:pPr>
              <w:widowControl w:val="0"/>
              <w:spacing w:line="240" w:lineRule="auto"/>
              <w:jc w:val="center"/>
              <w:rPr>
                <w:rStyle w:val="1c"/>
                <w:sz w:val="22"/>
                <w:lang w:eastAsia="ru-RU"/>
              </w:rPr>
            </w:pPr>
            <w:r w:rsidRPr="00F14FC7">
              <w:rPr>
                <w:sz w:val="22"/>
              </w:rPr>
              <w:t>125,1/35</w:t>
            </w:r>
          </w:p>
        </w:tc>
        <w:tc>
          <w:tcPr>
            <w:tcW w:w="1035" w:type="pct"/>
            <w:shd w:val="clear" w:color="auto" w:fill="auto"/>
            <w:vAlign w:val="center"/>
          </w:tcPr>
          <w:p w14:paraId="173F46B2" w14:textId="20FC643F"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7DA4C504" w14:textId="77777777" w:rsidTr="008550F7">
        <w:trPr>
          <w:cantSplit/>
          <w:trHeight w:val="20"/>
        </w:trPr>
        <w:tc>
          <w:tcPr>
            <w:tcW w:w="1492" w:type="pct"/>
            <w:shd w:val="clear" w:color="auto" w:fill="auto"/>
            <w:vAlign w:val="center"/>
          </w:tcPr>
          <w:p w14:paraId="03DEF707" w14:textId="3AC9B7F7"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1BB778EC" w14:textId="7C5C1363" w:rsidR="00AA37E6" w:rsidRPr="00F14FC7" w:rsidRDefault="00AA37E6" w:rsidP="008550F7">
            <w:pPr>
              <w:widowControl w:val="0"/>
              <w:spacing w:line="240" w:lineRule="auto"/>
              <w:jc w:val="center"/>
              <w:rPr>
                <w:rStyle w:val="1c"/>
                <w:sz w:val="22"/>
                <w:lang w:eastAsia="ru-RU"/>
              </w:rPr>
            </w:pPr>
            <w:r w:rsidRPr="00F14FC7">
              <w:rPr>
                <w:sz w:val="22"/>
              </w:rPr>
              <w:t xml:space="preserve">д. Китово, </w:t>
            </w:r>
            <w:r w:rsidR="00026276">
              <w:rPr>
                <w:sz w:val="22"/>
              </w:rPr>
              <w:br/>
            </w:r>
            <w:r w:rsidRPr="00F14FC7">
              <w:rPr>
                <w:sz w:val="22"/>
              </w:rPr>
              <w:t>ул. Тютикова, д.</w:t>
            </w:r>
            <w:r w:rsidR="00026276">
              <w:rPr>
                <w:sz w:val="22"/>
              </w:rPr>
              <w:t xml:space="preserve"> </w:t>
            </w:r>
            <w:r w:rsidRPr="00F14FC7">
              <w:rPr>
                <w:sz w:val="22"/>
              </w:rPr>
              <w:t>43</w:t>
            </w:r>
          </w:p>
        </w:tc>
        <w:tc>
          <w:tcPr>
            <w:tcW w:w="1291" w:type="pct"/>
            <w:shd w:val="clear" w:color="auto" w:fill="auto"/>
            <w:vAlign w:val="center"/>
          </w:tcPr>
          <w:p w14:paraId="68A6C41B" w14:textId="00366578" w:rsidR="00AA37E6" w:rsidRPr="00F14FC7" w:rsidRDefault="00AA37E6" w:rsidP="008550F7">
            <w:pPr>
              <w:widowControl w:val="0"/>
              <w:spacing w:line="240" w:lineRule="auto"/>
              <w:jc w:val="center"/>
              <w:rPr>
                <w:rStyle w:val="1c"/>
                <w:sz w:val="22"/>
                <w:lang w:eastAsia="ru-RU"/>
              </w:rPr>
            </w:pPr>
            <w:r w:rsidRPr="00F14FC7">
              <w:rPr>
                <w:sz w:val="22"/>
              </w:rPr>
              <w:t>118/36</w:t>
            </w:r>
          </w:p>
        </w:tc>
        <w:tc>
          <w:tcPr>
            <w:tcW w:w="1035" w:type="pct"/>
            <w:shd w:val="clear" w:color="auto" w:fill="auto"/>
            <w:vAlign w:val="center"/>
          </w:tcPr>
          <w:p w14:paraId="60BE3FDC" w14:textId="0D9E93DD"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651B886E" w14:textId="77777777" w:rsidTr="008550F7">
        <w:trPr>
          <w:cantSplit/>
          <w:trHeight w:val="20"/>
        </w:trPr>
        <w:tc>
          <w:tcPr>
            <w:tcW w:w="1492" w:type="pct"/>
            <w:shd w:val="clear" w:color="auto" w:fill="auto"/>
            <w:vAlign w:val="center"/>
          </w:tcPr>
          <w:p w14:paraId="35273273" w14:textId="41DF5AF9"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3BC73354" w14:textId="5F910006" w:rsidR="00AA37E6" w:rsidRPr="00F14FC7" w:rsidRDefault="00AA37E6" w:rsidP="008550F7">
            <w:pPr>
              <w:widowControl w:val="0"/>
              <w:spacing w:line="240" w:lineRule="auto"/>
              <w:jc w:val="center"/>
              <w:rPr>
                <w:rStyle w:val="1c"/>
                <w:sz w:val="22"/>
                <w:lang w:eastAsia="ru-RU"/>
              </w:rPr>
            </w:pPr>
            <w:r w:rsidRPr="00F14FC7">
              <w:rPr>
                <w:sz w:val="22"/>
              </w:rPr>
              <w:t xml:space="preserve">д. Михайловка, </w:t>
            </w:r>
            <w:r w:rsidR="00026276">
              <w:rPr>
                <w:sz w:val="22"/>
              </w:rPr>
              <w:br/>
            </w:r>
            <w:r w:rsidRPr="00F14FC7">
              <w:rPr>
                <w:sz w:val="22"/>
              </w:rPr>
              <w:t>ул. Центральная, д.</w:t>
            </w:r>
            <w:r w:rsidR="00026276">
              <w:rPr>
                <w:sz w:val="22"/>
              </w:rPr>
              <w:t xml:space="preserve"> </w:t>
            </w:r>
            <w:r w:rsidRPr="00F14FC7">
              <w:rPr>
                <w:sz w:val="22"/>
              </w:rPr>
              <w:t>63</w:t>
            </w:r>
          </w:p>
        </w:tc>
        <w:tc>
          <w:tcPr>
            <w:tcW w:w="1291" w:type="pct"/>
            <w:shd w:val="clear" w:color="auto" w:fill="auto"/>
            <w:vAlign w:val="center"/>
          </w:tcPr>
          <w:p w14:paraId="6408F747" w14:textId="34DE32D4" w:rsidR="00AA37E6" w:rsidRPr="00F14FC7" w:rsidRDefault="00AA37E6" w:rsidP="008550F7">
            <w:pPr>
              <w:widowControl w:val="0"/>
              <w:spacing w:line="240" w:lineRule="auto"/>
              <w:jc w:val="center"/>
              <w:rPr>
                <w:rStyle w:val="1c"/>
                <w:sz w:val="22"/>
                <w:lang w:eastAsia="ru-RU"/>
              </w:rPr>
            </w:pPr>
            <w:r w:rsidRPr="00F14FC7">
              <w:rPr>
                <w:sz w:val="22"/>
              </w:rPr>
              <w:t>89,9/53,9</w:t>
            </w:r>
          </w:p>
        </w:tc>
        <w:tc>
          <w:tcPr>
            <w:tcW w:w="1035" w:type="pct"/>
            <w:shd w:val="clear" w:color="auto" w:fill="auto"/>
            <w:vAlign w:val="center"/>
          </w:tcPr>
          <w:p w14:paraId="47034FDC" w14:textId="179B49FF"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4FEBF3B" w14:textId="77777777" w:rsidTr="008550F7">
        <w:trPr>
          <w:cantSplit/>
          <w:trHeight w:val="20"/>
        </w:trPr>
        <w:tc>
          <w:tcPr>
            <w:tcW w:w="1492" w:type="pct"/>
            <w:shd w:val="clear" w:color="auto" w:fill="auto"/>
            <w:vAlign w:val="center"/>
          </w:tcPr>
          <w:p w14:paraId="6C4DD82C" w14:textId="4B50C555"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016B05A0" w14:textId="12453062" w:rsidR="00AA37E6" w:rsidRPr="00F14FC7" w:rsidRDefault="00AA37E6" w:rsidP="008550F7">
            <w:pPr>
              <w:widowControl w:val="0"/>
              <w:spacing w:line="240" w:lineRule="auto"/>
              <w:jc w:val="center"/>
              <w:rPr>
                <w:rStyle w:val="1c"/>
                <w:sz w:val="22"/>
                <w:lang w:eastAsia="ru-RU"/>
              </w:rPr>
            </w:pPr>
            <w:r w:rsidRPr="00F14FC7">
              <w:rPr>
                <w:sz w:val="22"/>
              </w:rPr>
              <w:t xml:space="preserve">д. Дубровка, </w:t>
            </w:r>
            <w:r w:rsidR="00026276">
              <w:rPr>
                <w:sz w:val="22"/>
              </w:rPr>
              <w:br/>
            </w:r>
            <w:r w:rsidRPr="00F14FC7">
              <w:rPr>
                <w:sz w:val="22"/>
              </w:rPr>
              <w:t>ул. Центральная, д.</w:t>
            </w:r>
            <w:r w:rsidR="00026276">
              <w:rPr>
                <w:sz w:val="22"/>
              </w:rPr>
              <w:t xml:space="preserve"> </w:t>
            </w:r>
            <w:r w:rsidRPr="00F14FC7">
              <w:rPr>
                <w:sz w:val="22"/>
              </w:rPr>
              <w:t>72</w:t>
            </w:r>
          </w:p>
        </w:tc>
        <w:tc>
          <w:tcPr>
            <w:tcW w:w="1291" w:type="pct"/>
            <w:shd w:val="clear" w:color="auto" w:fill="auto"/>
            <w:vAlign w:val="center"/>
          </w:tcPr>
          <w:p w14:paraId="01C38580" w14:textId="00037EF7" w:rsidR="00AA37E6" w:rsidRPr="00F14FC7" w:rsidRDefault="00AA37E6" w:rsidP="008550F7">
            <w:pPr>
              <w:widowControl w:val="0"/>
              <w:spacing w:line="240" w:lineRule="auto"/>
              <w:jc w:val="center"/>
              <w:rPr>
                <w:rStyle w:val="1c"/>
                <w:sz w:val="22"/>
                <w:lang w:eastAsia="ru-RU"/>
              </w:rPr>
            </w:pPr>
            <w:r w:rsidRPr="00F14FC7">
              <w:rPr>
                <w:sz w:val="22"/>
              </w:rPr>
              <w:t>103/40</w:t>
            </w:r>
          </w:p>
        </w:tc>
        <w:tc>
          <w:tcPr>
            <w:tcW w:w="1035" w:type="pct"/>
            <w:shd w:val="clear" w:color="auto" w:fill="auto"/>
            <w:vAlign w:val="center"/>
          </w:tcPr>
          <w:p w14:paraId="44E51FB8" w14:textId="3B7284C4"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3D6C7EA8" w14:textId="77777777" w:rsidTr="008550F7">
        <w:trPr>
          <w:cantSplit/>
          <w:trHeight w:val="20"/>
        </w:trPr>
        <w:tc>
          <w:tcPr>
            <w:tcW w:w="1492" w:type="pct"/>
            <w:shd w:val="clear" w:color="auto" w:fill="auto"/>
            <w:vAlign w:val="center"/>
          </w:tcPr>
          <w:p w14:paraId="5BFAFC72" w14:textId="212A8680"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46B37C3A" w14:textId="4446179B" w:rsidR="00AA37E6" w:rsidRPr="00F14FC7" w:rsidRDefault="00AA37E6" w:rsidP="008550F7">
            <w:pPr>
              <w:widowControl w:val="0"/>
              <w:spacing w:line="240" w:lineRule="auto"/>
              <w:jc w:val="center"/>
              <w:rPr>
                <w:rStyle w:val="1c"/>
                <w:sz w:val="22"/>
                <w:lang w:eastAsia="ru-RU"/>
              </w:rPr>
            </w:pPr>
            <w:r w:rsidRPr="00F14FC7">
              <w:rPr>
                <w:sz w:val="22"/>
              </w:rPr>
              <w:t xml:space="preserve">д. Абрамово, </w:t>
            </w:r>
            <w:r w:rsidR="00026276">
              <w:rPr>
                <w:sz w:val="22"/>
              </w:rPr>
              <w:br/>
            </w:r>
            <w:r w:rsidRPr="00F14FC7">
              <w:rPr>
                <w:sz w:val="22"/>
              </w:rPr>
              <w:t>ул. Нагорная, д.</w:t>
            </w:r>
            <w:r w:rsidR="00026276">
              <w:rPr>
                <w:sz w:val="22"/>
              </w:rPr>
              <w:t xml:space="preserve"> </w:t>
            </w:r>
            <w:r w:rsidRPr="00F14FC7">
              <w:rPr>
                <w:sz w:val="22"/>
              </w:rPr>
              <w:t>100</w:t>
            </w:r>
          </w:p>
        </w:tc>
        <w:tc>
          <w:tcPr>
            <w:tcW w:w="1291" w:type="pct"/>
            <w:shd w:val="clear" w:color="auto" w:fill="auto"/>
            <w:vAlign w:val="center"/>
          </w:tcPr>
          <w:p w14:paraId="6EB19C9A" w14:textId="1C4754C2" w:rsidR="00AA37E6" w:rsidRPr="00F14FC7" w:rsidRDefault="00AA37E6" w:rsidP="008550F7">
            <w:pPr>
              <w:widowControl w:val="0"/>
              <w:spacing w:line="240" w:lineRule="auto"/>
              <w:jc w:val="center"/>
              <w:rPr>
                <w:rStyle w:val="1c"/>
                <w:sz w:val="22"/>
                <w:lang w:eastAsia="ru-RU"/>
              </w:rPr>
            </w:pPr>
            <w:r w:rsidRPr="00F14FC7">
              <w:rPr>
                <w:sz w:val="22"/>
              </w:rPr>
              <w:t>108/40</w:t>
            </w:r>
          </w:p>
        </w:tc>
        <w:tc>
          <w:tcPr>
            <w:tcW w:w="1035" w:type="pct"/>
            <w:shd w:val="clear" w:color="auto" w:fill="auto"/>
            <w:vAlign w:val="center"/>
          </w:tcPr>
          <w:p w14:paraId="2ED1B07D" w14:textId="335C37D5"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293B999E" w14:textId="77777777" w:rsidTr="008550F7">
        <w:trPr>
          <w:cantSplit/>
          <w:trHeight w:val="20"/>
        </w:trPr>
        <w:tc>
          <w:tcPr>
            <w:tcW w:w="1492" w:type="pct"/>
            <w:shd w:val="clear" w:color="auto" w:fill="auto"/>
            <w:vAlign w:val="center"/>
          </w:tcPr>
          <w:p w14:paraId="5B07517D" w14:textId="778B46F4"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55EC4DAE" w14:textId="77777777" w:rsidR="00026276" w:rsidRDefault="00AA37E6" w:rsidP="008550F7">
            <w:pPr>
              <w:widowControl w:val="0"/>
              <w:spacing w:line="240" w:lineRule="auto"/>
              <w:jc w:val="center"/>
              <w:rPr>
                <w:sz w:val="22"/>
              </w:rPr>
            </w:pPr>
            <w:r w:rsidRPr="00F14FC7">
              <w:rPr>
                <w:sz w:val="22"/>
              </w:rPr>
              <w:t xml:space="preserve">д. Александрово, </w:t>
            </w:r>
          </w:p>
          <w:p w14:paraId="42CE14FB" w14:textId="21B06522" w:rsidR="00AA37E6" w:rsidRPr="00F14FC7" w:rsidRDefault="00AA37E6" w:rsidP="008550F7">
            <w:pPr>
              <w:widowControl w:val="0"/>
              <w:spacing w:line="240" w:lineRule="auto"/>
              <w:jc w:val="center"/>
              <w:rPr>
                <w:rStyle w:val="1c"/>
                <w:sz w:val="22"/>
                <w:lang w:eastAsia="ru-RU"/>
              </w:rPr>
            </w:pPr>
            <w:r w:rsidRPr="00F14FC7">
              <w:rPr>
                <w:sz w:val="22"/>
              </w:rPr>
              <w:t>ул. Северная</w:t>
            </w:r>
            <w:r w:rsidR="00026276">
              <w:rPr>
                <w:sz w:val="22"/>
              </w:rPr>
              <w:t>,</w:t>
            </w:r>
            <w:r w:rsidRPr="00F14FC7">
              <w:rPr>
                <w:sz w:val="22"/>
              </w:rPr>
              <w:t xml:space="preserve"> д.</w:t>
            </w:r>
            <w:r w:rsidR="00026276">
              <w:rPr>
                <w:sz w:val="22"/>
              </w:rPr>
              <w:t xml:space="preserve"> </w:t>
            </w:r>
            <w:r w:rsidRPr="00F14FC7">
              <w:rPr>
                <w:sz w:val="22"/>
              </w:rPr>
              <w:t>4</w:t>
            </w:r>
          </w:p>
        </w:tc>
        <w:tc>
          <w:tcPr>
            <w:tcW w:w="1291" w:type="pct"/>
            <w:shd w:val="clear" w:color="auto" w:fill="auto"/>
            <w:vAlign w:val="center"/>
          </w:tcPr>
          <w:p w14:paraId="7707C296" w14:textId="3DD635FA" w:rsidR="00AA37E6" w:rsidRPr="00F14FC7" w:rsidRDefault="00AA37E6" w:rsidP="008550F7">
            <w:pPr>
              <w:widowControl w:val="0"/>
              <w:spacing w:line="240" w:lineRule="auto"/>
              <w:jc w:val="center"/>
              <w:rPr>
                <w:rStyle w:val="1c"/>
                <w:sz w:val="22"/>
                <w:lang w:eastAsia="ru-RU"/>
              </w:rPr>
            </w:pPr>
            <w:r w:rsidRPr="00F14FC7">
              <w:rPr>
                <w:sz w:val="22"/>
              </w:rPr>
              <w:t>150/50</w:t>
            </w:r>
          </w:p>
        </w:tc>
        <w:tc>
          <w:tcPr>
            <w:tcW w:w="1035" w:type="pct"/>
            <w:shd w:val="clear" w:color="auto" w:fill="auto"/>
            <w:vAlign w:val="center"/>
          </w:tcPr>
          <w:p w14:paraId="7FC0F9C9" w14:textId="73D6BE0B"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420C8630" w14:textId="77777777" w:rsidTr="008550F7">
        <w:trPr>
          <w:cantSplit/>
          <w:trHeight w:val="20"/>
        </w:trPr>
        <w:tc>
          <w:tcPr>
            <w:tcW w:w="1492" w:type="pct"/>
            <w:shd w:val="clear" w:color="auto" w:fill="auto"/>
            <w:vAlign w:val="center"/>
          </w:tcPr>
          <w:p w14:paraId="6E811724" w14:textId="5DE184FF" w:rsidR="00AA37E6" w:rsidRPr="00F14FC7" w:rsidRDefault="00AA37E6" w:rsidP="008550F7">
            <w:pPr>
              <w:widowControl w:val="0"/>
              <w:spacing w:line="240" w:lineRule="auto"/>
              <w:ind w:left="360"/>
              <w:jc w:val="center"/>
              <w:rPr>
                <w:rStyle w:val="1c"/>
                <w:sz w:val="22"/>
                <w:lang w:eastAsia="ru-RU"/>
              </w:rPr>
            </w:pPr>
            <w:r w:rsidRPr="00F14FC7">
              <w:rPr>
                <w:sz w:val="22"/>
              </w:rPr>
              <w:t>Магазин ТПС</w:t>
            </w:r>
          </w:p>
        </w:tc>
        <w:tc>
          <w:tcPr>
            <w:tcW w:w="1182" w:type="pct"/>
            <w:shd w:val="clear" w:color="auto" w:fill="auto"/>
            <w:vAlign w:val="center"/>
          </w:tcPr>
          <w:p w14:paraId="6961AAA0" w14:textId="201488D3" w:rsidR="00AA37E6" w:rsidRPr="00F14FC7" w:rsidRDefault="00AA37E6" w:rsidP="008550F7">
            <w:pPr>
              <w:widowControl w:val="0"/>
              <w:spacing w:line="240" w:lineRule="auto"/>
              <w:jc w:val="center"/>
              <w:rPr>
                <w:rStyle w:val="1c"/>
                <w:sz w:val="22"/>
                <w:lang w:eastAsia="ru-RU"/>
              </w:rPr>
            </w:pPr>
            <w:r w:rsidRPr="00F14FC7">
              <w:rPr>
                <w:sz w:val="22"/>
              </w:rPr>
              <w:t xml:space="preserve">с. Сарга, </w:t>
            </w:r>
            <w:r w:rsidR="00026276">
              <w:rPr>
                <w:sz w:val="22"/>
              </w:rPr>
              <w:br/>
            </w:r>
            <w:r w:rsidRPr="00F14FC7">
              <w:rPr>
                <w:sz w:val="22"/>
              </w:rPr>
              <w:t>ул. Центральная, д.</w:t>
            </w:r>
            <w:r w:rsidR="00026276">
              <w:rPr>
                <w:sz w:val="22"/>
              </w:rPr>
              <w:t xml:space="preserve"> </w:t>
            </w:r>
            <w:r w:rsidRPr="00F14FC7">
              <w:rPr>
                <w:sz w:val="22"/>
              </w:rPr>
              <w:t>43</w:t>
            </w:r>
          </w:p>
        </w:tc>
        <w:tc>
          <w:tcPr>
            <w:tcW w:w="1291" w:type="pct"/>
            <w:shd w:val="clear" w:color="auto" w:fill="auto"/>
            <w:vAlign w:val="center"/>
          </w:tcPr>
          <w:p w14:paraId="62DBA15A" w14:textId="4214C80B" w:rsidR="00AA37E6" w:rsidRPr="00F14FC7" w:rsidRDefault="00AA37E6" w:rsidP="008550F7">
            <w:pPr>
              <w:widowControl w:val="0"/>
              <w:spacing w:line="240" w:lineRule="auto"/>
              <w:jc w:val="center"/>
              <w:rPr>
                <w:rStyle w:val="1c"/>
                <w:sz w:val="22"/>
                <w:lang w:eastAsia="ru-RU"/>
              </w:rPr>
            </w:pPr>
            <w:r w:rsidRPr="00F14FC7">
              <w:rPr>
                <w:sz w:val="22"/>
              </w:rPr>
              <w:t>12/12</w:t>
            </w:r>
          </w:p>
        </w:tc>
        <w:tc>
          <w:tcPr>
            <w:tcW w:w="1035" w:type="pct"/>
            <w:shd w:val="clear" w:color="auto" w:fill="auto"/>
            <w:vAlign w:val="center"/>
          </w:tcPr>
          <w:p w14:paraId="1EC9E2BF" w14:textId="104599C5" w:rsidR="00AA37E6" w:rsidRPr="00F14FC7" w:rsidRDefault="00AA37E6" w:rsidP="008550F7">
            <w:pPr>
              <w:widowControl w:val="0"/>
              <w:spacing w:line="240" w:lineRule="auto"/>
              <w:jc w:val="center"/>
              <w:rPr>
                <w:sz w:val="22"/>
              </w:rPr>
            </w:pPr>
            <w:r w:rsidRPr="00F14FC7">
              <w:rPr>
                <w:rStyle w:val="1c"/>
                <w:sz w:val="22"/>
              </w:rPr>
              <w:t>-</w:t>
            </w:r>
          </w:p>
        </w:tc>
      </w:tr>
      <w:tr w:rsidR="008550F7" w:rsidRPr="00F14FC7" w14:paraId="617A8A03" w14:textId="77777777" w:rsidTr="008550F7">
        <w:trPr>
          <w:cantSplit/>
          <w:trHeight w:val="20"/>
        </w:trPr>
        <w:tc>
          <w:tcPr>
            <w:tcW w:w="5000" w:type="pct"/>
            <w:gridSpan w:val="4"/>
            <w:tcBorders>
              <w:left w:val="single" w:sz="4" w:space="0" w:color="auto"/>
            </w:tcBorders>
            <w:shd w:val="clear" w:color="auto" w:fill="auto"/>
            <w:vAlign w:val="center"/>
          </w:tcPr>
          <w:p w14:paraId="14FDA39D" w14:textId="77777777" w:rsidR="00B8413E" w:rsidRPr="00F14FC7" w:rsidRDefault="00B8413E" w:rsidP="008550F7">
            <w:pPr>
              <w:widowControl w:val="0"/>
              <w:tabs>
                <w:tab w:val="left" w:pos="0"/>
              </w:tabs>
              <w:autoSpaceDE w:val="0"/>
              <w:autoSpaceDN w:val="0"/>
              <w:adjustRightInd w:val="0"/>
              <w:spacing w:line="240" w:lineRule="auto"/>
              <w:jc w:val="center"/>
              <w:rPr>
                <w:rStyle w:val="1c"/>
                <w:sz w:val="22"/>
              </w:rPr>
            </w:pPr>
            <w:bookmarkStart w:id="39" w:name="_Hlk63411189"/>
            <w:r w:rsidRPr="00F14FC7">
              <w:rPr>
                <w:rStyle w:val="1c"/>
                <w:b/>
                <w:bCs/>
                <w:sz w:val="22"/>
              </w:rPr>
              <w:t>Объекты бытового обслуживания</w:t>
            </w:r>
            <w:bookmarkEnd w:id="39"/>
          </w:p>
        </w:tc>
      </w:tr>
      <w:tr w:rsidR="008550F7" w:rsidRPr="00F14FC7" w14:paraId="6BBCB5B0" w14:textId="77777777" w:rsidTr="008550F7">
        <w:trPr>
          <w:cantSplit/>
          <w:trHeight w:val="20"/>
        </w:trPr>
        <w:tc>
          <w:tcPr>
            <w:tcW w:w="1492" w:type="pct"/>
            <w:tcBorders>
              <w:left w:val="single" w:sz="4" w:space="0" w:color="auto"/>
            </w:tcBorders>
            <w:shd w:val="clear" w:color="auto" w:fill="auto"/>
            <w:vAlign w:val="center"/>
          </w:tcPr>
          <w:p w14:paraId="350D75F9" w14:textId="6FC99253" w:rsidR="009947E7" w:rsidRPr="00F14FC7" w:rsidRDefault="009947E7" w:rsidP="008550F7">
            <w:pPr>
              <w:pStyle w:val="15"/>
              <w:widowControl w:val="0"/>
              <w:tabs>
                <w:tab w:val="left" w:pos="0"/>
              </w:tabs>
              <w:jc w:val="center"/>
              <w:rPr>
                <w:rStyle w:val="1c"/>
                <w:sz w:val="22"/>
                <w:szCs w:val="18"/>
              </w:rPr>
            </w:pPr>
            <w:r w:rsidRPr="00F14FC7">
              <w:rPr>
                <w:sz w:val="22"/>
                <w:szCs w:val="18"/>
              </w:rPr>
              <w:t>Ремонт обуви - ИП Егоров Владимир Николаевич</w:t>
            </w:r>
          </w:p>
        </w:tc>
        <w:tc>
          <w:tcPr>
            <w:tcW w:w="1182" w:type="pct"/>
            <w:shd w:val="clear" w:color="auto" w:fill="auto"/>
            <w:vAlign w:val="center"/>
          </w:tcPr>
          <w:p w14:paraId="6073A5F9" w14:textId="4C258F31"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 xml:space="preserve">ул. Кооперативная, </w:t>
            </w:r>
            <w:r w:rsidR="00026276">
              <w:rPr>
                <w:sz w:val="22"/>
                <w:szCs w:val="18"/>
              </w:rPr>
              <w:br/>
            </w:r>
            <w:r w:rsidRPr="00F14FC7">
              <w:rPr>
                <w:sz w:val="22"/>
                <w:szCs w:val="18"/>
              </w:rPr>
              <w:t>д. 20</w:t>
            </w:r>
          </w:p>
        </w:tc>
        <w:tc>
          <w:tcPr>
            <w:tcW w:w="1291" w:type="pct"/>
            <w:shd w:val="clear" w:color="auto" w:fill="auto"/>
            <w:vAlign w:val="center"/>
          </w:tcPr>
          <w:p w14:paraId="4FB33D76" w14:textId="77777777" w:rsidR="009947E7" w:rsidRPr="00F14FC7" w:rsidRDefault="009947E7" w:rsidP="008550F7">
            <w:pPr>
              <w:widowControl w:val="0"/>
              <w:jc w:val="center"/>
              <w:rPr>
                <w:rStyle w:val="1c"/>
                <w:sz w:val="22"/>
              </w:rPr>
            </w:pPr>
            <w:r w:rsidRPr="00F14FC7">
              <w:rPr>
                <w:rStyle w:val="1c"/>
                <w:sz w:val="22"/>
              </w:rPr>
              <w:t>-</w:t>
            </w:r>
          </w:p>
        </w:tc>
        <w:tc>
          <w:tcPr>
            <w:tcW w:w="1035" w:type="pct"/>
            <w:shd w:val="clear" w:color="auto" w:fill="auto"/>
            <w:vAlign w:val="center"/>
          </w:tcPr>
          <w:p w14:paraId="2A49C94F" w14:textId="77777777" w:rsidR="009947E7" w:rsidRPr="00F14FC7" w:rsidRDefault="009947E7" w:rsidP="008550F7">
            <w:pPr>
              <w:widowControl w:val="0"/>
              <w:jc w:val="center"/>
              <w:rPr>
                <w:rStyle w:val="1c"/>
                <w:sz w:val="22"/>
              </w:rPr>
            </w:pPr>
            <w:r w:rsidRPr="00F14FC7">
              <w:rPr>
                <w:rStyle w:val="1c"/>
                <w:sz w:val="22"/>
              </w:rPr>
              <w:t>-</w:t>
            </w:r>
          </w:p>
        </w:tc>
      </w:tr>
      <w:tr w:rsidR="008550F7" w:rsidRPr="00F14FC7" w14:paraId="2D5B8854" w14:textId="77777777" w:rsidTr="008550F7">
        <w:trPr>
          <w:cantSplit/>
          <w:trHeight w:val="20"/>
        </w:trPr>
        <w:tc>
          <w:tcPr>
            <w:tcW w:w="1492" w:type="pct"/>
            <w:tcBorders>
              <w:left w:val="single" w:sz="4" w:space="0" w:color="auto"/>
            </w:tcBorders>
            <w:shd w:val="clear" w:color="auto" w:fill="auto"/>
            <w:vAlign w:val="center"/>
          </w:tcPr>
          <w:p w14:paraId="7FC4C147" w14:textId="4ED1CD76"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Ремонт одежды - </w:t>
            </w:r>
            <w:r w:rsidR="00026276">
              <w:rPr>
                <w:sz w:val="22"/>
                <w:szCs w:val="18"/>
              </w:rPr>
              <w:br/>
            </w:r>
            <w:r w:rsidRPr="00F14FC7">
              <w:rPr>
                <w:sz w:val="22"/>
                <w:szCs w:val="18"/>
              </w:rPr>
              <w:t xml:space="preserve">ИП </w:t>
            </w:r>
            <w:proofErr w:type="spellStart"/>
            <w:r w:rsidRPr="00F14FC7">
              <w:rPr>
                <w:sz w:val="22"/>
                <w:szCs w:val="18"/>
              </w:rPr>
              <w:t>Сямиуллина</w:t>
            </w:r>
            <w:proofErr w:type="spellEnd"/>
            <w:r w:rsidRPr="00F14FC7">
              <w:rPr>
                <w:sz w:val="22"/>
                <w:szCs w:val="18"/>
              </w:rPr>
              <w:t xml:space="preserve"> Наталья Александровна</w:t>
            </w:r>
          </w:p>
        </w:tc>
        <w:tc>
          <w:tcPr>
            <w:tcW w:w="1182" w:type="pct"/>
            <w:shd w:val="clear" w:color="auto" w:fill="auto"/>
            <w:vAlign w:val="center"/>
          </w:tcPr>
          <w:p w14:paraId="3A37C56B" w14:textId="57F3307A"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 xml:space="preserve">ул. Кооперативная, </w:t>
            </w:r>
            <w:r w:rsidR="00026276">
              <w:rPr>
                <w:sz w:val="22"/>
                <w:szCs w:val="18"/>
              </w:rPr>
              <w:br/>
            </w:r>
            <w:r w:rsidRPr="00F14FC7">
              <w:rPr>
                <w:sz w:val="22"/>
                <w:szCs w:val="18"/>
              </w:rPr>
              <w:t>д. 18</w:t>
            </w:r>
          </w:p>
        </w:tc>
        <w:tc>
          <w:tcPr>
            <w:tcW w:w="1291" w:type="pct"/>
            <w:shd w:val="clear" w:color="auto" w:fill="auto"/>
            <w:vAlign w:val="center"/>
          </w:tcPr>
          <w:p w14:paraId="089D60D5" w14:textId="1FA8288C" w:rsidR="009947E7" w:rsidRPr="00F14FC7" w:rsidRDefault="009947E7" w:rsidP="008550F7">
            <w:pPr>
              <w:widowControl w:val="0"/>
              <w:jc w:val="center"/>
              <w:rPr>
                <w:rStyle w:val="1c"/>
                <w:sz w:val="22"/>
              </w:rPr>
            </w:pPr>
            <w:r w:rsidRPr="00F14FC7">
              <w:t>-</w:t>
            </w:r>
          </w:p>
        </w:tc>
        <w:tc>
          <w:tcPr>
            <w:tcW w:w="1035" w:type="pct"/>
            <w:shd w:val="clear" w:color="auto" w:fill="auto"/>
            <w:vAlign w:val="center"/>
          </w:tcPr>
          <w:p w14:paraId="18987F62" w14:textId="11284B78" w:rsidR="009947E7" w:rsidRPr="00F14FC7" w:rsidRDefault="009947E7" w:rsidP="008550F7">
            <w:pPr>
              <w:widowControl w:val="0"/>
              <w:jc w:val="center"/>
              <w:rPr>
                <w:rStyle w:val="1c"/>
                <w:sz w:val="22"/>
              </w:rPr>
            </w:pPr>
            <w:r w:rsidRPr="00F14FC7">
              <w:t>-</w:t>
            </w:r>
          </w:p>
        </w:tc>
      </w:tr>
      <w:tr w:rsidR="008550F7" w:rsidRPr="00F14FC7" w14:paraId="250E6272" w14:textId="77777777" w:rsidTr="008550F7">
        <w:trPr>
          <w:cantSplit/>
          <w:trHeight w:val="20"/>
        </w:trPr>
        <w:tc>
          <w:tcPr>
            <w:tcW w:w="1492" w:type="pct"/>
            <w:tcBorders>
              <w:left w:val="single" w:sz="4" w:space="0" w:color="auto"/>
            </w:tcBorders>
            <w:shd w:val="clear" w:color="auto" w:fill="auto"/>
            <w:vAlign w:val="center"/>
          </w:tcPr>
          <w:p w14:paraId="43219CB7" w14:textId="3DCF2930"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Ремонт одежды - ИП Алиева Лилия </w:t>
            </w:r>
            <w:proofErr w:type="spellStart"/>
            <w:r w:rsidRPr="00F14FC7">
              <w:rPr>
                <w:sz w:val="22"/>
                <w:szCs w:val="18"/>
              </w:rPr>
              <w:t>Умяровна</w:t>
            </w:r>
            <w:proofErr w:type="spellEnd"/>
          </w:p>
        </w:tc>
        <w:tc>
          <w:tcPr>
            <w:tcW w:w="1182" w:type="pct"/>
            <w:shd w:val="clear" w:color="auto" w:fill="auto"/>
            <w:vAlign w:val="center"/>
          </w:tcPr>
          <w:p w14:paraId="7B85E4D4" w14:textId="2797A4D1"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 xml:space="preserve">ул. Кооперативная, </w:t>
            </w:r>
            <w:r w:rsidR="00026276">
              <w:rPr>
                <w:sz w:val="22"/>
                <w:szCs w:val="18"/>
              </w:rPr>
              <w:br/>
            </w:r>
            <w:r w:rsidRPr="00F14FC7">
              <w:rPr>
                <w:sz w:val="22"/>
                <w:szCs w:val="18"/>
              </w:rPr>
              <w:t>д. 15б</w:t>
            </w:r>
          </w:p>
        </w:tc>
        <w:tc>
          <w:tcPr>
            <w:tcW w:w="1291" w:type="pct"/>
            <w:shd w:val="clear" w:color="auto" w:fill="auto"/>
            <w:vAlign w:val="center"/>
          </w:tcPr>
          <w:p w14:paraId="5AA89CBD" w14:textId="51E3EE72" w:rsidR="009947E7" w:rsidRPr="00F14FC7" w:rsidRDefault="009947E7" w:rsidP="008550F7">
            <w:pPr>
              <w:widowControl w:val="0"/>
              <w:jc w:val="center"/>
              <w:rPr>
                <w:rStyle w:val="1c"/>
                <w:sz w:val="22"/>
              </w:rPr>
            </w:pPr>
            <w:r w:rsidRPr="00F14FC7">
              <w:t>-</w:t>
            </w:r>
          </w:p>
        </w:tc>
        <w:tc>
          <w:tcPr>
            <w:tcW w:w="1035" w:type="pct"/>
            <w:shd w:val="clear" w:color="auto" w:fill="auto"/>
            <w:vAlign w:val="center"/>
          </w:tcPr>
          <w:p w14:paraId="1191E517" w14:textId="303F5991" w:rsidR="009947E7" w:rsidRPr="00F14FC7" w:rsidRDefault="009947E7" w:rsidP="008550F7">
            <w:pPr>
              <w:widowControl w:val="0"/>
              <w:jc w:val="center"/>
              <w:rPr>
                <w:rStyle w:val="1c"/>
                <w:sz w:val="22"/>
              </w:rPr>
            </w:pPr>
            <w:r w:rsidRPr="00F14FC7">
              <w:t>-</w:t>
            </w:r>
          </w:p>
        </w:tc>
      </w:tr>
      <w:tr w:rsidR="008550F7" w:rsidRPr="00F14FC7" w14:paraId="47A9005E" w14:textId="77777777" w:rsidTr="008550F7">
        <w:trPr>
          <w:cantSplit/>
          <w:trHeight w:val="20"/>
        </w:trPr>
        <w:tc>
          <w:tcPr>
            <w:tcW w:w="1492" w:type="pct"/>
            <w:tcBorders>
              <w:left w:val="single" w:sz="4" w:space="0" w:color="auto"/>
            </w:tcBorders>
            <w:shd w:val="clear" w:color="auto" w:fill="auto"/>
            <w:vAlign w:val="center"/>
          </w:tcPr>
          <w:p w14:paraId="231746B2" w14:textId="61C3F44B"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Парикмахерская - </w:t>
            </w:r>
            <w:r w:rsidR="00026276">
              <w:rPr>
                <w:sz w:val="22"/>
                <w:szCs w:val="18"/>
              </w:rPr>
              <w:br/>
            </w:r>
            <w:r w:rsidRPr="00F14FC7">
              <w:rPr>
                <w:sz w:val="22"/>
                <w:szCs w:val="18"/>
              </w:rPr>
              <w:t xml:space="preserve">ИП </w:t>
            </w:r>
            <w:proofErr w:type="spellStart"/>
            <w:r w:rsidRPr="00F14FC7">
              <w:rPr>
                <w:sz w:val="22"/>
                <w:szCs w:val="18"/>
              </w:rPr>
              <w:t>Бицулова</w:t>
            </w:r>
            <w:proofErr w:type="spellEnd"/>
            <w:r w:rsidRPr="00F14FC7">
              <w:rPr>
                <w:sz w:val="22"/>
                <w:szCs w:val="18"/>
              </w:rPr>
              <w:t xml:space="preserve"> Любовь Геннадьевна</w:t>
            </w:r>
          </w:p>
        </w:tc>
        <w:tc>
          <w:tcPr>
            <w:tcW w:w="1182" w:type="pct"/>
            <w:shd w:val="clear" w:color="auto" w:fill="auto"/>
            <w:vAlign w:val="center"/>
          </w:tcPr>
          <w:p w14:paraId="4EFFEAFD" w14:textId="7F9AC05C"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 xml:space="preserve">ул. Кооперативная, </w:t>
            </w:r>
            <w:r w:rsidR="00026276">
              <w:rPr>
                <w:sz w:val="22"/>
                <w:szCs w:val="18"/>
              </w:rPr>
              <w:br/>
            </w:r>
            <w:r w:rsidRPr="00F14FC7">
              <w:rPr>
                <w:sz w:val="22"/>
                <w:szCs w:val="18"/>
              </w:rPr>
              <w:t>д. 28</w:t>
            </w:r>
          </w:p>
        </w:tc>
        <w:tc>
          <w:tcPr>
            <w:tcW w:w="1291" w:type="pct"/>
            <w:shd w:val="clear" w:color="auto" w:fill="auto"/>
            <w:vAlign w:val="center"/>
          </w:tcPr>
          <w:p w14:paraId="4AE6BAF6" w14:textId="095BD477" w:rsidR="009947E7" w:rsidRPr="00F14FC7" w:rsidRDefault="009947E7" w:rsidP="008550F7">
            <w:pPr>
              <w:widowControl w:val="0"/>
              <w:jc w:val="center"/>
              <w:rPr>
                <w:rStyle w:val="1c"/>
                <w:sz w:val="22"/>
              </w:rPr>
            </w:pPr>
            <w:r w:rsidRPr="00F14FC7">
              <w:t>-</w:t>
            </w:r>
          </w:p>
        </w:tc>
        <w:tc>
          <w:tcPr>
            <w:tcW w:w="1035" w:type="pct"/>
            <w:shd w:val="clear" w:color="auto" w:fill="auto"/>
            <w:vAlign w:val="center"/>
          </w:tcPr>
          <w:p w14:paraId="109F3B0C" w14:textId="22F282F8" w:rsidR="009947E7" w:rsidRPr="00F14FC7" w:rsidRDefault="009947E7" w:rsidP="008550F7">
            <w:pPr>
              <w:widowControl w:val="0"/>
              <w:jc w:val="center"/>
              <w:rPr>
                <w:rStyle w:val="1c"/>
                <w:sz w:val="22"/>
              </w:rPr>
            </w:pPr>
            <w:r w:rsidRPr="00F14FC7">
              <w:t>-</w:t>
            </w:r>
          </w:p>
        </w:tc>
      </w:tr>
      <w:tr w:rsidR="008550F7" w:rsidRPr="00F14FC7" w14:paraId="616A10A1" w14:textId="77777777" w:rsidTr="008550F7">
        <w:trPr>
          <w:cantSplit/>
          <w:trHeight w:val="20"/>
        </w:trPr>
        <w:tc>
          <w:tcPr>
            <w:tcW w:w="1492" w:type="pct"/>
            <w:tcBorders>
              <w:left w:val="single" w:sz="4" w:space="0" w:color="auto"/>
            </w:tcBorders>
            <w:shd w:val="clear" w:color="auto" w:fill="auto"/>
            <w:vAlign w:val="center"/>
          </w:tcPr>
          <w:p w14:paraId="1D1920F9" w14:textId="357FC593"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Парикмахерская - </w:t>
            </w:r>
            <w:r w:rsidR="00026276">
              <w:rPr>
                <w:sz w:val="22"/>
                <w:szCs w:val="18"/>
              </w:rPr>
              <w:br/>
            </w:r>
            <w:r w:rsidRPr="00F14FC7">
              <w:rPr>
                <w:sz w:val="22"/>
                <w:szCs w:val="18"/>
              </w:rPr>
              <w:t>ИП Скворцова Ирина Николаевна</w:t>
            </w:r>
          </w:p>
        </w:tc>
        <w:tc>
          <w:tcPr>
            <w:tcW w:w="1182" w:type="pct"/>
            <w:shd w:val="clear" w:color="auto" w:fill="auto"/>
            <w:vAlign w:val="center"/>
          </w:tcPr>
          <w:p w14:paraId="6812B337" w14:textId="6ED292D6"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 xml:space="preserve">ул. Кооперативная, </w:t>
            </w:r>
            <w:r w:rsidR="00026276">
              <w:rPr>
                <w:sz w:val="22"/>
                <w:szCs w:val="18"/>
              </w:rPr>
              <w:br/>
            </w:r>
            <w:r w:rsidRPr="00F14FC7">
              <w:rPr>
                <w:sz w:val="22"/>
                <w:szCs w:val="18"/>
              </w:rPr>
              <w:t>д. 18</w:t>
            </w:r>
          </w:p>
        </w:tc>
        <w:tc>
          <w:tcPr>
            <w:tcW w:w="1291" w:type="pct"/>
            <w:shd w:val="clear" w:color="auto" w:fill="auto"/>
            <w:vAlign w:val="center"/>
          </w:tcPr>
          <w:p w14:paraId="30723F1D" w14:textId="4C971E3D" w:rsidR="009947E7" w:rsidRPr="00F14FC7" w:rsidRDefault="009947E7" w:rsidP="008550F7">
            <w:pPr>
              <w:widowControl w:val="0"/>
              <w:jc w:val="center"/>
              <w:rPr>
                <w:rStyle w:val="1c"/>
                <w:sz w:val="22"/>
              </w:rPr>
            </w:pPr>
            <w:r w:rsidRPr="00F14FC7">
              <w:t>-</w:t>
            </w:r>
          </w:p>
        </w:tc>
        <w:tc>
          <w:tcPr>
            <w:tcW w:w="1035" w:type="pct"/>
            <w:shd w:val="clear" w:color="auto" w:fill="auto"/>
            <w:vAlign w:val="center"/>
          </w:tcPr>
          <w:p w14:paraId="29EC1839" w14:textId="5C6FE233" w:rsidR="009947E7" w:rsidRPr="00F14FC7" w:rsidRDefault="009947E7" w:rsidP="008550F7">
            <w:pPr>
              <w:widowControl w:val="0"/>
              <w:jc w:val="center"/>
              <w:rPr>
                <w:rStyle w:val="1c"/>
                <w:sz w:val="22"/>
              </w:rPr>
            </w:pPr>
            <w:r w:rsidRPr="00F14FC7">
              <w:t>-</w:t>
            </w:r>
          </w:p>
        </w:tc>
      </w:tr>
      <w:tr w:rsidR="008550F7" w:rsidRPr="00F14FC7" w14:paraId="25EE393A" w14:textId="77777777" w:rsidTr="008550F7">
        <w:trPr>
          <w:cantSplit/>
          <w:trHeight w:val="20"/>
        </w:trPr>
        <w:tc>
          <w:tcPr>
            <w:tcW w:w="1492" w:type="pct"/>
            <w:tcBorders>
              <w:left w:val="single" w:sz="4" w:space="0" w:color="auto"/>
            </w:tcBorders>
            <w:shd w:val="clear" w:color="auto" w:fill="auto"/>
            <w:vAlign w:val="center"/>
          </w:tcPr>
          <w:p w14:paraId="7533A47D" w14:textId="01CB7A90"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Парикмахерская - Шишкина Елена Александровна - </w:t>
            </w:r>
            <w:r w:rsidR="00026276">
              <w:rPr>
                <w:sz w:val="22"/>
                <w:szCs w:val="18"/>
              </w:rPr>
              <w:br/>
            </w:r>
            <w:r w:rsidRPr="00F14FC7">
              <w:rPr>
                <w:sz w:val="22"/>
                <w:szCs w:val="18"/>
              </w:rPr>
              <w:t>самозанятая</w:t>
            </w:r>
          </w:p>
        </w:tc>
        <w:tc>
          <w:tcPr>
            <w:tcW w:w="1182" w:type="pct"/>
            <w:shd w:val="clear" w:color="auto" w:fill="auto"/>
            <w:vAlign w:val="center"/>
          </w:tcPr>
          <w:p w14:paraId="593A395C" w14:textId="1F58210B"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 xml:space="preserve">ул. Кооперативная, </w:t>
            </w:r>
            <w:r w:rsidR="00026276">
              <w:rPr>
                <w:sz w:val="22"/>
                <w:szCs w:val="18"/>
              </w:rPr>
              <w:br/>
            </w:r>
            <w:r w:rsidRPr="00F14FC7">
              <w:rPr>
                <w:sz w:val="22"/>
                <w:szCs w:val="18"/>
              </w:rPr>
              <w:t>д.  59</w:t>
            </w:r>
          </w:p>
        </w:tc>
        <w:tc>
          <w:tcPr>
            <w:tcW w:w="1291" w:type="pct"/>
            <w:shd w:val="clear" w:color="auto" w:fill="auto"/>
            <w:vAlign w:val="center"/>
          </w:tcPr>
          <w:p w14:paraId="29B75245" w14:textId="4B45A8C6" w:rsidR="009947E7" w:rsidRPr="00F14FC7" w:rsidRDefault="009947E7" w:rsidP="008550F7">
            <w:pPr>
              <w:widowControl w:val="0"/>
              <w:jc w:val="center"/>
              <w:rPr>
                <w:rStyle w:val="1c"/>
                <w:sz w:val="22"/>
              </w:rPr>
            </w:pPr>
            <w:r w:rsidRPr="00F14FC7">
              <w:t>-</w:t>
            </w:r>
          </w:p>
        </w:tc>
        <w:tc>
          <w:tcPr>
            <w:tcW w:w="1035" w:type="pct"/>
            <w:shd w:val="clear" w:color="auto" w:fill="auto"/>
            <w:vAlign w:val="center"/>
          </w:tcPr>
          <w:p w14:paraId="78DBDE5B" w14:textId="4A68A37F" w:rsidR="009947E7" w:rsidRPr="00F14FC7" w:rsidRDefault="009947E7" w:rsidP="008550F7">
            <w:pPr>
              <w:widowControl w:val="0"/>
              <w:jc w:val="center"/>
              <w:rPr>
                <w:rStyle w:val="1c"/>
                <w:sz w:val="22"/>
              </w:rPr>
            </w:pPr>
            <w:r w:rsidRPr="00F14FC7">
              <w:t>-</w:t>
            </w:r>
          </w:p>
        </w:tc>
      </w:tr>
      <w:tr w:rsidR="008550F7" w:rsidRPr="00F14FC7" w14:paraId="1C6B85B3" w14:textId="77777777" w:rsidTr="008550F7">
        <w:trPr>
          <w:cantSplit/>
          <w:trHeight w:val="20"/>
        </w:trPr>
        <w:tc>
          <w:tcPr>
            <w:tcW w:w="1492" w:type="pct"/>
            <w:tcBorders>
              <w:left w:val="single" w:sz="4" w:space="0" w:color="auto"/>
            </w:tcBorders>
            <w:shd w:val="clear" w:color="auto" w:fill="auto"/>
            <w:vAlign w:val="center"/>
          </w:tcPr>
          <w:p w14:paraId="4871E593" w14:textId="762997D6"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Парикмахерская - </w:t>
            </w:r>
            <w:r w:rsidR="00026276">
              <w:rPr>
                <w:sz w:val="22"/>
                <w:szCs w:val="18"/>
              </w:rPr>
              <w:br/>
            </w:r>
            <w:r w:rsidRPr="00F14FC7">
              <w:rPr>
                <w:sz w:val="22"/>
                <w:szCs w:val="18"/>
              </w:rPr>
              <w:t xml:space="preserve">ПК Краснооктябрьское </w:t>
            </w:r>
            <w:proofErr w:type="spellStart"/>
            <w:r w:rsidRPr="00F14FC7">
              <w:rPr>
                <w:sz w:val="22"/>
                <w:szCs w:val="18"/>
              </w:rPr>
              <w:t>Райпо</w:t>
            </w:r>
            <w:proofErr w:type="spellEnd"/>
          </w:p>
        </w:tc>
        <w:tc>
          <w:tcPr>
            <w:tcW w:w="1182" w:type="pct"/>
            <w:shd w:val="clear" w:color="auto" w:fill="auto"/>
            <w:vAlign w:val="center"/>
          </w:tcPr>
          <w:p w14:paraId="54810162" w14:textId="12F85BDF" w:rsidR="009947E7" w:rsidRPr="00F14FC7" w:rsidRDefault="009947E7"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 xml:space="preserve">ул. Кооперативная, </w:t>
            </w:r>
            <w:r w:rsidR="00026276">
              <w:rPr>
                <w:sz w:val="22"/>
                <w:szCs w:val="18"/>
              </w:rPr>
              <w:br/>
            </w:r>
            <w:r w:rsidRPr="00F14FC7">
              <w:rPr>
                <w:sz w:val="22"/>
                <w:szCs w:val="18"/>
              </w:rPr>
              <w:t>д. 16, 2 этаж</w:t>
            </w:r>
          </w:p>
        </w:tc>
        <w:tc>
          <w:tcPr>
            <w:tcW w:w="1291" w:type="pct"/>
            <w:shd w:val="clear" w:color="auto" w:fill="auto"/>
            <w:vAlign w:val="center"/>
          </w:tcPr>
          <w:p w14:paraId="741EFA4B" w14:textId="2B552ABC" w:rsidR="009947E7" w:rsidRPr="00F14FC7" w:rsidRDefault="009947E7" w:rsidP="008550F7">
            <w:pPr>
              <w:widowControl w:val="0"/>
              <w:jc w:val="center"/>
              <w:rPr>
                <w:rStyle w:val="1c"/>
                <w:sz w:val="22"/>
              </w:rPr>
            </w:pPr>
            <w:r w:rsidRPr="00F14FC7">
              <w:t>-</w:t>
            </w:r>
          </w:p>
        </w:tc>
        <w:tc>
          <w:tcPr>
            <w:tcW w:w="1035" w:type="pct"/>
            <w:shd w:val="clear" w:color="auto" w:fill="auto"/>
            <w:vAlign w:val="center"/>
          </w:tcPr>
          <w:p w14:paraId="63750C73" w14:textId="7D5541D7" w:rsidR="009947E7" w:rsidRPr="00F14FC7" w:rsidRDefault="009947E7" w:rsidP="008550F7">
            <w:pPr>
              <w:widowControl w:val="0"/>
              <w:jc w:val="center"/>
              <w:rPr>
                <w:rStyle w:val="1c"/>
                <w:sz w:val="22"/>
              </w:rPr>
            </w:pPr>
            <w:r w:rsidRPr="00F14FC7">
              <w:t>-</w:t>
            </w:r>
          </w:p>
        </w:tc>
      </w:tr>
      <w:tr w:rsidR="008550F7" w:rsidRPr="00F14FC7" w14:paraId="3F88CC02" w14:textId="77777777" w:rsidTr="008550F7">
        <w:trPr>
          <w:cantSplit/>
          <w:trHeight w:val="20"/>
        </w:trPr>
        <w:tc>
          <w:tcPr>
            <w:tcW w:w="5000" w:type="pct"/>
            <w:gridSpan w:val="4"/>
            <w:tcBorders>
              <w:left w:val="single" w:sz="4" w:space="0" w:color="auto"/>
            </w:tcBorders>
            <w:shd w:val="clear" w:color="auto" w:fill="auto"/>
            <w:vAlign w:val="center"/>
          </w:tcPr>
          <w:p w14:paraId="4193008C" w14:textId="77777777" w:rsidR="00B8413E" w:rsidRPr="00F14FC7" w:rsidRDefault="00B8413E" w:rsidP="008550F7">
            <w:pPr>
              <w:widowControl w:val="0"/>
              <w:tabs>
                <w:tab w:val="left" w:pos="0"/>
              </w:tabs>
              <w:spacing w:line="240" w:lineRule="auto"/>
              <w:jc w:val="center"/>
              <w:rPr>
                <w:rStyle w:val="1c"/>
                <w:rFonts w:eastAsia="Times New Roman"/>
                <w:sz w:val="22"/>
                <w:lang w:eastAsia="ru-RU"/>
              </w:rPr>
            </w:pPr>
            <w:r w:rsidRPr="00F14FC7">
              <w:rPr>
                <w:rStyle w:val="1c"/>
                <w:b/>
                <w:bCs/>
                <w:sz w:val="22"/>
              </w:rPr>
              <w:t>Объекты общественного питания</w:t>
            </w:r>
          </w:p>
        </w:tc>
      </w:tr>
      <w:tr w:rsidR="008550F7" w:rsidRPr="00F14FC7" w14:paraId="4FD94B55" w14:textId="77777777" w:rsidTr="008550F7">
        <w:trPr>
          <w:cantSplit/>
          <w:trHeight w:val="20"/>
        </w:trPr>
        <w:tc>
          <w:tcPr>
            <w:tcW w:w="1492" w:type="pct"/>
            <w:tcBorders>
              <w:left w:val="single" w:sz="4" w:space="0" w:color="auto"/>
            </w:tcBorders>
            <w:shd w:val="clear" w:color="auto" w:fill="auto"/>
            <w:vAlign w:val="center"/>
          </w:tcPr>
          <w:p w14:paraId="7E0737B3" w14:textId="60B8C54A" w:rsidR="005F02D6" w:rsidRPr="00F14FC7" w:rsidRDefault="005F02D6" w:rsidP="008550F7">
            <w:pPr>
              <w:pStyle w:val="15"/>
              <w:widowControl w:val="0"/>
              <w:tabs>
                <w:tab w:val="left" w:pos="0"/>
              </w:tabs>
              <w:jc w:val="center"/>
              <w:rPr>
                <w:rStyle w:val="1c"/>
                <w:sz w:val="22"/>
                <w:szCs w:val="18"/>
              </w:rPr>
            </w:pPr>
            <w:r w:rsidRPr="00F14FC7">
              <w:rPr>
                <w:sz w:val="22"/>
                <w:szCs w:val="18"/>
              </w:rPr>
              <w:t xml:space="preserve">Кафе </w:t>
            </w:r>
            <w:r w:rsidR="00026276">
              <w:rPr>
                <w:sz w:val="22"/>
                <w:szCs w:val="18"/>
              </w:rPr>
              <w:t>«</w:t>
            </w:r>
            <w:proofErr w:type="spellStart"/>
            <w:r w:rsidRPr="00F14FC7">
              <w:rPr>
                <w:sz w:val="22"/>
                <w:szCs w:val="18"/>
              </w:rPr>
              <w:t>Идель</w:t>
            </w:r>
            <w:proofErr w:type="spellEnd"/>
            <w:r w:rsidR="00026276">
              <w:rPr>
                <w:sz w:val="22"/>
                <w:szCs w:val="18"/>
              </w:rPr>
              <w:t>»</w:t>
            </w:r>
          </w:p>
        </w:tc>
        <w:tc>
          <w:tcPr>
            <w:tcW w:w="1182" w:type="pct"/>
            <w:shd w:val="clear" w:color="auto" w:fill="auto"/>
            <w:vAlign w:val="center"/>
          </w:tcPr>
          <w:p w14:paraId="75F0B919" w14:textId="5CE92851" w:rsidR="005F02D6" w:rsidRPr="00F14FC7" w:rsidRDefault="005F02D6"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ул. Кооперативная д.14</w:t>
            </w:r>
          </w:p>
        </w:tc>
        <w:tc>
          <w:tcPr>
            <w:tcW w:w="1291" w:type="pct"/>
            <w:shd w:val="clear" w:color="auto" w:fill="auto"/>
            <w:vAlign w:val="center"/>
          </w:tcPr>
          <w:p w14:paraId="2EF9E3A7" w14:textId="7BCECE35" w:rsidR="005F02D6" w:rsidRPr="00F14FC7" w:rsidRDefault="005F02D6" w:rsidP="008550F7">
            <w:pPr>
              <w:pStyle w:val="15"/>
              <w:widowControl w:val="0"/>
              <w:tabs>
                <w:tab w:val="left" w:pos="0"/>
              </w:tabs>
              <w:jc w:val="center"/>
              <w:rPr>
                <w:rStyle w:val="1c"/>
                <w:sz w:val="22"/>
                <w:szCs w:val="18"/>
              </w:rPr>
            </w:pPr>
            <w:r w:rsidRPr="00F14FC7">
              <w:rPr>
                <w:sz w:val="22"/>
                <w:szCs w:val="18"/>
              </w:rPr>
              <w:t>281</w:t>
            </w:r>
          </w:p>
        </w:tc>
        <w:tc>
          <w:tcPr>
            <w:tcW w:w="1035" w:type="pct"/>
            <w:shd w:val="clear" w:color="auto" w:fill="auto"/>
            <w:vAlign w:val="center"/>
          </w:tcPr>
          <w:p w14:paraId="439F42FA" w14:textId="2D696DBE" w:rsidR="005F02D6" w:rsidRPr="00F14FC7" w:rsidRDefault="00D70DBE" w:rsidP="008550F7">
            <w:pPr>
              <w:pStyle w:val="15"/>
              <w:widowControl w:val="0"/>
              <w:tabs>
                <w:tab w:val="left" w:pos="0"/>
              </w:tabs>
              <w:jc w:val="center"/>
              <w:rPr>
                <w:rStyle w:val="1c"/>
                <w:sz w:val="22"/>
                <w:szCs w:val="22"/>
              </w:rPr>
            </w:pPr>
            <w:r>
              <w:rPr>
                <w:rStyle w:val="1c"/>
                <w:sz w:val="22"/>
                <w:szCs w:val="22"/>
              </w:rPr>
              <w:t>хорошее</w:t>
            </w:r>
          </w:p>
        </w:tc>
      </w:tr>
      <w:tr w:rsidR="008550F7" w:rsidRPr="00F14FC7" w14:paraId="036CF612" w14:textId="77777777" w:rsidTr="008550F7">
        <w:trPr>
          <w:cantSplit/>
          <w:trHeight w:val="20"/>
        </w:trPr>
        <w:tc>
          <w:tcPr>
            <w:tcW w:w="1492" w:type="pct"/>
            <w:tcBorders>
              <w:left w:val="single" w:sz="4" w:space="0" w:color="auto"/>
            </w:tcBorders>
            <w:shd w:val="clear" w:color="auto" w:fill="auto"/>
            <w:vAlign w:val="center"/>
          </w:tcPr>
          <w:p w14:paraId="5CAA6A1C" w14:textId="56564E22" w:rsidR="005F02D6" w:rsidRPr="00F14FC7" w:rsidRDefault="005F02D6" w:rsidP="008550F7">
            <w:pPr>
              <w:pStyle w:val="15"/>
              <w:widowControl w:val="0"/>
              <w:tabs>
                <w:tab w:val="left" w:pos="0"/>
              </w:tabs>
              <w:jc w:val="center"/>
              <w:rPr>
                <w:rStyle w:val="1c"/>
                <w:sz w:val="22"/>
                <w:szCs w:val="18"/>
              </w:rPr>
            </w:pPr>
            <w:r w:rsidRPr="00F14FC7">
              <w:rPr>
                <w:sz w:val="22"/>
                <w:szCs w:val="18"/>
              </w:rPr>
              <w:t xml:space="preserve">Кафе </w:t>
            </w:r>
            <w:r w:rsidR="00026276">
              <w:rPr>
                <w:sz w:val="22"/>
                <w:szCs w:val="18"/>
              </w:rPr>
              <w:t>«</w:t>
            </w:r>
            <w:proofErr w:type="spellStart"/>
            <w:r w:rsidRPr="00F14FC7">
              <w:rPr>
                <w:sz w:val="22"/>
                <w:szCs w:val="18"/>
              </w:rPr>
              <w:t>Рыбушкинское</w:t>
            </w:r>
            <w:proofErr w:type="spellEnd"/>
            <w:r w:rsidR="00026276">
              <w:rPr>
                <w:sz w:val="22"/>
                <w:szCs w:val="18"/>
              </w:rPr>
              <w:t>»</w:t>
            </w:r>
          </w:p>
        </w:tc>
        <w:tc>
          <w:tcPr>
            <w:tcW w:w="1182" w:type="pct"/>
            <w:shd w:val="clear" w:color="auto" w:fill="auto"/>
            <w:vAlign w:val="center"/>
          </w:tcPr>
          <w:p w14:paraId="10B59E6C" w14:textId="17C70291" w:rsidR="005F02D6" w:rsidRPr="00F14FC7" w:rsidRDefault="005F02D6" w:rsidP="008550F7">
            <w:pPr>
              <w:pStyle w:val="15"/>
              <w:widowControl w:val="0"/>
              <w:tabs>
                <w:tab w:val="left" w:pos="0"/>
              </w:tabs>
              <w:jc w:val="center"/>
              <w:rPr>
                <w:rStyle w:val="1c"/>
                <w:sz w:val="22"/>
                <w:szCs w:val="18"/>
              </w:rPr>
            </w:pPr>
            <w:r w:rsidRPr="00F14FC7">
              <w:rPr>
                <w:sz w:val="22"/>
                <w:szCs w:val="18"/>
              </w:rPr>
              <w:t>с. Большое Рыбушкино, ул. Кооперативная, д.</w:t>
            </w:r>
            <w:r w:rsidR="00026276">
              <w:rPr>
                <w:sz w:val="22"/>
                <w:szCs w:val="18"/>
              </w:rPr>
              <w:t xml:space="preserve"> </w:t>
            </w:r>
            <w:r w:rsidRPr="00F14FC7">
              <w:rPr>
                <w:sz w:val="22"/>
                <w:szCs w:val="18"/>
              </w:rPr>
              <w:t>38Б</w:t>
            </w:r>
          </w:p>
        </w:tc>
        <w:tc>
          <w:tcPr>
            <w:tcW w:w="1291" w:type="pct"/>
            <w:shd w:val="clear" w:color="auto" w:fill="auto"/>
            <w:vAlign w:val="center"/>
          </w:tcPr>
          <w:p w14:paraId="228B5E71" w14:textId="272F25D2" w:rsidR="005F02D6" w:rsidRPr="00F14FC7" w:rsidRDefault="005F02D6" w:rsidP="008550F7">
            <w:pPr>
              <w:pStyle w:val="15"/>
              <w:widowControl w:val="0"/>
              <w:tabs>
                <w:tab w:val="left" w:pos="0"/>
              </w:tabs>
              <w:jc w:val="center"/>
              <w:rPr>
                <w:rStyle w:val="1c"/>
                <w:sz w:val="22"/>
                <w:szCs w:val="18"/>
              </w:rPr>
            </w:pPr>
            <w:r w:rsidRPr="00F14FC7">
              <w:rPr>
                <w:sz w:val="22"/>
                <w:szCs w:val="18"/>
              </w:rPr>
              <w:t>20</w:t>
            </w:r>
          </w:p>
        </w:tc>
        <w:tc>
          <w:tcPr>
            <w:tcW w:w="1035" w:type="pct"/>
            <w:shd w:val="clear" w:color="auto" w:fill="auto"/>
            <w:vAlign w:val="center"/>
          </w:tcPr>
          <w:p w14:paraId="57B2DA49" w14:textId="0CDF5A25" w:rsidR="005F02D6" w:rsidRPr="00F14FC7" w:rsidRDefault="00D70DBE" w:rsidP="008550F7">
            <w:pPr>
              <w:pStyle w:val="15"/>
              <w:widowControl w:val="0"/>
              <w:tabs>
                <w:tab w:val="left" w:pos="0"/>
              </w:tabs>
              <w:jc w:val="center"/>
              <w:rPr>
                <w:rStyle w:val="1c"/>
                <w:sz w:val="22"/>
                <w:szCs w:val="22"/>
              </w:rPr>
            </w:pPr>
            <w:r>
              <w:rPr>
                <w:rStyle w:val="1c"/>
                <w:sz w:val="22"/>
                <w:szCs w:val="22"/>
              </w:rPr>
              <w:t>хорошее</w:t>
            </w:r>
          </w:p>
        </w:tc>
      </w:tr>
      <w:tr w:rsidR="008550F7" w:rsidRPr="00F14FC7" w14:paraId="6B99B611" w14:textId="77777777" w:rsidTr="008550F7">
        <w:trPr>
          <w:cantSplit/>
          <w:trHeight w:val="20"/>
        </w:trPr>
        <w:tc>
          <w:tcPr>
            <w:tcW w:w="1492" w:type="pct"/>
            <w:tcBorders>
              <w:left w:val="single" w:sz="4" w:space="0" w:color="auto"/>
            </w:tcBorders>
            <w:shd w:val="clear" w:color="auto" w:fill="auto"/>
            <w:vAlign w:val="center"/>
          </w:tcPr>
          <w:p w14:paraId="338F3209" w14:textId="30AB44B4" w:rsidR="005F02D6" w:rsidRPr="00F14FC7" w:rsidRDefault="005F02D6" w:rsidP="008550F7">
            <w:pPr>
              <w:pStyle w:val="15"/>
              <w:widowControl w:val="0"/>
              <w:tabs>
                <w:tab w:val="left" w:pos="0"/>
              </w:tabs>
              <w:jc w:val="center"/>
              <w:rPr>
                <w:rStyle w:val="1c"/>
                <w:sz w:val="22"/>
                <w:szCs w:val="18"/>
              </w:rPr>
            </w:pPr>
            <w:r w:rsidRPr="00F14FC7">
              <w:rPr>
                <w:sz w:val="22"/>
                <w:szCs w:val="18"/>
              </w:rPr>
              <w:t>Кафе «Кавказская кухня»</w:t>
            </w:r>
          </w:p>
        </w:tc>
        <w:tc>
          <w:tcPr>
            <w:tcW w:w="1182" w:type="pct"/>
            <w:shd w:val="clear" w:color="auto" w:fill="auto"/>
            <w:vAlign w:val="center"/>
          </w:tcPr>
          <w:p w14:paraId="177F6068" w14:textId="44E73ECC" w:rsidR="005F02D6" w:rsidRPr="00F14FC7" w:rsidRDefault="005F02D6"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 xml:space="preserve">ул. Кооперативная, </w:t>
            </w:r>
            <w:r w:rsidR="00026276">
              <w:rPr>
                <w:sz w:val="22"/>
                <w:szCs w:val="18"/>
              </w:rPr>
              <w:br/>
            </w:r>
            <w:r w:rsidRPr="00F14FC7">
              <w:rPr>
                <w:sz w:val="22"/>
                <w:szCs w:val="18"/>
              </w:rPr>
              <w:t>д. 61</w:t>
            </w:r>
          </w:p>
        </w:tc>
        <w:tc>
          <w:tcPr>
            <w:tcW w:w="1291" w:type="pct"/>
            <w:shd w:val="clear" w:color="auto" w:fill="auto"/>
            <w:vAlign w:val="center"/>
          </w:tcPr>
          <w:p w14:paraId="0CA24728" w14:textId="02234B1D" w:rsidR="005F02D6" w:rsidRPr="00F14FC7" w:rsidRDefault="005F02D6" w:rsidP="008550F7">
            <w:pPr>
              <w:pStyle w:val="15"/>
              <w:widowControl w:val="0"/>
              <w:tabs>
                <w:tab w:val="left" w:pos="0"/>
              </w:tabs>
              <w:jc w:val="center"/>
              <w:rPr>
                <w:rStyle w:val="1c"/>
                <w:sz w:val="22"/>
                <w:szCs w:val="18"/>
              </w:rPr>
            </w:pPr>
            <w:r w:rsidRPr="00F14FC7">
              <w:rPr>
                <w:sz w:val="22"/>
                <w:szCs w:val="18"/>
              </w:rPr>
              <w:t>45</w:t>
            </w:r>
          </w:p>
        </w:tc>
        <w:tc>
          <w:tcPr>
            <w:tcW w:w="1035" w:type="pct"/>
            <w:shd w:val="clear" w:color="auto" w:fill="auto"/>
            <w:vAlign w:val="center"/>
          </w:tcPr>
          <w:p w14:paraId="4890870C" w14:textId="721C061D" w:rsidR="005F02D6" w:rsidRPr="00F14FC7" w:rsidRDefault="00D70DBE" w:rsidP="008550F7">
            <w:pPr>
              <w:pStyle w:val="15"/>
              <w:widowControl w:val="0"/>
              <w:tabs>
                <w:tab w:val="left" w:pos="0"/>
              </w:tabs>
              <w:jc w:val="center"/>
              <w:rPr>
                <w:rStyle w:val="1c"/>
                <w:sz w:val="22"/>
                <w:szCs w:val="22"/>
              </w:rPr>
            </w:pPr>
            <w:r>
              <w:rPr>
                <w:rStyle w:val="1c"/>
                <w:sz w:val="22"/>
                <w:szCs w:val="22"/>
              </w:rPr>
              <w:t>хорошее</w:t>
            </w:r>
          </w:p>
        </w:tc>
      </w:tr>
      <w:tr w:rsidR="008550F7" w:rsidRPr="00F14FC7" w14:paraId="58B83996" w14:textId="77777777" w:rsidTr="008550F7">
        <w:trPr>
          <w:cantSplit/>
          <w:trHeight w:val="20"/>
        </w:trPr>
        <w:tc>
          <w:tcPr>
            <w:tcW w:w="1492" w:type="pct"/>
            <w:tcBorders>
              <w:left w:val="single" w:sz="4" w:space="0" w:color="auto"/>
            </w:tcBorders>
            <w:shd w:val="clear" w:color="auto" w:fill="auto"/>
            <w:vAlign w:val="center"/>
          </w:tcPr>
          <w:p w14:paraId="25291A83" w14:textId="1F0559A0" w:rsidR="005F02D6" w:rsidRPr="00F14FC7" w:rsidRDefault="005F02D6" w:rsidP="008550F7">
            <w:pPr>
              <w:pStyle w:val="15"/>
              <w:widowControl w:val="0"/>
              <w:tabs>
                <w:tab w:val="left" w:pos="0"/>
              </w:tabs>
              <w:jc w:val="center"/>
              <w:rPr>
                <w:rStyle w:val="1c"/>
                <w:sz w:val="22"/>
                <w:szCs w:val="18"/>
              </w:rPr>
            </w:pPr>
            <w:r w:rsidRPr="00F14FC7">
              <w:rPr>
                <w:sz w:val="22"/>
                <w:szCs w:val="18"/>
              </w:rPr>
              <w:t>Кафе «Березка»</w:t>
            </w:r>
          </w:p>
        </w:tc>
        <w:tc>
          <w:tcPr>
            <w:tcW w:w="1182" w:type="pct"/>
            <w:shd w:val="clear" w:color="auto" w:fill="auto"/>
            <w:vAlign w:val="center"/>
          </w:tcPr>
          <w:p w14:paraId="34EACDF6" w14:textId="1ADB5C80" w:rsidR="005F02D6" w:rsidRPr="00F14FC7" w:rsidRDefault="005F02D6"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 xml:space="preserve">ул. Кооперативная, </w:t>
            </w:r>
            <w:r w:rsidR="00026276">
              <w:rPr>
                <w:sz w:val="22"/>
                <w:szCs w:val="18"/>
              </w:rPr>
              <w:br/>
              <w:t xml:space="preserve">д. </w:t>
            </w:r>
            <w:r w:rsidRPr="00F14FC7">
              <w:rPr>
                <w:sz w:val="22"/>
                <w:szCs w:val="18"/>
              </w:rPr>
              <w:t>63</w:t>
            </w:r>
          </w:p>
        </w:tc>
        <w:tc>
          <w:tcPr>
            <w:tcW w:w="1291" w:type="pct"/>
            <w:shd w:val="clear" w:color="auto" w:fill="auto"/>
            <w:vAlign w:val="center"/>
          </w:tcPr>
          <w:p w14:paraId="2EEC1CF3" w14:textId="1F3D68EA" w:rsidR="005F02D6" w:rsidRPr="00F14FC7" w:rsidRDefault="005F02D6" w:rsidP="008550F7">
            <w:pPr>
              <w:pStyle w:val="15"/>
              <w:widowControl w:val="0"/>
              <w:tabs>
                <w:tab w:val="left" w:pos="0"/>
              </w:tabs>
              <w:jc w:val="center"/>
              <w:rPr>
                <w:rStyle w:val="1c"/>
                <w:sz w:val="22"/>
                <w:szCs w:val="18"/>
              </w:rPr>
            </w:pPr>
            <w:r w:rsidRPr="00F14FC7">
              <w:rPr>
                <w:sz w:val="22"/>
                <w:szCs w:val="18"/>
              </w:rPr>
              <w:t>63</w:t>
            </w:r>
          </w:p>
        </w:tc>
        <w:tc>
          <w:tcPr>
            <w:tcW w:w="1035" w:type="pct"/>
            <w:shd w:val="clear" w:color="auto" w:fill="auto"/>
            <w:vAlign w:val="center"/>
          </w:tcPr>
          <w:p w14:paraId="331F742A" w14:textId="20D6835D" w:rsidR="005F02D6" w:rsidRPr="00F14FC7" w:rsidRDefault="00D70DBE" w:rsidP="008550F7">
            <w:pPr>
              <w:pStyle w:val="15"/>
              <w:widowControl w:val="0"/>
              <w:tabs>
                <w:tab w:val="left" w:pos="0"/>
              </w:tabs>
              <w:jc w:val="center"/>
              <w:rPr>
                <w:rStyle w:val="1c"/>
                <w:sz w:val="22"/>
                <w:szCs w:val="22"/>
              </w:rPr>
            </w:pPr>
            <w:r>
              <w:rPr>
                <w:rStyle w:val="1c"/>
                <w:sz w:val="22"/>
                <w:szCs w:val="22"/>
              </w:rPr>
              <w:t>удовлетворительное</w:t>
            </w:r>
          </w:p>
        </w:tc>
      </w:tr>
      <w:tr w:rsidR="008550F7" w:rsidRPr="00F14FC7" w14:paraId="749C6757" w14:textId="77777777" w:rsidTr="008550F7">
        <w:trPr>
          <w:cantSplit/>
          <w:trHeight w:val="20"/>
        </w:trPr>
        <w:tc>
          <w:tcPr>
            <w:tcW w:w="1492" w:type="pct"/>
            <w:tcBorders>
              <w:left w:val="single" w:sz="4" w:space="0" w:color="auto"/>
            </w:tcBorders>
            <w:shd w:val="clear" w:color="auto" w:fill="auto"/>
            <w:vAlign w:val="center"/>
          </w:tcPr>
          <w:p w14:paraId="52F3E384" w14:textId="11EE9A80" w:rsidR="005F02D6" w:rsidRPr="00F14FC7" w:rsidRDefault="005F02D6" w:rsidP="008550F7">
            <w:pPr>
              <w:pStyle w:val="15"/>
              <w:widowControl w:val="0"/>
              <w:tabs>
                <w:tab w:val="left" w:pos="0"/>
              </w:tabs>
              <w:jc w:val="center"/>
              <w:rPr>
                <w:rStyle w:val="1c"/>
                <w:sz w:val="22"/>
                <w:szCs w:val="18"/>
              </w:rPr>
            </w:pPr>
            <w:proofErr w:type="spellStart"/>
            <w:r w:rsidRPr="00F14FC7">
              <w:rPr>
                <w:sz w:val="22"/>
                <w:szCs w:val="18"/>
              </w:rPr>
              <w:t>Mak</w:t>
            </w:r>
            <w:proofErr w:type="spellEnd"/>
            <w:r w:rsidRPr="00F14FC7">
              <w:rPr>
                <w:sz w:val="22"/>
                <w:szCs w:val="18"/>
              </w:rPr>
              <w:t xml:space="preserve"> t </w:t>
            </w:r>
            <w:proofErr w:type="spellStart"/>
            <w:r w:rsidRPr="00F14FC7">
              <w:rPr>
                <w:sz w:val="22"/>
                <w:szCs w:val="18"/>
              </w:rPr>
              <w:t>Food</w:t>
            </w:r>
            <w:proofErr w:type="spellEnd"/>
          </w:p>
        </w:tc>
        <w:tc>
          <w:tcPr>
            <w:tcW w:w="1182" w:type="pct"/>
            <w:shd w:val="clear" w:color="auto" w:fill="auto"/>
            <w:vAlign w:val="center"/>
          </w:tcPr>
          <w:p w14:paraId="716C1BB6" w14:textId="6C78662D" w:rsidR="005F02D6" w:rsidRPr="00F14FC7" w:rsidRDefault="005F02D6" w:rsidP="008550F7">
            <w:pPr>
              <w:pStyle w:val="15"/>
              <w:widowControl w:val="0"/>
              <w:tabs>
                <w:tab w:val="left" w:pos="0"/>
              </w:tabs>
              <w:jc w:val="center"/>
              <w:rPr>
                <w:rStyle w:val="1c"/>
                <w:sz w:val="22"/>
                <w:szCs w:val="18"/>
              </w:rPr>
            </w:pPr>
            <w:r w:rsidRPr="00F14FC7">
              <w:rPr>
                <w:sz w:val="22"/>
                <w:szCs w:val="18"/>
              </w:rPr>
              <w:t xml:space="preserve">с. Уразовка, </w:t>
            </w:r>
            <w:r w:rsidR="00026276">
              <w:rPr>
                <w:sz w:val="22"/>
                <w:szCs w:val="18"/>
              </w:rPr>
              <w:br/>
            </w:r>
            <w:r w:rsidRPr="00F14FC7">
              <w:rPr>
                <w:sz w:val="22"/>
                <w:szCs w:val="18"/>
              </w:rPr>
              <w:t xml:space="preserve">ул. Кооперативная, </w:t>
            </w:r>
            <w:r w:rsidR="00026276">
              <w:rPr>
                <w:sz w:val="22"/>
                <w:szCs w:val="18"/>
              </w:rPr>
              <w:br/>
            </w:r>
            <w:r w:rsidRPr="00F14FC7">
              <w:rPr>
                <w:sz w:val="22"/>
                <w:szCs w:val="18"/>
              </w:rPr>
              <w:t>д. 37</w:t>
            </w:r>
          </w:p>
        </w:tc>
        <w:tc>
          <w:tcPr>
            <w:tcW w:w="1291" w:type="pct"/>
            <w:shd w:val="clear" w:color="auto" w:fill="auto"/>
            <w:vAlign w:val="center"/>
          </w:tcPr>
          <w:p w14:paraId="5B70105F" w14:textId="51CBBFC9" w:rsidR="005F02D6" w:rsidRPr="00F14FC7" w:rsidRDefault="005F02D6" w:rsidP="008550F7">
            <w:pPr>
              <w:pStyle w:val="15"/>
              <w:widowControl w:val="0"/>
              <w:tabs>
                <w:tab w:val="left" w:pos="0"/>
              </w:tabs>
              <w:jc w:val="center"/>
              <w:rPr>
                <w:rStyle w:val="1c"/>
                <w:sz w:val="22"/>
                <w:szCs w:val="18"/>
              </w:rPr>
            </w:pPr>
            <w:r w:rsidRPr="00F14FC7">
              <w:rPr>
                <w:sz w:val="22"/>
                <w:szCs w:val="18"/>
              </w:rPr>
              <w:t>20</w:t>
            </w:r>
          </w:p>
        </w:tc>
        <w:tc>
          <w:tcPr>
            <w:tcW w:w="1035" w:type="pct"/>
            <w:shd w:val="clear" w:color="auto" w:fill="auto"/>
            <w:vAlign w:val="center"/>
          </w:tcPr>
          <w:p w14:paraId="75310512" w14:textId="711339CB" w:rsidR="005F02D6" w:rsidRPr="00F14FC7" w:rsidRDefault="00D70DBE" w:rsidP="008550F7">
            <w:pPr>
              <w:pStyle w:val="15"/>
              <w:widowControl w:val="0"/>
              <w:tabs>
                <w:tab w:val="left" w:pos="0"/>
              </w:tabs>
              <w:jc w:val="center"/>
              <w:rPr>
                <w:rStyle w:val="1c"/>
                <w:sz w:val="22"/>
                <w:szCs w:val="22"/>
              </w:rPr>
            </w:pPr>
            <w:r>
              <w:rPr>
                <w:rStyle w:val="1c"/>
                <w:sz w:val="22"/>
                <w:szCs w:val="22"/>
              </w:rPr>
              <w:t>отличное</w:t>
            </w:r>
          </w:p>
        </w:tc>
      </w:tr>
      <w:tr w:rsidR="00F14FC7" w:rsidRPr="00F14FC7" w14:paraId="551FA995" w14:textId="77777777" w:rsidTr="008550F7">
        <w:trPr>
          <w:cantSplit/>
          <w:trHeight w:val="20"/>
        </w:trPr>
        <w:tc>
          <w:tcPr>
            <w:tcW w:w="5000" w:type="pct"/>
            <w:gridSpan w:val="4"/>
            <w:tcBorders>
              <w:left w:val="single" w:sz="4" w:space="0" w:color="auto"/>
            </w:tcBorders>
            <w:shd w:val="clear" w:color="auto" w:fill="auto"/>
            <w:vAlign w:val="center"/>
          </w:tcPr>
          <w:p w14:paraId="5E2BE5E7" w14:textId="77777777" w:rsidR="00B8413E" w:rsidRPr="00F14FC7" w:rsidRDefault="00B8413E" w:rsidP="008550F7">
            <w:pPr>
              <w:widowControl w:val="0"/>
              <w:tabs>
                <w:tab w:val="left" w:pos="0"/>
              </w:tabs>
              <w:spacing w:line="240" w:lineRule="auto"/>
              <w:jc w:val="center"/>
              <w:rPr>
                <w:rStyle w:val="1c"/>
                <w:b/>
                <w:bCs/>
                <w:sz w:val="22"/>
              </w:rPr>
            </w:pPr>
            <w:r w:rsidRPr="00F14FC7">
              <w:rPr>
                <w:rStyle w:val="1c"/>
                <w:b/>
                <w:bCs/>
                <w:sz w:val="22"/>
              </w:rPr>
              <w:t>Административно-хозяйственные, финансовые учреждения и организации</w:t>
            </w:r>
          </w:p>
        </w:tc>
      </w:tr>
      <w:tr w:rsidR="00392AB8" w:rsidRPr="00F14FC7" w14:paraId="7DDD6872" w14:textId="77777777" w:rsidTr="00B67FDF">
        <w:trPr>
          <w:cantSplit/>
          <w:trHeight w:val="20"/>
        </w:trPr>
        <w:tc>
          <w:tcPr>
            <w:tcW w:w="1492" w:type="pct"/>
            <w:tcBorders>
              <w:left w:val="single" w:sz="4" w:space="0" w:color="auto"/>
            </w:tcBorders>
            <w:shd w:val="clear" w:color="auto" w:fill="auto"/>
            <w:vAlign w:val="center"/>
          </w:tcPr>
          <w:p w14:paraId="3AB98ABA" w14:textId="0B1DBDB6"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lastRenderedPageBreak/>
              <w:t>Администрация Краснооктябрьского муниципального округа Нижегородской области</w:t>
            </w:r>
          </w:p>
        </w:tc>
        <w:tc>
          <w:tcPr>
            <w:tcW w:w="1182" w:type="pct"/>
            <w:shd w:val="clear" w:color="auto" w:fill="auto"/>
            <w:vAlign w:val="center"/>
          </w:tcPr>
          <w:p w14:paraId="7B0BD3FD" w14:textId="783E786E"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Уразовка, </w:t>
            </w:r>
            <w:r w:rsidR="00026276">
              <w:rPr>
                <w:sz w:val="22"/>
              </w:rPr>
              <w:br/>
            </w:r>
            <w:r w:rsidRPr="00F14FC7">
              <w:rPr>
                <w:sz w:val="22"/>
              </w:rPr>
              <w:t xml:space="preserve">ул. Кооперативная, </w:t>
            </w:r>
            <w:r w:rsidR="00026276">
              <w:rPr>
                <w:sz w:val="22"/>
              </w:rPr>
              <w:br/>
            </w:r>
            <w:r w:rsidRPr="00F14FC7">
              <w:rPr>
                <w:sz w:val="22"/>
              </w:rPr>
              <w:t>д. 36</w:t>
            </w:r>
          </w:p>
        </w:tc>
        <w:tc>
          <w:tcPr>
            <w:tcW w:w="1291" w:type="pct"/>
            <w:shd w:val="clear" w:color="auto" w:fill="auto"/>
          </w:tcPr>
          <w:p w14:paraId="0FD0899F" w14:textId="34BFEAA4"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4E3C6437" w14:textId="7D572EA9"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62958BD4" w14:textId="77777777" w:rsidTr="00B67FDF">
        <w:trPr>
          <w:cantSplit/>
          <w:trHeight w:val="20"/>
        </w:trPr>
        <w:tc>
          <w:tcPr>
            <w:tcW w:w="1492" w:type="pct"/>
            <w:shd w:val="clear" w:color="auto" w:fill="auto"/>
            <w:vAlign w:val="center"/>
          </w:tcPr>
          <w:p w14:paraId="31FCCEC8" w14:textId="1C8F4FB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«Уразовский» Администрации Краснооктябрьского муниципального округа Нижегородской области</w:t>
            </w:r>
          </w:p>
        </w:tc>
        <w:tc>
          <w:tcPr>
            <w:tcW w:w="1182" w:type="pct"/>
            <w:shd w:val="clear" w:color="auto" w:fill="auto"/>
            <w:vAlign w:val="center"/>
          </w:tcPr>
          <w:p w14:paraId="4A95A1C0" w14:textId="0F9F0EEC"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Уразовка, </w:t>
            </w:r>
            <w:r w:rsidR="00026276">
              <w:rPr>
                <w:sz w:val="22"/>
              </w:rPr>
              <w:br/>
            </w:r>
            <w:r w:rsidRPr="00F14FC7">
              <w:rPr>
                <w:sz w:val="22"/>
              </w:rPr>
              <w:t xml:space="preserve">ул. Кооперативная, </w:t>
            </w:r>
            <w:r w:rsidR="00026276">
              <w:rPr>
                <w:sz w:val="22"/>
              </w:rPr>
              <w:br/>
            </w:r>
            <w:r w:rsidRPr="00F14FC7">
              <w:rPr>
                <w:sz w:val="22"/>
              </w:rPr>
              <w:t>д. 30</w:t>
            </w:r>
          </w:p>
        </w:tc>
        <w:tc>
          <w:tcPr>
            <w:tcW w:w="1291" w:type="pct"/>
            <w:shd w:val="clear" w:color="auto" w:fill="auto"/>
          </w:tcPr>
          <w:p w14:paraId="696B2D72" w14:textId="41996527"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4FBB616E" w14:textId="3FE22EE1"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3750F080" w14:textId="77777777" w:rsidTr="00B67FDF">
        <w:trPr>
          <w:cantSplit/>
          <w:trHeight w:val="20"/>
        </w:trPr>
        <w:tc>
          <w:tcPr>
            <w:tcW w:w="1492" w:type="pct"/>
            <w:shd w:val="clear" w:color="auto" w:fill="auto"/>
            <w:vAlign w:val="center"/>
          </w:tcPr>
          <w:p w14:paraId="359DDEE6" w14:textId="1CA35FB9"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«Большерыбушкинский» Администрации Краснооктябрьского муниципального округа Нижегородской области</w:t>
            </w:r>
          </w:p>
        </w:tc>
        <w:tc>
          <w:tcPr>
            <w:tcW w:w="1182" w:type="pct"/>
            <w:shd w:val="clear" w:color="auto" w:fill="auto"/>
            <w:vAlign w:val="center"/>
          </w:tcPr>
          <w:p w14:paraId="047D003D" w14:textId="640C2A0E"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Большое Рыбушкино, ул. Колхозная, </w:t>
            </w:r>
            <w:r w:rsidR="00026276">
              <w:rPr>
                <w:sz w:val="22"/>
              </w:rPr>
              <w:br/>
            </w:r>
            <w:r w:rsidRPr="00F14FC7">
              <w:rPr>
                <w:sz w:val="22"/>
              </w:rPr>
              <w:t>д. 60</w:t>
            </w:r>
          </w:p>
        </w:tc>
        <w:tc>
          <w:tcPr>
            <w:tcW w:w="1291" w:type="pct"/>
            <w:shd w:val="clear" w:color="auto" w:fill="auto"/>
          </w:tcPr>
          <w:p w14:paraId="4A7EE01A" w14:textId="34CA5F43"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00682B47" w14:textId="5B6D66F2"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228D85E4" w14:textId="77777777" w:rsidTr="00B67FDF">
        <w:trPr>
          <w:cantSplit/>
          <w:trHeight w:val="20"/>
        </w:trPr>
        <w:tc>
          <w:tcPr>
            <w:tcW w:w="1492" w:type="pct"/>
            <w:shd w:val="clear" w:color="auto" w:fill="auto"/>
            <w:vAlign w:val="center"/>
          </w:tcPr>
          <w:p w14:paraId="372730B3" w14:textId="0438F2ED"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«Е</w:t>
            </w:r>
            <w:r w:rsidR="00026276">
              <w:rPr>
                <w:sz w:val="22"/>
              </w:rPr>
              <w:t>н</w:t>
            </w:r>
            <w:r w:rsidRPr="00F14FC7">
              <w:rPr>
                <w:sz w:val="22"/>
              </w:rPr>
              <w:t>довищенский» Администрации Краснооктябрьского муниципального округа Нижегородской области</w:t>
            </w:r>
          </w:p>
        </w:tc>
        <w:tc>
          <w:tcPr>
            <w:tcW w:w="1182" w:type="pct"/>
            <w:shd w:val="clear" w:color="auto" w:fill="auto"/>
            <w:vAlign w:val="center"/>
          </w:tcPr>
          <w:p w14:paraId="75840EDA" w14:textId="1FE2175D"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Ендовищи, </w:t>
            </w:r>
            <w:r w:rsidR="00026276">
              <w:rPr>
                <w:sz w:val="22"/>
              </w:rPr>
              <w:br/>
            </w:r>
            <w:r w:rsidRPr="00F14FC7">
              <w:rPr>
                <w:sz w:val="22"/>
              </w:rPr>
              <w:t>ул. Центральная, д. 25</w:t>
            </w:r>
          </w:p>
        </w:tc>
        <w:tc>
          <w:tcPr>
            <w:tcW w:w="1291" w:type="pct"/>
            <w:shd w:val="clear" w:color="auto" w:fill="auto"/>
          </w:tcPr>
          <w:p w14:paraId="663ABA81" w14:textId="52B55BDD"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7611C3B2" w14:textId="6E03B6F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68059828" w14:textId="77777777" w:rsidTr="00B67FDF">
        <w:trPr>
          <w:cantSplit/>
          <w:trHeight w:val="20"/>
        </w:trPr>
        <w:tc>
          <w:tcPr>
            <w:tcW w:w="1492" w:type="pct"/>
            <w:shd w:val="clear" w:color="auto" w:fill="auto"/>
            <w:vAlign w:val="center"/>
          </w:tcPr>
          <w:p w14:paraId="7624CEBD" w14:textId="19112709"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«Кечасовский» Администрации Краснооктябрьского муниципального округа Нижегородской области</w:t>
            </w:r>
          </w:p>
        </w:tc>
        <w:tc>
          <w:tcPr>
            <w:tcW w:w="1182" w:type="pct"/>
            <w:shd w:val="clear" w:color="auto" w:fill="auto"/>
            <w:vAlign w:val="center"/>
          </w:tcPr>
          <w:p w14:paraId="7D1C12E8" w14:textId="3FA703CE"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Кечасово, </w:t>
            </w:r>
            <w:r w:rsidR="00026276">
              <w:rPr>
                <w:sz w:val="22"/>
              </w:rPr>
              <w:br/>
            </w:r>
            <w:r w:rsidRPr="00F14FC7">
              <w:rPr>
                <w:sz w:val="22"/>
              </w:rPr>
              <w:t>ул. Советская, д. 13</w:t>
            </w:r>
          </w:p>
        </w:tc>
        <w:tc>
          <w:tcPr>
            <w:tcW w:w="1291" w:type="pct"/>
            <w:shd w:val="clear" w:color="auto" w:fill="auto"/>
          </w:tcPr>
          <w:p w14:paraId="390E3E00" w14:textId="129214EA"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726D593E" w14:textId="4C38F7A5"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13359543" w14:textId="77777777" w:rsidTr="00B67FDF">
        <w:trPr>
          <w:cantSplit/>
          <w:trHeight w:val="20"/>
        </w:trPr>
        <w:tc>
          <w:tcPr>
            <w:tcW w:w="1492" w:type="pct"/>
            <w:shd w:val="clear" w:color="auto" w:fill="auto"/>
            <w:vAlign w:val="center"/>
          </w:tcPr>
          <w:p w14:paraId="39AB2174" w14:textId="79C983F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«Ключищенский» Администрации Краснооктябрьского муниципального округа Нижегородской области</w:t>
            </w:r>
          </w:p>
        </w:tc>
        <w:tc>
          <w:tcPr>
            <w:tcW w:w="1182" w:type="pct"/>
            <w:shd w:val="clear" w:color="auto" w:fill="auto"/>
            <w:vAlign w:val="center"/>
          </w:tcPr>
          <w:p w14:paraId="752F40B2" w14:textId="0549D872"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Ключищи, </w:t>
            </w:r>
            <w:r w:rsidR="00026276">
              <w:rPr>
                <w:sz w:val="22"/>
              </w:rPr>
              <w:br/>
            </w:r>
            <w:r w:rsidRPr="00F14FC7">
              <w:rPr>
                <w:sz w:val="22"/>
              </w:rPr>
              <w:t>ул. Советская, д. 2</w:t>
            </w:r>
          </w:p>
        </w:tc>
        <w:tc>
          <w:tcPr>
            <w:tcW w:w="1291" w:type="pct"/>
            <w:shd w:val="clear" w:color="auto" w:fill="auto"/>
          </w:tcPr>
          <w:p w14:paraId="30D1D989" w14:textId="09391081"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7D9333C2" w14:textId="3AF1C941"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1668625F" w14:textId="77777777" w:rsidTr="00B67FDF">
        <w:trPr>
          <w:cantSplit/>
          <w:trHeight w:val="20"/>
        </w:trPr>
        <w:tc>
          <w:tcPr>
            <w:tcW w:w="1492" w:type="pct"/>
            <w:shd w:val="clear" w:color="auto" w:fill="auto"/>
            <w:vAlign w:val="center"/>
          </w:tcPr>
          <w:p w14:paraId="7589979C" w14:textId="08F0A944"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«Маресевский» Администрации Краснооктябрьского муниципального округа Нижегородской области</w:t>
            </w:r>
          </w:p>
        </w:tc>
        <w:tc>
          <w:tcPr>
            <w:tcW w:w="1182" w:type="pct"/>
            <w:shd w:val="clear" w:color="auto" w:fill="auto"/>
            <w:vAlign w:val="center"/>
          </w:tcPr>
          <w:p w14:paraId="3A8A2120" w14:textId="2FCDA3DA"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Маресево, </w:t>
            </w:r>
            <w:r w:rsidR="00026276">
              <w:rPr>
                <w:sz w:val="22"/>
              </w:rPr>
              <w:br/>
            </w:r>
            <w:r w:rsidRPr="00F14FC7">
              <w:rPr>
                <w:sz w:val="22"/>
              </w:rPr>
              <w:t>ул. Школьная, д. 2А</w:t>
            </w:r>
          </w:p>
        </w:tc>
        <w:tc>
          <w:tcPr>
            <w:tcW w:w="1291" w:type="pct"/>
            <w:shd w:val="clear" w:color="auto" w:fill="auto"/>
          </w:tcPr>
          <w:p w14:paraId="6025A05D" w14:textId="6D3AE0E1"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1E860487" w14:textId="09866785"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6EF25051" w14:textId="77777777" w:rsidTr="00B67FDF">
        <w:trPr>
          <w:cantSplit/>
          <w:trHeight w:val="20"/>
        </w:trPr>
        <w:tc>
          <w:tcPr>
            <w:tcW w:w="1492" w:type="pct"/>
            <w:shd w:val="clear" w:color="auto" w:fill="auto"/>
            <w:vAlign w:val="center"/>
          </w:tcPr>
          <w:p w14:paraId="3D929A3F" w14:textId="230443B8"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«Медянский» Администрации Краснооктябрьского муниципального округа Нижегородской области</w:t>
            </w:r>
          </w:p>
        </w:tc>
        <w:tc>
          <w:tcPr>
            <w:tcW w:w="1182" w:type="pct"/>
            <w:shd w:val="clear" w:color="auto" w:fill="auto"/>
            <w:vAlign w:val="center"/>
          </w:tcPr>
          <w:p w14:paraId="3C344485" w14:textId="7F13ABFF"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Медяна, </w:t>
            </w:r>
            <w:r w:rsidR="00026276">
              <w:rPr>
                <w:sz w:val="22"/>
              </w:rPr>
              <w:br/>
            </w:r>
            <w:r w:rsidRPr="00F14FC7">
              <w:rPr>
                <w:sz w:val="22"/>
              </w:rPr>
              <w:t>ул. им. Ленина, д. 60А</w:t>
            </w:r>
          </w:p>
        </w:tc>
        <w:tc>
          <w:tcPr>
            <w:tcW w:w="1291" w:type="pct"/>
            <w:shd w:val="clear" w:color="auto" w:fill="auto"/>
          </w:tcPr>
          <w:p w14:paraId="3C356FCB" w14:textId="06D2048A"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690E918A" w14:textId="5B4CBB9D"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07BB40B6" w14:textId="77777777" w:rsidTr="00B67FDF">
        <w:trPr>
          <w:cantSplit/>
          <w:trHeight w:val="20"/>
        </w:trPr>
        <w:tc>
          <w:tcPr>
            <w:tcW w:w="1492" w:type="pct"/>
            <w:shd w:val="clear" w:color="auto" w:fill="auto"/>
            <w:vAlign w:val="center"/>
          </w:tcPr>
          <w:p w14:paraId="69D59093" w14:textId="15D3EE9C"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«Пошатовский» Администрации Краснооктябрьского муниципального округа Нижегородской области</w:t>
            </w:r>
          </w:p>
        </w:tc>
        <w:tc>
          <w:tcPr>
            <w:tcW w:w="1182" w:type="pct"/>
            <w:shd w:val="clear" w:color="auto" w:fill="auto"/>
            <w:vAlign w:val="center"/>
          </w:tcPr>
          <w:p w14:paraId="4118544F" w14:textId="30BA529E"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д. Пошатово, </w:t>
            </w:r>
            <w:r w:rsidR="00026276">
              <w:rPr>
                <w:sz w:val="22"/>
              </w:rPr>
              <w:br/>
            </w:r>
            <w:r w:rsidRPr="00F14FC7">
              <w:rPr>
                <w:sz w:val="22"/>
              </w:rPr>
              <w:t>ул. Коммунистическая, д. 68А</w:t>
            </w:r>
          </w:p>
        </w:tc>
        <w:tc>
          <w:tcPr>
            <w:tcW w:w="1291" w:type="pct"/>
            <w:shd w:val="clear" w:color="auto" w:fill="auto"/>
          </w:tcPr>
          <w:p w14:paraId="5D672CAB" w14:textId="4204CBB8"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5A299162" w14:textId="3CA1C01E"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723305AB" w14:textId="77777777" w:rsidTr="00B67FDF">
        <w:trPr>
          <w:cantSplit/>
          <w:trHeight w:val="20"/>
        </w:trPr>
        <w:tc>
          <w:tcPr>
            <w:tcW w:w="1492" w:type="pct"/>
            <w:shd w:val="clear" w:color="auto" w:fill="auto"/>
            <w:vAlign w:val="center"/>
          </w:tcPr>
          <w:p w14:paraId="35AE2D02" w14:textId="7D503056"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«Салганский» Администрации Краснооктябрьского муниципального округа Нижегородской области</w:t>
            </w:r>
          </w:p>
        </w:tc>
        <w:tc>
          <w:tcPr>
            <w:tcW w:w="1182" w:type="pct"/>
            <w:shd w:val="clear" w:color="auto" w:fill="auto"/>
            <w:vAlign w:val="center"/>
          </w:tcPr>
          <w:p w14:paraId="7601639D" w14:textId="085B540C"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с. Салганы, ул. 1 Мая, д. 7</w:t>
            </w:r>
          </w:p>
        </w:tc>
        <w:tc>
          <w:tcPr>
            <w:tcW w:w="1291" w:type="pct"/>
            <w:shd w:val="clear" w:color="auto" w:fill="auto"/>
          </w:tcPr>
          <w:p w14:paraId="2E577F96" w14:textId="4D08246A"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6DC67994" w14:textId="4A626F8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4D7CDE2D" w14:textId="77777777" w:rsidTr="00B67FDF">
        <w:trPr>
          <w:cantSplit/>
          <w:trHeight w:val="20"/>
        </w:trPr>
        <w:tc>
          <w:tcPr>
            <w:tcW w:w="1492" w:type="pct"/>
            <w:shd w:val="clear" w:color="auto" w:fill="auto"/>
            <w:vAlign w:val="center"/>
          </w:tcPr>
          <w:p w14:paraId="500D9475" w14:textId="32B40D21"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lastRenderedPageBreak/>
              <w:t>Территориальный отдел «Саргинский» Администрации Краснооктябрьского муниципального округа Нижегородской области</w:t>
            </w:r>
          </w:p>
        </w:tc>
        <w:tc>
          <w:tcPr>
            <w:tcW w:w="1182" w:type="pct"/>
            <w:shd w:val="clear" w:color="auto" w:fill="auto"/>
            <w:vAlign w:val="center"/>
          </w:tcPr>
          <w:p w14:paraId="34052D50" w14:textId="61B2FB9A"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Сарга, </w:t>
            </w:r>
            <w:r w:rsidR="00026276">
              <w:rPr>
                <w:sz w:val="22"/>
              </w:rPr>
              <w:br/>
            </w:r>
            <w:r w:rsidRPr="00F14FC7">
              <w:rPr>
                <w:sz w:val="22"/>
              </w:rPr>
              <w:t>ул. Центральная, д. 43</w:t>
            </w:r>
          </w:p>
        </w:tc>
        <w:tc>
          <w:tcPr>
            <w:tcW w:w="1291" w:type="pct"/>
            <w:shd w:val="clear" w:color="auto" w:fill="auto"/>
          </w:tcPr>
          <w:p w14:paraId="45A8239D" w14:textId="4C69D6CA"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5E6B17CC" w14:textId="456F635E"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53F9B3F8" w14:textId="77777777" w:rsidTr="00B67FDF">
        <w:trPr>
          <w:cantSplit/>
          <w:trHeight w:val="20"/>
        </w:trPr>
        <w:tc>
          <w:tcPr>
            <w:tcW w:w="1492" w:type="pct"/>
            <w:shd w:val="clear" w:color="auto" w:fill="auto"/>
            <w:vAlign w:val="center"/>
          </w:tcPr>
          <w:p w14:paraId="4A6441DC" w14:textId="00C5D858"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«Семеновский» Администрации Краснооктябрьского муниципального округа Нижегородской области</w:t>
            </w:r>
          </w:p>
        </w:tc>
        <w:tc>
          <w:tcPr>
            <w:tcW w:w="1182" w:type="pct"/>
            <w:shd w:val="clear" w:color="auto" w:fill="auto"/>
            <w:vAlign w:val="center"/>
          </w:tcPr>
          <w:p w14:paraId="033F62C7" w14:textId="2A6B2361"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Семеновка, </w:t>
            </w:r>
            <w:r w:rsidR="00026276">
              <w:rPr>
                <w:sz w:val="22"/>
              </w:rPr>
              <w:br/>
            </w:r>
            <w:r w:rsidRPr="00F14FC7">
              <w:rPr>
                <w:sz w:val="22"/>
              </w:rPr>
              <w:t>ул. им. Ленина, д. 31</w:t>
            </w:r>
          </w:p>
        </w:tc>
        <w:tc>
          <w:tcPr>
            <w:tcW w:w="1291" w:type="pct"/>
            <w:shd w:val="clear" w:color="auto" w:fill="auto"/>
          </w:tcPr>
          <w:p w14:paraId="31BD1534" w14:textId="1361ECE3"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3DE34C7A" w14:textId="0E6387B8"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5D57BD69" w14:textId="77777777" w:rsidTr="00B67FDF">
        <w:trPr>
          <w:cantSplit/>
          <w:trHeight w:val="20"/>
        </w:trPr>
        <w:tc>
          <w:tcPr>
            <w:tcW w:w="1492" w:type="pct"/>
            <w:shd w:val="clear" w:color="auto" w:fill="auto"/>
            <w:vAlign w:val="center"/>
          </w:tcPr>
          <w:p w14:paraId="35C191C3" w14:textId="1E7EDC2B"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Территориальный отдел «Чембилеевский» Администрации Краснооктябрьского муниципального округа Нижегородской области</w:t>
            </w:r>
          </w:p>
        </w:tc>
        <w:tc>
          <w:tcPr>
            <w:tcW w:w="1182" w:type="pct"/>
            <w:shd w:val="clear" w:color="auto" w:fill="auto"/>
            <w:vAlign w:val="center"/>
          </w:tcPr>
          <w:p w14:paraId="5E01B51D" w14:textId="0759F213"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Чембилей, </w:t>
            </w:r>
            <w:r w:rsidR="00026276">
              <w:rPr>
                <w:sz w:val="22"/>
              </w:rPr>
              <w:br/>
            </w:r>
            <w:r w:rsidRPr="00F14FC7">
              <w:rPr>
                <w:sz w:val="22"/>
              </w:rPr>
              <w:t>ул. Советская, д. 79В</w:t>
            </w:r>
          </w:p>
        </w:tc>
        <w:tc>
          <w:tcPr>
            <w:tcW w:w="1291" w:type="pct"/>
            <w:shd w:val="clear" w:color="auto" w:fill="auto"/>
          </w:tcPr>
          <w:p w14:paraId="028DFA1F" w14:textId="2EC96A5A"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1BC12FE9" w14:textId="7308674B"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4414D5CB" w14:textId="77777777" w:rsidTr="00B67FDF">
        <w:trPr>
          <w:cantSplit/>
          <w:trHeight w:val="20"/>
        </w:trPr>
        <w:tc>
          <w:tcPr>
            <w:tcW w:w="1492" w:type="pct"/>
            <w:shd w:val="clear" w:color="auto" w:fill="auto"/>
            <w:vAlign w:val="center"/>
          </w:tcPr>
          <w:p w14:paraId="0A0A45BB" w14:textId="08782783"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Районный суд</w:t>
            </w:r>
          </w:p>
        </w:tc>
        <w:tc>
          <w:tcPr>
            <w:tcW w:w="1182" w:type="pct"/>
            <w:shd w:val="clear" w:color="auto" w:fill="auto"/>
            <w:vAlign w:val="center"/>
          </w:tcPr>
          <w:p w14:paraId="4721CF94" w14:textId="77489622"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Уразовка, </w:t>
            </w:r>
            <w:r w:rsidR="00026276">
              <w:rPr>
                <w:sz w:val="22"/>
              </w:rPr>
              <w:br/>
            </w:r>
            <w:r w:rsidRPr="00F14FC7">
              <w:rPr>
                <w:sz w:val="22"/>
              </w:rPr>
              <w:t xml:space="preserve">ул. Кооперативная, </w:t>
            </w:r>
            <w:r w:rsidR="00026276">
              <w:rPr>
                <w:sz w:val="22"/>
              </w:rPr>
              <w:br/>
            </w:r>
            <w:r w:rsidRPr="00F14FC7">
              <w:rPr>
                <w:sz w:val="22"/>
              </w:rPr>
              <w:t>д. 50</w:t>
            </w:r>
          </w:p>
        </w:tc>
        <w:tc>
          <w:tcPr>
            <w:tcW w:w="1291" w:type="pct"/>
            <w:shd w:val="clear" w:color="auto" w:fill="auto"/>
          </w:tcPr>
          <w:p w14:paraId="772546E4" w14:textId="0001C6C8"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6C1D88C5" w14:textId="5358899A"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хор</w:t>
            </w:r>
            <w:r>
              <w:rPr>
                <w:sz w:val="22"/>
              </w:rPr>
              <w:t>ошее</w:t>
            </w:r>
          </w:p>
        </w:tc>
      </w:tr>
      <w:tr w:rsidR="00392AB8" w:rsidRPr="00F14FC7" w14:paraId="00CD840D" w14:textId="77777777" w:rsidTr="00B67FDF">
        <w:trPr>
          <w:cantSplit/>
          <w:trHeight w:val="20"/>
        </w:trPr>
        <w:tc>
          <w:tcPr>
            <w:tcW w:w="1492" w:type="pct"/>
            <w:shd w:val="clear" w:color="auto" w:fill="auto"/>
            <w:vAlign w:val="center"/>
          </w:tcPr>
          <w:p w14:paraId="4798C979" w14:textId="397EFBF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Мировой суд</w:t>
            </w:r>
          </w:p>
        </w:tc>
        <w:tc>
          <w:tcPr>
            <w:tcW w:w="1182" w:type="pct"/>
            <w:shd w:val="clear" w:color="auto" w:fill="auto"/>
            <w:vAlign w:val="center"/>
          </w:tcPr>
          <w:p w14:paraId="4B760272" w14:textId="36B4A0BF"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Уразовка, </w:t>
            </w:r>
            <w:r w:rsidR="00026276">
              <w:rPr>
                <w:sz w:val="22"/>
              </w:rPr>
              <w:br/>
            </w:r>
            <w:r w:rsidRPr="00F14FC7">
              <w:rPr>
                <w:sz w:val="22"/>
              </w:rPr>
              <w:t>ул. Парковая, д. 3</w:t>
            </w:r>
          </w:p>
        </w:tc>
        <w:tc>
          <w:tcPr>
            <w:tcW w:w="1291" w:type="pct"/>
            <w:shd w:val="clear" w:color="auto" w:fill="auto"/>
          </w:tcPr>
          <w:p w14:paraId="0948A0F1" w14:textId="5F339017"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4252E2A4" w14:textId="6ABDB42D"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6EEA6D9E" w14:textId="77777777" w:rsidTr="00B67FDF">
        <w:trPr>
          <w:cantSplit/>
          <w:trHeight w:val="20"/>
        </w:trPr>
        <w:tc>
          <w:tcPr>
            <w:tcW w:w="1492" w:type="pct"/>
            <w:shd w:val="clear" w:color="auto" w:fill="auto"/>
            <w:vAlign w:val="center"/>
          </w:tcPr>
          <w:p w14:paraId="674F8B5C" w14:textId="0B2A190F"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Отделение сбербанка</w:t>
            </w:r>
          </w:p>
        </w:tc>
        <w:tc>
          <w:tcPr>
            <w:tcW w:w="1182" w:type="pct"/>
            <w:shd w:val="clear" w:color="auto" w:fill="auto"/>
            <w:vAlign w:val="center"/>
          </w:tcPr>
          <w:p w14:paraId="71A241CE" w14:textId="4C22B95E"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Уразовка, </w:t>
            </w:r>
            <w:r w:rsidR="00026276">
              <w:rPr>
                <w:sz w:val="22"/>
              </w:rPr>
              <w:br/>
            </w:r>
            <w:r w:rsidRPr="00F14FC7">
              <w:rPr>
                <w:sz w:val="22"/>
              </w:rPr>
              <w:t xml:space="preserve">ул. Кооперативная, </w:t>
            </w:r>
            <w:r w:rsidR="00026276">
              <w:rPr>
                <w:sz w:val="22"/>
              </w:rPr>
              <w:br/>
            </w:r>
            <w:r w:rsidRPr="00F14FC7">
              <w:rPr>
                <w:sz w:val="22"/>
              </w:rPr>
              <w:t>д. 24</w:t>
            </w:r>
          </w:p>
        </w:tc>
        <w:tc>
          <w:tcPr>
            <w:tcW w:w="1291" w:type="pct"/>
            <w:shd w:val="clear" w:color="auto" w:fill="auto"/>
          </w:tcPr>
          <w:p w14:paraId="78C36B07" w14:textId="582BAD5A"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7BEDDAA9" w14:textId="5D2D0F49"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хорошее</w:t>
            </w:r>
          </w:p>
        </w:tc>
      </w:tr>
      <w:tr w:rsidR="00392AB8" w:rsidRPr="00F14FC7" w14:paraId="163ACCDE" w14:textId="77777777" w:rsidTr="00B67FDF">
        <w:trPr>
          <w:cantSplit/>
          <w:trHeight w:val="20"/>
        </w:trPr>
        <w:tc>
          <w:tcPr>
            <w:tcW w:w="1492" w:type="pct"/>
            <w:shd w:val="clear" w:color="auto" w:fill="auto"/>
            <w:vAlign w:val="center"/>
          </w:tcPr>
          <w:p w14:paraId="77AD8528" w14:textId="77005056"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Михайловское отделение </w:t>
            </w:r>
            <w:r w:rsidR="00026276">
              <w:rPr>
                <w:sz w:val="22"/>
              </w:rPr>
              <w:br/>
            </w:r>
            <w:r w:rsidRPr="00F14FC7">
              <w:rPr>
                <w:sz w:val="22"/>
              </w:rPr>
              <w:t>почты</w:t>
            </w:r>
          </w:p>
        </w:tc>
        <w:tc>
          <w:tcPr>
            <w:tcW w:w="1182" w:type="pct"/>
            <w:shd w:val="clear" w:color="auto" w:fill="auto"/>
            <w:vAlign w:val="center"/>
          </w:tcPr>
          <w:p w14:paraId="56DA4D09" w14:textId="6B2E21D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д. Михайловка, </w:t>
            </w:r>
            <w:r w:rsidR="00026276">
              <w:rPr>
                <w:sz w:val="22"/>
              </w:rPr>
              <w:br/>
            </w:r>
            <w:r w:rsidRPr="00F14FC7">
              <w:rPr>
                <w:sz w:val="22"/>
              </w:rPr>
              <w:t>ул. Центральная, д. 66</w:t>
            </w:r>
          </w:p>
        </w:tc>
        <w:tc>
          <w:tcPr>
            <w:tcW w:w="1291" w:type="pct"/>
            <w:shd w:val="clear" w:color="auto" w:fill="auto"/>
          </w:tcPr>
          <w:p w14:paraId="0FCA35B4" w14:textId="1EA64C16"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5B7AEF4A" w14:textId="0392A3DD"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1AF8E5DD" w14:textId="77777777" w:rsidTr="00B67FDF">
        <w:trPr>
          <w:cantSplit/>
          <w:trHeight w:val="20"/>
        </w:trPr>
        <w:tc>
          <w:tcPr>
            <w:tcW w:w="1492" w:type="pct"/>
            <w:shd w:val="clear" w:color="auto" w:fill="auto"/>
            <w:vAlign w:val="center"/>
          </w:tcPr>
          <w:p w14:paraId="68D21219" w14:textId="64DAE7A7"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t>Китовское</w:t>
            </w:r>
            <w:proofErr w:type="spellEnd"/>
            <w:r w:rsidRPr="00F14FC7">
              <w:rPr>
                <w:sz w:val="22"/>
              </w:rPr>
              <w:t xml:space="preserve"> отделение почты</w:t>
            </w:r>
          </w:p>
        </w:tc>
        <w:tc>
          <w:tcPr>
            <w:tcW w:w="1182" w:type="pct"/>
            <w:shd w:val="clear" w:color="auto" w:fill="auto"/>
            <w:vAlign w:val="center"/>
          </w:tcPr>
          <w:p w14:paraId="5E0D44CA" w14:textId="48FB7406"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Китово, </w:t>
            </w:r>
            <w:r w:rsidR="00026276">
              <w:rPr>
                <w:sz w:val="22"/>
              </w:rPr>
              <w:br/>
            </w:r>
            <w:r w:rsidRPr="00F14FC7">
              <w:rPr>
                <w:sz w:val="22"/>
              </w:rPr>
              <w:t>ул. Л.Н.</w:t>
            </w:r>
            <w:r w:rsidR="00026276">
              <w:rPr>
                <w:sz w:val="22"/>
              </w:rPr>
              <w:t xml:space="preserve"> </w:t>
            </w:r>
            <w:r w:rsidRPr="00F14FC7">
              <w:rPr>
                <w:sz w:val="22"/>
              </w:rPr>
              <w:t xml:space="preserve">Тютикова, </w:t>
            </w:r>
            <w:r w:rsidR="00026276">
              <w:rPr>
                <w:sz w:val="22"/>
              </w:rPr>
              <w:br/>
            </w:r>
            <w:r w:rsidRPr="00F14FC7">
              <w:rPr>
                <w:sz w:val="22"/>
              </w:rPr>
              <w:t>д. 12</w:t>
            </w:r>
          </w:p>
        </w:tc>
        <w:tc>
          <w:tcPr>
            <w:tcW w:w="1291" w:type="pct"/>
            <w:shd w:val="clear" w:color="auto" w:fill="auto"/>
          </w:tcPr>
          <w:p w14:paraId="3E14CEF4" w14:textId="6CC19B2A"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3F542AC0" w14:textId="733FEA2D"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1D468A61" w14:textId="77777777" w:rsidTr="00B67FDF">
        <w:trPr>
          <w:cantSplit/>
          <w:trHeight w:val="20"/>
        </w:trPr>
        <w:tc>
          <w:tcPr>
            <w:tcW w:w="1492" w:type="pct"/>
            <w:shd w:val="clear" w:color="auto" w:fill="auto"/>
            <w:vAlign w:val="center"/>
          </w:tcPr>
          <w:p w14:paraId="65D69776" w14:textId="6216E462"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t>Большерыбушкинское</w:t>
            </w:r>
            <w:proofErr w:type="spellEnd"/>
            <w:r w:rsidRPr="00F14FC7">
              <w:rPr>
                <w:sz w:val="22"/>
              </w:rPr>
              <w:t xml:space="preserve"> </w:t>
            </w:r>
            <w:r w:rsidR="00026276">
              <w:rPr>
                <w:sz w:val="22"/>
              </w:rPr>
              <w:br/>
            </w:r>
            <w:r w:rsidRPr="00F14FC7">
              <w:rPr>
                <w:sz w:val="22"/>
              </w:rPr>
              <w:t>отделение почты</w:t>
            </w:r>
          </w:p>
        </w:tc>
        <w:tc>
          <w:tcPr>
            <w:tcW w:w="1182" w:type="pct"/>
            <w:shd w:val="clear" w:color="auto" w:fill="auto"/>
            <w:vAlign w:val="center"/>
          </w:tcPr>
          <w:p w14:paraId="747D88CB" w14:textId="719EF6C0"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Большое Рыбушкино, ул. Колхозная, </w:t>
            </w:r>
            <w:r w:rsidR="00026276">
              <w:rPr>
                <w:sz w:val="22"/>
              </w:rPr>
              <w:br/>
            </w:r>
            <w:r w:rsidRPr="00F14FC7">
              <w:rPr>
                <w:sz w:val="22"/>
              </w:rPr>
              <w:t>д. 65</w:t>
            </w:r>
          </w:p>
        </w:tc>
        <w:tc>
          <w:tcPr>
            <w:tcW w:w="1291" w:type="pct"/>
            <w:shd w:val="clear" w:color="auto" w:fill="auto"/>
          </w:tcPr>
          <w:p w14:paraId="0EF5C86A" w14:textId="5A6A9CC8"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061636F2" w14:textId="206A6A74"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28A94756" w14:textId="77777777" w:rsidTr="00B67FDF">
        <w:trPr>
          <w:cantSplit/>
          <w:trHeight w:val="20"/>
        </w:trPr>
        <w:tc>
          <w:tcPr>
            <w:tcW w:w="1492" w:type="pct"/>
            <w:shd w:val="clear" w:color="auto" w:fill="auto"/>
            <w:vAlign w:val="center"/>
          </w:tcPr>
          <w:p w14:paraId="36376203" w14:textId="367241EF"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t>Саргинское</w:t>
            </w:r>
            <w:proofErr w:type="spellEnd"/>
            <w:r w:rsidRPr="00F14FC7">
              <w:rPr>
                <w:sz w:val="22"/>
              </w:rPr>
              <w:t xml:space="preserve"> отделение почты</w:t>
            </w:r>
          </w:p>
        </w:tc>
        <w:tc>
          <w:tcPr>
            <w:tcW w:w="1182" w:type="pct"/>
            <w:shd w:val="clear" w:color="auto" w:fill="auto"/>
            <w:vAlign w:val="center"/>
          </w:tcPr>
          <w:p w14:paraId="05B7DE77" w14:textId="5858383A"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с. Сарга, ул. Центральная, д. 5</w:t>
            </w:r>
          </w:p>
        </w:tc>
        <w:tc>
          <w:tcPr>
            <w:tcW w:w="1291" w:type="pct"/>
            <w:shd w:val="clear" w:color="auto" w:fill="auto"/>
          </w:tcPr>
          <w:p w14:paraId="79DE38BE" w14:textId="470D8EAE"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5D33D618" w14:textId="0A94254F"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5E3A2437" w14:textId="77777777" w:rsidTr="00B67FDF">
        <w:trPr>
          <w:cantSplit/>
          <w:trHeight w:val="20"/>
        </w:trPr>
        <w:tc>
          <w:tcPr>
            <w:tcW w:w="1492" w:type="pct"/>
            <w:shd w:val="clear" w:color="auto" w:fill="auto"/>
            <w:vAlign w:val="center"/>
          </w:tcPr>
          <w:p w14:paraId="0D019D37" w14:textId="4B71F112"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Александровское отделение почты</w:t>
            </w:r>
          </w:p>
        </w:tc>
        <w:tc>
          <w:tcPr>
            <w:tcW w:w="1182" w:type="pct"/>
            <w:shd w:val="clear" w:color="auto" w:fill="auto"/>
            <w:vAlign w:val="center"/>
          </w:tcPr>
          <w:p w14:paraId="11F8F331" w14:textId="45237AC1"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Александрово, </w:t>
            </w:r>
            <w:r w:rsidR="00026276">
              <w:rPr>
                <w:sz w:val="22"/>
              </w:rPr>
              <w:br/>
            </w:r>
            <w:r w:rsidRPr="00F14FC7">
              <w:rPr>
                <w:sz w:val="22"/>
              </w:rPr>
              <w:t>ул. Северная, д. 106А</w:t>
            </w:r>
          </w:p>
        </w:tc>
        <w:tc>
          <w:tcPr>
            <w:tcW w:w="1291" w:type="pct"/>
            <w:shd w:val="clear" w:color="auto" w:fill="auto"/>
          </w:tcPr>
          <w:p w14:paraId="169658B9" w14:textId="6E2783DF"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20D67458" w14:textId="6107746A"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3FB35782" w14:textId="77777777" w:rsidTr="00B67FDF">
        <w:trPr>
          <w:cantSplit/>
          <w:trHeight w:val="20"/>
        </w:trPr>
        <w:tc>
          <w:tcPr>
            <w:tcW w:w="1492" w:type="pct"/>
            <w:shd w:val="clear" w:color="auto" w:fill="auto"/>
            <w:vAlign w:val="center"/>
          </w:tcPr>
          <w:p w14:paraId="778C406C" w14:textId="2344683B"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t>Маресевское</w:t>
            </w:r>
            <w:proofErr w:type="spellEnd"/>
            <w:r w:rsidRPr="00F14FC7">
              <w:rPr>
                <w:sz w:val="22"/>
              </w:rPr>
              <w:t xml:space="preserve"> отделение </w:t>
            </w:r>
            <w:r w:rsidR="00026276">
              <w:rPr>
                <w:sz w:val="22"/>
              </w:rPr>
              <w:br/>
            </w:r>
            <w:r w:rsidRPr="00F14FC7">
              <w:rPr>
                <w:sz w:val="22"/>
              </w:rPr>
              <w:t>почты</w:t>
            </w:r>
          </w:p>
        </w:tc>
        <w:tc>
          <w:tcPr>
            <w:tcW w:w="1182" w:type="pct"/>
            <w:shd w:val="clear" w:color="auto" w:fill="auto"/>
            <w:vAlign w:val="center"/>
          </w:tcPr>
          <w:p w14:paraId="5A906565" w14:textId="7D29139A"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Маресево, </w:t>
            </w:r>
            <w:r w:rsidR="00026276">
              <w:rPr>
                <w:sz w:val="22"/>
              </w:rPr>
              <w:br/>
            </w:r>
            <w:r w:rsidRPr="00F14FC7">
              <w:rPr>
                <w:sz w:val="22"/>
              </w:rPr>
              <w:t>ул. Центральная, д. 4</w:t>
            </w:r>
          </w:p>
        </w:tc>
        <w:tc>
          <w:tcPr>
            <w:tcW w:w="1291" w:type="pct"/>
            <w:shd w:val="clear" w:color="auto" w:fill="auto"/>
          </w:tcPr>
          <w:p w14:paraId="708EBEC3" w14:textId="7CFAF9F8"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2F392E56" w14:textId="74F8FC1A"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37C30F0E" w14:textId="77777777" w:rsidTr="00B67FDF">
        <w:trPr>
          <w:cantSplit/>
          <w:trHeight w:val="20"/>
        </w:trPr>
        <w:tc>
          <w:tcPr>
            <w:tcW w:w="1492" w:type="pct"/>
            <w:shd w:val="clear" w:color="auto" w:fill="auto"/>
            <w:vAlign w:val="center"/>
          </w:tcPr>
          <w:p w14:paraId="1946BDE1" w14:textId="18FF0E68"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t>Салганское</w:t>
            </w:r>
            <w:proofErr w:type="spellEnd"/>
            <w:r w:rsidRPr="00F14FC7">
              <w:rPr>
                <w:sz w:val="22"/>
              </w:rPr>
              <w:t xml:space="preserve"> отделение почты</w:t>
            </w:r>
          </w:p>
        </w:tc>
        <w:tc>
          <w:tcPr>
            <w:tcW w:w="1182" w:type="pct"/>
            <w:shd w:val="clear" w:color="auto" w:fill="auto"/>
            <w:vAlign w:val="center"/>
          </w:tcPr>
          <w:p w14:paraId="49EF1C75" w14:textId="0BD85BD0"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с. Салганы, ул. 1 Мая, д. 12</w:t>
            </w:r>
          </w:p>
        </w:tc>
        <w:tc>
          <w:tcPr>
            <w:tcW w:w="1291" w:type="pct"/>
            <w:shd w:val="clear" w:color="auto" w:fill="auto"/>
          </w:tcPr>
          <w:p w14:paraId="7523856C" w14:textId="435497F4"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6EC28707" w14:textId="2071B7D0"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1D85BB0E" w14:textId="77777777" w:rsidTr="00B67FDF">
        <w:trPr>
          <w:cantSplit/>
          <w:trHeight w:val="20"/>
        </w:trPr>
        <w:tc>
          <w:tcPr>
            <w:tcW w:w="1492" w:type="pct"/>
            <w:shd w:val="clear" w:color="auto" w:fill="auto"/>
            <w:vAlign w:val="center"/>
          </w:tcPr>
          <w:p w14:paraId="51255B22" w14:textId="0646FE9A"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t>Ключищенское</w:t>
            </w:r>
            <w:proofErr w:type="spellEnd"/>
            <w:r w:rsidRPr="00F14FC7">
              <w:rPr>
                <w:sz w:val="22"/>
              </w:rPr>
              <w:t xml:space="preserve"> отделение почты</w:t>
            </w:r>
          </w:p>
        </w:tc>
        <w:tc>
          <w:tcPr>
            <w:tcW w:w="1182" w:type="pct"/>
            <w:shd w:val="clear" w:color="auto" w:fill="auto"/>
            <w:vAlign w:val="center"/>
          </w:tcPr>
          <w:p w14:paraId="21261965" w14:textId="18DF81CC"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Ключищи, </w:t>
            </w:r>
            <w:r w:rsidR="00026276">
              <w:rPr>
                <w:sz w:val="22"/>
              </w:rPr>
              <w:br/>
            </w:r>
            <w:r w:rsidRPr="00F14FC7">
              <w:rPr>
                <w:sz w:val="22"/>
              </w:rPr>
              <w:t>ул. Советская, д. 2А</w:t>
            </w:r>
          </w:p>
        </w:tc>
        <w:tc>
          <w:tcPr>
            <w:tcW w:w="1291" w:type="pct"/>
            <w:shd w:val="clear" w:color="auto" w:fill="auto"/>
          </w:tcPr>
          <w:p w14:paraId="4DA8FCB3" w14:textId="1F564508"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66F34407" w14:textId="745F1916"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30F2301B" w14:textId="77777777" w:rsidTr="00B67FDF">
        <w:trPr>
          <w:cantSplit/>
          <w:trHeight w:val="20"/>
        </w:trPr>
        <w:tc>
          <w:tcPr>
            <w:tcW w:w="1492" w:type="pct"/>
            <w:shd w:val="clear" w:color="auto" w:fill="auto"/>
            <w:vAlign w:val="center"/>
          </w:tcPr>
          <w:p w14:paraId="6E31CCF0" w14:textId="1F823E90"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t>Медянское</w:t>
            </w:r>
            <w:proofErr w:type="spellEnd"/>
            <w:r w:rsidRPr="00F14FC7">
              <w:rPr>
                <w:sz w:val="22"/>
              </w:rPr>
              <w:t xml:space="preserve"> отделение почты</w:t>
            </w:r>
          </w:p>
        </w:tc>
        <w:tc>
          <w:tcPr>
            <w:tcW w:w="1182" w:type="pct"/>
            <w:shd w:val="clear" w:color="auto" w:fill="auto"/>
            <w:vAlign w:val="center"/>
          </w:tcPr>
          <w:p w14:paraId="078FFF50" w14:textId="5183279B"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Медяны, </w:t>
            </w:r>
            <w:r w:rsidR="00026276">
              <w:rPr>
                <w:sz w:val="22"/>
              </w:rPr>
              <w:br/>
            </w:r>
            <w:r w:rsidRPr="00F14FC7">
              <w:rPr>
                <w:sz w:val="22"/>
              </w:rPr>
              <w:t>ул. им. Ленина, д. 62</w:t>
            </w:r>
          </w:p>
        </w:tc>
        <w:tc>
          <w:tcPr>
            <w:tcW w:w="1291" w:type="pct"/>
            <w:shd w:val="clear" w:color="auto" w:fill="auto"/>
          </w:tcPr>
          <w:p w14:paraId="3A4257BC" w14:textId="4BA31222"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1E2C9F91" w14:textId="138A8DD1"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639C3129" w14:textId="77777777" w:rsidTr="00B67FDF">
        <w:trPr>
          <w:cantSplit/>
          <w:trHeight w:val="20"/>
        </w:trPr>
        <w:tc>
          <w:tcPr>
            <w:tcW w:w="1492" w:type="pct"/>
            <w:shd w:val="clear" w:color="auto" w:fill="auto"/>
            <w:vAlign w:val="center"/>
          </w:tcPr>
          <w:p w14:paraId="562C38A6" w14:textId="1A937402"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t>Кечасовское</w:t>
            </w:r>
            <w:proofErr w:type="spellEnd"/>
            <w:r w:rsidRPr="00F14FC7">
              <w:rPr>
                <w:sz w:val="22"/>
              </w:rPr>
              <w:t xml:space="preserve"> отделение </w:t>
            </w:r>
            <w:r w:rsidR="00026276">
              <w:rPr>
                <w:sz w:val="22"/>
              </w:rPr>
              <w:br/>
            </w:r>
            <w:r w:rsidRPr="00F14FC7">
              <w:rPr>
                <w:sz w:val="22"/>
              </w:rPr>
              <w:t>почты</w:t>
            </w:r>
          </w:p>
        </w:tc>
        <w:tc>
          <w:tcPr>
            <w:tcW w:w="1182" w:type="pct"/>
            <w:shd w:val="clear" w:color="auto" w:fill="auto"/>
            <w:vAlign w:val="center"/>
          </w:tcPr>
          <w:p w14:paraId="79862506" w14:textId="2F933D80"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Кечасово, </w:t>
            </w:r>
            <w:r w:rsidR="00026276">
              <w:rPr>
                <w:sz w:val="22"/>
              </w:rPr>
              <w:br/>
            </w:r>
            <w:r w:rsidRPr="00F14FC7">
              <w:rPr>
                <w:sz w:val="22"/>
              </w:rPr>
              <w:t>ул. Советская, д. 65</w:t>
            </w:r>
          </w:p>
        </w:tc>
        <w:tc>
          <w:tcPr>
            <w:tcW w:w="1291" w:type="pct"/>
            <w:shd w:val="clear" w:color="auto" w:fill="auto"/>
          </w:tcPr>
          <w:p w14:paraId="2A474686" w14:textId="49FB6E1B"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0B695986" w14:textId="59ED2DBE"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6F9E944A" w14:textId="77777777" w:rsidTr="00B67FDF">
        <w:trPr>
          <w:cantSplit/>
          <w:trHeight w:val="20"/>
        </w:trPr>
        <w:tc>
          <w:tcPr>
            <w:tcW w:w="1492" w:type="pct"/>
            <w:shd w:val="clear" w:color="auto" w:fill="auto"/>
            <w:vAlign w:val="center"/>
          </w:tcPr>
          <w:p w14:paraId="36241B0E" w14:textId="54DCE9C3"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Ендовищенское отделение почты</w:t>
            </w:r>
          </w:p>
        </w:tc>
        <w:tc>
          <w:tcPr>
            <w:tcW w:w="1182" w:type="pct"/>
            <w:shd w:val="clear" w:color="auto" w:fill="auto"/>
            <w:vAlign w:val="center"/>
          </w:tcPr>
          <w:p w14:paraId="222ECA65" w14:textId="3EAB2952"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Ендовищи, </w:t>
            </w:r>
            <w:r w:rsidR="00026276">
              <w:rPr>
                <w:sz w:val="22"/>
              </w:rPr>
              <w:br/>
            </w:r>
            <w:r w:rsidRPr="00F14FC7">
              <w:rPr>
                <w:sz w:val="22"/>
              </w:rPr>
              <w:t>ул. Центральная, д. 91</w:t>
            </w:r>
          </w:p>
        </w:tc>
        <w:tc>
          <w:tcPr>
            <w:tcW w:w="1291" w:type="pct"/>
            <w:shd w:val="clear" w:color="auto" w:fill="auto"/>
          </w:tcPr>
          <w:p w14:paraId="78174427" w14:textId="4DBBCDC9"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2F9E869A" w14:textId="636C535A"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57DE47EC" w14:textId="77777777" w:rsidTr="00B67FDF">
        <w:trPr>
          <w:cantSplit/>
          <w:trHeight w:val="20"/>
        </w:trPr>
        <w:tc>
          <w:tcPr>
            <w:tcW w:w="1492" w:type="pct"/>
            <w:shd w:val="clear" w:color="auto" w:fill="auto"/>
            <w:vAlign w:val="center"/>
          </w:tcPr>
          <w:p w14:paraId="31ABCCA0" w14:textId="25D6341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Семеновское отделение </w:t>
            </w:r>
            <w:r w:rsidR="00026276">
              <w:rPr>
                <w:sz w:val="22"/>
              </w:rPr>
              <w:br/>
            </w:r>
            <w:r w:rsidRPr="00F14FC7">
              <w:rPr>
                <w:sz w:val="22"/>
              </w:rPr>
              <w:t>почты</w:t>
            </w:r>
          </w:p>
        </w:tc>
        <w:tc>
          <w:tcPr>
            <w:tcW w:w="1182" w:type="pct"/>
            <w:shd w:val="clear" w:color="auto" w:fill="auto"/>
            <w:vAlign w:val="center"/>
          </w:tcPr>
          <w:p w14:paraId="26D5E5C7" w14:textId="475D161D"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Семеновка, </w:t>
            </w:r>
            <w:r w:rsidR="00026276">
              <w:rPr>
                <w:sz w:val="22"/>
              </w:rPr>
              <w:br/>
            </w:r>
            <w:r w:rsidRPr="00F14FC7">
              <w:rPr>
                <w:sz w:val="22"/>
              </w:rPr>
              <w:t>ул. им. Ленина, д. 31</w:t>
            </w:r>
          </w:p>
        </w:tc>
        <w:tc>
          <w:tcPr>
            <w:tcW w:w="1291" w:type="pct"/>
            <w:shd w:val="clear" w:color="auto" w:fill="auto"/>
          </w:tcPr>
          <w:p w14:paraId="76DCB9FD" w14:textId="38D278E7"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0CD80FAE" w14:textId="56799805"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1392C1F2" w14:textId="77777777" w:rsidTr="00B67FDF">
        <w:trPr>
          <w:cantSplit/>
          <w:trHeight w:val="20"/>
        </w:trPr>
        <w:tc>
          <w:tcPr>
            <w:tcW w:w="1492" w:type="pct"/>
            <w:shd w:val="clear" w:color="auto" w:fill="auto"/>
            <w:vAlign w:val="center"/>
          </w:tcPr>
          <w:p w14:paraId="09FA452B" w14:textId="25991526"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t>Пошатовское</w:t>
            </w:r>
            <w:proofErr w:type="spellEnd"/>
            <w:r w:rsidRPr="00F14FC7">
              <w:rPr>
                <w:sz w:val="22"/>
              </w:rPr>
              <w:t xml:space="preserve"> отделение </w:t>
            </w:r>
            <w:r w:rsidR="00026276">
              <w:rPr>
                <w:sz w:val="22"/>
              </w:rPr>
              <w:br/>
            </w:r>
            <w:r w:rsidRPr="00F14FC7">
              <w:rPr>
                <w:sz w:val="22"/>
              </w:rPr>
              <w:t>почты</w:t>
            </w:r>
          </w:p>
        </w:tc>
        <w:tc>
          <w:tcPr>
            <w:tcW w:w="1182" w:type="pct"/>
            <w:shd w:val="clear" w:color="auto" w:fill="auto"/>
            <w:vAlign w:val="center"/>
          </w:tcPr>
          <w:p w14:paraId="613C47C7" w14:textId="2BE0A49B"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д. Пошатово, </w:t>
            </w:r>
            <w:r w:rsidR="00026276">
              <w:rPr>
                <w:sz w:val="22"/>
              </w:rPr>
              <w:br/>
            </w:r>
            <w:r w:rsidRPr="00F14FC7">
              <w:rPr>
                <w:sz w:val="22"/>
              </w:rPr>
              <w:t>ул. Коммунистическая, д. 68А</w:t>
            </w:r>
          </w:p>
        </w:tc>
        <w:tc>
          <w:tcPr>
            <w:tcW w:w="1291" w:type="pct"/>
            <w:shd w:val="clear" w:color="auto" w:fill="auto"/>
          </w:tcPr>
          <w:p w14:paraId="609A903B" w14:textId="7D750A6F"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249C19B4" w14:textId="0AD279C9"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300D817A" w14:textId="77777777" w:rsidTr="00B67FDF">
        <w:trPr>
          <w:cantSplit/>
          <w:trHeight w:val="20"/>
        </w:trPr>
        <w:tc>
          <w:tcPr>
            <w:tcW w:w="1492" w:type="pct"/>
            <w:shd w:val="clear" w:color="auto" w:fill="auto"/>
            <w:vAlign w:val="center"/>
          </w:tcPr>
          <w:p w14:paraId="00271332" w14:textId="7CCD0E85"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lastRenderedPageBreak/>
              <w:t>Трёхозёрское</w:t>
            </w:r>
            <w:proofErr w:type="spellEnd"/>
            <w:r w:rsidRPr="00F14FC7">
              <w:rPr>
                <w:sz w:val="22"/>
              </w:rPr>
              <w:t xml:space="preserve"> отделение </w:t>
            </w:r>
            <w:r w:rsidR="00026276">
              <w:rPr>
                <w:sz w:val="22"/>
              </w:rPr>
              <w:br/>
            </w:r>
            <w:r w:rsidRPr="00F14FC7">
              <w:rPr>
                <w:sz w:val="22"/>
              </w:rPr>
              <w:t>почты</w:t>
            </w:r>
          </w:p>
        </w:tc>
        <w:tc>
          <w:tcPr>
            <w:tcW w:w="1182" w:type="pct"/>
            <w:shd w:val="clear" w:color="auto" w:fill="auto"/>
            <w:vAlign w:val="center"/>
          </w:tcPr>
          <w:p w14:paraId="76181411" w14:textId="6417933E"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д. </w:t>
            </w:r>
            <w:proofErr w:type="spellStart"/>
            <w:r w:rsidRPr="00F14FC7">
              <w:rPr>
                <w:sz w:val="22"/>
              </w:rPr>
              <w:t>Трёхозёрки</w:t>
            </w:r>
            <w:proofErr w:type="spellEnd"/>
            <w:r w:rsidRPr="00F14FC7">
              <w:rPr>
                <w:sz w:val="22"/>
              </w:rPr>
              <w:t xml:space="preserve">, </w:t>
            </w:r>
            <w:r w:rsidR="00026276">
              <w:rPr>
                <w:sz w:val="22"/>
              </w:rPr>
              <w:br/>
            </w:r>
            <w:r w:rsidRPr="00F14FC7">
              <w:rPr>
                <w:sz w:val="22"/>
              </w:rPr>
              <w:t>ул. Центральная, д. 1</w:t>
            </w:r>
          </w:p>
        </w:tc>
        <w:tc>
          <w:tcPr>
            <w:tcW w:w="1291" w:type="pct"/>
            <w:shd w:val="clear" w:color="auto" w:fill="auto"/>
          </w:tcPr>
          <w:p w14:paraId="14C6C525" w14:textId="0E1E4055"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2885CCC6" w14:textId="0172822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5E89DCBF" w14:textId="77777777" w:rsidTr="00B67FDF">
        <w:trPr>
          <w:cantSplit/>
          <w:trHeight w:val="20"/>
        </w:trPr>
        <w:tc>
          <w:tcPr>
            <w:tcW w:w="1492" w:type="pct"/>
            <w:shd w:val="clear" w:color="auto" w:fill="auto"/>
            <w:vAlign w:val="center"/>
          </w:tcPr>
          <w:p w14:paraId="7182BFB4" w14:textId="6545B324" w:rsidR="00392AB8" w:rsidRPr="00F14FC7" w:rsidRDefault="00392AB8" w:rsidP="00392AB8">
            <w:pPr>
              <w:widowControl w:val="0"/>
              <w:tabs>
                <w:tab w:val="left" w:pos="0"/>
              </w:tabs>
              <w:spacing w:line="240" w:lineRule="auto"/>
              <w:jc w:val="center"/>
              <w:rPr>
                <w:rStyle w:val="1c"/>
                <w:rFonts w:eastAsia="Times New Roman"/>
                <w:sz w:val="22"/>
              </w:rPr>
            </w:pPr>
            <w:proofErr w:type="spellStart"/>
            <w:r w:rsidRPr="00F14FC7">
              <w:rPr>
                <w:sz w:val="22"/>
              </w:rPr>
              <w:t>Чембилеевское</w:t>
            </w:r>
            <w:proofErr w:type="spellEnd"/>
            <w:r w:rsidRPr="00F14FC7">
              <w:rPr>
                <w:sz w:val="22"/>
              </w:rPr>
              <w:t xml:space="preserve"> отделение почты</w:t>
            </w:r>
          </w:p>
        </w:tc>
        <w:tc>
          <w:tcPr>
            <w:tcW w:w="1182" w:type="pct"/>
            <w:shd w:val="clear" w:color="auto" w:fill="auto"/>
            <w:vAlign w:val="center"/>
          </w:tcPr>
          <w:p w14:paraId="400161EA" w14:textId="67283936"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Чембилей, </w:t>
            </w:r>
            <w:r w:rsidR="00026276">
              <w:rPr>
                <w:sz w:val="22"/>
              </w:rPr>
              <w:br/>
            </w:r>
            <w:r w:rsidRPr="00F14FC7">
              <w:rPr>
                <w:sz w:val="22"/>
              </w:rPr>
              <w:t>ул. Советская, д. 79В</w:t>
            </w:r>
          </w:p>
        </w:tc>
        <w:tc>
          <w:tcPr>
            <w:tcW w:w="1291" w:type="pct"/>
            <w:shd w:val="clear" w:color="auto" w:fill="auto"/>
          </w:tcPr>
          <w:p w14:paraId="10161BDD" w14:textId="3996C808"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3B379632" w14:textId="5D8B4F6C"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удовлетворительное</w:t>
            </w:r>
          </w:p>
        </w:tc>
      </w:tr>
      <w:tr w:rsidR="00392AB8" w:rsidRPr="00F14FC7" w14:paraId="45C15596" w14:textId="77777777" w:rsidTr="00B67FDF">
        <w:trPr>
          <w:cantSplit/>
          <w:trHeight w:val="20"/>
        </w:trPr>
        <w:tc>
          <w:tcPr>
            <w:tcW w:w="1492" w:type="pct"/>
            <w:shd w:val="clear" w:color="auto" w:fill="auto"/>
            <w:vAlign w:val="center"/>
          </w:tcPr>
          <w:p w14:paraId="69E66A65" w14:textId="30F85F9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Уразовский </w:t>
            </w:r>
            <w:proofErr w:type="spellStart"/>
            <w:r w:rsidRPr="00F14FC7">
              <w:rPr>
                <w:sz w:val="22"/>
              </w:rPr>
              <w:t>почтамп</w:t>
            </w:r>
            <w:proofErr w:type="spellEnd"/>
          </w:p>
        </w:tc>
        <w:tc>
          <w:tcPr>
            <w:tcW w:w="1182" w:type="pct"/>
            <w:shd w:val="clear" w:color="auto" w:fill="auto"/>
            <w:vAlign w:val="center"/>
          </w:tcPr>
          <w:p w14:paraId="478C8AD2" w14:textId="4377E7F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с. Уразовка, ул. Мусы Джалиля, д. 9</w:t>
            </w:r>
          </w:p>
        </w:tc>
        <w:tc>
          <w:tcPr>
            <w:tcW w:w="1291" w:type="pct"/>
            <w:shd w:val="clear" w:color="auto" w:fill="auto"/>
          </w:tcPr>
          <w:p w14:paraId="75B663DE" w14:textId="6884BBDC"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712223B9" w14:textId="1C1F54F6"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хорошее</w:t>
            </w:r>
          </w:p>
        </w:tc>
      </w:tr>
      <w:tr w:rsidR="00392AB8" w:rsidRPr="00F14FC7" w14:paraId="0F90838D" w14:textId="77777777" w:rsidTr="00B67FDF">
        <w:trPr>
          <w:cantSplit/>
          <w:trHeight w:val="20"/>
        </w:trPr>
        <w:tc>
          <w:tcPr>
            <w:tcW w:w="1492" w:type="pct"/>
            <w:shd w:val="clear" w:color="auto" w:fill="auto"/>
            <w:vAlign w:val="center"/>
          </w:tcPr>
          <w:p w14:paraId="57FB6913" w14:textId="6A0ACCD7"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Уразовский </w:t>
            </w:r>
            <w:proofErr w:type="spellStart"/>
            <w:r w:rsidRPr="00F14FC7">
              <w:rPr>
                <w:sz w:val="22"/>
              </w:rPr>
              <w:t>почтамп</w:t>
            </w:r>
            <w:proofErr w:type="spellEnd"/>
          </w:p>
        </w:tc>
        <w:tc>
          <w:tcPr>
            <w:tcW w:w="1182" w:type="pct"/>
            <w:shd w:val="clear" w:color="auto" w:fill="auto"/>
            <w:vAlign w:val="center"/>
          </w:tcPr>
          <w:p w14:paraId="62FADE1C" w14:textId="4AC6E783"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 xml:space="preserve">с. Уразовка, </w:t>
            </w:r>
            <w:r w:rsidR="00026276">
              <w:rPr>
                <w:sz w:val="22"/>
              </w:rPr>
              <w:br/>
            </w:r>
            <w:r w:rsidRPr="00F14FC7">
              <w:rPr>
                <w:sz w:val="22"/>
              </w:rPr>
              <w:t xml:space="preserve">ул. Кооперативная, </w:t>
            </w:r>
            <w:r w:rsidR="00026276">
              <w:rPr>
                <w:sz w:val="22"/>
              </w:rPr>
              <w:br/>
            </w:r>
            <w:r w:rsidRPr="00F14FC7">
              <w:rPr>
                <w:sz w:val="22"/>
              </w:rPr>
              <w:t>д. 38</w:t>
            </w:r>
          </w:p>
        </w:tc>
        <w:tc>
          <w:tcPr>
            <w:tcW w:w="1291" w:type="pct"/>
            <w:shd w:val="clear" w:color="auto" w:fill="auto"/>
          </w:tcPr>
          <w:p w14:paraId="4D27BAB4" w14:textId="4727E8C6" w:rsidR="00392AB8" w:rsidRPr="00F14FC7" w:rsidRDefault="00392AB8" w:rsidP="00392AB8">
            <w:pPr>
              <w:widowControl w:val="0"/>
              <w:tabs>
                <w:tab w:val="left" w:pos="0"/>
              </w:tabs>
              <w:spacing w:line="240" w:lineRule="auto"/>
              <w:jc w:val="center"/>
              <w:rPr>
                <w:rStyle w:val="1c"/>
                <w:rFonts w:eastAsia="Times New Roman"/>
                <w:sz w:val="22"/>
              </w:rPr>
            </w:pPr>
            <w:r w:rsidRPr="003C6CA8">
              <w:rPr>
                <w:rStyle w:val="1c"/>
                <w:sz w:val="22"/>
              </w:rPr>
              <w:t>-</w:t>
            </w:r>
          </w:p>
        </w:tc>
        <w:tc>
          <w:tcPr>
            <w:tcW w:w="1035" w:type="pct"/>
            <w:shd w:val="clear" w:color="auto" w:fill="auto"/>
            <w:vAlign w:val="center"/>
          </w:tcPr>
          <w:p w14:paraId="08325FC3" w14:textId="3D1F469E" w:rsidR="00392AB8" w:rsidRPr="00F14FC7" w:rsidRDefault="00392AB8" w:rsidP="00392AB8">
            <w:pPr>
              <w:widowControl w:val="0"/>
              <w:tabs>
                <w:tab w:val="left" w:pos="0"/>
              </w:tabs>
              <w:spacing w:line="240" w:lineRule="auto"/>
              <w:jc w:val="center"/>
              <w:rPr>
                <w:rStyle w:val="1c"/>
                <w:rFonts w:eastAsia="Times New Roman"/>
                <w:sz w:val="22"/>
              </w:rPr>
            </w:pPr>
            <w:r w:rsidRPr="00F14FC7">
              <w:rPr>
                <w:sz w:val="22"/>
              </w:rPr>
              <w:t>ветхое</w:t>
            </w:r>
          </w:p>
        </w:tc>
      </w:tr>
    </w:tbl>
    <w:bookmarkEnd w:id="38"/>
    <w:p w14:paraId="1B8CBE1F" w14:textId="54CA2847" w:rsidR="00C742C0" w:rsidRPr="0071116F" w:rsidRDefault="00C742C0" w:rsidP="00870CE6">
      <w:pPr>
        <w:widowControl w:val="0"/>
        <w:autoSpaceDE w:val="0"/>
        <w:autoSpaceDN w:val="0"/>
        <w:adjustRightInd w:val="0"/>
        <w:spacing w:before="120" w:line="276" w:lineRule="auto"/>
        <w:ind w:firstLine="709"/>
        <w:rPr>
          <w:rFonts w:eastAsia="Times New Roman"/>
          <w:szCs w:val="24"/>
          <w:lang w:eastAsia="ru-RU"/>
        </w:rPr>
      </w:pPr>
      <w:r w:rsidRPr="0071116F">
        <w:rPr>
          <w:rFonts w:eastAsia="Times New Roman"/>
          <w:szCs w:val="24"/>
          <w:lang w:eastAsia="ru-RU"/>
        </w:rPr>
        <w:t xml:space="preserve">Соотношение мощности и фактической посещаемости объектов образовательной системы </w:t>
      </w:r>
      <w:r w:rsidR="00AA37E6" w:rsidRPr="0015454F">
        <w:rPr>
          <w:rFonts w:eastAsia="Times New Roman"/>
          <w:szCs w:val="24"/>
          <w:lang w:eastAsia="x-none"/>
        </w:rPr>
        <w:t>Крас</w:t>
      </w:r>
      <w:r w:rsidR="0015454F" w:rsidRPr="0015454F">
        <w:rPr>
          <w:rFonts w:eastAsia="Times New Roman"/>
          <w:szCs w:val="24"/>
          <w:lang w:eastAsia="x-none"/>
        </w:rPr>
        <w:t>нооктябрьского</w:t>
      </w:r>
      <w:r w:rsidR="0071116F">
        <w:rPr>
          <w:rFonts w:eastAsia="Times New Roman"/>
          <w:color w:val="FF0000"/>
          <w:szCs w:val="24"/>
          <w:lang w:eastAsia="x-none"/>
        </w:rPr>
        <w:t xml:space="preserve"> </w:t>
      </w:r>
      <w:r w:rsidR="0071116F" w:rsidRPr="0071116F">
        <w:rPr>
          <w:rFonts w:eastAsia="Times New Roman"/>
          <w:szCs w:val="24"/>
          <w:lang w:eastAsia="x-none"/>
        </w:rPr>
        <w:t>муниципального округа</w:t>
      </w:r>
      <w:r w:rsidR="0071116F" w:rsidRPr="0071116F">
        <w:rPr>
          <w:rFonts w:eastAsia="Times New Roman"/>
          <w:szCs w:val="24"/>
          <w:lang w:eastAsia="ru-RU"/>
        </w:rPr>
        <w:t xml:space="preserve"> </w:t>
      </w:r>
      <w:r w:rsidRPr="0071116F">
        <w:rPr>
          <w:rFonts w:eastAsia="Times New Roman"/>
          <w:szCs w:val="24"/>
          <w:lang w:eastAsia="ru-RU"/>
        </w:rPr>
        <w:t xml:space="preserve">показывает, что в связи с особенностями сельской местности (малой численностью детей школьного возраста) в </w:t>
      </w:r>
      <w:r w:rsidR="00BE2514">
        <w:rPr>
          <w:rFonts w:eastAsia="Times New Roman"/>
          <w:szCs w:val="24"/>
          <w:lang w:eastAsia="ru-RU"/>
        </w:rPr>
        <w:t>населенных пунктах</w:t>
      </w:r>
      <w:r w:rsidRPr="0071116F">
        <w:rPr>
          <w:rFonts w:eastAsia="Times New Roman"/>
          <w:szCs w:val="24"/>
          <w:lang w:eastAsia="ru-RU"/>
        </w:rPr>
        <w:t xml:space="preserve"> наблюдается неполная загрузка имеющихся объектов образования в </w:t>
      </w:r>
      <w:r w:rsidR="0071116F">
        <w:rPr>
          <w:rFonts w:eastAsia="Times New Roman"/>
          <w:szCs w:val="24"/>
          <w:lang w:eastAsia="ru-RU"/>
        </w:rPr>
        <w:t>населённых пунктах округа</w:t>
      </w:r>
      <w:r w:rsidRPr="0071116F">
        <w:rPr>
          <w:rFonts w:eastAsia="Times New Roman"/>
          <w:szCs w:val="24"/>
          <w:lang w:eastAsia="ru-RU"/>
        </w:rPr>
        <w:t xml:space="preserve">. </w:t>
      </w:r>
    </w:p>
    <w:p w14:paraId="01665EAB" w14:textId="77777777" w:rsidR="00697BFF" w:rsidRPr="0071116F" w:rsidRDefault="002F3D61" w:rsidP="00870CE6">
      <w:pPr>
        <w:pStyle w:val="3"/>
        <w:widowControl w:val="0"/>
        <w:tabs>
          <w:tab w:val="left" w:pos="0"/>
        </w:tabs>
        <w:spacing w:line="276" w:lineRule="auto"/>
        <w:ind w:firstLine="709"/>
        <w:rPr>
          <w:i w:val="0"/>
          <w:iCs/>
          <w:lang w:val="ru-RU"/>
        </w:rPr>
      </w:pPr>
      <w:bookmarkStart w:id="40" w:name="_Toc177545558"/>
      <w:r w:rsidRPr="0071116F">
        <w:rPr>
          <w:i w:val="0"/>
          <w:iCs/>
          <w:lang w:val="ru-RU"/>
        </w:rPr>
        <w:t>2</w:t>
      </w:r>
      <w:r w:rsidR="00697BFF" w:rsidRPr="0071116F">
        <w:rPr>
          <w:i w:val="0"/>
          <w:iCs/>
          <w:lang w:val="ru-RU"/>
        </w:rPr>
        <w:t>.2 Транспортная инфраструктура</w:t>
      </w:r>
      <w:bookmarkEnd w:id="40"/>
    </w:p>
    <w:p w14:paraId="4F4A6A76" w14:textId="0EAF7859" w:rsidR="00697BFF" w:rsidRPr="009345CB" w:rsidRDefault="00697BFF" w:rsidP="00870CE6">
      <w:pPr>
        <w:widowControl w:val="0"/>
        <w:tabs>
          <w:tab w:val="left" w:pos="0"/>
        </w:tabs>
        <w:autoSpaceDE w:val="0"/>
        <w:autoSpaceDN w:val="0"/>
        <w:adjustRightInd w:val="0"/>
        <w:spacing w:line="276" w:lineRule="auto"/>
        <w:ind w:firstLine="709"/>
        <w:rPr>
          <w:rFonts w:eastAsia="Times New Roman"/>
          <w:szCs w:val="24"/>
          <w:lang w:eastAsia="ru-RU"/>
        </w:rPr>
      </w:pPr>
      <w:r w:rsidRPr="0071116F">
        <w:rPr>
          <w:rFonts w:eastAsia="Times New Roman"/>
          <w:szCs w:val="24"/>
          <w:lang w:eastAsia="ru-RU"/>
        </w:rPr>
        <w:t>Транспортный комплек</w:t>
      </w:r>
      <w:r w:rsidRPr="009345CB">
        <w:rPr>
          <w:rFonts w:eastAsia="Times New Roman"/>
          <w:szCs w:val="24"/>
          <w:lang w:eastAsia="ru-RU"/>
        </w:rPr>
        <w:t xml:space="preserve">с </w:t>
      </w:r>
      <w:r w:rsidR="009345CB" w:rsidRPr="009345CB">
        <w:t>Краснооктябрьского</w:t>
      </w:r>
      <w:r w:rsidR="00CD4C17" w:rsidRPr="009345CB">
        <w:t xml:space="preserve"> </w:t>
      </w:r>
      <w:r w:rsidR="00CD4C17" w:rsidRPr="0071116F">
        <w:t>муниципального округа</w:t>
      </w:r>
      <w:r w:rsidR="00495F38" w:rsidRPr="0071116F">
        <w:t xml:space="preserve"> </w:t>
      </w:r>
      <w:r w:rsidRPr="0071116F">
        <w:rPr>
          <w:rFonts w:eastAsia="Times New Roman"/>
          <w:szCs w:val="24"/>
          <w:lang w:eastAsia="ru-RU"/>
        </w:rPr>
        <w:t>представлен автомо</w:t>
      </w:r>
      <w:r w:rsidR="000D3A96" w:rsidRPr="0071116F">
        <w:rPr>
          <w:rFonts w:eastAsia="Times New Roman"/>
          <w:szCs w:val="24"/>
          <w:lang w:eastAsia="ru-RU"/>
        </w:rPr>
        <w:t>бильным</w:t>
      </w:r>
      <w:r w:rsidR="008D30FC" w:rsidRPr="0071116F">
        <w:rPr>
          <w:rFonts w:eastAsia="Times New Roman"/>
          <w:szCs w:val="24"/>
          <w:lang w:eastAsia="ru-RU"/>
        </w:rPr>
        <w:t xml:space="preserve"> </w:t>
      </w:r>
      <w:r w:rsidR="000D3A96" w:rsidRPr="0071116F">
        <w:rPr>
          <w:rFonts w:eastAsia="Times New Roman"/>
          <w:szCs w:val="24"/>
          <w:lang w:eastAsia="ru-RU"/>
        </w:rPr>
        <w:t>транс</w:t>
      </w:r>
      <w:r w:rsidRPr="0071116F">
        <w:rPr>
          <w:rFonts w:eastAsia="Times New Roman"/>
          <w:szCs w:val="24"/>
          <w:lang w:eastAsia="ru-RU"/>
        </w:rPr>
        <w:t>портом, который осуществляет грузовые и пассажирские перевозки.</w:t>
      </w:r>
      <w:r w:rsidR="009345CB">
        <w:rPr>
          <w:rFonts w:eastAsia="Times New Roman"/>
          <w:color w:val="FF0000"/>
          <w:szCs w:val="24"/>
          <w:lang w:eastAsia="ru-RU"/>
        </w:rPr>
        <w:t xml:space="preserve"> </w:t>
      </w:r>
      <w:r w:rsidRPr="009345CB">
        <w:rPr>
          <w:rFonts w:eastAsia="Times New Roman"/>
          <w:szCs w:val="24"/>
          <w:lang w:eastAsia="ru-RU"/>
        </w:rPr>
        <w:t>Объекты воздушного</w:t>
      </w:r>
      <w:r w:rsidR="005E428E" w:rsidRPr="009345CB">
        <w:rPr>
          <w:rFonts w:eastAsia="Times New Roman"/>
          <w:szCs w:val="24"/>
          <w:lang w:eastAsia="ru-RU"/>
        </w:rPr>
        <w:t xml:space="preserve"> </w:t>
      </w:r>
      <w:r w:rsidR="0071116F" w:rsidRPr="009345CB">
        <w:rPr>
          <w:rFonts w:eastAsia="Times New Roman"/>
          <w:szCs w:val="24"/>
          <w:lang w:eastAsia="ru-RU"/>
        </w:rPr>
        <w:t xml:space="preserve">и железнодорожного </w:t>
      </w:r>
      <w:r w:rsidRPr="009345CB">
        <w:rPr>
          <w:rFonts w:eastAsia="Times New Roman"/>
          <w:szCs w:val="24"/>
          <w:lang w:eastAsia="ru-RU"/>
        </w:rPr>
        <w:t xml:space="preserve">транспорта на территории </w:t>
      </w:r>
      <w:r w:rsidR="00BE2514">
        <w:rPr>
          <w:rFonts w:eastAsia="Times New Roman"/>
          <w:szCs w:val="24"/>
          <w:lang w:eastAsia="ru-RU"/>
        </w:rPr>
        <w:t>муниципального округа</w:t>
      </w:r>
      <w:r w:rsidRPr="009345CB">
        <w:rPr>
          <w:rFonts w:eastAsia="Times New Roman"/>
          <w:szCs w:val="24"/>
          <w:lang w:eastAsia="ru-RU"/>
        </w:rPr>
        <w:t xml:space="preserve"> отсутствуют.</w:t>
      </w:r>
    </w:p>
    <w:p w14:paraId="74E30E60" w14:textId="77777777" w:rsidR="00697BFF" w:rsidRPr="001050E3" w:rsidRDefault="00697BFF" w:rsidP="00870CE6">
      <w:pPr>
        <w:widowControl w:val="0"/>
        <w:tabs>
          <w:tab w:val="left" w:pos="0"/>
        </w:tabs>
        <w:spacing w:before="120" w:line="276" w:lineRule="auto"/>
        <w:ind w:firstLine="709"/>
        <w:rPr>
          <w:rFonts w:eastAsia="Times New Roman"/>
          <w:b/>
          <w:szCs w:val="24"/>
        </w:rPr>
      </w:pPr>
      <w:r w:rsidRPr="001050E3">
        <w:rPr>
          <w:rFonts w:eastAsia="Times New Roman"/>
          <w:b/>
          <w:szCs w:val="24"/>
        </w:rPr>
        <w:t>Железнодорожный транспорт</w:t>
      </w:r>
    </w:p>
    <w:p w14:paraId="45AB788E" w14:textId="2355B8CC" w:rsidR="00047F04" w:rsidRPr="001050E3" w:rsidRDefault="001050E3" w:rsidP="00870CE6">
      <w:pPr>
        <w:widowControl w:val="0"/>
        <w:tabs>
          <w:tab w:val="left" w:pos="0"/>
        </w:tabs>
        <w:spacing w:before="120" w:line="276" w:lineRule="auto"/>
        <w:ind w:firstLine="709"/>
      </w:pPr>
      <w:r w:rsidRPr="001050E3">
        <w:t>Железнодорожный транспорт на территории Краснооктябрьского муниципального округа отсутствует.</w:t>
      </w:r>
    </w:p>
    <w:p w14:paraId="5E3CA6D7" w14:textId="77777777" w:rsidR="00C2026B" w:rsidRPr="00635C18" w:rsidRDefault="00C2026B" w:rsidP="00870CE6">
      <w:pPr>
        <w:widowControl w:val="0"/>
        <w:tabs>
          <w:tab w:val="left" w:pos="0"/>
        </w:tabs>
        <w:spacing w:before="120" w:line="276" w:lineRule="auto"/>
        <w:ind w:firstLine="709"/>
        <w:rPr>
          <w:rFonts w:eastAsia="Times New Roman"/>
          <w:b/>
          <w:szCs w:val="24"/>
        </w:rPr>
      </w:pPr>
      <w:r w:rsidRPr="00635C18">
        <w:rPr>
          <w:rFonts w:eastAsia="Times New Roman"/>
          <w:b/>
          <w:szCs w:val="24"/>
        </w:rPr>
        <w:t>Автомобильный транспорт</w:t>
      </w:r>
    </w:p>
    <w:p w14:paraId="57D97C57" w14:textId="16101A3E" w:rsidR="00C60AE6" w:rsidRPr="00635C18" w:rsidRDefault="00C2026B" w:rsidP="00870CE6">
      <w:pPr>
        <w:widowControl w:val="0"/>
        <w:tabs>
          <w:tab w:val="left" w:pos="0"/>
        </w:tabs>
        <w:spacing w:line="276" w:lineRule="auto"/>
        <w:ind w:firstLine="709"/>
        <w:rPr>
          <w:rFonts w:eastAsia="Times New Roman"/>
          <w:szCs w:val="24"/>
        </w:rPr>
      </w:pPr>
      <w:r w:rsidRPr="00635C18">
        <w:rPr>
          <w:rFonts w:eastAsia="Times New Roman"/>
          <w:szCs w:val="24"/>
        </w:rPr>
        <w:t xml:space="preserve">Согласно перечню автомобильных дорог общего пользования регионального или межмуниципального значения, находящихся в государственной собственности Нижегородской области, утвержденному Постановлением Правительства Нижегородской области от 27 мая 2008 года № 207, по территории </w:t>
      </w:r>
      <w:r w:rsidR="00BB2858">
        <w:rPr>
          <w:rFonts w:eastAsia="Times New Roman"/>
          <w:szCs w:val="24"/>
        </w:rPr>
        <w:t>муниципального округа</w:t>
      </w:r>
      <w:r w:rsidRPr="00635C18">
        <w:rPr>
          <w:rFonts w:eastAsia="Times New Roman"/>
          <w:szCs w:val="24"/>
        </w:rPr>
        <w:t xml:space="preserve"> проходят участки автомобильных дорог регионального и межмуниципального значения, представленные в таблице </w:t>
      </w:r>
      <w:r w:rsidR="00F81BF5" w:rsidRPr="00635C18">
        <w:rPr>
          <w:rFonts w:eastAsia="Times New Roman"/>
          <w:szCs w:val="24"/>
        </w:rPr>
        <w:t>2.</w:t>
      </w:r>
      <w:r w:rsidR="00BB6B29" w:rsidRPr="00635C18">
        <w:rPr>
          <w:rFonts w:eastAsia="Times New Roman"/>
          <w:szCs w:val="24"/>
        </w:rPr>
        <w:t>3</w:t>
      </w:r>
      <w:r w:rsidR="003B253F" w:rsidRPr="00635C18">
        <w:rPr>
          <w:rFonts w:eastAsia="Times New Roman"/>
          <w:szCs w:val="24"/>
        </w:rPr>
        <w:t>.</w:t>
      </w:r>
      <w:bookmarkStart w:id="41" w:name="_Hlk57885600"/>
    </w:p>
    <w:p w14:paraId="4D840792" w14:textId="519CAFAC" w:rsidR="00526F97" w:rsidRDefault="00C60AE6" w:rsidP="00026276">
      <w:pPr>
        <w:widowControl w:val="0"/>
        <w:tabs>
          <w:tab w:val="left" w:pos="0"/>
        </w:tabs>
        <w:spacing w:before="120" w:after="120" w:line="276" w:lineRule="auto"/>
        <w:rPr>
          <w:i/>
        </w:rPr>
      </w:pPr>
      <w:r w:rsidRPr="00A9684A">
        <w:rPr>
          <w:rFonts w:eastAsia="Times New Roman"/>
          <w:color w:val="FF0000"/>
          <w:szCs w:val="24"/>
        </w:rPr>
        <w:br w:type="page"/>
      </w:r>
      <w:r w:rsidR="00526F97" w:rsidRPr="00635C18">
        <w:rPr>
          <w:i/>
        </w:rPr>
        <w:lastRenderedPageBreak/>
        <w:t>Таблица 2.</w:t>
      </w:r>
      <w:r w:rsidR="00BB6B29" w:rsidRPr="00635C18">
        <w:rPr>
          <w:i/>
        </w:rPr>
        <w:t>3</w:t>
      </w:r>
      <w:r w:rsidR="00526F97" w:rsidRPr="00635C18">
        <w:rPr>
          <w:i/>
        </w:rPr>
        <w:t xml:space="preserve"> - Перечень автомобильных дорог общего пользования регионального или межмуниципального </w:t>
      </w:r>
      <w:r w:rsidR="00526F97" w:rsidRPr="002E1B35">
        <w:rPr>
          <w:i/>
        </w:rPr>
        <w:t>значения, находящихся в государственной собственности Нижегородской области, проходящих в пределах</w:t>
      </w:r>
      <w:r w:rsidR="00526F97" w:rsidRPr="002E1B35">
        <w:rPr>
          <w:i/>
          <w:color w:val="FF0000"/>
        </w:rPr>
        <w:t xml:space="preserve"> </w:t>
      </w:r>
      <w:r w:rsidR="002E1B35" w:rsidRPr="002E1B35">
        <w:rPr>
          <w:i/>
        </w:rPr>
        <w:t>Краснооктябрьского</w:t>
      </w:r>
      <w:r w:rsidR="00CD4C17" w:rsidRPr="002E1B35">
        <w:rPr>
          <w:i/>
        </w:rPr>
        <w:t xml:space="preserve"> муниципального</w:t>
      </w:r>
      <w:r w:rsidR="00CD4C17" w:rsidRPr="00635C18">
        <w:rPr>
          <w:i/>
        </w:rPr>
        <w:t xml:space="preserve"> округа</w:t>
      </w: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5"/>
        <w:gridCol w:w="3003"/>
        <w:gridCol w:w="712"/>
        <w:gridCol w:w="989"/>
        <w:gridCol w:w="891"/>
        <w:gridCol w:w="1110"/>
        <w:gridCol w:w="1393"/>
      </w:tblGrid>
      <w:tr w:rsidR="002E1B35" w:rsidRPr="002E1B35" w14:paraId="7FD30DD2" w14:textId="77777777" w:rsidTr="003F2DDE">
        <w:trPr>
          <w:trHeight w:val="482"/>
          <w:tblHeader/>
        </w:trPr>
        <w:tc>
          <w:tcPr>
            <w:tcW w:w="972" w:type="pct"/>
            <w:vMerge w:val="restart"/>
            <w:vAlign w:val="center"/>
          </w:tcPr>
          <w:p w14:paraId="67A01636" w14:textId="75672001" w:rsidR="002E1B35" w:rsidRPr="00BB2858" w:rsidRDefault="00BB2858" w:rsidP="002E1B35">
            <w:pPr>
              <w:spacing w:line="240" w:lineRule="auto"/>
              <w:jc w:val="center"/>
              <w:rPr>
                <w:rFonts w:cs="Times New Roman"/>
                <w:b/>
                <w:bCs/>
                <w:sz w:val="22"/>
                <w:lang w:val="ru-RU"/>
              </w:rPr>
            </w:pPr>
            <w:bookmarkStart w:id="42" w:name="_Hlk176450435"/>
            <w:bookmarkEnd w:id="41"/>
            <w:r>
              <w:rPr>
                <w:rFonts w:cs="Times New Roman"/>
                <w:b/>
                <w:bCs/>
                <w:sz w:val="22"/>
                <w:lang w:val="ru-RU"/>
              </w:rPr>
              <w:t>Идентификационный номер</w:t>
            </w:r>
          </w:p>
        </w:tc>
        <w:tc>
          <w:tcPr>
            <w:tcW w:w="1493" w:type="pct"/>
            <w:vMerge w:val="restart"/>
            <w:vAlign w:val="center"/>
          </w:tcPr>
          <w:p w14:paraId="038100D8" w14:textId="0688718B" w:rsidR="002E1B35" w:rsidRPr="002E1B35" w:rsidRDefault="00BB2858" w:rsidP="00EE1203">
            <w:pPr>
              <w:spacing w:line="240" w:lineRule="auto"/>
              <w:jc w:val="center"/>
              <w:rPr>
                <w:rFonts w:cs="Times New Roman"/>
                <w:b/>
                <w:bCs/>
                <w:sz w:val="22"/>
              </w:rPr>
            </w:pPr>
            <w:r>
              <w:rPr>
                <w:rFonts w:cs="Times New Roman"/>
                <w:b/>
                <w:bCs/>
                <w:sz w:val="22"/>
                <w:lang w:val="ru-RU"/>
              </w:rPr>
              <w:t>Наименование автомобильной дороги</w:t>
            </w:r>
          </w:p>
        </w:tc>
        <w:tc>
          <w:tcPr>
            <w:tcW w:w="1841" w:type="pct"/>
            <w:gridSpan w:val="4"/>
            <w:vAlign w:val="center"/>
          </w:tcPr>
          <w:p w14:paraId="070A0F2D" w14:textId="3A27B033" w:rsidR="002E1B35" w:rsidRPr="00BB2858" w:rsidRDefault="00BB2858" w:rsidP="002E1B35">
            <w:pPr>
              <w:spacing w:line="240" w:lineRule="auto"/>
              <w:jc w:val="center"/>
              <w:rPr>
                <w:rFonts w:cs="Times New Roman"/>
                <w:b/>
                <w:bCs/>
                <w:sz w:val="22"/>
                <w:lang w:val="ru-RU"/>
              </w:rPr>
            </w:pPr>
            <w:r>
              <w:rPr>
                <w:rFonts w:cs="Times New Roman"/>
                <w:b/>
                <w:bCs/>
                <w:sz w:val="22"/>
                <w:lang w:val="ru-RU"/>
              </w:rPr>
              <w:t>Категория автомобильной дороги</w:t>
            </w:r>
            <w:r w:rsidR="002E1B35" w:rsidRPr="002E1B35">
              <w:rPr>
                <w:rFonts w:cs="Times New Roman"/>
                <w:b/>
                <w:bCs/>
                <w:sz w:val="22"/>
              </w:rPr>
              <w:t xml:space="preserve"> </w:t>
            </w:r>
            <w:r>
              <w:rPr>
                <w:rFonts w:cs="Times New Roman"/>
                <w:b/>
                <w:bCs/>
                <w:sz w:val="22"/>
                <w:lang w:val="ru-RU"/>
              </w:rPr>
              <w:t>(км)</w:t>
            </w:r>
          </w:p>
        </w:tc>
        <w:tc>
          <w:tcPr>
            <w:tcW w:w="693" w:type="pct"/>
            <w:vMerge w:val="restart"/>
            <w:vAlign w:val="center"/>
          </w:tcPr>
          <w:p w14:paraId="795CFFED" w14:textId="2D4DC5C8" w:rsidR="002E1B35" w:rsidRPr="00BB2858" w:rsidRDefault="00BB2858" w:rsidP="002E1B35">
            <w:pPr>
              <w:spacing w:line="240" w:lineRule="auto"/>
              <w:jc w:val="center"/>
              <w:rPr>
                <w:rFonts w:cs="Times New Roman"/>
                <w:b/>
                <w:bCs/>
                <w:sz w:val="22"/>
                <w:lang w:val="ru-RU"/>
              </w:rPr>
            </w:pPr>
            <w:r>
              <w:rPr>
                <w:rFonts w:cs="Times New Roman"/>
                <w:b/>
                <w:bCs/>
                <w:sz w:val="22"/>
                <w:lang w:val="ru-RU"/>
              </w:rPr>
              <w:t>Протяженность автомобильной дороги</w:t>
            </w:r>
            <w:r w:rsidR="002E1B35" w:rsidRPr="002E1B35">
              <w:rPr>
                <w:rFonts w:cs="Times New Roman"/>
                <w:b/>
                <w:bCs/>
                <w:sz w:val="22"/>
              </w:rPr>
              <w:t xml:space="preserve"> </w:t>
            </w:r>
            <w:r>
              <w:rPr>
                <w:rFonts w:cs="Times New Roman"/>
                <w:b/>
                <w:bCs/>
                <w:sz w:val="22"/>
                <w:lang w:val="ru-RU"/>
              </w:rPr>
              <w:t>(км)</w:t>
            </w:r>
          </w:p>
        </w:tc>
      </w:tr>
      <w:tr w:rsidR="002E1B35" w:rsidRPr="002E1B35" w14:paraId="6FC95C67" w14:textId="77777777" w:rsidTr="003F2DDE">
        <w:trPr>
          <w:trHeight w:val="240"/>
        </w:trPr>
        <w:tc>
          <w:tcPr>
            <w:tcW w:w="972" w:type="pct"/>
            <w:vMerge/>
            <w:tcBorders>
              <w:top w:val="nil"/>
            </w:tcBorders>
            <w:vAlign w:val="center"/>
          </w:tcPr>
          <w:p w14:paraId="5EC632B0" w14:textId="77777777" w:rsidR="002E1B35" w:rsidRPr="002E1B35" w:rsidRDefault="002E1B35" w:rsidP="002E1B35">
            <w:pPr>
              <w:spacing w:line="240" w:lineRule="auto"/>
              <w:jc w:val="center"/>
              <w:rPr>
                <w:rFonts w:cs="Times New Roman"/>
                <w:sz w:val="22"/>
              </w:rPr>
            </w:pPr>
          </w:p>
        </w:tc>
        <w:tc>
          <w:tcPr>
            <w:tcW w:w="1493" w:type="pct"/>
            <w:vMerge/>
            <w:tcBorders>
              <w:top w:val="nil"/>
            </w:tcBorders>
            <w:vAlign w:val="center"/>
          </w:tcPr>
          <w:p w14:paraId="74937E73" w14:textId="77777777" w:rsidR="002E1B35" w:rsidRPr="002E1B35" w:rsidRDefault="002E1B35" w:rsidP="002E1B35">
            <w:pPr>
              <w:spacing w:line="240" w:lineRule="auto"/>
              <w:jc w:val="center"/>
              <w:rPr>
                <w:rFonts w:cs="Times New Roman"/>
                <w:sz w:val="22"/>
              </w:rPr>
            </w:pPr>
          </w:p>
        </w:tc>
        <w:tc>
          <w:tcPr>
            <w:tcW w:w="354" w:type="pct"/>
            <w:vAlign w:val="center"/>
          </w:tcPr>
          <w:p w14:paraId="5966ECEC" w14:textId="77777777" w:rsidR="002E1B35" w:rsidRPr="002E1B35" w:rsidRDefault="002E1B35" w:rsidP="002E1B35">
            <w:pPr>
              <w:spacing w:line="240" w:lineRule="auto"/>
              <w:jc w:val="center"/>
              <w:rPr>
                <w:rFonts w:cs="Times New Roman"/>
                <w:sz w:val="22"/>
              </w:rPr>
            </w:pPr>
            <w:r w:rsidRPr="002E1B35">
              <w:rPr>
                <w:rFonts w:cs="Times New Roman"/>
                <w:sz w:val="22"/>
              </w:rPr>
              <w:t>II</w:t>
            </w:r>
          </w:p>
        </w:tc>
        <w:tc>
          <w:tcPr>
            <w:tcW w:w="492" w:type="pct"/>
            <w:vAlign w:val="center"/>
          </w:tcPr>
          <w:p w14:paraId="5C9C1058" w14:textId="77777777" w:rsidR="002E1B35" w:rsidRPr="002E1B35" w:rsidRDefault="002E1B35" w:rsidP="002E1B35">
            <w:pPr>
              <w:spacing w:line="240" w:lineRule="auto"/>
              <w:jc w:val="center"/>
              <w:rPr>
                <w:rFonts w:cs="Times New Roman"/>
                <w:sz w:val="22"/>
              </w:rPr>
            </w:pPr>
            <w:r w:rsidRPr="002E1B35">
              <w:rPr>
                <w:rFonts w:cs="Times New Roman"/>
                <w:sz w:val="22"/>
              </w:rPr>
              <w:t>III</w:t>
            </w:r>
          </w:p>
        </w:tc>
        <w:tc>
          <w:tcPr>
            <w:tcW w:w="443" w:type="pct"/>
            <w:vAlign w:val="center"/>
          </w:tcPr>
          <w:p w14:paraId="6A2BEE69" w14:textId="77777777" w:rsidR="002E1B35" w:rsidRPr="002E1B35" w:rsidRDefault="002E1B35" w:rsidP="002E1B35">
            <w:pPr>
              <w:spacing w:line="240" w:lineRule="auto"/>
              <w:jc w:val="center"/>
              <w:rPr>
                <w:rFonts w:cs="Times New Roman"/>
                <w:sz w:val="22"/>
              </w:rPr>
            </w:pPr>
            <w:r w:rsidRPr="002E1B35">
              <w:rPr>
                <w:rFonts w:cs="Times New Roman"/>
                <w:sz w:val="22"/>
              </w:rPr>
              <w:t>IV</w:t>
            </w:r>
          </w:p>
        </w:tc>
        <w:tc>
          <w:tcPr>
            <w:tcW w:w="552" w:type="pct"/>
            <w:vAlign w:val="center"/>
          </w:tcPr>
          <w:p w14:paraId="3266284F" w14:textId="77777777" w:rsidR="002E1B35" w:rsidRPr="002E1B35" w:rsidRDefault="002E1B35" w:rsidP="002E1B35">
            <w:pPr>
              <w:spacing w:line="240" w:lineRule="auto"/>
              <w:jc w:val="center"/>
              <w:rPr>
                <w:rFonts w:cs="Times New Roman"/>
                <w:sz w:val="22"/>
              </w:rPr>
            </w:pPr>
            <w:r w:rsidRPr="002E1B35">
              <w:rPr>
                <w:rFonts w:cs="Times New Roman"/>
                <w:sz w:val="22"/>
              </w:rPr>
              <w:t>V</w:t>
            </w:r>
          </w:p>
        </w:tc>
        <w:tc>
          <w:tcPr>
            <w:tcW w:w="693" w:type="pct"/>
            <w:vMerge/>
            <w:tcBorders>
              <w:top w:val="nil"/>
            </w:tcBorders>
            <w:vAlign w:val="center"/>
          </w:tcPr>
          <w:p w14:paraId="14252356" w14:textId="77777777" w:rsidR="002E1B35" w:rsidRPr="002E1B35" w:rsidRDefault="002E1B35" w:rsidP="002E1B35">
            <w:pPr>
              <w:spacing w:line="240" w:lineRule="auto"/>
              <w:jc w:val="center"/>
              <w:rPr>
                <w:rFonts w:cs="Times New Roman"/>
                <w:sz w:val="22"/>
              </w:rPr>
            </w:pPr>
          </w:p>
        </w:tc>
      </w:tr>
      <w:tr w:rsidR="002E1B35" w:rsidRPr="002E1B35" w14:paraId="1252D95C" w14:textId="77777777" w:rsidTr="003F2DDE">
        <w:trPr>
          <w:trHeight w:val="297"/>
        </w:trPr>
        <w:tc>
          <w:tcPr>
            <w:tcW w:w="972" w:type="pct"/>
            <w:vAlign w:val="center"/>
          </w:tcPr>
          <w:p w14:paraId="738225DC"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22Н-2504</w:t>
            </w:r>
          </w:p>
        </w:tc>
        <w:tc>
          <w:tcPr>
            <w:tcW w:w="1493" w:type="pct"/>
            <w:vAlign w:val="center"/>
          </w:tcPr>
          <w:p w14:paraId="62F350C6" w14:textId="77777777" w:rsidR="002E1B35" w:rsidRPr="002E1B35" w:rsidRDefault="002E1B35" w:rsidP="002E1B35">
            <w:pPr>
              <w:spacing w:line="240" w:lineRule="auto"/>
              <w:jc w:val="center"/>
              <w:rPr>
                <w:rFonts w:cs="Times New Roman"/>
                <w:sz w:val="22"/>
              </w:rPr>
            </w:pPr>
            <w:r w:rsidRPr="002E1B35">
              <w:rPr>
                <w:rFonts w:cs="Times New Roman"/>
                <w:sz w:val="22"/>
              </w:rPr>
              <w:t>Пошатово-Кечасово-Салганы</w:t>
            </w:r>
          </w:p>
        </w:tc>
        <w:tc>
          <w:tcPr>
            <w:tcW w:w="354" w:type="pct"/>
            <w:vAlign w:val="center"/>
          </w:tcPr>
          <w:p w14:paraId="2B6EA368"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4E7FA0B3"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1144DDA7" w14:textId="2A6818DC" w:rsidR="002E1B35" w:rsidRPr="00835DEC" w:rsidRDefault="002E1B35" w:rsidP="002E1B35">
            <w:pPr>
              <w:spacing w:line="240" w:lineRule="auto"/>
              <w:jc w:val="center"/>
              <w:rPr>
                <w:rFonts w:cs="Times New Roman"/>
                <w:sz w:val="22"/>
                <w:lang w:val="ru-RU"/>
              </w:rPr>
            </w:pPr>
            <w:r w:rsidRPr="002E1B35">
              <w:rPr>
                <w:rFonts w:cs="Times New Roman"/>
                <w:sz w:val="22"/>
              </w:rPr>
              <w:t>20</w:t>
            </w:r>
            <w:r w:rsidR="00BB2858">
              <w:rPr>
                <w:rFonts w:cs="Times New Roman"/>
                <w:sz w:val="22"/>
              </w:rPr>
              <w:t>,</w:t>
            </w:r>
            <w:r w:rsidRPr="002E1B35">
              <w:rPr>
                <w:rFonts w:cs="Times New Roman"/>
                <w:sz w:val="22"/>
              </w:rPr>
              <w:t>13</w:t>
            </w:r>
            <w:r w:rsidR="00835DEC">
              <w:rPr>
                <w:rFonts w:cs="Times New Roman"/>
                <w:sz w:val="22"/>
                <w:lang w:val="ru-RU"/>
              </w:rPr>
              <w:t>0</w:t>
            </w:r>
          </w:p>
        </w:tc>
        <w:tc>
          <w:tcPr>
            <w:tcW w:w="552" w:type="pct"/>
            <w:vAlign w:val="center"/>
          </w:tcPr>
          <w:p w14:paraId="19F8155B" w14:textId="2721D6C4" w:rsidR="00835DEC" w:rsidRPr="00835DEC" w:rsidRDefault="00835DEC" w:rsidP="002E1B35">
            <w:pPr>
              <w:spacing w:line="240" w:lineRule="auto"/>
              <w:jc w:val="center"/>
              <w:rPr>
                <w:rFonts w:cs="Times New Roman"/>
                <w:sz w:val="22"/>
                <w:lang w:val="ru-RU"/>
              </w:rPr>
            </w:pPr>
            <w:r>
              <w:rPr>
                <w:rFonts w:cs="Times New Roman"/>
                <w:sz w:val="22"/>
                <w:lang w:val="ru-RU"/>
              </w:rPr>
              <w:t>12,735</w:t>
            </w:r>
          </w:p>
        </w:tc>
        <w:tc>
          <w:tcPr>
            <w:tcW w:w="693" w:type="pct"/>
            <w:vAlign w:val="center"/>
          </w:tcPr>
          <w:p w14:paraId="5D57F4B0" w14:textId="12596341" w:rsidR="00C96BFA" w:rsidRPr="006B2F81" w:rsidRDefault="00C96BFA" w:rsidP="002E1B35">
            <w:pPr>
              <w:spacing w:line="240" w:lineRule="auto"/>
              <w:jc w:val="center"/>
              <w:rPr>
                <w:rFonts w:cs="Times New Roman"/>
                <w:sz w:val="22"/>
                <w:lang w:val="ru-RU"/>
              </w:rPr>
            </w:pPr>
            <w:r w:rsidRPr="002E1B35">
              <w:rPr>
                <w:rFonts w:cs="Times New Roman"/>
                <w:sz w:val="22"/>
              </w:rPr>
              <w:t>32</w:t>
            </w:r>
            <w:r>
              <w:rPr>
                <w:rFonts w:cs="Times New Roman"/>
                <w:sz w:val="22"/>
              </w:rPr>
              <w:t>,</w:t>
            </w:r>
            <w:r w:rsidRPr="002E1B35">
              <w:rPr>
                <w:rFonts w:cs="Times New Roman"/>
                <w:sz w:val="22"/>
              </w:rPr>
              <w:t>8</w:t>
            </w:r>
            <w:r w:rsidR="006B2F81">
              <w:rPr>
                <w:rFonts w:cs="Times New Roman"/>
                <w:sz w:val="22"/>
                <w:lang w:val="ru-RU"/>
              </w:rPr>
              <w:t>65</w:t>
            </w:r>
          </w:p>
        </w:tc>
      </w:tr>
      <w:tr w:rsidR="002E1B35" w:rsidRPr="002E1B35" w14:paraId="750E3080" w14:textId="77777777" w:rsidTr="003F2DDE">
        <w:trPr>
          <w:trHeight w:val="460"/>
        </w:trPr>
        <w:tc>
          <w:tcPr>
            <w:tcW w:w="972" w:type="pct"/>
            <w:vAlign w:val="center"/>
          </w:tcPr>
          <w:p w14:paraId="0F695499"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22Н-2505</w:t>
            </w:r>
          </w:p>
        </w:tc>
        <w:tc>
          <w:tcPr>
            <w:tcW w:w="1493" w:type="pct"/>
            <w:vAlign w:val="center"/>
          </w:tcPr>
          <w:p w14:paraId="56DF3192" w14:textId="50A30C89"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Сарга от а/д Ужовка- Б.</w:t>
            </w:r>
            <w:r w:rsidR="00BB2858">
              <w:rPr>
                <w:rFonts w:cs="Times New Roman"/>
                <w:sz w:val="22"/>
                <w:lang w:val="ru-RU"/>
              </w:rPr>
              <w:t xml:space="preserve"> </w:t>
            </w:r>
            <w:r w:rsidRPr="002E1B35">
              <w:rPr>
                <w:rFonts w:cs="Times New Roman"/>
                <w:sz w:val="22"/>
                <w:lang w:val="ru-RU"/>
              </w:rPr>
              <w:t>Болдино-Салганы</w:t>
            </w:r>
          </w:p>
        </w:tc>
        <w:tc>
          <w:tcPr>
            <w:tcW w:w="354" w:type="pct"/>
            <w:vAlign w:val="center"/>
          </w:tcPr>
          <w:p w14:paraId="4B7D8C86"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2A84CC65"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43A1FEC1"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38B71791" w14:textId="4848105D"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814</w:t>
            </w:r>
          </w:p>
        </w:tc>
        <w:tc>
          <w:tcPr>
            <w:tcW w:w="693" w:type="pct"/>
            <w:vAlign w:val="center"/>
          </w:tcPr>
          <w:p w14:paraId="630FED44" w14:textId="6B02CE35"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814</w:t>
            </w:r>
          </w:p>
        </w:tc>
      </w:tr>
      <w:tr w:rsidR="002E1B35" w:rsidRPr="002E1B35" w14:paraId="295D2C3A" w14:textId="77777777" w:rsidTr="003F2DDE">
        <w:trPr>
          <w:trHeight w:val="460"/>
        </w:trPr>
        <w:tc>
          <w:tcPr>
            <w:tcW w:w="972" w:type="pct"/>
            <w:vAlign w:val="center"/>
          </w:tcPr>
          <w:p w14:paraId="3C67A6CC"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22Н-2506</w:t>
            </w:r>
          </w:p>
        </w:tc>
        <w:tc>
          <w:tcPr>
            <w:tcW w:w="1493" w:type="pct"/>
            <w:vAlign w:val="center"/>
          </w:tcPr>
          <w:p w14:paraId="6F76A32B" w14:textId="0E9C3193"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Акулинино от а/д Ужовка-Б.</w:t>
            </w:r>
            <w:r w:rsidR="00BB2858">
              <w:rPr>
                <w:rFonts w:cs="Times New Roman"/>
                <w:sz w:val="22"/>
                <w:lang w:val="ru-RU"/>
              </w:rPr>
              <w:t xml:space="preserve"> </w:t>
            </w:r>
            <w:r w:rsidRPr="002E1B35">
              <w:rPr>
                <w:rFonts w:cs="Times New Roman"/>
                <w:sz w:val="22"/>
                <w:lang w:val="ru-RU"/>
              </w:rPr>
              <w:t>Болдино-Салганы</w:t>
            </w:r>
          </w:p>
        </w:tc>
        <w:tc>
          <w:tcPr>
            <w:tcW w:w="354" w:type="pct"/>
            <w:vAlign w:val="center"/>
          </w:tcPr>
          <w:p w14:paraId="355E9844"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0904350F"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01743773"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627FF6B0" w14:textId="50FB04BB" w:rsidR="002E1B35" w:rsidRPr="002E1B35" w:rsidRDefault="002E1B35" w:rsidP="002E1B35">
            <w:pPr>
              <w:spacing w:line="240" w:lineRule="auto"/>
              <w:jc w:val="center"/>
              <w:rPr>
                <w:rFonts w:cs="Times New Roman"/>
                <w:sz w:val="22"/>
              </w:rPr>
            </w:pPr>
            <w:r w:rsidRPr="002E1B35">
              <w:rPr>
                <w:rFonts w:cs="Times New Roman"/>
                <w:sz w:val="22"/>
              </w:rPr>
              <w:t>7</w:t>
            </w:r>
            <w:r w:rsidR="00BB2858">
              <w:rPr>
                <w:rFonts w:cs="Times New Roman"/>
                <w:sz w:val="22"/>
              </w:rPr>
              <w:t>,</w:t>
            </w:r>
            <w:r w:rsidRPr="002E1B35">
              <w:rPr>
                <w:rFonts w:cs="Times New Roman"/>
                <w:sz w:val="22"/>
              </w:rPr>
              <w:t>027</w:t>
            </w:r>
          </w:p>
        </w:tc>
        <w:tc>
          <w:tcPr>
            <w:tcW w:w="693" w:type="pct"/>
            <w:vAlign w:val="center"/>
          </w:tcPr>
          <w:p w14:paraId="6227BBD1" w14:textId="557C3440" w:rsidR="002E1B35" w:rsidRPr="002E1B35" w:rsidRDefault="002E1B35" w:rsidP="002E1B35">
            <w:pPr>
              <w:spacing w:line="240" w:lineRule="auto"/>
              <w:jc w:val="center"/>
              <w:rPr>
                <w:rFonts w:cs="Times New Roman"/>
                <w:sz w:val="22"/>
              </w:rPr>
            </w:pPr>
            <w:r w:rsidRPr="002E1B35">
              <w:rPr>
                <w:rFonts w:cs="Times New Roman"/>
                <w:sz w:val="22"/>
              </w:rPr>
              <w:t>7</w:t>
            </w:r>
            <w:r w:rsidR="00BB2858">
              <w:rPr>
                <w:rFonts w:cs="Times New Roman"/>
                <w:sz w:val="22"/>
              </w:rPr>
              <w:t>,</w:t>
            </w:r>
            <w:r w:rsidRPr="002E1B35">
              <w:rPr>
                <w:rFonts w:cs="Times New Roman"/>
                <w:sz w:val="22"/>
              </w:rPr>
              <w:t>027</w:t>
            </w:r>
          </w:p>
        </w:tc>
      </w:tr>
      <w:tr w:rsidR="002E1B35" w:rsidRPr="002E1B35" w14:paraId="35F2104A" w14:textId="77777777" w:rsidTr="003F2DDE">
        <w:trPr>
          <w:trHeight w:val="460"/>
        </w:trPr>
        <w:tc>
          <w:tcPr>
            <w:tcW w:w="972" w:type="pct"/>
            <w:vAlign w:val="center"/>
          </w:tcPr>
          <w:p w14:paraId="767664BD"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22Н-2507</w:t>
            </w:r>
          </w:p>
        </w:tc>
        <w:tc>
          <w:tcPr>
            <w:tcW w:w="1493" w:type="pct"/>
            <w:vAlign w:val="center"/>
          </w:tcPr>
          <w:p w14:paraId="3703A54A" w14:textId="4BAC7111"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026276">
              <w:rPr>
                <w:rFonts w:cs="Times New Roman"/>
                <w:sz w:val="22"/>
                <w:lang w:val="ru-RU"/>
              </w:rPr>
              <w:t xml:space="preserve"> </w:t>
            </w:r>
            <w:r w:rsidRPr="002E1B35">
              <w:rPr>
                <w:rFonts w:cs="Times New Roman"/>
                <w:sz w:val="22"/>
                <w:lang w:val="ru-RU"/>
              </w:rPr>
              <w:t>Ерпелево от а/д Ужовка-Б.</w:t>
            </w:r>
            <w:r w:rsidR="00BB2858">
              <w:rPr>
                <w:rFonts w:cs="Times New Roman"/>
                <w:sz w:val="22"/>
                <w:lang w:val="ru-RU"/>
              </w:rPr>
              <w:t xml:space="preserve"> </w:t>
            </w:r>
            <w:r w:rsidRPr="002E1B35">
              <w:rPr>
                <w:rFonts w:cs="Times New Roman"/>
                <w:sz w:val="22"/>
                <w:lang w:val="ru-RU"/>
              </w:rPr>
              <w:t>Болдино-Салганы</w:t>
            </w:r>
          </w:p>
        </w:tc>
        <w:tc>
          <w:tcPr>
            <w:tcW w:w="354" w:type="pct"/>
            <w:vAlign w:val="center"/>
          </w:tcPr>
          <w:p w14:paraId="21E8E0D3"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7E05C96D"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3F0D6571"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7FF969DA" w14:textId="6FFEE3E1" w:rsidR="002E1B35" w:rsidRPr="002E1B35" w:rsidRDefault="002E1B35" w:rsidP="002E1B35">
            <w:pPr>
              <w:spacing w:line="240" w:lineRule="auto"/>
              <w:jc w:val="center"/>
              <w:rPr>
                <w:rFonts w:cs="Times New Roman"/>
                <w:sz w:val="22"/>
              </w:rPr>
            </w:pPr>
            <w:r w:rsidRPr="002E1B35">
              <w:rPr>
                <w:rFonts w:cs="Times New Roman"/>
                <w:sz w:val="22"/>
              </w:rPr>
              <w:t>7</w:t>
            </w:r>
            <w:r w:rsidR="00BB2858">
              <w:rPr>
                <w:rFonts w:cs="Times New Roman"/>
                <w:sz w:val="22"/>
              </w:rPr>
              <w:t>,</w:t>
            </w:r>
            <w:r w:rsidRPr="002E1B35">
              <w:rPr>
                <w:rFonts w:cs="Times New Roman"/>
                <w:sz w:val="22"/>
              </w:rPr>
              <w:t>123</w:t>
            </w:r>
          </w:p>
        </w:tc>
        <w:tc>
          <w:tcPr>
            <w:tcW w:w="693" w:type="pct"/>
            <w:vAlign w:val="center"/>
          </w:tcPr>
          <w:p w14:paraId="1E5ECD2E" w14:textId="67869B41" w:rsidR="002E1B35" w:rsidRPr="002E1B35" w:rsidRDefault="002E1B35" w:rsidP="002E1B35">
            <w:pPr>
              <w:spacing w:line="240" w:lineRule="auto"/>
              <w:jc w:val="center"/>
              <w:rPr>
                <w:rFonts w:cs="Times New Roman"/>
                <w:sz w:val="22"/>
              </w:rPr>
            </w:pPr>
            <w:r w:rsidRPr="002E1B35">
              <w:rPr>
                <w:rFonts w:cs="Times New Roman"/>
                <w:sz w:val="22"/>
              </w:rPr>
              <w:t>7</w:t>
            </w:r>
            <w:r w:rsidR="00BB2858">
              <w:rPr>
                <w:rFonts w:cs="Times New Roman"/>
                <w:sz w:val="22"/>
              </w:rPr>
              <w:t>,</w:t>
            </w:r>
            <w:r w:rsidRPr="002E1B35">
              <w:rPr>
                <w:rFonts w:cs="Times New Roman"/>
                <w:sz w:val="22"/>
              </w:rPr>
              <w:t>123</w:t>
            </w:r>
          </w:p>
        </w:tc>
      </w:tr>
      <w:tr w:rsidR="002E1B35" w:rsidRPr="002E1B35" w14:paraId="1BAA21D2" w14:textId="77777777" w:rsidTr="003F2DDE">
        <w:trPr>
          <w:trHeight w:val="457"/>
        </w:trPr>
        <w:tc>
          <w:tcPr>
            <w:tcW w:w="972" w:type="pct"/>
            <w:vAlign w:val="center"/>
          </w:tcPr>
          <w:p w14:paraId="2267B1AA"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22Н-2508</w:t>
            </w:r>
          </w:p>
        </w:tc>
        <w:tc>
          <w:tcPr>
            <w:tcW w:w="1493" w:type="pct"/>
            <w:vAlign w:val="center"/>
          </w:tcPr>
          <w:p w14:paraId="7F1784DF" w14:textId="76D5AD4B"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д.</w:t>
            </w:r>
            <w:r w:rsidR="00BB2858">
              <w:rPr>
                <w:rFonts w:cs="Times New Roman"/>
                <w:sz w:val="22"/>
                <w:lang w:val="ru-RU"/>
              </w:rPr>
              <w:t xml:space="preserve"> </w:t>
            </w:r>
            <w:r w:rsidRPr="002E1B35">
              <w:rPr>
                <w:rFonts w:cs="Times New Roman"/>
                <w:sz w:val="22"/>
                <w:lang w:val="ru-RU"/>
              </w:rPr>
              <w:t>Пошатово от а/д Работки-Порецкое</w:t>
            </w:r>
          </w:p>
        </w:tc>
        <w:tc>
          <w:tcPr>
            <w:tcW w:w="354" w:type="pct"/>
            <w:vAlign w:val="center"/>
          </w:tcPr>
          <w:p w14:paraId="44514F1B"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7E548E74"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0CE9FB91"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0764B43C" w14:textId="62F3D1EA"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961</w:t>
            </w:r>
          </w:p>
        </w:tc>
        <w:tc>
          <w:tcPr>
            <w:tcW w:w="693" w:type="pct"/>
            <w:vAlign w:val="center"/>
          </w:tcPr>
          <w:p w14:paraId="3D630B02" w14:textId="1C880E8C"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961</w:t>
            </w:r>
          </w:p>
        </w:tc>
      </w:tr>
      <w:tr w:rsidR="002E1B35" w:rsidRPr="002E1B35" w14:paraId="3ED7438F" w14:textId="77777777" w:rsidTr="003F2DDE">
        <w:trPr>
          <w:trHeight w:val="458"/>
        </w:trPr>
        <w:tc>
          <w:tcPr>
            <w:tcW w:w="972" w:type="pct"/>
            <w:vAlign w:val="center"/>
          </w:tcPr>
          <w:p w14:paraId="68E043D0"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22Н-2509</w:t>
            </w:r>
          </w:p>
        </w:tc>
        <w:tc>
          <w:tcPr>
            <w:tcW w:w="1493" w:type="pct"/>
            <w:vAlign w:val="center"/>
          </w:tcPr>
          <w:p w14:paraId="7E966A2F" w14:textId="7E661984"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Семеновка от а/д Работки-Порецкое</w:t>
            </w:r>
          </w:p>
        </w:tc>
        <w:tc>
          <w:tcPr>
            <w:tcW w:w="354" w:type="pct"/>
            <w:vAlign w:val="center"/>
          </w:tcPr>
          <w:p w14:paraId="6B74954B"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729040C6"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2311E6BD" w14:textId="3E7CDE6C" w:rsidR="002E1B35" w:rsidRPr="002E1B35" w:rsidRDefault="002E1B35" w:rsidP="002E1B35">
            <w:pPr>
              <w:spacing w:line="240" w:lineRule="auto"/>
              <w:jc w:val="center"/>
              <w:rPr>
                <w:rFonts w:cs="Times New Roman"/>
                <w:sz w:val="22"/>
              </w:rPr>
            </w:pPr>
            <w:r w:rsidRPr="002E1B35">
              <w:rPr>
                <w:rFonts w:cs="Times New Roman"/>
                <w:sz w:val="22"/>
              </w:rPr>
              <w:t>0</w:t>
            </w:r>
            <w:r w:rsidR="00BB2858">
              <w:rPr>
                <w:rFonts w:cs="Times New Roman"/>
                <w:sz w:val="22"/>
              </w:rPr>
              <w:t>,</w:t>
            </w:r>
            <w:r w:rsidRPr="002E1B35">
              <w:rPr>
                <w:rFonts w:cs="Times New Roman"/>
                <w:sz w:val="22"/>
              </w:rPr>
              <w:t>557</w:t>
            </w:r>
          </w:p>
        </w:tc>
        <w:tc>
          <w:tcPr>
            <w:tcW w:w="552" w:type="pct"/>
            <w:vAlign w:val="center"/>
          </w:tcPr>
          <w:p w14:paraId="00CDAF6A" w14:textId="2355BAEF" w:rsidR="002E1B35" w:rsidRPr="002E1B35" w:rsidRDefault="002E1B35" w:rsidP="002E1B35">
            <w:pPr>
              <w:spacing w:line="240" w:lineRule="auto"/>
              <w:jc w:val="center"/>
              <w:rPr>
                <w:rFonts w:cs="Times New Roman"/>
                <w:sz w:val="22"/>
              </w:rPr>
            </w:pPr>
            <w:r w:rsidRPr="002E1B35">
              <w:rPr>
                <w:rFonts w:cs="Times New Roman"/>
                <w:sz w:val="22"/>
              </w:rPr>
              <w:t>2</w:t>
            </w:r>
            <w:r w:rsidR="00BB2858">
              <w:rPr>
                <w:rFonts w:cs="Times New Roman"/>
                <w:sz w:val="22"/>
              </w:rPr>
              <w:t>,</w:t>
            </w:r>
            <w:r w:rsidRPr="002E1B35">
              <w:rPr>
                <w:rFonts w:cs="Times New Roman"/>
                <w:sz w:val="22"/>
              </w:rPr>
              <w:t>45</w:t>
            </w:r>
          </w:p>
        </w:tc>
        <w:tc>
          <w:tcPr>
            <w:tcW w:w="693" w:type="pct"/>
            <w:vAlign w:val="center"/>
          </w:tcPr>
          <w:p w14:paraId="6DCF254F" w14:textId="41390A14"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007</w:t>
            </w:r>
          </w:p>
        </w:tc>
      </w:tr>
      <w:tr w:rsidR="002E1B35" w:rsidRPr="002E1B35" w14:paraId="7DDA8781" w14:textId="77777777" w:rsidTr="003F2DDE">
        <w:trPr>
          <w:trHeight w:val="460"/>
        </w:trPr>
        <w:tc>
          <w:tcPr>
            <w:tcW w:w="972" w:type="pct"/>
            <w:vAlign w:val="center"/>
          </w:tcPr>
          <w:p w14:paraId="63478DB4"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22Н-2510</w:t>
            </w:r>
          </w:p>
        </w:tc>
        <w:tc>
          <w:tcPr>
            <w:tcW w:w="1493" w:type="pct"/>
            <w:vAlign w:val="center"/>
          </w:tcPr>
          <w:p w14:paraId="4B141A8A" w14:textId="2DEDE626"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д.</w:t>
            </w:r>
            <w:r w:rsidR="00BB2858">
              <w:rPr>
                <w:rFonts w:cs="Times New Roman"/>
                <w:sz w:val="22"/>
                <w:lang w:val="ru-RU"/>
              </w:rPr>
              <w:t xml:space="preserve"> </w:t>
            </w:r>
            <w:r w:rsidRPr="002E1B35">
              <w:rPr>
                <w:rFonts w:cs="Times New Roman"/>
                <w:sz w:val="22"/>
                <w:lang w:val="ru-RU"/>
              </w:rPr>
              <w:t>Красный Яр от а/д Работки-Порецкое</w:t>
            </w:r>
          </w:p>
        </w:tc>
        <w:tc>
          <w:tcPr>
            <w:tcW w:w="354" w:type="pct"/>
            <w:vAlign w:val="center"/>
          </w:tcPr>
          <w:p w14:paraId="5D4B0C67"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2327B751"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45B0677B" w14:textId="001660F3"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15</w:t>
            </w:r>
          </w:p>
        </w:tc>
        <w:tc>
          <w:tcPr>
            <w:tcW w:w="552" w:type="pct"/>
            <w:vAlign w:val="center"/>
          </w:tcPr>
          <w:p w14:paraId="1B7EB759" w14:textId="79B5A9D5"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255</w:t>
            </w:r>
          </w:p>
        </w:tc>
        <w:tc>
          <w:tcPr>
            <w:tcW w:w="693" w:type="pct"/>
            <w:vAlign w:val="center"/>
          </w:tcPr>
          <w:p w14:paraId="674C86C1" w14:textId="11F16F75" w:rsidR="002E1B35" w:rsidRPr="002E1B35" w:rsidRDefault="002E1B35" w:rsidP="002E1B35">
            <w:pPr>
              <w:spacing w:line="240" w:lineRule="auto"/>
              <w:jc w:val="center"/>
              <w:rPr>
                <w:rFonts w:cs="Times New Roman"/>
                <w:sz w:val="22"/>
              </w:rPr>
            </w:pPr>
            <w:r w:rsidRPr="002E1B35">
              <w:rPr>
                <w:rFonts w:cs="Times New Roman"/>
                <w:sz w:val="22"/>
              </w:rPr>
              <w:t>4</w:t>
            </w:r>
            <w:r w:rsidR="00BB2858">
              <w:rPr>
                <w:rFonts w:cs="Times New Roman"/>
                <w:sz w:val="22"/>
              </w:rPr>
              <w:t>,</w:t>
            </w:r>
            <w:r w:rsidRPr="002E1B35">
              <w:rPr>
                <w:rFonts w:cs="Times New Roman"/>
                <w:sz w:val="22"/>
              </w:rPr>
              <w:t>405</w:t>
            </w:r>
          </w:p>
        </w:tc>
      </w:tr>
      <w:tr w:rsidR="002E1B35" w:rsidRPr="002E1B35" w14:paraId="13E29A45" w14:textId="77777777" w:rsidTr="003F2DDE">
        <w:trPr>
          <w:trHeight w:val="460"/>
        </w:trPr>
        <w:tc>
          <w:tcPr>
            <w:tcW w:w="972" w:type="pct"/>
            <w:vAlign w:val="center"/>
          </w:tcPr>
          <w:p w14:paraId="438D678F"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22Н-2513</w:t>
            </w:r>
          </w:p>
        </w:tc>
        <w:tc>
          <w:tcPr>
            <w:tcW w:w="1493" w:type="pct"/>
            <w:vAlign w:val="center"/>
          </w:tcPr>
          <w:p w14:paraId="22CAB0FE" w14:textId="1AA309C3"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д.</w:t>
            </w:r>
            <w:r w:rsidR="00BB2858">
              <w:rPr>
                <w:rFonts w:cs="Times New Roman"/>
                <w:sz w:val="22"/>
                <w:lang w:val="ru-RU"/>
              </w:rPr>
              <w:t xml:space="preserve"> </w:t>
            </w:r>
            <w:r w:rsidRPr="002E1B35">
              <w:rPr>
                <w:rFonts w:cs="Times New Roman"/>
                <w:sz w:val="22"/>
                <w:lang w:val="ru-RU"/>
              </w:rPr>
              <w:t>Актуково от а/д Работки-Порецкое</w:t>
            </w:r>
          </w:p>
        </w:tc>
        <w:tc>
          <w:tcPr>
            <w:tcW w:w="354" w:type="pct"/>
            <w:vAlign w:val="center"/>
          </w:tcPr>
          <w:p w14:paraId="54F4C428"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4D162219"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652704AD" w14:textId="669E19D4"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393</w:t>
            </w:r>
          </w:p>
        </w:tc>
        <w:tc>
          <w:tcPr>
            <w:tcW w:w="552" w:type="pct"/>
            <w:vAlign w:val="center"/>
          </w:tcPr>
          <w:p w14:paraId="24EB5AC2"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74058C41" w14:textId="1B168677"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393</w:t>
            </w:r>
          </w:p>
        </w:tc>
      </w:tr>
      <w:tr w:rsidR="002E1B35" w:rsidRPr="002E1B35" w14:paraId="35825278" w14:textId="77777777" w:rsidTr="003F2DDE">
        <w:trPr>
          <w:trHeight w:val="460"/>
        </w:trPr>
        <w:tc>
          <w:tcPr>
            <w:tcW w:w="972" w:type="pct"/>
            <w:vAlign w:val="center"/>
          </w:tcPr>
          <w:p w14:paraId="7744F7E5"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22Н-2514</w:t>
            </w:r>
          </w:p>
        </w:tc>
        <w:tc>
          <w:tcPr>
            <w:tcW w:w="1493" w:type="pct"/>
            <w:vAlign w:val="center"/>
          </w:tcPr>
          <w:p w14:paraId="2BE6FA30" w14:textId="7BBA3C07"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Медяна от а/д Работки-Порецкое</w:t>
            </w:r>
          </w:p>
        </w:tc>
        <w:tc>
          <w:tcPr>
            <w:tcW w:w="354" w:type="pct"/>
            <w:vAlign w:val="center"/>
          </w:tcPr>
          <w:p w14:paraId="5718CFCA"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6DE855BE"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052E404E" w14:textId="0B9E8809"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82</w:t>
            </w:r>
          </w:p>
        </w:tc>
        <w:tc>
          <w:tcPr>
            <w:tcW w:w="552" w:type="pct"/>
            <w:vAlign w:val="center"/>
          </w:tcPr>
          <w:p w14:paraId="5A65A190" w14:textId="27DB2A54" w:rsidR="002E1B35" w:rsidRPr="002E1B35" w:rsidRDefault="002E1B35" w:rsidP="002E1B35">
            <w:pPr>
              <w:spacing w:line="240" w:lineRule="auto"/>
              <w:jc w:val="center"/>
              <w:rPr>
                <w:rFonts w:cs="Times New Roman"/>
                <w:sz w:val="22"/>
              </w:rPr>
            </w:pPr>
            <w:r w:rsidRPr="002E1B35">
              <w:rPr>
                <w:rFonts w:cs="Times New Roman"/>
                <w:sz w:val="22"/>
              </w:rPr>
              <w:t>0</w:t>
            </w:r>
            <w:r w:rsidR="00BB2858">
              <w:rPr>
                <w:rFonts w:cs="Times New Roman"/>
                <w:sz w:val="22"/>
              </w:rPr>
              <w:t>,</w:t>
            </w:r>
            <w:r w:rsidRPr="002E1B35">
              <w:rPr>
                <w:rFonts w:cs="Times New Roman"/>
                <w:sz w:val="22"/>
              </w:rPr>
              <w:t>916</w:t>
            </w:r>
          </w:p>
        </w:tc>
        <w:tc>
          <w:tcPr>
            <w:tcW w:w="693" w:type="pct"/>
            <w:vAlign w:val="center"/>
          </w:tcPr>
          <w:p w14:paraId="07F3F81E" w14:textId="61569E06" w:rsidR="002E1B35" w:rsidRPr="002E1B35" w:rsidRDefault="002E1B35" w:rsidP="002E1B35">
            <w:pPr>
              <w:spacing w:line="240" w:lineRule="auto"/>
              <w:jc w:val="center"/>
              <w:rPr>
                <w:rFonts w:cs="Times New Roman"/>
                <w:sz w:val="22"/>
              </w:rPr>
            </w:pPr>
            <w:r w:rsidRPr="002E1B35">
              <w:rPr>
                <w:rFonts w:cs="Times New Roman"/>
                <w:sz w:val="22"/>
              </w:rPr>
              <w:t>4</w:t>
            </w:r>
            <w:r w:rsidR="00BB2858">
              <w:rPr>
                <w:rFonts w:cs="Times New Roman"/>
                <w:sz w:val="22"/>
              </w:rPr>
              <w:t>,</w:t>
            </w:r>
            <w:r w:rsidRPr="002E1B35">
              <w:rPr>
                <w:rFonts w:cs="Times New Roman"/>
                <w:sz w:val="22"/>
              </w:rPr>
              <w:t>736</w:t>
            </w:r>
          </w:p>
        </w:tc>
      </w:tr>
      <w:tr w:rsidR="002E1B35" w:rsidRPr="002E1B35" w14:paraId="464D7CF7" w14:textId="77777777" w:rsidTr="003F2DDE">
        <w:trPr>
          <w:trHeight w:val="460"/>
        </w:trPr>
        <w:tc>
          <w:tcPr>
            <w:tcW w:w="972" w:type="pct"/>
            <w:vAlign w:val="center"/>
          </w:tcPr>
          <w:p w14:paraId="63A28894"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22Н-2515</w:t>
            </w:r>
          </w:p>
        </w:tc>
        <w:tc>
          <w:tcPr>
            <w:tcW w:w="1493" w:type="pct"/>
            <w:vAlign w:val="center"/>
          </w:tcPr>
          <w:p w14:paraId="6D5E7E70" w14:textId="329DCF9B"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Чембилей от а/д Работки-Порецкое</w:t>
            </w:r>
          </w:p>
        </w:tc>
        <w:tc>
          <w:tcPr>
            <w:tcW w:w="354" w:type="pct"/>
            <w:vAlign w:val="center"/>
          </w:tcPr>
          <w:p w14:paraId="5D25855F"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037A82EE"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0DFD89C7" w14:textId="23B8BC2A"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995</w:t>
            </w:r>
          </w:p>
        </w:tc>
        <w:tc>
          <w:tcPr>
            <w:tcW w:w="552" w:type="pct"/>
            <w:vAlign w:val="center"/>
          </w:tcPr>
          <w:p w14:paraId="529B5C4D"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2D30DAFA" w14:textId="3AEF6298"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995</w:t>
            </w:r>
          </w:p>
        </w:tc>
      </w:tr>
      <w:tr w:rsidR="002E1B35" w:rsidRPr="002E1B35" w14:paraId="33355013" w14:textId="77777777" w:rsidTr="003F2DDE">
        <w:trPr>
          <w:trHeight w:val="458"/>
        </w:trPr>
        <w:tc>
          <w:tcPr>
            <w:tcW w:w="972" w:type="pct"/>
            <w:vAlign w:val="center"/>
          </w:tcPr>
          <w:p w14:paraId="25BFE8E6"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22Н-2516</w:t>
            </w:r>
          </w:p>
        </w:tc>
        <w:tc>
          <w:tcPr>
            <w:tcW w:w="1493" w:type="pct"/>
            <w:vAlign w:val="center"/>
          </w:tcPr>
          <w:p w14:paraId="4E5678E0" w14:textId="6B3238E9"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д.</w:t>
            </w:r>
            <w:r w:rsidR="00BB2858">
              <w:rPr>
                <w:rFonts w:cs="Times New Roman"/>
                <w:sz w:val="22"/>
                <w:lang w:val="ru-RU"/>
              </w:rPr>
              <w:t xml:space="preserve"> </w:t>
            </w:r>
            <w:r w:rsidRPr="002E1B35">
              <w:rPr>
                <w:rFonts w:cs="Times New Roman"/>
                <w:sz w:val="22"/>
                <w:lang w:val="ru-RU"/>
              </w:rPr>
              <w:t>Кузьминка от а/д Работки-Порецкое</w:t>
            </w:r>
          </w:p>
        </w:tc>
        <w:tc>
          <w:tcPr>
            <w:tcW w:w="354" w:type="pct"/>
            <w:vAlign w:val="center"/>
          </w:tcPr>
          <w:p w14:paraId="6668017D"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3F0E09A1"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18942A93"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07320F04" w14:textId="77777777" w:rsidR="002E1B35" w:rsidRPr="002E1B35" w:rsidRDefault="002E1B35" w:rsidP="002E1B35">
            <w:pPr>
              <w:spacing w:line="240" w:lineRule="auto"/>
              <w:jc w:val="center"/>
              <w:rPr>
                <w:rFonts w:cs="Times New Roman"/>
                <w:sz w:val="22"/>
              </w:rPr>
            </w:pPr>
            <w:r w:rsidRPr="002E1B35">
              <w:rPr>
                <w:rFonts w:cs="Times New Roman"/>
                <w:sz w:val="22"/>
              </w:rPr>
              <w:t>1</w:t>
            </w:r>
          </w:p>
        </w:tc>
        <w:tc>
          <w:tcPr>
            <w:tcW w:w="693" w:type="pct"/>
            <w:vAlign w:val="center"/>
          </w:tcPr>
          <w:p w14:paraId="2676B61D" w14:textId="77777777" w:rsidR="002E1B35" w:rsidRPr="002E1B35" w:rsidRDefault="002E1B35" w:rsidP="002E1B35">
            <w:pPr>
              <w:spacing w:line="240" w:lineRule="auto"/>
              <w:jc w:val="center"/>
              <w:rPr>
                <w:rFonts w:cs="Times New Roman"/>
                <w:sz w:val="22"/>
              </w:rPr>
            </w:pPr>
            <w:r w:rsidRPr="002E1B35">
              <w:rPr>
                <w:rFonts w:cs="Times New Roman"/>
                <w:sz w:val="22"/>
              </w:rPr>
              <w:t>1</w:t>
            </w:r>
          </w:p>
        </w:tc>
      </w:tr>
      <w:tr w:rsidR="002E1B35" w:rsidRPr="002E1B35" w14:paraId="4E4FB99C" w14:textId="77777777" w:rsidTr="003F2DDE">
        <w:trPr>
          <w:trHeight w:val="396"/>
        </w:trPr>
        <w:tc>
          <w:tcPr>
            <w:tcW w:w="972" w:type="pct"/>
            <w:vAlign w:val="center"/>
          </w:tcPr>
          <w:p w14:paraId="1F4DC511"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22Н-2517</w:t>
            </w:r>
          </w:p>
        </w:tc>
        <w:tc>
          <w:tcPr>
            <w:tcW w:w="1493" w:type="pct"/>
            <w:vAlign w:val="center"/>
          </w:tcPr>
          <w:p w14:paraId="058DE0B1" w14:textId="77777777" w:rsidR="002E1B35" w:rsidRPr="002E1B35" w:rsidRDefault="002E1B35" w:rsidP="002E1B35">
            <w:pPr>
              <w:spacing w:line="240" w:lineRule="auto"/>
              <w:jc w:val="center"/>
              <w:rPr>
                <w:rFonts w:cs="Times New Roman"/>
                <w:sz w:val="22"/>
              </w:rPr>
            </w:pPr>
            <w:r w:rsidRPr="002E1B35">
              <w:rPr>
                <w:rFonts w:cs="Times New Roman"/>
                <w:sz w:val="22"/>
              </w:rPr>
              <w:t>Салганы-Маресево</w:t>
            </w:r>
          </w:p>
        </w:tc>
        <w:tc>
          <w:tcPr>
            <w:tcW w:w="354" w:type="pct"/>
            <w:vAlign w:val="center"/>
          </w:tcPr>
          <w:p w14:paraId="2EF18CAA"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03AE2F9A"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4C64D241"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52E2E100" w14:textId="75AEFF0F" w:rsidR="002E1B35" w:rsidRPr="002E1B35" w:rsidRDefault="002E1B35" w:rsidP="002E1B35">
            <w:pPr>
              <w:spacing w:line="240" w:lineRule="auto"/>
              <w:jc w:val="center"/>
              <w:rPr>
                <w:rFonts w:cs="Times New Roman"/>
                <w:sz w:val="22"/>
              </w:rPr>
            </w:pPr>
            <w:r w:rsidRPr="002E1B35">
              <w:rPr>
                <w:rFonts w:cs="Times New Roman"/>
                <w:sz w:val="22"/>
              </w:rPr>
              <w:t>7</w:t>
            </w:r>
            <w:r w:rsidR="00BB2858">
              <w:rPr>
                <w:rFonts w:cs="Times New Roman"/>
                <w:sz w:val="22"/>
              </w:rPr>
              <w:t>,</w:t>
            </w:r>
            <w:r w:rsidRPr="002E1B35">
              <w:rPr>
                <w:rFonts w:cs="Times New Roman"/>
                <w:sz w:val="22"/>
              </w:rPr>
              <w:t>485</w:t>
            </w:r>
          </w:p>
        </w:tc>
        <w:tc>
          <w:tcPr>
            <w:tcW w:w="693" w:type="pct"/>
            <w:vAlign w:val="center"/>
          </w:tcPr>
          <w:p w14:paraId="64DEB196" w14:textId="5DB65CD4" w:rsidR="002E1B35" w:rsidRPr="002E1B35" w:rsidRDefault="002E1B35" w:rsidP="002E1B35">
            <w:pPr>
              <w:spacing w:line="240" w:lineRule="auto"/>
              <w:jc w:val="center"/>
              <w:rPr>
                <w:rFonts w:cs="Times New Roman"/>
                <w:sz w:val="22"/>
              </w:rPr>
            </w:pPr>
            <w:r w:rsidRPr="002E1B35">
              <w:rPr>
                <w:rFonts w:cs="Times New Roman"/>
                <w:sz w:val="22"/>
              </w:rPr>
              <w:t>7</w:t>
            </w:r>
            <w:r w:rsidR="00BB2858">
              <w:rPr>
                <w:rFonts w:cs="Times New Roman"/>
                <w:sz w:val="22"/>
              </w:rPr>
              <w:t>,</w:t>
            </w:r>
            <w:r w:rsidRPr="002E1B35">
              <w:rPr>
                <w:rFonts w:cs="Times New Roman"/>
                <w:sz w:val="22"/>
              </w:rPr>
              <w:t>485</w:t>
            </w:r>
          </w:p>
        </w:tc>
      </w:tr>
      <w:tr w:rsidR="002E1B35" w:rsidRPr="002E1B35" w14:paraId="70605D36" w14:textId="77777777" w:rsidTr="003F2DDE">
        <w:trPr>
          <w:trHeight w:val="688"/>
        </w:trPr>
        <w:tc>
          <w:tcPr>
            <w:tcW w:w="972" w:type="pct"/>
            <w:vAlign w:val="center"/>
          </w:tcPr>
          <w:p w14:paraId="639061A6"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22Н-2518</w:t>
            </w:r>
          </w:p>
        </w:tc>
        <w:tc>
          <w:tcPr>
            <w:tcW w:w="1493" w:type="pct"/>
            <w:vAlign w:val="center"/>
          </w:tcPr>
          <w:p w14:paraId="34FEFE30" w14:textId="00BE270D"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Федоровка от а/д</w:t>
            </w:r>
          </w:p>
          <w:p w14:paraId="356A4BF5" w14:textId="77777777" w:rsidR="002E1B35" w:rsidRPr="002E1B35" w:rsidRDefault="002E1B35" w:rsidP="002E1B35">
            <w:pPr>
              <w:spacing w:line="240" w:lineRule="auto"/>
              <w:jc w:val="center"/>
              <w:rPr>
                <w:rFonts w:cs="Times New Roman"/>
                <w:sz w:val="22"/>
              </w:rPr>
            </w:pPr>
            <w:r w:rsidRPr="002E1B35">
              <w:rPr>
                <w:rFonts w:cs="Times New Roman"/>
                <w:sz w:val="22"/>
              </w:rPr>
              <w:t>Лукоянов-</w:t>
            </w:r>
            <w:proofErr w:type="spellStart"/>
            <w:r w:rsidRPr="002E1B35">
              <w:rPr>
                <w:rFonts w:cs="Times New Roman"/>
                <w:sz w:val="22"/>
              </w:rPr>
              <w:t>Гагино</w:t>
            </w:r>
            <w:proofErr w:type="spellEnd"/>
            <w:r w:rsidRPr="002E1B35">
              <w:rPr>
                <w:rFonts w:cs="Times New Roman"/>
                <w:sz w:val="22"/>
              </w:rPr>
              <w:t xml:space="preserve">-Салганы- </w:t>
            </w:r>
            <w:proofErr w:type="spellStart"/>
            <w:r w:rsidRPr="002E1B35">
              <w:rPr>
                <w:rFonts w:cs="Times New Roman"/>
                <w:sz w:val="22"/>
              </w:rPr>
              <w:t>Уразовка</w:t>
            </w:r>
            <w:proofErr w:type="spellEnd"/>
          </w:p>
        </w:tc>
        <w:tc>
          <w:tcPr>
            <w:tcW w:w="354" w:type="pct"/>
            <w:vAlign w:val="center"/>
          </w:tcPr>
          <w:p w14:paraId="49F0CBA6"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35C16A62"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581B0B97" w14:textId="0E0ECE3C"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412</w:t>
            </w:r>
          </w:p>
        </w:tc>
        <w:tc>
          <w:tcPr>
            <w:tcW w:w="552" w:type="pct"/>
            <w:vAlign w:val="center"/>
          </w:tcPr>
          <w:p w14:paraId="20987F77"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155EC961" w14:textId="78BF8DE0"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412</w:t>
            </w:r>
          </w:p>
        </w:tc>
      </w:tr>
      <w:tr w:rsidR="002E1B35" w:rsidRPr="002E1B35" w14:paraId="3BE7B079" w14:textId="77777777" w:rsidTr="003F2DDE">
        <w:trPr>
          <w:trHeight w:val="690"/>
        </w:trPr>
        <w:tc>
          <w:tcPr>
            <w:tcW w:w="972" w:type="pct"/>
            <w:vAlign w:val="center"/>
          </w:tcPr>
          <w:p w14:paraId="3BE4CBB1"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22Н-2519</w:t>
            </w:r>
          </w:p>
        </w:tc>
        <w:tc>
          <w:tcPr>
            <w:tcW w:w="1493" w:type="pct"/>
            <w:vAlign w:val="center"/>
          </w:tcPr>
          <w:p w14:paraId="53670E81" w14:textId="19ECE07D"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Александрово от а/д Лукоянов-Гагино-Салганы- Уразовка</w:t>
            </w:r>
          </w:p>
        </w:tc>
        <w:tc>
          <w:tcPr>
            <w:tcW w:w="354" w:type="pct"/>
            <w:vAlign w:val="center"/>
          </w:tcPr>
          <w:p w14:paraId="33A45676"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4295C06A"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06036A4B" w14:textId="53BDBC8F" w:rsidR="002E1B35" w:rsidRPr="002E1B35" w:rsidRDefault="002E1B35" w:rsidP="002E1B35">
            <w:pPr>
              <w:spacing w:line="240" w:lineRule="auto"/>
              <w:jc w:val="center"/>
              <w:rPr>
                <w:rFonts w:cs="Times New Roman"/>
                <w:sz w:val="22"/>
              </w:rPr>
            </w:pPr>
            <w:r w:rsidRPr="002E1B35">
              <w:rPr>
                <w:rFonts w:cs="Times New Roman"/>
                <w:sz w:val="22"/>
              </w:rPr>
              <w:t>5</w:t>
            </w:r>
            <w:r w:rsidR="00BB2858">
              <w:rPr>
                <w:rFonts w:cs="Times New Roman"/>
                <w:sz w:val="22"/>
              </w:rPr>
              <w:t>,</w:t>
            </w:r>
            <w:r w:rsidRPr="002E1B35">
              <w:rPr>
                <w:rFonts w:cs="Times New Roman"/>
                <w:sz w:val="22"/>
              </w:rPr>
              <w:t>108</w:t>
            </w:r>
          </w:p>
        </w:tc>
        <w:tc>
          <w:tcPr>
            <w:tcW w:w="552" w:type="pct"/>
            <w:vAlign w:val="center"/>
          </w:tcPr>
          <w:p w14:paraId="4C11732C"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547C341A" w14:textId="5123A0BC" w:rsidR="002E1B35" w:rsidRPr="002E1B35" w:rsidRDefault="002E1B35" w:rsidP="002E1B35">
            <w:pPr>
              <w:spacing w:line="240" w:lineRule="auto"/>
              <w:jc w:val="center"/>
              <w:rPr>
                <w:rFonts w:cs="Times New Roman"/>
                <w:sz w:val="22"/>
              </w:rPr>
            </w:pPr>
            <w:r w:rsidRPr="002E1B35">
              <w:rPr>
                <w:rFonts w:cs="Times New Roman"/>
                <w:sz w:val="22"/>
              </w:rPr>
              <w:t>5</w:t>
            </w:r>
            <w:r w:rsidR="00BB2858">
              <w:rPr>
                <w:rFonts w:cs="Times New Roman"/>
                <w:sz w:val="22"/>
              </w:rPr>
              <w:t>,</w:t>
            </w:r>
            <w:r w:rsidRPr="002E1B35">
              <w:rPr>
                <w:rFonts w:cs="Times New Roman"/>
                <w:sz w:val="22"/>
              </w:rPr>
              <w:t>108</w:t>
            </w:r>
          </w:p>
        </w:tc>
      </w:tr>
      <w:tr w:rsidR="002E1B35" w:rsidRPr="002E1B35" w14:paraId="5A2BFAFE" w14:textId="77777777" w:rsidTr="003F2DDE">
        <w:trPr>
          <w:trHeight w:val="689"/>
        </w:trPr>
        <w:tc>
          <w:tcPr>
            <w:tcW w:w="972" w:type="pct"/>
            <w:vAlign w:val="center"/>
          </w:tcPr>
          <w:p w14:paraId="4269E26E"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22Н-2520</w:t>
            </w:r>
          </w:p>
        </w:tc>
        <w:tc>
          <w:tcPr>
            <w:tcW w:w="1493" w:type="pct"/>
            <w:vAlign w:val="center"/>
          </w:tcPr>
          <w:p w14:paraId="732072F2" w14:textId="2F6CC8D2"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Салганы от а/д Лукоянов-Гагино-Салганы-</w:t>
            </w:r>
          </w:p>
          <w:p w14:paraId="3EE697B7" w14:textId="77777777" w:rsidR="002E1B35" w:rsidRPr="002E1B35" w:rsidRDefault="002E1B35" w:rsidP="002E1B35">
            <w:pPr>
              <w:spacing w:line="240" w:lineRule="auto"/>
              <w:jc w:val="center"/>
              <w:rPr>
                <w:rFonts w:cs="Times New Roman"/>
                <w:sz w:val="22"/>
              </w:rPr>
            </w:pPr>
            <w:proofErr w:type="spellStart"/>
            <w:r w:rsidRPr="002E1B35">
              <w:rPr>
                <w:rFonts w:cs="Times New Roman"/>
                <w:sz w:val="22"/>
              </w:rPr>
              <w:t>Уразовка</w:t>
            </w:r>
            <w:proofErr w:type="spellEnd"/>
          </w:p>
        </w:tc>
        <w:tc>
          <w:tcPr>
            <w:tcW w:w="354" w:type="pct"/>
            <w:vAlign w:val="center"/>
          </w:tcPr>
          <w:p w14:paraId="2F570D3D"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39A3BB1F"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594E658F"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2F9AFBDD" w14:textId="25189C1E"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507</w:t>
            </w:r>
          </w:p>
        </w:tc>
        <w:tc>
          <w:tcPr>
            <w:tcW w:w="693" w:type="pct"/>
            <w:vAlign w:val="center"/>
          </w:tcPr>
          <w:p w14:paraId="67BD09C0" w14:textId="74FB1B98"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507</w:t>
            </w:r>
          </w:p>
        </w:tc>
      </w:tr>
      <w:tr w:rsidR="002E1B35" w:rsidRPr="002E1B35" w14:paraId="09BE4C81" w14:textId="77777777" w:rsidTr="003F2DDE">
        <w:trPr>
          <w:trHeight w:val="690"/>
        </w:trPr>
        <w:tc>
          <w:tcPr>
            <w:tcW w:w="972" w:type="pct"/>
            <w:vAlign w:val="center"/>
          </w:tcPr>
          <w:p w14:paraId="6448BFDB"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22Н-2521</w:t>
            </w:r>
          </w:p>
        </w:tc>
        <w:tc>
          <w:tcPr>
            <w:tcW w:w="1493" w:type="pct"/>
            <w:vAlign w:val="center"/>
          </w:tcPr>
          <w:p w14:paraId="55F52FBD" w14:textId="7B60E21C"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№1 к с.</w:t>
            </w:r>
            <w:r w:rsidR="00BB2858">
              <w:rPr>
                <w:rFonts w:cs="Times New Roman"/>
                <w:sz w:val="22"/>
                <w:lang w:val="ru-RU"/>
              </w:rPr>
              <w:t xml:space="preserve"> </w:t>
            </w:r>
            <w:r w:rsidRPr="002E1B35">
              <w:rPr>
                <w:rFonts w:cs="Times New Roman"/>
                <w:sz w:val="22"/>
                <w:lang w:val="ru-RU"/>
              </w:rPr>
              <w:t>Ключищи от а/д Лукоянов-Гагино-Салганы-</w:t>
            </w:r>
          </w:p>
          <w:p w14:paraId="3A35572D" w14:textId="77777777" w:rsidR="002E1B35" w:rsidRPr="002E1B35" w:rsidRDefault="002E1B35" w:rsidP="002E1B35">
            <w:pPr>
              <w:spacing w:line="240" w:lineRule="auto"/>
              <w:jc w:val="center"/>
              <w:rPr>
                <w:rFonts w:cs="Times New Roman"/>
                <w:sz w:val="22"/>
              </w:rPr>
            </w:pPr>
            <w:proofErr w:type="spellStart"/>
            <w:r w:rsidRPr="002E1B35">
              <w:rPr>
                <w:rFonts w:cs="Times New Roman"/>
                <w:sz w:val="22"/>
              </w:rPr>
              <w:t>Уразовка</w:t>
            </w:r>
            <w:proofErr w:type="spellEnd"/>
          </w:p>
        </w:tc>
        <w:tc>
          <w:tcPr>
            <w:tcW w:w="354" w:type="pct"/>
            <w:vAlign w:val="center"/>
          </w:tcPr>
          <w:p w14:paraId="2B5E3A4E"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58EF9DD2"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7B86792C"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70E37ECC" w14:textId="2F6FA197" w:rsidR="002E1B35" w:rsidRPr="002E1B35" w:rsidRDefault="002E1B35" w:rsidP="002E1B35">
            <w:pPr>
              <w:spacing w:line="240" w:lineRule="auto"/>
              <w:jc w:val="center"/>
              <w:rPr>
                <w:rFonts w:cs="Times New Roman"/>
                <w:sz w:val="22"/>
              </w:rPr>
            </w:pPr>
            <w:r w:rsidRPr="002E1B35">
              <w:rPr>
                <w:rFonts w:cs="Times New Roman"/>
                <w:sz w:val="22"/>
              </w:rPr>
              <w:t>2</w:t>
            </w:r>
            <w:r w:rsidR="00BB2858">
              <w:rPr>
                <w:rFonts w:cs="Times New Roman"/>
                <w:sz w:val="22"/>
              </w:rPr>
              <w:t>,</w:t>
            </w:r>
            <w:r w:rsidRPr="002E1B35">
              <w:rPr>
                <w:rFonts w:cs="Times New Roman"/>
                <w:sz w:val="22"/>
              </w:rPr>
              <w:t>317</w:t>
            </w:r>
          </w:p>
        </w:tc>
        <w:tc>
          <w:tcPr>
            <w:tcW w:w="693" w:type="pct"/>
            <w:vAlign w:val="center"/>
          </w:tcPr>
          <w:p w14:paraId="62845503" w14:textId="284498FB" w:rsidR="002E1B35" w:rsidRPr="002E1B35" w:rsidRDefault="002E1B35" w:rsidP="002E1B35">
            <w:pPr>
              <w:spacing w:line="240" w:lineRule="auto"/>
              <w:jc w:val="center"/>
              <w:rPr>
                <w:rFonts w:cs="Times New Roman"/>
                <w:sz w:val="22"/>
              </w:rPr>
            </w:pPr>
            <w:r w:rsidRPr="002E1B35">
              <w:rPr>
                <w:rFonts w:cs="Times New Roman"/>
                <w:sz w:val="22"/>
              </w:rPr>
              <w:t>2</w:t>
            </w:r>
            <w:r w:rsidR="00BB2858">
              <w:rPr>
                <w:rFonts w:cs="Times New Roman"/>
                <w:sz w:val="22"/>
              </w:rPr>
              <w:t>,</w:t>
            </w:r>
            <w:r w:rsidRPr="002E1B35">
              <w:rPr>
                <w:rFonts w:cs="Times New Roman"/>
                <w:sz w:val="22"/>
              </w:rPr>
              <w:t>317</w:t>
            </w:r>
          </w:p>
        </w:tc>
      </w:tr>
      <w:tr w:rsidR="002E1B35" w:rsidRPr="002E1B35" w14:paraId="2332B49F" w14:textId="77777777" w:rsidTr="003F2DDE">
        <w:trPr>
          <w:trHeight w:val="460"/>
        </w:trPr>
        <w:tc>
          <w:tcPr>
            <w:tcW w:w="972" w:type="pct"/>
            <w:vAlign w:val="center"/>
          </w:tcPr>
          <w:p w14:paraId="6489A05E"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22Н-2522</w:t>
            </w:r>
          </w:p>
        </w:tc>
        <w:tc>
          <w:tcPr>
            <w:tcW w:w="1493" w:type="pct"/>
            <w:vAlign w:val="center"/>
          </w:tcPr>
          <w:p w14:paraId="0EDA1623" w14:textId="4ECF4F1C"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д.</w:t>
            </w:r>
            <w:r w:rsidR="00BB2858">
              <w:rPr>
                <w:rFonts w:cs="Times New Roman"/>
                <w:sz w:val="22"/>
                <w:lang w:val="ru-RU"/>
              </w:rPr>
              <w:t xml:space="preserve"> </w:t>
            </w:r>
            <w:r w:rsidRPr="002E1B35">
              <w:rPr>
                <w:rFonts w:cs="Times New Roman"/>
                <w:sz w:val="22"/>
                <w:lang w:val="ru-RU"/>
              </w:rPr>
              <w:t>Овечий Овраг от а/д Уразовка-Каменка-Мамешево</w:t>
            </w:r>
          </w:p>
        </w:tc>
        <w:tc>
          <w:tcPr>
            <w:tcW w:w="354" w:type="pct"/>
            <w:vAlign w:val="center"/>
          </w:tcPr>
          <w:p w14:paraId="5F8FE3FA"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2E29CE8E"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14E5E42C" w14:textId="7E620A9B" w:rsidR="002E1B35" w:rsidRPr="002E1B35" w:rsidRDefault="002E1B35" w:rsidP="002E1B35">
            <w:pPr>
              <w:spacing w:line="240" w:lineRule="auto"/>
              <w:jc w:val="center"/>
              <w:rPr>
                <w:rFonts w:cs="Times New Roman"/>
                <w:sz w:val="22"/>
              </w:rPr>
            </w:pPr>
            <w:r w:rsidRPr="002E1B35">
              <w:rPr>
                <w:rFonts w:cs="Times New Roman"/>
                <w:sz w:val="22"/>
              </w:rPr>
              <w:t>2</w:t>
            </w:r>
            <w:r w:rsidR="00BB2858">
              <w:rPr>
                <w:rFonts w:cs="Times New Roman"/>
                <w:sz w:val="22"/>
              </w:rPr>
              <w:t>,</w:t>
            </w:r>
            <w:r w:rsidRPr="002E1B35">
              <w:rPr>
                <w:rFonts w:cs="Times New Roman"/>
                <w:sz w:val="22"/>
              </w:rPr>
              <w:t>986</w:t>
            </w:r>
          </w:p>
        </w:tc>
        <w:tc>
          <w:tcPr>
            <w:tcW w:w="552" w:type="pct"/>
            <w:vAlign w:val="center"/>
          </w:tcPr>
          <w:p w14:paraId="526F2381"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0CB1FC8F" w14:textId="201E1906" w:rsidR="002E1B35" w:rsidRPr="002E1B35" w:rsidRDefault="002E1B35" w:rsidP="002E1B35">
            <w:pPr>
              <w:spacing w:line="240" w:lineRule="auto"/>
              <w:jc w:val="center"/>
              <w:rPr>
                <w:rFonts w:cs="Times New Roman"/>
                <w:sz w:val="22"/>
              </w:rPr>
            </w:pPr>
            <w:r w:rsidRPr="002E1B35">
              <w:rPr>
                <w:rFonts w:cs="Times New Roman"/>
                <w:sz w:val="22"/>
              </w:rPr>
              <w:t>2</w:t>
            </w:r>
            <w:r w:rsidR="00BB2858">
              <w:rPr>
                <w:rFonts w:cs="Times New Roman"/>
                <w:sz w:val="22"/>
              </w:rPr>
              <w:t>,</w:t>
            </w:r>
            <w:r w:rsidRPr="002E1B35">
              <w:rPr>
                <w:rFonts w:cs="Times New Roman"/>
                <w:sz w:val="22"/>
              </w:rPr>
              <w:t>986</w:t>
            </w:r>
          </w:p>
        </w:tc>
      </w:tr>
      <w:tr w:rsidR="002E1B35" w:rsidRPr="002E1B35" w14:paraId="3C5F3D79" w14:textId="77777777" w:rsidTr="003F2DDE">
        <w:trPr>
          <w:trHeight w:val="460"/>
        </w:trPr>
        <w:tc>
          <w:tcPr>
            <w:tcW w:w="972" w:type="pct"/>
            <w:vAlign w:val="center"/>
          </w:tcPr>
          <w:p w14:paraId="6B47F3DA"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22Н-2524</w:t>
            </w:r>
          </w:p>
        </w:tc>
        <w:tc>
          <w:tcPr>
            <w:tcW w:w="1493" w:type="pct"/>
            <w:vAlign w:val="center"/>
          </w:tcPr>
          <w:p w14:paraId="4262E5F6" w14:textId="4EE13D25"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Б.</w:t>
            </w:r>
            <w:r w:rsidR="00BB2858">
              <w:rPr>
                <w:rFonts w:cs="Times New Roman"/>
                <w:sz w:val="22"/>
                <w:lang w:val="ru-RU"/>
              </w:rPr>
              <w:t xml:space="preserve"> </w:t>
            </w:r>
            <w:r w:rsidRPr="002E1B35">
              <w:rPr>
                <w:rFonts w:cs="Times New Roman"/>
                <w:sz w:val="22"/>
                <w:lang w:val="ru-RU"/>
              </w:rPr>
              <w:t>Рыбушкино от а/д Подъезд к с.</w:t>
            </w:r>
            <w:r w:rsidR="00BB2858">
              <w:rPr>
                <w:rFonts w:cs="Times New Roman"/>
                <w:sz w:val="22"/>
                <w:lang w:val="ru-RU"/>
              </w:rPr>
              <w:t xml:space="preserve"> </w:t>
            </w:r>
            <w:r w:rsidRPr="002E1B35">
              <w:rPr>
                <w:rFonts w:cs="Times New Roman"/>
                <w:sz w:val="22"/>
                <w:lang w:val="ru-RU"/>
              </w:rPr>
              <w:t>Мал.</w:t>
            </w:r>
            <w:r w:rsidR="00BB2858">
              <w:rPr>
                <w:rFonts w:cs="Times New Roman"/>
                <w:sz w:val="22"/>
                <w:lang w:val="ru-RU"/>
              </w:rPr>
              <w:t xml:space="preserve"> </w:t>
            </w:r>
            <w:r w:rsidRPr="002E1B35">
              <w:rPr>
                <w:rFonts w:cs="Times New Roman"/>
                <w:sz w:val="22"/>
                <w:lang w:val="ru-RU"/>
              </w:rPr>
              <w:t>Рыбушкино</w:t>
            </w:r>
          </w:p>
        </w:tc>
        <w:tc>
          <w:tcPr>
            <w:tcW w:w="354" w:type="pct"/>
            <w:vAlign w:val="center"/>
          </w:tcPr>
          <w:p w14:paraId="671CDA44"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58EE62FB"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4C580FD3" w14:textId="69C5C4D2" w:rsidR="002E1B35" w:rsidRPr="002E1B35" w:rsidRDefault="002E1B35" w:rsidP="002E1B35">
            <w:pPr>
              <w:spacing w:line="240" w:lineRule="auto"/>
              <w:jc w:val="center"/>
              <w:rPr>
                <w:rFonts w:cs="Times New Roman"/>
                <w:sz w:val="22"/>
              </w:rPr>
            </w:pPr>
            <w:r w:rsidRPr="002E1B35">
              <w:rPr>
                <w:rFonts w:cs="Times New Roman"/>
                <w:sz w:val="22"/>
              </w:rPr>
              <w:t>2</w:t>
            </w:r>
            <w:r w:rsidR="00BB2858">
              <w:rPr>
                <w:rFonts w:cs="Times New Roman"/>
                <w:sz w:val="22"/>
              </w:rPr>
              <w:t>,</w:t>
            </w:r>
            <w:r w:rsidRPr="002E1B35">
              <w:rPr>
                <w:rFonts w:cs="Times New Roman"/>
                <w:sz w:val="22"/>
              </w:rPr>
              <w:t>994</w:t>
            </w:r>
          </w:p>
        </w:tc>
        <w:tc>
          <w:tcPr>
            <w:tcW w:w="552" w:type="pct"/>
            <w:vAlign w:val="center"/>
          </w:tcPr>
          <w:p w14:paraId="6963E6EB"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389EBA56" w14:textId="0CD47E55" w:rsidR="002E1B35" w:rsidRPr="002E1B35" w:rsidRDefault="002E1B35" w:rsidP="002E1B35">
            <w:pPr>
              <w:spacing w:line="240" w:lineRule="auto"/>
              <w:jc w:val="center"/>
              <w:rPr>
                <w:rFonts w:cs="Times New Roman"/>
                <w:sz w:val="22"/>
              </w:rPr>
            </w:pPr>
            <w:r w:rsidRPr="002E1B35">
              <w:rPr>
                <w:rFonts w:cs="Times New Roman"/>
                <w:sz w:val="22"/>
              </w:rPr>
              <w:t>2</w:t>
            </w:r>
            <w:r w:rsidR="00BB2858">
              <w:rPr>
                <w:rFonts w:cs="Times New Roman"/>
                <w:sz w:val="22"/>
              </w:rPr>
              <w:t>,</w:t>
            </w:r>
            <w:r w:rsidRPr="002E1B35">
              <w:rPr>
                <w:rFonts w:cs="Times New Roman"/>
                <w:sz w:val="22"/>
              </w:rPr>
              <w:t>994</w:t>
            </w:r>
          </w:p>
        </w:tc>
      </w:tr>
      <w:tr w:rsidR="002E1B35" w:rsidRPr="002E1B35" w14:paraId="7CBB4623" w14:textId="77777777" w:rsidTr="003F2DDE">
        <w:trPr>
          <w:trHeight w:val="460"/>
        </w:trPr>
        <w:tc>
          <w:tcPr>
            <w:tcW w:w="972" w:type="pct"/>
            <w:vAlign w:val="center"/>
          </w:tcPr>
          <w:p w14:paraId="2CC628B2"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22Н-2525</w:t>
            </w:r>
          </w:p>
        </w:tc>
        <w:tc>
          <w:tcPr>
            <w:tcW w:w="1493" w:type="pct"/>
            <w:vAlign w:val="center"/>
          </w:tcPr>
          <w:p w14:paraId="4913F10E" w14:textId="31F397F3"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д.</w:t>
            </w:r>
            <w:r w:rsidR="00BB2858">
              <w:rPr>
                <w:rFonts w:cs="Times New Roman"/>
                <w:sz w:val="22"/>
                <w:lang w:val="ru-RU"/>
              </w:rPr>
              <w:t xml:space="preserve"> </w:t>
            </w:r>
            <w:r w:rsidRPr="002E1B35">
              <w:rPr>
                <w:rFonts w:cs="Times New Roman"/>
                <w:sz w:val="22"/>
                <w:lang w:val="ru-RU"/>
              </w:rPr>
              <w:t>Трехозерки от а/д Пошатово-Кечасово-Салганы</w:t>
            </w:r>
          </w:p>
        </w:tc>
        <w:tc>
          <w:tcPr>
            <w:tcW w:w="354" w:type="pct"/>
            <w:vAlign w:val="center"/>
          </w:tcPr>
          <w:p w14:paraId="1D138F5D"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126F9E22"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5F122C6E" w14:textId="5BD06970" w:rsidR="002E1B35" w:rsidRPr="002E1B35" w:rsidRDefault="002E1B35" w:rsidP="002E1B35">
            <w:pPr>
              <w:spacing w:line="240" w:lineRule="auto"/>
              <w:jc w:val="center"/>
              <w:rPr>
                <w:rFonts w:cs="Times New Roman"/>
                <w:sz w:val="22"/>
              </w:rPr>
            </w:pPr>
            <w:r w:rsidRPr="002E1B35">
              <w:rPr>
                <w:rFonts w:cs="Times New Roman"/>
                <w:sz w:val="22"/>
              </w:rPr>
              <w:t>2</w:t>
            </w:r>
            <w:r w:rsidR="00BB2858">
              <w:rPr>
                <w:rFonts w:cs="Times New Roman"/>
                <w:sz w:val="22"/>
              </w:rPr>
              <w:t>,</w:t>
            </w:r>
            <w:r w:rsidRPr="002E1B35">
              <w:rPr>
                <w:rFonts w:cs="Times New Roman"/>
                <w:sz w:val="22"/>
              </w:rPr>
              <w:t>64</w:t>
            </w:r>
          </w:p>
        </w:tc>
        <w:tc>
          <w:tcPr>
            <w:tcW w:w="552" w:type="pct"/>
            <w:vAlign w:val="center"/>
          </w:tcPr>
          <w:p w14:paraId="573F6CFF" w14:textId="296E114F" w:rsidR="002E1B35" w:rsidRPr="002E1B35" w:rsidRDefault="002E1B35" w:rsidP="002E1B35">
            <w:pPr>
              <w:spacing w:line="240" w:lineRule="auto"/>
              <w:jc w:val="center"/>
              <w:rPr>
                <w:rFonts w:cs="Times New Roman"/>
                <w:sz w:val="22"/>
              </w:rPr>
            </w:pPr>
            <w:r w:rsidRPr="002E1B35">
              <w:rPr>
                <w:rFonts w:cs="Times New Roman"/>
                <w:sz w:val="22"/>
              </w:rPr>
              <w:t>0</w:t>
            </w:r>
            <w:r w:rsidR="00BB2858">
              <w:rPr>
                <w:rFonts w:cs="Times New Roman"/>
                <w:sz w:val="22"/>
              </w:rPr>
              <w:t>,</w:t>
            </w:r>
            <w:r w:rsidRPr="002E1B35">
              <w:rPr>
                <w:rFonts w:cs="Times New Roman"/>
                <w:sz w:val="22"/>
              </w:rPr>
              <w:t>433</w:t>
            </w:r>
          </w:p>
        </w:tc>
        <w:tc>
          <w:tcPr>
            <w:tcW w:w="693" w:type="pct"/>
            <w:vAlign w:val="center"/>
          </w:tcPr>
          <w:p w14:paraId="37456833" w14:textId="322817F6"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073</w:t>
            </w:r>
          </w:p>
        </w:tc>
      </w:tr>
      <w:tr w:rsidR="002E1B35" w:rsidRPr="002E1B35" w14:paraId="5F701E65" w14:textId="77777777" w:rsidTr="003F2DDE">
        <w:trPr>
          <w:trHeight w:val="664"/>
        </w:trPr>
        <w:tc>
          <w:tcPr>
            <w:tcW w:w="972" w:type="pct"/>
            <w:vAlign w:val="center"/>
          </w:tcPr>
          <w:p w14:paraId="377EB636"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22Н-2526</w:t>
            </w:r>
          </w:p>
        </w:tc>
        <w:tc>
          <w:tcPr>
            <w:tcW w:w="1493" w:type="pct"/>
            <w:vAlign w:val="center"/>
          </w:tcPr>
          <w:p w14:paraId="1320F516" w14:textId="69190125"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Ендовищи от а/д Пошатово-Кечасово-Салганы</w:t>
            </w:r>
          </w:p>
        </w:tc>
        <w:tc>
          <w:tcPr>
            <w:tcW w:w="354" w:type="pct"/>
            <w:vAlign w:val="center"/>
          </w:tcPr>
          <w:p w14:paraId="7266FAB2"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73AC7739"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3A66A996" w14:textId="10EDA576"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587</w:t>
            </w:r>
          </w:p>
        </w:tc>
        <w:tc>
          <w:tcPr>
            <w:tcW w:w="552" w:type="pct"/>
            <w:vAlign w:val="center"/>
          </w:tcPr>
          <w:p w14:paraId="0F84BE48" w14:textId="52395011"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165</w:t>
            </w:r>
          </w:p>
        </w:tc>
        <w:tc>
          <w:tcPr>
            <w:tcW w:w="693" w:type="pct"/>
            <w:vAlign w:val="center"/>
          </w:tcPr>
          <w:p w14:paraId="72847B03" w14:textId="7F563D59" w:rsidR="002E1B35" w:rsidRPr="002E1B35" w:rsidRDefault="002E1B35" w:rsidP="002E1B35">
            <w:pPr>
              <w:spacing w:line="240" w:lineRule="auto"/>
              <w:jc w:val="center"/>
              <w:rPr>
                <w:rFonts w:cs="Times New Roman"/>
                <w:sz w:val="22"/>
              </w:rPr>
            </w:pPr>
            <w:r w:rsidRPr="002E1B35">
              <w:rPr>
                <w:rFonts w:cs="Times New Roman"/>
                <w:sz w:val="22"/>
              </w:rPr>
              <w:t>2</w:t>
            </w:r>
            <w:r w:rsidR="00BB2858">
              <w:rPr>
                <w:rFonts w:cs="Times New Roman"/>
                <w:sz w:val="22"/>
              </w:rPr>
              <w:t>,</w:t>
            </w:r>
            <w:r w:rsidRPr="002E1B35">
              <w:rPr>
                <w:rFonts w:cs="Times New Roman"/>
                <w:sz w:val="22"/>
              </w:rPr>
              <w:t>752</w:t>
            </w:r>
          </w:p>
        </w:tc>
      </w:tr>
      <w:tr w:rsidR="002E1B35" w:rsidRPr="002E1B35" w14:paraId="7A9022EA" w14:textId="77777777" w:rsidTr="003F2DDE">
        <w:trPr>
          <w:trHeight w:val="460"/>
        </w:trPr>
        <w:tc>
          <w:tcPr>
            <w:tcW w:w="972" w:type="pct"/>
            <w:vAlign w:val="center"/>
          </w:tcPr>
          <w:p w14:paraId="6B4AEFB7" w14:textId="77777777" w:rsidR="002E1B35" w:rsidRPr="002E1B35" w:rsidRDefault="002E1B35" w:rsidP="002E1B35">
            <w:pPr>
              <w:spacing w:line="240" w:lineRule="auto"/>
              <w:jc w:val="center"/>
              <w:rPr>
                <w:rFonts w:cs="Times New Roman"/>
                <w:sz w:val="22"/>
              </w:rPr>
            </w:pPr>
            <w:r w:rsidRPr="002E1B35">
              <w:rPr>
                <w:rFonts w:cs="Times New Roman"/>
                <w:sz w:val="22"/>
              </w:rPr>
              <w:t>22 ОП МЗ 22Н-2527</w:t>
            </w:r>
          </w:p>
        </w:tc>
        <w:tc>
          <w:tcPr>
            <w:tcW w:w="1493" w:type="pct"/>
            <w:vAlign w:val="center"/>
          </w:tcPr>
          <w:p w14:paraId="34DB3651" w14:textId="7F4DC74C"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д.</w:t>
            </w:r>
            <w:r w:rsidR="00BB2858">
              <w:rPr>
                <w:rFonts w:cs="Times New Roman"/>
                <w:sz w:val="22"/>
                <w:lang w:val="ru-RU"/>
              </w:rPr>
              <w:t xml:space="preserve"> </w:t>
            </w:r>
            <w:r w:rsidRPr="002E1B35">
              <w:rPr>
                <w:rFonts w:cs="Times New Roman"/>
                <w:sz w:val="22"/>
                <w:lang w:val="ru-RU"/>
              </w:rPr>
              <w:t>Карга от а/д Пошатово-Кечасово-Салганы</w:t>
            </w:r>
          </w:p>
        </w:tc>
        <w:tc>
          <w:tcPr>
            <w:tcW w:w="354" w:type="pct"/>
            <w:vAlign w:val="center"/>
          </w:tcPr>
          <w:p w14:paraId="58BF9E8F"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4A32CBAF"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19BCDC75"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7D622CD9" w14:textId="4B2C22D8"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278</w:t>
            </w:r>
          </w:p>
        </w:tc>
        <w:tc>
          <w:tcPr>
            <w:tcW w:w="693" w:type="pct"/>
            <w:vAlign w:val="center"/>
          </w:tcPr>
          <w:p w14:paraId="3A5F7173" w14:textId="0316350A"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278</w:t>
            </w:r>
          </w:p>
        </w:tc>
      </w:tr>
      <w:tr w:rsidR="002E1B35" w:rsidRPr="002E1B35" w14:paraId="2273D12A" w14:textId="77777777" w:rsidTr="003F2DDE">
        <w:trPr>
          <w:trHeight w:val="460"/>
        </w:trPr>
        <w:tc>
          <w:tcPr>
            <w:tcW w:w="972" w:type="pct"/>
            <w:vAlign w:val="center"/>
          </w:tcPr>
          <w:p w14:paraId="0698588F" w14:textId="77777777" w:rsidR="002E1B35" w:rsidRPr="002E1B35" w:rsidRDefault="002E1B35" w:rsidP="002E1B35">
            <w:pPr>
              <w:spacing w:line="240" w:lineRule="auto"/>
              <w:jc w:val="center"/>
              <w:rPr>
                <w:rFonts w:cs="Times New Roman"/>
                <w:sz w:val="22"/>
              </w:rPr>
            </w:pPr>
            <w:r w:rsidRPr="002E1B35">
              <w:rPr>
                <w:rFonts w:cs="Times New Roman"/>
                <w:sz w:val="22"/>
              </w:rPr>
              <w:lastRenderedPageBreak/>
              <w:t>22 ОП МЗ 22Н-2528</w:t>
            </w:r>
          </w:p>
        </w:tc>
        <w:tc>
          <w:tcPr>
            <w:tcW w:w="1493" w:type="pct"/>
            <w:vAlign w:val="center"/>
          </w:tcPr>
          <w:p w14:paraId="1D8A08A5" w14:textId="317A8945"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к/х "Уразовский" от а/д Подъезд к с.</w:t>
            </w:r>
            <w:r w:rsidR="00026276">
              <w:rPr>
                <w:rFonts w:cs="Times New Roman"/>
                <w:sz w:val="22"/>
                <w:lang w:val="ru-RU"/>
              </w:rPr>
              <w:t xml:space="preserve"> </w:t>
            </w:r>
            <w:r w:rsidRPr="002E1B35">
              <w:rPr>
                <w:rFonts w:cs="Times New Roman"/>
                <w:sz w:val="22"/>
                <w:lang w:val="ru-RU"/>
              </w:rPr>
              <w:t>Уразовка</w:t>
            </w:r>
          </w:p>
        </w:tc>
        <w:tc>
          <w:tcPr>
            <w:tcW w:w="354" w:type="pct"/>
            <w:vAlign w:val="center"/>
          </w:tcPr>
          <w:p w14:paraId="537A593D"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17BE54F3" w14:textId="77777777"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7BCDB54E" w14:textId="6AAA82C8" w:rsidR="002E1B35" w:rsidRPr="00835DEC" w:rsidRDefault="00835DEC" w:rsidP="002E1B35">
            <w:pPr>
              <w:spacing w:line="240" w:lineRule="auto"/>
              <w:jc w:val="center"/>
              <w:rPr>
                <w:rFonts w:cs="Times New Roman"/>
                <w:sz w:val="22"/>
                <w:lang w:val="ru-RU"/>
              </w:rPr>
            </w:pPr>
            <w:r>
              <w:rPr>
                <w:rFonts w:cs="Times New Roman"/>
                <w:sz w:val="22"/>
                <w:lang w:val="ru-RU"/>
              </w:rPr>
              <w:t>1,409</w:t>
            </w:r>
          </w:p>
        </w:tc>
        <w:tc>
          <w:tcPr>
            <w:tcW w:w="552" w:type="pct"/>
            <w:vAlign w:val="center"/>
          </w:tcPr>
          <w:p w14:paraId="1DB17909" w14:textId="539640C9" w:rsidR="002E1B35" w:rsidRPr="00C96BFA" w:rsidRDefault="00C96BFA" w:rsidP="002E1B35">
            <w:pPr>
              <w:spacing w:line="240" w:lineRule="auto"/>
              <w:jc w:val="center"/>
              <w:rPr>
                <w:rFonts w:cs="Times New Roman"/>
                <w:sz w:val="22"/>
                <w:lang w:val="ru-RU"/>
              </w:rPr>
            </w:pPr>
            <w:r>
              <w:rPr>
                <w:rFonts w:cs="Times New Roman"/>
                <w:sz w:val="22"/>
                <w:lang w:val="ru-RU"/>
              </w:rPr>
              <w:t>0,003</w:t>
            </w:r>
          </w:p>
        </w:tc>
        <w:tc>
          <w:tcPr>
            <w:tcW w:w="693" w:type="pct"/>
            <w:vAlign w:val="center"/>
          </w:tcPr>
          <w:p w14:paraId="3C7CFFF3" w14:textId="655F5EBC"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412</w:t>
            </w:r>
          </w:p>
        </w:tc>
      </w:tr>
      <w:tr w:rsidR="002E1B35" w:rsidRPr="002E1B35" w14:paraId="315DBF45" w14:textId="77777777" w:rsidTr="003F2DDE">
        <w:trPr>
          <w:trHeight w:val="460"/>
        </w:trPr>
        <w:tc>
          <w:tcPr>
            <w:tcW w:w="972" w:type="pct"/>
            <w:vAlign w:val="center"/>
          </w:tcPr>
          <w:p w14:paraId="03D8F493" w14:textId="29531379" w:rsidR="002E1B35" w:rsidRPr="002E1B35" w:rsidRDefault="002E1B35" w:rsidP="002E1B35">
            <w:pPr>
              <w:spacing w:line="240" w:lineRule="auto"/>
              <w:jc w:val="center"/>
              <w:rPr>
                <w:rFonts w:cs="Times New Roman"/>
                <w:sz w:val="22"/>
              </w:rPr>
            </w:pPr>
            <w:r w:rsidRPr="002E1B35">
              <w:rPr>
                <w:rFonts w:cs="Times New Roman"/>
                <w:sz w:val="22"/>
              </w:rPr>
              <w:t>22 ОП МЗ 22Н-2529</w:t>
            </w:r>
          </w:p>
        </w:tc>
        <w:tc>
          <w:tcPr>
            <w:tcW w:w="1493" w:type="pct"/>
            <w:vAlign w:val="center"/>
          </w:tcPr>
          <w:p w14:paraId="352B64B9" w14:textId="44F0EBB7"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административному центру д.</w:t>
            </w:r>
            <w:r w:rsidR="00BB2858">
              <w:rPr>
                <w:rFonts w:cs="Times New Roman"/>
                <w:sz w:val="22"/>
                <w:lang w:val="ru-RU"/>
              </w:rPr>
              <w:t xml:space="preserve"> </w:t>
            </w:r>
            <w:r w:rsidRPr="002E1B35">
              <w:rPr>
                <w:rFonts w:cs="Times New Roman"/>
                <w:sz w:val="22"/>
                <w:lang w:val="ru-RU"/>
              </w:rPr>
              <w:t>Актуково от а/д Подъезд</w:t>
            </w:r>
            <w:r w:rsidR="00026276">
              <w:rPr>
                <w:rFonts w:cs="Times New Roman"/>
                <w:sz w:val="22"/>
                <w:lang w:val="ru-RU"/>
              </w:rPr>
              <w:t xml:space="preserve"> </w:t>
            </w:r>
            <w:r w:rsidRPr="002E1B35">
              <w:rPr>
                <w:rFonts w:cs="Times New Roman"/>
                <w:sz w:val="22"/>
                <w:lang w:val="ru-RU"/>
              </w:rPr>
              <w:t>к д.</w:t>
            </w:r>
            <w:r w:rsidR="00BB2858">
              <w:rPr>
                <w:rFonts w:cs="Times New Roman"/>
                <w:sz w:val="22"/>
                <w:lang w:val="ru-RU"/>
              </w:rPr>
              <w:t xml:space="preserve"> </w:t>
            </w:r>
            <w:r w:rsidRPr="002E1B35">
              <w:rPr>
                <w:rFonts w:cs="Times New Roman"/>
                <w:sz w:val="22"/>
                <w:lang w:val="ru-RU"/>
              </w:rPr>
              <w:t>Актуково</w:t>
            </w:r>
          </w:p>
        </w:tc>
        <w:tc>
          <w:tcPr>
            <w:tcW w:w="354" w:type="pct"/>
            <w:vAlign w:val="center"/>
          </w:tcPr>
          <w:p w14:paraId="5CC3E552" w14:textId="7FD62179"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62416C01" w14:textId="54CF115F"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02D94DD1" w14:textId="26DA5170"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658AEA2B" w14:textId="79B4E328" w:rsidR="002E1B35" w:rsidRPr="002E1B35" w:rsidRDefault="002E1B35" w:rsidP="002E1B35">
            <w:pPr>
              <w:spacing w:line="240" w:lineRule="auto"/>
              <w:jc w:val="center"/>
              <w:rPr>
                <w:rFonts w:cs="Times New Roman"/>
                <w:sz w:val="22"/>
              </w:rPr>
            </w:pPr>
            <w:r w:rsidRPr="002E1B35">
              <w:rPr>
                <w:rFonts w:cs="Times New Roman"/>
                <w:sz w:val="22"/>
              </w:rPr>
              <w:t>0</w:t>
            </w:r>
            <w:r w:rsidR="00BB2858">
              <w:rPr>
                <w:rFonts w:cs="Times New Roman"/>
                <w:sz w:val="22"/>
              </w:rPr>
              <w:t>,</w:t>
            </w:r>
            <w:r w:rsidRPr="002E1B35">
              <w:rPr>
                <w:rFonts w:cs="Times New Roman"/>
                <w:sz w:val="22"/>
              </w:rPr>
              <w:t>907</w:t>
            </w:r>
          </w:p>
        </w:tc>
        <w:tc>
          <w:tcPr>
            <w:tcW w:w="693" w:type="pct"/>
            <w:vAlign w:val="center"/>
          </w:tcPr>
          <w:p w14:paraId="1D466A03" w14:textId="3599088B" w:rsidR="002E1B35" w:rsidRPr="002E1B35" w:rsidRDefault="002E1B35" w:rsidP="002E1B35">
            <w:pPr>
              <w:spacing w:line="240" w:lineRule="auto"/>
              <w:jc w:val="center"/>
              <w:rPr>
                <w:rFonts w:cs="Times New Roman"/>
                <w:sz w:val="22"/>
              </w:rPr>
            </w:pPr>
            <w:r w:rsidRPr="002E1B35">
              <w:rPr>
                <w:rFonts w:cs="Times New Roman"/>
                <w:sz w:val="22"/>
              </w:rPr>
              <w:t>0</w:t>
            </w:r>
            <w:r w:rsidR="00BB2858">
              <w:rPr>
                <w:rFonts w:cs="Times New Roman"/>
                <w:sz w:val="22"/>
              </w:rPr>
              <w:t>,</w:t>
            </w:r>
            <w:r w:rsidRPr="002E1B35">
              <w:rPr>
                <w:rFonts w:cs="Times New Roman"/>
                <w:sz w:val="22"/>
              </w:rPr>
              <w:t>907</w:t>
            </w:r>
          </w:p>
        </w:tc>
      </w:tr>
      <w:tr w:rsidR="002E1B35" w:rsidRPr="002E1B35" w14:paraId="43265842" w14:textId="77777777" w:rsidTr="003F2DDE">
        <w:trPr>
          <w:trHeight w:val="460"/>
        </w:trPr>
        <w:tc>
          <w:tcPr>
            <w:tcW w:w="972" w:type="pct"/>
            <w:vAlign w:val="center"/>
          </w:tcPr>
          <w:p w14:paraId="7F891C5B" w14:textId="4447C27A" w:rsidR="002E1B35" w:rsidRPr="002E1B35" w:rsidRDefault="002E1B35" w:rsidP="002E1B35">
            <w:pPr>
              <w:spacing w:line="240" w:lineRule="auto"/>
              <w:jc w:val="center"/>
              <w:rPr>
                <w:rFonts w:cs="Times New Roman"/>
                <w:sz w:val="22"/>
              </w:rPr>
            </w:pPr>
            <w:r w:rsidRPr="002E1B35">
              <w:rPr>
                <w:rFonts w:cs="Times New Roman"/>
                <w:sz w:val="22"/>
              </w:rPr>
              <w:t>22 ОП МЗ 22Н-2530</w:t>
            </w:r>
          </w:p>
        </w:tc>
        <w:tc>
          <w:tcPr>
            <w:tcW w:w="1493" w:type="pct"/>
            <w:vAlign w:val="center"/>
          </w:tcPr>
          <w:p w14:paraId="4A11BF87" w14:textId="2F59AB18"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№2 к с.</w:t>
            </w:r>
            <w:r w:rsidR="00BB2858">
              <w:rPr>
                <w:rFonts w:cs="Times New Roman"/>
                <w:sz w:val="22"/>
                <w:lang w:val="ru-RU"/>
              </w:rPr>
              <w:t xml:space="preserve"> </w:t>
            </w:r>
            <w:r w:rsidRPr="002E1B35">
              <w:rPr>
                <w:rFonts w:cs="Times New Roman"/>
                <w:sz w:val="22"/>
                <w:lang w:val="ru-RU"/>
              </w:rPr>
              <w:t>Ключищи от а/д Подъезд №1 к с.</w:t>
            </w:r>
            <w:r w:rsidR="00BB2858">
              <w:rPr>
                <w:rFonts w:cs="Times New Roman"/>
                <w:sz w:val="22"/>
                <w:lang w:val="ru-RU"/>
              </w:rPr>
              <w:t xml:space="preserve"> </w:t>
            </w:r>
            <w:r w:rsidRPr="002E1B35">
              <w:rPr>
                <w:rFonts w:cs="Times New Roman"/>
                <w:sz w:val="22"/>
                <w:lang w:val="ru-RU"/>
              </w:rPr>
              <w:t>Ключищи</w:t>
            </w:r>
          </w:p>
        </w:tc>
        <w:tc>
          <w:tcPr>
            <w:tcW w:w="354" w:type="pct"/>
            <w:vAlign w:val="center"/>
          </w:tcPr>
          <w:p w14:paraId="25ED6A3F" w14:textId="6B2789BC"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2011C250" w14:textId="66DBD912"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64583F37" w14:textId="1B237769"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287E1E1D" w14:textId="3BBF2F44" w:rsidR="002E1B35" w:rsidRPr="002E1B35" w:rsidRDefault="002E1B35" w:rsidP="002E1B35">
            <w:pPr>
              <w:spacing w:line="240" w:lineRule="auto"/>
              <w:jc w:val="center"/>
              <w:rPr>
                <w:rFonts w:cs="Times New Roman"/>
                <w:sz w:val="22"/>
              </w:rPr>
            </w:pPr>
            <w:r w:rsidRPr="002E1B35">
              <w:rPr>
                <w:rFonts w:cs="Times New Roman"/>
                <w:sz w:val="22"/>
              </w:rPr>
              <w:t>0</w:t>
            </w:r>
            <w:r w:rsidR="00BB2858">
              <w:rPr>
                <w:rFonts w:cs="Times New Roman"/>
                <w:sz w:val="22"/>
              </w:rPr>
              <w:t>,</w:t>
            </w:r>
            <w:r w:rsidRPr="002E1B35">
              <w:rPr>
                <w:rFonts w:cs="Times New Roman"/>
                <w:sz w:val="22"/>
              </w:rPr>
              <w:t>976</w:t>
            </w:r>
          </w:p>
        </w:tc>
        <w:tc>
          <w:tcPr>
            <w:tcW w:w="693" w:type="pct"/>
            <w:vAlign w:val="center"/>
          </w:tcPr>
          <w:p w14:paraId="0955FF0D" w14:textId="7D58FCFF" w:rsidR="002E1B35" w:rsidRPr="002E1B35" w:rsidRDefault="002E1B35" w:rsidP="002E1B35">
            <w:pPr>
              <w:spacing w:line="240" w:lineRule="auto"/>
              <w:jc w:val="center"/>
              <w:rPr>
                <w:rFonts w:cs="Times New Roman"/>
                <w:sz w:val="22"/>
              </w:rPr>
            </w:pPr>
            <w:r w:rsidRPr="002E1B35">
              <w:rPr>
                <w:rFonts w:cs="Times New Roman"/>
                <w:sz w:val="22"/>
              </w:rPr>
              <w:t>0</w:t>
            </w:r>
            <w:r w:rsidR="00BB2858">
              <w:rPr>
                <w:rFonts w:cs="Times New Roman"/>
                <w:sz w:val="22"/>
              </w:rPr>
              <w:t>,</w:t>
            </w:r>
            <w:r w:rsidRPr="002E1B35">
              <w:rPr>
                <w:rFonts w:cs="Times New Roman"/>
                <w:sz w:val="22"/>
              </w:rPr>
              <w:t>976</w:t>
            </w:r>
          </w:p>
        </w:tc>
      </w:tr>
      <w:tr w:rsidR="002E1B35" w:rsidRPr="002E1B35" w14:paraId="51D2E4DC" w14:textId="77777777" w:rsidTr="003F2DDE">
        <w:trPr>
          <w:trHeight w:val="460"/>
        </w:trPr>
        <w:tc>
          <w:tcPr>
            <w:tcW w:w="972" w:type="pct"/>
            <w:vAlign w:val="center"/>
          </w:tcPr>
          <w:p w14:paraId="378D42DD" w14:textId="1A89061C" w:rsidR="002E1B35" w:rsidRPr="002E1B35" w:rsidRDefault="002E1B35" w:rsidP="002E1B35">
            <w:pPr>
              <w:spacing w:line="240" w:lineRule="auto"/>
              <w:jc w:val="center"/>
              <w:rPr>
                <w:rFonts w:cs="Times New Roman"/>
                <w:sz w:val="22"/>
              </w:rPr>
            </w:pPr>
            <w:r w:rsidRPr="002E1B35">
              <w:rPr>
                <w:rFonts w:cs="Times New Roman"/>
                <w:sz w:val="22"/>
              </w:rPr>
              <w:t>22 ОП МЗ 22Н-2532</w:t>
            </w:r>
          </w:p>
        </w:tc>
        <w:tc>
          <w:tcPr>
            <w:tcW w:w="1493" w:type="pct"/>
            <w:vAlign w:val="center"/>
          </w:tcPr>
          <w:p w14:paraId="414AE623" w14:textId="54BF82DD"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BB2858">
              <w:rPr>
                <w:rFonts w:cs="Times New Roman"/>
                <w:sz w:val="22"/>
                <w:lang w:val="ru-RU"/>
              </w:rPr>
              <w:t xml:space="preserve"> </w:t>
            </w:r>
            <w:r w:rsidRPr="002E1B35">
              <w:rPr>
                <w:rFonts w:cs="Times New Roman"/>
                <w:sz w:val="22"/>
                <w:lang w:val="ru-RU"/>
              </w:rPr>
              <w:t>Мал.</w:t>
            </w:r>
            <w:r w:rsidR="00BB2858">
              <w:rPr>
                <w:rFonts w:cs="Times New Roman"/>
                <w:sz w:val="22"/>
                <w:lang w:val="ru-RU"/>
              </w:rPr>
              <w:t xml:space="preserve"> </w:t>
            </w:r>
            <w:r w:rsidRPr="002E1B35">
              <w:rPr>
                <w:rFonts w:cs="Times New Roman"/>
                <w:sz w:val="22"/>
                <w:lang w:val="ru-RU"/>
              </w:rPr>
              <w:t>Рыбушкино от а/д Уразовка-Каменка-Мамешево</w:t>
            </w:r>
          </w:p>
        </w:tc>
        <w:tc>
          <w:tcPr>
            <w:tcW w:w="354" w:type="pct"/>
            <w:vAlign w:val="center"/>
          </w:tcPr>
          <w:p w14:paraId="716B9BFC" w14:textId="6F04EE0A"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484C197E" w14:textId="2B2CDBE9"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2A7AD5DC" w14:textId="7E2A0AE6"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796</w:t>
            </w:r>
          </w:p>
        </w:tc>
        <w:tc>
          <w:tcPr>
            <w:tcW w:w="552" w:type="pct"/>
            <w:vAlign w:val="center"/>
          </w:tcPr>
          <w:p w14:paraId="456B1FA7" w14:textId="7B225198"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39AA357E" w14:textId="39D1EB8A" w:rsidR="002E1B35" w:rsidRPr="002E1B35" w:rsidRDefault="002E1B35" w:rsidP="002E1B35">
            <w:pPr>
              <w:spacing w:line="240" w:lineRule="auto"/>
              <w:jc w:val="center"/>
              <w:rPr>
                <w:rFonts w:cs="Times New Roman"/>
                <w:sz w:val="22"/>
              </w:rPr>
            </w:pPr>
            <w:r w:rsidRPr="002E1B35">
              <w:rPr>
                <w:rFonts w:cs="Times New Roman"/>
                <w:sz w:val="22"/>
              </w:rPr>
              <w:t>3</w:t>
            </w:r>
            <w:r w:rsidR="00BB2858">
              <w:rPr>
                <w:rFonts w:cs="Times New Roman"/>
                <w:sz w:val="22"/>
              </w:rPr>
              <w:t>,</w:t>
            </w:r>
            <w:r w:rsidRPr="002E1B35">
              <w:rPr>
                <w:rFonts w:cs="Times New Roman"/>
                <w:sz w:val="22"/>
              </w:rPr>
              <w:t>796</w:t>
            </w:r>
          </w:p>
        </w:tc>
      </w:tr>
      <w:tr w:rsidR="002E1B35" w:rsidRPr="002E1B35" w14:paraId="0A39B251" w14:textId="77777777" w:rsidTr="003F2DDE">
        <w:trPr>
          <w:trHeight w:val="460"/>
        </w:trPr>
        <w:tc>
          <w:tcPr>
            <w:tcW w:w="972" w:type="pct"/>
            <w:vAlign w:val="center"/>
          </w:tcPr>
          <w:p w14:paraId="136C8D41" w14:textId="3A9B5704" w:rsidR="002E1B35" w:rsidRPr="002E1B35" w:rsidRDefault="002E1B35" w:rsidP="002E1B35">
            <w:pPr>
              <w:spacing w:line="240" w:lineRule="auto"/>
              <w:jc w:val="center"/>
              <w:rPr>
                <w:rFonts w:cs="Times New Roman"/>
                <w:sz w:val="22"/>
              </w:rPr>
            </w:pPr>
            <w:r w:rsidRPr="002E1B35">
              <w:rPr>
                <w:rFonts w:cs="Times New Roman"/>
                <w:sz w:val="22"/>
              </w:rPr>
              <w:t>22 ОП РЗ 22К-0072</w:t>
            </w:r>
          </w:p>
        </w:tc>
        <w:tc>
          <w:tcPr>
            <w:tcW w:w="1493" w:type="pct"/>
            <w:vAlign w:val="center"/>
          </w:tcPr>
          <w:p w14:paraId="4673B2A1" w14:textId="7465FDCE" w:rsidR="002E1B35" w:rsidRPr="002E1B35" w:rsidRDefault="002E1B35" w:rsidP="002E1B35">
            <w:pPr>
              <w:spacing w:line="240" w:lineRule="auto"/>
              <w:jc w:val="center"/>
              <w:rPr>
                <w:rFonts w:cs="Times New Roman"/>
                <w:sz w:val="22"/>
              </w:rPr>
            </w:pPr>
            <w:r w:rsidRPr="002E1B35">
              <w:rPr>
                <w:rFonts w:cs="Times New Roman"/>
                <w:sz w:val="22"/>
              </w:rPr>
              <w:t>Лукоянов-</w:t>
            </w:r>
            <w:proofErr w:type="spellStart"/>
            <w:r w:rsidRPr="002E1B35">
              <w:rPr>
                <w:rFonts w:cs="Times New Roman"/>
                <w:sz w:val="22"/>
              </w:rPr>
              <w:t>Гагино</w:t>
            </w:r>
            <w:proofErr w:type="spellEnd"/>
            <w:r w:rsidRPr="002E1B35">
              <w:rPr>
                <w:rFonts w:cs="Times New Roman"/>
                <w:sz w:val="22"/>
              </w:rPr>
              <w:t xml:space="preserve">-Салганы- </w:t>
            </w:r>
            <w:proofErr w:type="spellStart"/>
            <w:r w:rsidRPr="002E1B35">
              <w:rPr>
                <w:rFonts w:cs="Times New Roman"/>
                <w:sz w:val="22"/>
              </w:rPr>
              <w:t>Уразовка</w:t>
            </w:r>
            <w:proofErr w:type="spellEnd"/>
          </w:p>
        </w:tc>
        <w:tc>
          <w:tcPr>
            <w:tcW w:w="354" w:type="pct"/>
            <w:vAlign w:val="center"/>
          </w:tcPr>
          <w:p w14:paraId="5F98B748" w14:textId="07C6C160"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00BC3B79" w14:textId="6EF524F6"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50423D2A" w14:textId="1242BE29" w:rsidR="002E1B35" w:rsidRPr="002E1B35" w:rsidRDefault="002E1B35" w:rsidP="002E1B35">
            <w:pPr>
              <w:spacing w:line="240" w:lineRule="auto"/>
              <w:jc w:val="center"/>
              <w:rPr>
                <w:rFonts w:cs="Times New Roman"/>
                <w:sz w:val="22"/>
              </w:rPr>
            </w:pPr>
            <w:r w:rsidRPr="002E1B35">
              <w:rPr>
                <w:rFonts w:cs="Times New Roman"/>
                <w:sz w:val="22"/>
              </w:rPr>
              <w:t>30</w:t>
            </w:r>
            <w:r w:rsidR="00BB2858">
              <w:rPr>
                <w:rFonts w:cs="Times New Roman"/>
                <w:sz w:val="22"/>
              </w:rPr>
              <w:t>,</w:t>
            </w:r>
            <w:r w:rsidRPr="002E1B35">
              <w:rPr>
                <w:rFonts w:cs="Times New Roman"/>
                <w:sz w:val="22"/>
              </w:rPr>
              <w:t>89</w:t>
            </w:r>
          </w:p>
        </w:tc>
        <w:tc>
          <w:tcPr>
            <w:tcW w:w="552" w:type="pct"/>
            <w:vAlign w:val="center"/>
          </w:tcPr>
          <w:p w14:paraId="1831548B" w14:textId="5899E5AE"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37852719" w14:textId="259551D0" w:rsidR="002E1B35" w:rsidRPr="002E1B35" w:rsidRDefault="002E1B35" w:rsidP="002E1B35">
            <w:pPr>
              <w:spacing w:line="240" w:lineRule="auto"/>
              <w:jc w:val="center"/>
              <w:rPr>
                <w:rFonts w:cs="Times New Roman"/>
                <w:sz w:val="22"/>
              </w:rPr>
            </w:pPr>
            <w:r w:rsidRPr="002E1B35">
              <w:rPr>
                <w:rFonts w:cs="Times New Roman"/>
                <w:sz w:val="22"/>
              </w:rPr>
              <w:t>30</w:t>
            </w:r>
            <w:r w:rsidR="00BB2858">
              <w:rPr>
                <w:rFonts w:cs="Times New Roman"/>
                <w:sz w:val="22"/>
              </w:rPr>
              <w:t>,</w:t>
            </w:r>
            <w:r w:rsidRPr="002E1B35">
              <w:rPr>
                <w:rFonts w:cs="Times New Roman"/>
                <w:sz w:val="22"/>
              </w:rPr>
              <w:t>893</w:t>
            </w:r>
          </w:p>
        </w:tc>
      </w:tr>
      <w:tr w:rsidR="002E1B35" w:rsidRPr="002E1B35" w14:paraId="76390F26" w14:textId="77777777" w:rsidTr="003F2DDE">
        <w:trPr>
          <w:trHeight w:val="460"/>
        </w:trPr>
        <w:tc>
          <w:tcPr>
            <w:tcW w:w="972" w:type="pct"/>
            <w:vAlign w:val="center"/>
          </w:tcPr>
          <w:p w14:paraId="6D73296E" w14:textId="4A57BE1C" w:rsidR="002E1B35" w:rsidRPr="002E1B35" w:rsidRDefault="002E1B35" w:rsidP="002E1B35">
            <w:pPr>
              <w:spacing w:line="240" w:lineRule="auto"/>
              <w:jc w:val="center"/>
              <w:rPr>
                <w:rFonts w:cs="Times New Roman"/>
                <w:sz w:val="22"/>
              </w:rPr>
            </w:pPr>
            <w:r w:rsidRPr="002E1B35">
              <w:rPr>
                <w:rFonts w:cs="Times New Roman"/>
                <w:sz w:val="22"/>
              </w:rPr>
              <w:t>22 ОП РЗ 22К-0073</w:t>
            </w:r>
          </w:p>
        </w:tc>
        <w:tc>
          <w:tcPr>
            <w:tcW w:w="1493" w:type="pct"/>
            <w:vAlign w:val="center"/>
          </w:tcPr>
          <w:p w14:paraId="76094B0E" w14:textId="4C6B58A0" w:rsidR="002E1B35" w:rsidRPr="002E1B35" w:rsidRDefault="002E1B35" w:rsidP="002E1B35">
            <w:pPr>
              <w:spacing w:line="240" w:lineRule="auto"/>
              <w:jc w:val="center"/>
              <w:rPr>
                <w:rFonts w:cs="Times New Roman"/>
                <w:sz w:val="22"/>
              </w:rPr>
            </w:pPr>
            <w:proofErr w:type="spellStart"/>
            <w:r w:rsidRPr="002E1B35">
              <w:rPr>
                <w:rFonts w:cs="Times New Roman"/>
                <w:sz w:val="22"/>
              </w:rPr>
              <w:t>Ужовка</w:t>
            </w:r>
            <w:proofErr w:type="spellEnd"/>
            <w:r w:rsidRPr="002E1B35">
              <w:rPr>
                <w:rFonts w:cs="Times New Roman"/>
                <w:sz w:val="22"/>
              </w:rPr>
              <w:t>-Б.</w:t>
            </w:r>
            <w:r w:rsidR="00EE1203">
              <w:rPr>
                <w:rFonts w:cs="Times New Roman"/>
                <w:sz w:val="22"/>
                <w:lang w:val="ru-RU"/>
              </w:rPr>
              <w:t xml:space="preserve"> </w:t>
            </w:r>
            <w:proofErr w:type="spellStart"/>
            <w:r w:rsidRPr="002E1B35">
              <w:rPr>
                <w:rFonts w:cs="Times New Roman"/>
                <w:sz w:val="22"/>
              </w:rPr>
              <w:t>Болдино</w:t>
            </w:r>
            <w:proofErr w:type="spellEnd"/>
            <w:r w:rsidRPr="002E1B35">
              <w:rPr>
                <w:rFonts w:cs="Times New Roman"/>
                <w:sz w:val="22"/>
              </w:rPr>
              <w:t>-Салганы</w:t>
            </w:r>
          </w:p>
        </w:tc>
        <w:tc>
          <w:tcPr>
            <w:tcW w:w="354" w:type="pct"/>
            <w:vAlign w:val="center"/>
          </w:tcPr>
          <w:p w14:paraId="5D916014" w14:textId="5EF1BD1E"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2D1FD32E" w14:textId="7AF0FE5D"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38F5657A" w14:textId="1B7FD662" w:rsidR="002E1B35" w:rsidRPr="002E1B35" w:rsidRDefault="002E1B35" w:rsidP="002E1B35">
            <w:pPr>
              <w:spacing w:line="240" w:lineRule="auto"/>
              <w:jc w:val="center"/>
              <w:rPr>
                <w:rFonts w:cs="Times New Roman"/>
                <w:sz w:val="22"/>
              </w:rPr>
            </w:pPr>
            <w:r w:rsidRPr="002E1B35">
              <w:rPr>
                <w:rFonts w:cs="Times New Roman"/>
                <w:sz w:val="22"/>
              </w:rPr>
              <w:t>12</w:t>
            </w:r>
            <w:r w:rsidR="00BB2858">
              <w:rPr>
                <w:rFonts w:cs="Times New Roman"/>
                <w:sz w:val="22"/>
              </w:rPr>
              <w:t>,</w:t>
            </w:r>
            <w:r w:rsidRPr="002E1B35">
              <w:rPr>
                <w:rFonts w:cs="Times New Roman"/>
                <w:sz w:val="22"/>
              </w:rPr>
              <w:t>82</w:t>
            </w:r>
          </w:p>
        </w:tc>
        <w:tc>
          <w:tcPr>
            <w:tcW w:w="552" w:type="pct"/>
            <w:vAlign w:val="center"/>
          </w:tcPr>
          <w:p w14:paraId="3942C406" w14:textId="65F9D643"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5166F7B1" w14:textId="2D5833D4" w:rsidR="002E1B35" w:rsidRPr="002E1B35" w:rsidRDefault="002E1B35" w:rsidP="002E1B35">
            <w:pPr>
              <w:spacing w:line="240" w:lineRule="auto"/>
              <w:jc w:val="center"/>
              <w:rPr>
                <w:rFonts w:cs="Times New Roman"/>
                <w:sz w:val="22"/>
              </w:rPr>
            </w:pPr>
            <w:r w:rsidRPr="002E1B35">
              <w:rPr>
                <w:rFonts w:cs="Times New Roman"/>
                <w:sz w:val="22"/>
              </w:rPr>
              <w:t>12</w:t>
            </w:r>
            <w:r w:rsidR="00BB2858">
              <w:rPr>
                <w:rFonts w:cs="Times New Roman"/>
                <w:sz w:val="22"/>
              </w:rPr>
              <w:t>,</w:t>
            </w:r>
            <w:r w:rsidRPr="002E1B35">
              <w:rPr>
                <w:rFonts w:cs="Times New Roman"/>
                <w:sz w:val="22"/>
              </w:rPr>
              <w:t>82</w:t>
            </w:r>
          </w:p>
        </w:tc>
      </w:tr>
      <w:tr w:rsidR="002E1B35" w:rsidRPr="002E1B35" w14:paraId="150F9589" w14:textId="77777777" w:rsidTr="003F2DDE">
        <w:trPr>
          <w:trHeight w:val="460"/>
        </w:trPr>
        <w:tc>
          <w:tcPr>
            <w:tcW w:w="972" w:type="pct"/>
            <w:vAlign w:val="center"/>
          </w:tcPr>
          <w:p w14:paraId="7E7916B8" w14:textId="08EA534A" w:rsidR="002E1B35" w:rsidRPr="002E1B35" w:rsidRDefault="002E1B35" w:rsidP="002E1B35">
            <w:pPr>
              <w:spacing w:line="240" w:lineRule="auto"/>
              <w:jc w:val="center"/>
              <w:rPr>
                <w:rFonts w:cs="Times New Roman"/>
                <w:sz w:val="22"/>
              </w:rPr>
            </w:pPr>
            <w:r w:rsidRPr="002E1B35">
              <w:rPr>
                <w:rFonts w:cs="Times New Roman"/>
                <w:sz w:val="22"/>
              </w:rPr>
              <w:t>22 ОП РЗ 22К-0082</w:t>
            </w:r>
          </w:p>
        </w:tc>
        <w:tc>
          <w:tcPr>
            <w:tcW w:w="1493" w:type="pct"/>
            <w:vAlign w:val="center"/>
          </w:tcPr>
          <w:p w14:paraId="0669830A" w14:textId="2089EA64" w:rsidR="002E1B35" w:rsidRPr="002E1B35" w:rsidRDefault="002E1B35" w:rsidP="002E1B35">
            <w:pPr>
              <w:spacing w:line="240" w:lineRule="auto"/>
              <w:jc w:val="center"/>
              <w:rPr>
                <w:rFonts w:cs="Times New Roman"/>
                <w:sz w:val="22"/>
              </w:rPr>
            </w:pPr>
            <w:proofErr w:type="spellStart"/>
            <w:r w:rsidRPr="002E1B35">
              <w:rPr>
                <w:rFonts w:cs="Times New Roman"/>
                <w:sz w:val="22"/>
              </w:rPr>
              <w:t>Уразовка</w:t>
            </w:r>
            <w:proofErr w:type="spellEnd"/>
            <w:r w:rsidRPr="002E1B35">
              <w:rPr>
                <w:rFonts w:cs="Times New Roman"/>
                <w:sz w:val="22"/>
              </w:rPr>
              <w:t>-</w:t>
            </w:r>
            <w:proofErr w:type="spellStart"/>
            <w:r w:rsidRPr="002E1B35">
              <w:rPr>
                <w:rFonts w:cs="Times New Roman"/>
                <w:sz w:val="22"/>
              </w:rPr>
              <w:t>Каменка</w:t>
            </w:r>
            <w:proofErr w:type="spellEnd"/>
            <w:r w:rsidRPr="002E1B35">
              <w:rPr>
                <w:rFonts w:cs="Times New Roman"/>
                <w:sz w:val="22"/>
              </w:rPr>
              <w:t>-Мамешево</w:t>
            </w:r>
          </w:p>
        </w:tc>
        <w:tc>
          <w:tcPr>
            <w:tcW w:w="354" w:type="pct"/>
            <w:vAlign w:val="center"/>
          </w:tcPr>
          <w:p w14:paraId="18D4C338" w14:textId="65F1D41E"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3551F1BE" w14:textId="09638248" w:rsidR="002E1B35" w:rsidRPr="002E1B35" w:rsidRDefault="002E1B35" w:rsidP="002E1B35">
            <w:pPr>
              <w:spacing w:line="240" w:lineRule="auto"/>
              <w:jc w:val="center"/>
              <w:rPr>
                <w:rFonts w:cs="Times New Roman"/>
                <w:sz w:val="22"/>
              </w:rPr>
            </w:pPr>
            <w:r w:rsidRPr="002E1B35">
              <w:rPr>
                <w:rFonts w:cs="Times New Roman"/>
                <w:sz w:val="22"/>
              </w:rPr>
              <w:t>0</w:t>
            </w:r>
          </w:p>
        </w:tc>
        <w:tc>
          <w:tcPr>
            <w:tcW w:w="443" w:type="pct"/>
            <w:vAlign w:val="center"/>
          </w:tcPr>
          <w:p w14:paraId="23B3DAEB" w14:textId="2BC07803" w:rsidR="002E1B35" w:rsidRPr="002E1B35" w:rsidRDefault="002E1B35" w:rsidP="002E1B35">
            <w:pPr>
              <w:spacing w:line="240" w:lineRule="auto"/>
              <w:jc w:val="center"/>
              <w:rPr>
                <w:rFonts w:cs="Times New Roman"/>
                <w:sz w:val="22"/>
              </w:rPr>
            </w:pPr>
            <w:r w:rsidRPr="002E1B35">
              <w:rPr>
                <w:rFonts w:cs="Times New Roman"/>
                <w:sz w:val="22"/>
              </w:rPr>
              <w:t>8</w:t>
            </w:r>
            <w:r w:rsidR="00BB2858">
              <w:rPr>
                <w:rFonts w:cs="Times New Roman"/>
                <w:sz w:val="22"/>
              </w:rPr>
              <w:t>,</w:t>
            </w:r>
            <w:r w:rsidRPr="002E1B35">
              <w:rPr>
                <w:rFonts w:cs="Times New Roman"/>
                <w:sz w:val="22"/>
              </w:rPr>
              <w:t>072</w:t>
            </w:r>
          </w:p>
        </w:tc>
        <w:tc>
          <w:tcPr>
            <w:tcW w:w="552" w:type="pct"/>
            <w:vAlign w:val="center"/>
          </w:tcPr>
          <w:p w14:paraId="45E23B7E" w14:textId="4220217E"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13112D9D" w14:textId="5DC11F9C" w:rsidR="002E1B35" w:rsidRPr="002E1B35" w:rsidRDefault="002E1B35" w:rsidP="002E1B35">
            <w:pPr>
              <w:spacing w:line="240" w:lineRule="auto"/>
              <w:jc w:val="center"/>
              <w:rPr>
                <w:rFonts w:cs="Times New Roman"/>
                <w:sz w:val="22"/>
              </w:rPr>
            </w:pPr>
            <w:r w:rsidRPr="002E1B35">
              <w:rPr>
                <w:rFonts w:cs="Times New Roman"/>
                <w:sz w:val="22"/>
              </w:rPr>
              <w:t>8</w:t>
            </w:r>
            <w:r w:rsidR="00BB2858">
              <w:rPr>
                <w:rFonts w:cs="Times New Roman"/>
                <w:sz w:val="22"/>
              </w:rPr>
              <w:t>,</w:t>
            </w:r>
            <w:r w:rsidRPr="002E1B35">
              <w:rPr>
                <w:rFonts w:cs="Times New Roman"/>
                <w:sz w:val="22"/>
              </w:rPr>
              <w:t>072</w:t>
            </w:r>
          </w:p>
        </w:tc>
      </w:tr>
      <w:tr w:rsidR="002E1B35" w:rsidRPr="002E1B35" w14:paraId="38263F9B" w14:textId="77777777" w:rsidTr="003F2DDE">
        <w:trPr>
          <w:trHeight w:val="460"/>
        </w:trPr>
        <w:tc>
          <w:tcPr>
            <w:tcW w:w="972" w:type="pct"/>
            <w:vAlign w:val="center"/>
          </w:tcPr>
          <w:p w14:paraId="0F42AE81" w14:textId="6BA88BDD" w:rsidR="002E1B35" w:rsidRPr="002E1B35" w:rsidRDefault="002E1B35" w:rsidP="002E1B35">
            <w:pPr>
              <w:spacing w:line="240" w:lineRule="auto"/>
              <w:jc w:val="center"/>
              <w:rPr>
                <w:rFonts w:cs="Times New Roman"/>
                <w:sz w:val="22"/>
              </w:rPr>
            </w:pPr>
            <w:r w:rsidRPr="002E1B35">
              <w:rPr>
                <w:rFonts w:cs="Times New Roman"/>
                <w:sz w:val="22"/>
              </w:rPr>
              <w:t>22 ОП РЗ 22К-0162</w:t>
            </w:r>
          </w:p>
        </w:tc>
        <w:tc>
          <w:tcPr>
            <w:tcW w:w="1493" w:type="pct"/>
            <w:vAlign w:val="center"/>
          </w:tcPr>
          <w:p w14:paraId="0C2D3700" w14:textId="3C0A8C1B" w:rsidR="002E1B35" w:rsidRPr="002E1B35" w:rsidRDefault="002E1B35" w:rsidP="002E1B35">
            <w:pPr>
              <w:spacing w:line="240" w:lineRule="auto"/>
              <w:jc w:val="center"/>
              <w:rPr>
                <w:rFonts w:cs="Times New Roman"/>
                <w:sz w:val="22"/>
              </w:rPr>
            </w:pPr>
            <w:r w:rsidRPr="002E1B35">
              <w:rPr>
                <w:rFonts w:cs="Times New Roman"/>
                <w:sz w:val="22"/>
              </w:rPr>
              <w:t>Работки-Порецкое</w:t>
            </w:r>
          </w:p>
        </w:tc>
        <w:tc>
          <w:tcPr>
            <w:tcW w:w="354" w:type="pct"/>
            <w:vAlign w:val="center"/>
          </w:tcPr>
          <w:p w14:paraId="3DA3ADF4" w14:textId="20FBAD7D" w:rsidR="002E1B35" w:rsidRPr="003F2DDE" w:rsidRDefault="002E1B35" w:rsidP="002E1B35">
            <w:pPr>
              <w:spacing w:line="240" w:lineRule="auto"/>
              <w:jc w:val="center"/>
              <w:rPr>
                <w:rFonts w:cs="Times New Roman"/>
                <w:sz w:val="22"/>
                <w:lang w:val="ru-RU"/>
              </w:rPr>
            </w:pPr>
            <w:r w:rsidRPr="002E1B35">
              <w:rPr>
                <w:rFonts w:cs="Times New Roman"/>
                <w:sz w:val="22"/>
              </w:rPr>
              <w:t>9</w:t>
            </w:r>
            <w:r w:rsidR="00BB2858">
              <w:rPr>
                <w:rFonts w:cs="Times New Roman"/>
                <w:sz w:val="22"/>
              </w:rPr>
              <w:t>,</w:t>
            </w:r>
            <w:r w:rsidR="001E5165">
              <w:rPr>
                <w:rFonts w:cs="Times New Roman"/>
                <w:sz w:val="22"/>
                <w:lang w:val="ru-RU"/>
              </w:rPr>
              <w:t>6</w:t>
            </w:r>
            <w:r w:rsidRPr="002E1B35">
              <w:rPr>
                <w:rFonts w:cs="Times New Roman"/>
                <w:sz w:val="22"/>
              </w:rPr>
              <w:t>7</w:t>
            </w:r>
            <w:r w:rsidR="003F2DDE">
              <w:rPr>
                <w:rFonts w:cs="Times New Roman"/>
                <w:sz w:val="22"/>
                <w:lang w:val="ru-RU"/>
              </w:rPr>
              <w:t>0</w:t>
            </w:r>
          </w:p>
        </w:tc>
        <w:tc>
          <w:tcPr>
            <w:tcW w:w="492" w:type="pct"/>
            <w:vAlign w:val="center"/>
          </w:tcPr>
          <w:p w14:paraId="4B5530E6" w14:textId="36B7F67B" w:rsidR="00C96BFA" w:rsidRPr="00C96BFA" w:rsidRDefault="002E1B35" w:rsidP="001E5165">
            <w:pPr>
              <w:spacing w:line="240" w:lineRule="auto"/>
              <w:jc w:val="center"/>
              <w:rPr>
                <w:rFonts w:cs="Times New Roman"/>
                <w:sz w:val="22"/>
                <w:lang w:val="ru-RU"/>
              </w:rPr>
            </w:pPr>
            <w:r w:rsidRPr="002E1B35">
              <w:rPr>
                <w:rFonts w:cs="Times New Roman"/>
                <w:sz w:val="22"/>
              </w:rPr>
              <w:t>15</w:t>
            </w:r>
            <w:r w:rsidR="00BB2858">
              <w:rPr>
                <w:rFonts w:cs="Times New Roman"/>
                <w:sz w:val="22"/>
              </w:rPr>
              <w:t>,</w:t>
            </w:r>
            <w:r w:rsidRPr="002E1B35">
              <w:rPr>
                <w:rFonts w:cs="Times New Roman"/>
                <w:sz w:val="22"/>
              </w:rPr>
              <w:t>5</w:t>
            </w:r>
            <w:r w:rsidR="001E5165">
              <w:rPr>
                <w:rFonts w:cs="Times New Roman"/>
                <w:sz w:val="22"/>
                <w:lang w:val="ru-RU"/>
              </w:rPr>
              <w:t>06</w:t>
            </w:r>
          </w:p>
        </w:tc>
        <w:tc>
          <w:tcPr>
            <w:tcW w:w="443" w:type="pct"/>
            <w:vAlign w:val="center"/>
          </w:tcPr>
          <w:p w14:paraId="1E41B76E" w14:textId="1740BCFC"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831</w:t>
            </w:r>
          </w:p>
        </w:tc>
        <w:tc>
          <w:tcPr>
            <w:tcW w:w="552" w:type="pct"/>
            <w:vAlign w:val="center"/>
          </w:tcPr>
          <w:p w14:paraId="5A26C290" w14:textId="120B0F17" w:rsidR="002E1B35" w:rsidRPr="00C96BFA" w:rsidRDefault="002E1B35" w:rsidP="002E1B35">
            <w:pPr>
              <w:spacing w:line="240" w:lineRule="auto"/>
              <w:jc w:val="center"/>
              <w:rPr>
                <w:rFonts w:cs="Times New Roman"/>
                <w:sz w:val="22"/>
                <w:lang w:val="ru-RU"/>
              </w:rPr>
            </w:pPr>
            <w:r w:rsidRPr="002E1B35">
              <w:rPr>
                <w:rFonts w:cs="Times New Roman"/>
                <w:sz w:val="22"/>
              </w:rPr>
              <w:t>0</w:t>
            </w:r>
          </w:p>
        </w:tc>
        <w:tc>
          <w:tcPr>
            <w:tcW w:w="693" w:type="pct"/>
            <w:vAlign w:val="center"/>
          </w:tcPr>
          <w:p w14:paraId="1C02F2B8" w14:textId="2BF37F09" w:rsidR="002E1B35" w:rsidRPr="002E1B35" w:rsidRDefault="002E1B35" w:rsidP="002E1B35">
            <w:pPr>
              <w:spacing w:line="240" w:lineRule="auto"/>
              <w:jc w:val="center"/>
              <w:rPr>
                <w:rFonts w:cs="Times New Roman"/>
                <w:sz w:val="22"/>
              </w:rPr>
            </w:pPr>
            <w:r w:rsidRPr="002E1B35">
              <w:rPr>
                <w:rFonts w:cs="Times New Roman"/>
                <w:sz w:val="22"/>
              </w:rPr>
              <w:t>27</w:t>
            </w:r>
            <w:r w:rsidR="00BB2858">
              <w:rPr>
                <w:rFonts w:cs="Times New Roman"/>
                <w:sz w:val="22"/>
              </w:rPr>
              <w:t>,</w:t>
            </w:r>
            <w:r w:rsidRPr="002E1B35">
              <w:rPr>
                <w:rFonts w:cs="Times New Roman"/>
                <w:sz w:val="22"/>
              </w:rPr>
              <w:t>007</w:t>
            </w:r>
          </w:p>
        </w:tc>
      </w:tr>
      <w:tr w:rsidR="002E1B35" w:rsidRPr="002E1B35" w14:paraId="1C2FB676" w14:textId="77777777" w:rsidTr="003F2DDE">
        <w:trPr>
          <w:trHeight w:val="460"/>
        </w:trPr>
        <w:tc>
          <w:tcPr>
            <w:tcW w:w="972" w:type="pct"/>
            <w:vAlign w:val="center"/>
          </w:tcPr>
          <w:p w14:paraId="1D855DEC" w14:textId="5AF3B8EE" w:rsidR="002E1B35" w:rsidRPr="002E1B35" w:rsidRDefault="002E1B35" w:rsidP="002E1B35">
            <w:pPr>
              <w:spacing w:line="240" w:lineRule="auto"/>
              <w:jc w:val="center"/>
              <w:rPr>
                <w:rFonts w:cs="Times New Roman"/>
                <w:sz w:val="22"/>
              </w:rPr>
            </w:pPr>
            <w:r w:rsidRPr="002E1B35">
              <w:rPr>
                <w:rFonts w:cs="Times New Roman"/>
                <w:sz w:val="22"/>
              </w:rPr>
              <w:t>22 ОП РЗ 22К-2512</w:t>
            </w:r>
          </w:p>
        </w:tc>
        <w:tc>
          <w:tcPr>
            <w:tcW w:w="1493" w:type="pct"/>
            <w:vAlign w:val="center"/>
          </w:tcPr>
          <w:p w14:paraId="2070F8B5" w14:textId="47D834B8" w:rsidR="002E1B35" w:rsidRPr="002E1B35" w:rsidRDefault="002E1B35" w:rsidP="002E1B35">
            <w:pPr>
              <w:spacing w:line="240" w:lineRule="auto"/>
              <w:jc w:val="center"/>
              <w:rPr>
                <w:rFonts w:cs="Times New Roman"/>
                <w:sz w:val="22"/>
                <w:lang w:val="ru-RU"/>
              </w:rPr>
            </w:pPr>
            <w:r w:rsidRPr="002E1B35">
              <w:rPr>
                <w:rFonts w:cs="Times New Roman"/>
                <w:sz w:val="22"/>
                <w:lang w:val="ru-RU"/>
              </w:rPr>
              <w:t>Подъезд к с.</w:t>
            </w:r>
            <w:r w:rsidR="00EE1203">
              <w:rPr>
                <w:rFonts w:cs="Times New Roman"/>
                <w:sz w:val="22"/>
                <w:lang w:val="ru-RU"/>
              </w:rPr>
              <w:t xml:space="preserve"> </w:t>
            </w:r>
            <w:r w:rsidRPr="002E1B35">
              <w:rPr>
                <w:rFonts w:cs="Times New Roman"/>
                <w:sz w:val="22"/>
                <w:lang w:val="ru-RU"/>
              </w:rPr>
              <w:t>Уразовка от а/д Работки-Порецкое</w:t>
            </w:r>
          </w:p>
        </w:tc>
        <w:tc>
          <w:tcPr>
            <w:tcW w:w="354" w:type="pct"/>
            <w:vAlign w:val="center"/>
          </w:tcPr>
          <w:p w14:paraId="290206A8" w14:textId="50BA39AD" w:rsidR="002E1B35" w:rsidRPr="002E1B35" w:rsidRDefault="002E1B35" w:rsidP="002E1B35">
            <w:pPr>
              <w:spacing w:line="240" w:lineRule="auto"/>
              <w:jc w:val="center"/>
              <w:rPr>
                <w:rFonts w:cs="Times New Roman"/>
                <w:sz w:val="22"/>
              </w:rPr>
            </w:pPr>
            <w:r w:rsidRPr="002E1B35">
              <w:rPr>
                <w:rFonts w:cs="Times New Roman"/>
                <w:sz w:val="22"/>
              </w:rPr>
              <w:t>0</w:t>
            </w:r>
          </w:p>
        </w:tc>
        <w:tc>
          <w:tcPr>
            <w:tcW w:w="492" w:type="pct"/>
            <w:vAlign w:val="center"/>
          </w:tcPr>
          <w:p w14:paraId="4DC618C6" w14:textId="4AC66DB0"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861</w:t>
            </w:r>
          </w:p>
        </w:tc>
        <w:tc>
          <w:tcPr>
            <w:tcW w:w="443" w:type="pct"/>
            <w:vAlign w:val="center"/>
          </w:tcPr>
          <w:p w14:paraId="43B1312E" w14:textId="21260701" w:rsidR="002E1B35" w:rsidRPr="002E1B35" w:rsidRDefault="002E1B35" w:rsidP="002E1B35">
            <w:pPr>
              <w:spacing w:line="240" w:lineRule="auto"/>
              <w:jc w:val="center"/>
              <w:rPr>
                <w:rFonts w:cs="Times New Roman"/>
                <w:sz w:val="22"/>
              </w:rPr>
            </w:pPr>
            <w:r w:rsidRPr="002E1B35">
              <w:rPr>
                <w:rFonts w:cs="Times New Roman"/>
                <w:sz w:val="22"/>
              </w:rPr>
              <w:t>0</w:t>
            </w:r>
          </w:p>
        </w:tc>
        <w:tc>
          <w:tcPr>
            <w:tcW w:w="552" w:type="pct"/>
            <w:vAlign w:val="center"/>
          </w:tcPr>
          <w:p w14:paraId="7FB895F6" w14:textId="4AE7806A" w:rsidR="002E1B35" w:rsidRPr="002E1B35" w:rsidRDefault="002E1B35" w:rsidP="002E1B35">
            <w:pPr>
              <w:spacing w:line="240" w:lineRule="auto"/>
              <w:jc w:val="center"/>
              <w:rPr>
                <w:rFonts w:cs="Times New Roman"/>
                <w:sz w:val="22"/>
              </w:rPr>
            </w:pPr>
            <w:r w:rsidRPr="002E1B35">
              <w:rPr>
                <w:rFonts w:cs="Times New Roman"/>
                <w:sz w:val="22"/>
              </w:rPr>
              <w:t>0</w:t>
            </w:r>
          </w:p>
        </w:tc>
        <w:tc>
          <w:tcPr>
            <w:tcW w:w="693" w:type="pct"/>
            <w:vAlign w:val="center"/>
          </w:tcPr>
          <w:p w14:paraId="675DFFEB" w14:textId="1113D4FD" w:rsidR="002E1B35" w:rsidRPr="002E1B35" w:rsidRDefault="002E1B35" w:rsidP="002E1B35">
            <w:pPr>
              <w:spacing w:line="240" w:lineRule="auto"/>
              <w:jc w:val="center"/>
              <w:rPr>
                <w:rFonts w:cs="Times New Roman"/>
                <w:sz w:val="22"/>
              </w:rPr>
            </w:pPr>
            <w:r w:rsidRPr="002E1B35">
              <w:rPr>
                <w:rFonts w:cs="Times New Roman"/>
                <w:sz w:val="22"/>
              </w:rPr>
              <w:t>1</w:t>
            </w:r>
            <w:r w:rsidR="00BB2858">
              <w:rPr>
                <w:rFonts w:cs="Times New Roman"/>
                <w:sz w:val="22"/>
              </w:rPr>
              <w:t>,</w:t>
            </w:r>
            <w:r w:rsidRPr="002E1B35">
              <w:rPr>
                <w:rFonts w:cs="Times New Roman"/>
                <w:sz w:val="22"/>
              </w:rPr>
              <w:t>861</w:t>
            </w:r>
          </w:p>
        </w:tc>
      </w:tr>
      <w:tr w:rsidR="002E1B35" w:rsidRPr="002E1B35" w14:paraId="1F8B02C5" w14:textId="77777777" w:rsidTr="003F2DDE">
        <w:trPr>
          <w:trHeight w:val="460"/>
        </w:trPr>
        <w:tc>
          <w:tcPr>
            <w:tcW w:w="972" w:type="pct"/>
            <w:vAlign w:val="center"/>
          </w:tcPr>
          <w:p w14:paraId="58D3FC6E" w14:textId="78CAF6E1" w:rsidR="002E1B35" w:rsidRPr="002E1B35" w:rsidRDefault="002E1B35" w:rsidP="002E1B35">
            <w:pPr>
              <w:spacing w:line="240" w:lineRule="auto"/>
              <w:jc w:val="center"/>
              <w:rPr>
                <w:sz w:val="22"/>
              </w:rPr>
            </w:pPr>
            <w:r w:rsidRPr="002E1B35">
              <w:rPr>
                <w:sz w:val="22"/>
              </w:rPr>
              <w:t>22 ОП МЗ 22Н-3804</w:t>
            </w:r>
          </w:p>
        </w:tc>
        <w:tc>
          <w:tcPr>
            <w:tcW w:w="1493" w:type="pct"/>
            <w:vAlign w:val="center"/>
          </w:tcPr>
          <w:p w14:paraId="5787F01C" w14:textId="470C8F09" w:rsidR="002E1B35" w:rsidRPr="002E1B35" w:rsidRDefault="002E1B35" w:rsidP="002E1B35">
            <w:pPr>
              <w:spacing w:line="240" w:lineRule="auto"/>
              <w:jc w:val="center"/>
              <w:rPr>
                <w:sz w:val="22"/>
                <w:lang w:val="ru-RU"/>
              </w:rPr>
            </w:pPr>
            <w:r w:rsidRPr="002E1B35">
              <w:rPr>
                <w:sz w:val="22"/>
                <w:lang w:val="ru-RU"/>
              </w:rPr>
              <w:t>Подъезд к с.</w:t>
            </w:r>
            <w:r w:rsidR="00EE1203">
              <w:rPr>
                <w:sz w:val="22"/>
                <w:lang w:val="ru-RU"/>
              </w:rPr>
              <w:t xml:space="preserve"> </w:t>
            </w:r>
            <w:r w:rsidRPr="002E1B35">
              <w:rPr>
                <w:sz w:val="22"/>
                <w:lang w:val="ru-RU"/>
              </w:rPr>
              <w:t>Васильевка-с.</w:t>
            </w:r>
            <w:r w:rsidR="00EE1203">
              <w:rPr>
                <w:sz w:val="22"/>
                <w:lang w:val="ru-RU"/>
              </w:rPr>
              <w:t xml:space="preserve"> </w:t>
            </w:r>
            <w:r w:rsidRPr="002E1B35">
              <w:rPr>
                <w:sz w:val="22"/>
                <w:lang w:val="ru-RU"/>
              </w:rPr>
              <w:t>Болховское-д.</w:t>
            </w:r>
            <w:r w:rsidR="00EE1203">
              <w:rPr>
                <w:sz w:val="22"/>
                <w:lang w:val="ru-RU"/>
              </w:rPr>
              <w:t xml:space="preserve"> </w:t>
            </w:r>
            <w:r w:rsidRPr="002E1B35">
              <w:rPr>
                <w:sz w:val="22"/>
                <w:lang w:val="ru-RU"/>
              </w:rPr>
              <w:t>Ивановка от а/д Работки-Порецкое</w:t>
            </w:r>
          </w:p>
        </w:tc>
        <w:tc>
          <w:tcPr>
            <w:tcW w:w="354" w:type="pct"/>
            <w:vAlign w:val="center"/>
          </w:tcPr>
          <w:p w14:paraId="15134E72" w14:textId="69A558CB" w:rsidR="002E1B35" w:rsidRPr="002E1B35" w:rsidRDefault="002E1B35" w:rsidP="002E1B35">
            <w:pPr>
              <w:spacing w:line="240" w:lineRule="auto"/>
              <w:jc w:val="center"/>
              <w:rPr>
                <w:sz w:val="22"/>
                <w:lang w:val="ru-RU"/>
              </w:rPr>
            </w:pPr>
            <w:r>
              <w:rPr>
                <w:sz w:val="22"/>
                <w:lang w:val="ru-RU"/>
              </w:rPr>
              <w:t>0</w:t>
            </w:r>
          </w:p>
        </w:tc>
        <w:tc>
          <w:tcPr>
            <w:tcW w:w="492" w:type="pct"/>
            <w:vAlign w:val="center"/>
          </w:tcPr>
          <w:p w14:paraId="20B530F3" w14:textId="5B19036D" w:rsidR="002E1B35" w:rsidRPr="002E1B35" w:rsidRDefault="002E1B35" w:rsidP="002E1B35">
            <w:pPr>
              <w:spacing w:line="240" w:lineRule="auto"/>
              <w:jc w:val="center"/>
              <w:rPr>
                <w:sz w:val="22"/>
                <w:lang w:val="ru-RU"/>
              </w:rPr>
            </w:pPr>
            <w:r>
              <w:rPr>
                <w:sz w:val="22"/>
                <w:lang w:val="ru-RU"/>
              </w:rPr>
              <w:t>0</w:t>
            </w:r>
          </w:p>
        </w:tc>
        <w:tc>
          <w:tcPr>
            <w:tcW w:w="443" w:type="pct"/>
            <w:vAlign w:val="center"/>
          </w:tcPr>
          <w:p w14:paraId="6223A355" w14:textId="1A5F7505" w:rsidR="002E1B35" w:rsidRPr="002E1B35" w:rsidRDefault="002E1B35" w:rsidP="002E1B35">
            <w:pPr>
              <w:spacing w:line="240" w:lineRule="auto"/>
              <w:jc w:val="center"/>
              <w:rPr>
                <w:sz w:val="22"/>
                <w:lang w:val="ru-RU"/>
              </w:rPr>
            </w:pPr>
            <w:r>
              <w:rPr>
                <w:sz w:val="22"/>
                <w:lang w:val="ru-RU"/>
              </w:rPr>
              <w:t>0</w:t>
            </w:r>
          </w:p>
        </w:tc>
        <w:tc>
          <w:tcPr>
            <w:tcW w:w="552" w:type="pct"/>
            <w:vAlign w:val="center"/>
          </w:tcPr>
          <w:p w14:paraId="0C3DD18B" w14:textId="52448C8B" w:rsidR="002E1B35" w:rsidRPr="002E1B35" w:rsidRDefault="002E1B35" w:rsidP="002E1B35">
            <w:pPr>
              <w:spacing w:line="240" w:lineRule="auto"/>
              <w:jc w:val="center"/>
              <w:rPr>
                <w:sz w:val="22"/>
                <w:lang w:val="ru-RU"/>
              </w:rPr>
            </w:pPr>
            <w:r>
              <w:rPr>
                <w:sz w:val="22"/>
                <w:lang w:val="ru-RU"/>
              </w:rPr>
              <w:t>1</w:t>
            </w:r>
            <w:r w:rsidR="00BB2858">
              <w:rPr>
                <w:sz w:val="22"/>
                <w:lang w:val="ru-RU"/>
              </w:rPr>
              <w:t>,</w:t>
            </w:r>
            <w:r>
              <w:rPr>
                <w:sz w:val="22"/>
                <w:lang w:val="ru-RU"/>
              </w:rPr>
              <w:t>822</w:t>
            </w:r>
          </w:p>
        </w:tc>
        <w:tc>
          <w:tcPr>
            <w:tcW w:w="693" w:type="pct"/>
            <w:vAlign w:val="center"/>
          </w:tcPr>
          <w:p w14:paraId="3A9C76EC" w14:textId="373B6C23" w:rsidR="002E1B35" w:rsidRPr="002E1B35" w:rsidRDefault="002E1B35" w:rsidP="002E1B35">
            <w:pPr>
              <w:spacing w:line="240" w:lineRule="auto"/>
              <w:jc w:val="center"/>
              <w:rPr>
                <w:sz w:val="22"/>
                <w:lang w:val="ru-RU"/>
              </w:rPr>
            </w:pPr>
            <w:r>
              <w:rPr>
                <w:sz w:val="22"/>
                <w:lang w:val="ru-RU"/>
              </w:rPr>
              <w:t>1</w:t>
            </w:r>
            <w:r w:rsidR="00BB2858">
              <w:rPr>
                <w:sz w:val="22"/>
                <w:lang w:val="ru-RU"/>
              </w:rPr>
              <w:t>,</w:t>
            </w:r>
            <w:r>
              <w:rPr>
                <w:sz w:val="22"/>
                <w:lang w:val="ru-RU"/>
              </w:rPr>
              <w:t>822</w:t>
            </w:r>
          </w:p>
        </w:tc>
      </w:tr>
      <w:tr w:rsidR="002E1B35" w:rsidRPr="002E1B35" w14:paraId="52A96E3D" w14:textId="77777777" w:rsidTr="003F2DDE">
        <w:trPr>
          <w:trHeight w:val="227"/>
        </w:trPr>
        <w:tc>
          <w:tcPr>
            <w:tcW w:w="2465" w:type="pct"/>
            <w:gridSpan w:val="2"/>
            <w:vAlign w:val="center"/>
          </w:tcPr>
          <w:p w14:paraId="70F8D097" w14:textId="15294F05" w:rsidR="002E1B35" w:rsidRPr="002E1B35" w:rsidRDefault="002E1B35" w:rsidP="002E1B35">
            <w:pPr>
              <w:spacing w:line="240" w:lineRule="auto"/>
              <w:jc w:val="center"/>
              <w:rPr>
                <w:b/>
                <w:bCs/>
                <w:sz w:val="22"/>
                <w:lang w:val="ru-RU"/>
              </w:rPr>
            </w:pPr>
            <w:r w:rsidRPr="002E1B35">
              <w:rPr>
                <w:b/>
                <w:bCs/>
                <w:sz w:val="22"/>
                <w:lang w:val="ru-RU"/>
              </w:rPr>
              <w:t>Итого:</w:t>
            </w:r>
          </w:p>
        </w:tc>
        <w:tc>
          <w:tcPr>
            <w:tcW w:w="354" w:type="pct"/>
            <w:vAlign w:val="center"/>
          </w:tcPr>
          <w:p w14:paraId="1467306D" w14:textId="723B5632" w:rsidR="002E1B35" w:rsidRPr="003F2DDE" w:rsidRDefault="002E1B35" w:rsidP="002E1B35">
            <w:pPr>
              <w:spacing w:line="240" w:lineRule="auto"/>
              <w:jc w:val="center"/>
              <w:rPr>
                <w:b/>
                <w:bCs/>
                <w:sz w:val="22"/>
                <w:szCs w:val="20"/>
                <w:lang w:val="ru-RU"/>
              </w:rPr>
            </w:pPr>
            <w:r w:rsidRPr="00BB2858">
              <w:rPr>
                <w:b/>
                <w:bCs/>
                <w:sz w:val="22"/>
                <w:szCs w:val="20"/>
              </w:rPr>
              <w:t>9</w:t>
            </w:r>
            <w:r w:rsidR="00BB2858" w:rsidRPr="00BB2858">
              <w:rPr>
                <w:b/>
                <w:bCs/>
                <w:sz w:val="22"/>
                <w:szCs w:val="20"/>
                <w:lang w:val="ru-RU"/>
              </w:rPr>
              <w:t>,</w:t>
            </w:r>
            <w:r w:rsidRPr="00BB2858">
              <w:rPr>
                <w:b/>
                <w:bCs/>
                <w:sz w:val="22"/>
                <w:szCs w:val="20"/>
              </w:rPr>
              <w:t>67</w:t>
            </w:r>
            <w:r w:rsidR="003F2DDE">
              <w:rPr>
                <w:b/>
                <w:bCs/>
                <w:sz w:val="22"/>
                <w:szCs w:val="20"/>
                <w:lang w:val="ru-RU"/>
              </w:rPr>
              <w:t>0</w:t>
            </w:r>
          </w:p>
        </w:tc>
        <w:tc>
          <w:tcPr>
            <w:tcW w:w="492" w:type="pct"/>
            <w:vAlign w:val="center"/>
          </w:tcPr>
          <w:p w14:paraId="55B96F55" w14:textId="1C3B43B8" w:rsidR="002E1B35" w:rsidRPr="00BB2858" w:rsidRDefault="002E1B35" w:rsidP="002E1B35">
            <w:pPr>
              <w:spacing w:line="240" w:lineRule="auto"/>
              <w:jc w:val="center"/>
              <w:rPr>
                <w:b/>
                <w:bCs/>
                <w:sz w:val="22"/>
                <w:szCs w:val="20"/>
              </w:rPr>
            </w:pPr>
            <w:r w:rsidRPr="00BB2858">
              <w:rPr>
                <w:b/>
                <w:bCs/>
                <w:sz w:val="22"/>
                <w:szCs w:val="20"/>
              </w:rPr>
              <w:t>17</w:t>
            </w:r>
            <w:r w:rsidR="00BB2858" w:rsidRPr="00BB2858">
              <w:rPr>
                <w:b/>
                <w:bCs/>
                <w:sz w:val="22"/>
                <w:szCs w:val="20"/>
              </w:rPr>
              <w:t>,</w:t>
            </w:r>
            <w:r w:rsidRPr="00BB2858">
              <w:rPr>
                <w:b/>
                <w:bCs/>
                <w:sz w:val="22"/>
                <w:szCs w:val="20"/>
              </w:rPr>
              <w:t>367</w:t>
            </w:r>
          </w:p>
        </w:tc>
        <w:tc>
          <w:tcPr>
            <w:tcW w:w="443" w:type="pct"/>
            <w:vAlign w:val="center"/>
          </w:tcPr>
          <w:p w14:paraId="45F0F063" w14:textId="6EF9560A" w:rsidR="002E1B35" w:rsidRPr="001E5165" w:rsidRDefault="002E1B35" w:rsidP="002E1B35">
            <w:pPr>
              <w:spacing w:line="240" w:lineRule="auto"/>
              <w:jc w:val="center"/>
              <w:rPr>
                <w:b/>
                <w:bCs/>
                <w:sz w:val="22"/>
                <w:szCs w:val="20"/>
                <w:lang w:val="ru-RU"/>
              </w:rPr>
            </w:pPr>
            <w:r w:rsidRPr="00BB2858">
              <w:rPr>
                <w:b/>
                <w:bCs/>
                <w:sz w:val="22"/>
                <w:szCs w:val="20"/>
              </w:rPr>
              <w:t>10</w:t>
            </w:r>
            <w:r w:rsidR="001E5165">
              <w:rPr>
                <w:b/>
                <w:bCs/>
                <w:sz w:val="22"/>
                <w:szCs w:val="20"/>
                <w:lang w:val="ru-RU"/>
              </w:rPr>
              <w:t>6</w:t>
            </w:r>
            <w:r w:rsidR="00BB2858" w:rsidRPr="00BB2858">
              <w:rPr>
                <w:b/>
                <w:bCs/>
                <w:sz w:val="22"/>
                <w:szCs w:val="20"/>
              </w:rPr>
              <w:t>,</w:t>
            </w:r>
            <w:r w:rsidR="001E5165">
              <w:rPr>
                <w:b/>
                <w:bCs/>
                <w:sz w:val="22"/>
                <w:szCs w:val="20"/>
                <w:lang w:val="ru-RU"/>
              </w:rPr>
              <w:t>59</w:t>
            </w:r>
          </w:p>
        </w:tc>
        <w:tc>
          <w:tcPr>
            <w:tcW w:w="552" w:type="pct"/>
            <w:vAlign w:val="center"/>
          </w:tcPr>
          <w:p w14:paraId="4742DE01" w14:textId="38DC1C8A" w:rsidR="002E1B35" w:rsidRPr="00BB2858" w:rsidRDefault="001E5165" w:rsidP="002E1B35">
            <w:pPr>
              <w:spacing w:line="240" w:lineRule="auto"/>
              <w:jc w:val="center"/>
              <w:rPr>
                <w:b/>
                <w:bCs/>
                <w:sz w:val="22"/>
                <w:szCs w:val="20"/>
              </w:rPr>
            </w:pPr>
            <w:r w:rsidRPr="001E5165">
              <w:rPr>
                <w:b/>
                <w:bCs/>
                <w:sz w:val="22"/>
                <w:szCs w:val="20"/>
              </w:rPr>
              <w:t>62,174</w:t>
            </w:r>
          </w:p>
        </w:tc>
        <w:tc>
          <w:tcPr>
            <w:tcW w:w="693" w:type="pct"/>
            <w:vAlign w:val="center"/>
          </w:tcPr>
          <w:p w14:paraId="6B4BB69C" w14:textId="7994E011" w:rsidR="002E1B35" w:rsidRPr="00634772" w:rsidRDefault="001E5165" w:rsidP="002E1B35">
            <w:pPr>
              <w:spacing w:line="240" w:lineRule="auto"/>
              <w:jc w:val="center"/>
              <w:rPr>
                <w:b/>
                <w:bCs/>
                <w:sz w:val="22"/>
                <w:szCs w:val="20"/>
                <w:lang w:val="ru-RU"/>
              </w:rPr>
            </w:pPr>
            <w:r w:rsidRPr="001E5165">
              <w:rPr>
                <w:b/>
                <w:bCs/>
                <w:sz w:val="22"/>
                <w:szCs w:val="20"/>
                <w:lang w:val="ru-RU"/>
              </w:rPr>
              <w:t>195,</w:t>
            </w:r>
            <w:r w:rsidR="00BA7FE3">
              <w:rPr>
                <w:b/>
                <w:bCs/>
                <w:sz w:val="22"/>
                <w:szCs w:val="20"/>
                <w:lang w:val="ru-RU"/>
              </w:rPr>
              <w:t>804</w:t>
            </w:r>
          </w:p>
        </w:tc>
      </w:tr>
    </w:tbl>
    <w:bookmarkEnd w:id="42"/>
    <w:p w14:paraId="32A837F2" w14:textId="5C878B2A" w:rsidR="00484837" w:rsidRPr="002E1B35" w:rsidRDefault="00484837" w:rsidP="00C24635">
      <w:pPr>
        <w:widowControl w:val="0"/>
        <w:tabs>
          <w:tab w:val="left" w:pos="0"/>
        </w:tabs>
        <w:spacing w:line="276" w:lineRule="auto"/>
        <w:ind w:firstLine="709"/>
        <w:rPr>
          <w:rFonts w:eastAsia="Times New Roman"/>
          <w:szCs w:val="24"/>
          <w:lang w:eastAsia="ar-SA"/>
        </w:rPr>
      </w:pPr>
      <w:r w:rsidRPr="00635C18">
        <w:rPr>
          <w:rFonts w:eastAsia="Times New Roman"/>
          <w:szCs w:val="24"/>
          <w:lang w:eastAsia="ar-SA"/>
        </w:rPr>
        <w:t xml:space="preserve">Таким образом, протяжённость автомобильных дорог </w:t>
      </w:r>
      <w:r w:rsidR="00B75BE0" w:rsidRPr="00635C18">
        <w:rPr>
          <w:rFonts w:eastAsia="Times New Roman"/>
          <w:szCs w:val="24"/>
          <w:lang w:eastAsia="ar-SA"/>
        </w:rPr>
        <w:t>общего пользования регионального и межмуниципального значения в границах</w:t>
      </w:r>
      <w:r w:rsidR="00B75BE0" w:rsidRPr="00A9684A">
        <w:rPr>
          <w:rFonts w:eastAsia="Times New Roman"/>
          <w:color w:val="FF0000"/>
          <w:szCs w:val="24"/>
          <w:lang w:eastAsia="ar-SA"/>
        </w:rPr>
        <w:t xml:space="preserve"> </w:t>
      </w:r>
      <w:r w:rsidR="002E1B35" w:rsidRPr="002E1B35">
        <w:rPr>
          <w:rFonts w:eastAsia="Times New Roman"/>
          <w:szCs w:val="24"/>
          <w:lang w:eastAsia="ar-SA"/>
        </w:rPr>
        <w:t>Краснооктябрьского</w:t>
      </w:r>
      <w:r w:rsidR="00CD4C17">
        <w:rPr>
          <w:rFonts w:eastAsia="Times New Roman"/>
          <w:color w:val="FF0000"/>
          <w:szCs w:val="24"/>
          <w:lang w:eastAsia="ar-SA"/>
        </w:rPr>
        <w:t xml:space="preserve"> </w:t>
      </w:r>
      <w:r w:rsidR="00CD4C17" w:rsidRPr="00635C18">
        <w:rPr>
          <w:rFonts w:eastAsia="Times New Roman"/>
          <w:szCs w:val="24"/>
          <w:lang w:eastAsia="ar-SA"/>
        </w:rPr>
        <w:t>муниципального округа</w:t>
      </w:r>
      <w:r w:rsidR="00AC2915" w:rsidRPr="00635C18">
        <w:rPr>
          <w:rFonts w:eastAsia="Times New Roman"/>
          <w:szCs w:val="24"/>
          <w:lang w:eastAsia="ar-SA"/>
        </w:rPr>
        <w:t xml:space="preserve"> </w:t>
      </w:r>
      <w:r w:rsidR="00C24635" w:rsidRPr="00C24635">
        <w:rPr>
          <w:rFonts w:eastAsia="Times New Roman"/>
          <w:szCs w:val="24"/>
          <w:lang w:eastAsia="ar-SA"/>
        </w:rPr>
        <w:t xml:space="preserve">на 01.07.2023 составляет </w:t>
      </w:r>
      <w:r w:rsidR="00CC3EAF" w:rsidRPr="00CC3EAF">
        <w:rPr>
          <w:rFonts w:eastAsia="Times New Roman"/>
          <w:szCs w:val="24"/>
          <w:lang w:eastAsia="ar-SA"/>
        </w:rPr>
        <w:t>195,</w:t>
      </w:r>
      <w:r w:rsidR="00BA7FE3">
        <w:rPr>
          <w:rFonts w:eastAsia="Times New Roman"/>
          <w:szCs w:val="24"/>
          <w:lang w:eastAsia="ar-SA"/>
        </w:rPr>
        <w:t>804</w:t>
      </w:r>
      <w:r w:rsidR="00CC3EAF">
        <w:rPr>
          <w:rFonts w:eastAsia="Times New Roman"/>
          <w:szCs w:val="24"/>
          <w:lang w:eastAsia="ar-SA"/>
        </w:rPr>
        <w:t xml:space="preserve"> </w:t>
      </w:r>
      <w:r w:rsidR="00C24635" w:rsidRPr="00C24635">
        <w:rPr>
          <w:rFonts w:eastAsia="Times New Roman"/>
          <w:szCs w:val="24"/>
          <w:lang w:eastAsia="ar-SA"/>
        </w:rPr>
        <w:t>км, в том числе: 193</w:t>
      </w:r>
      <w:r w:rsidR="00C24635">
        <w:rPr>
          <w:rFonts w:eastAsia="Times New Roman"/>
          <w:szCs w:val="24"/>
          <w:lang w:eastAsia="ar-SA"/>
        </w:rPr>
        <w:t>,</w:t>
      </w:r>
      <w:r w:rsidR="00C24635" w:rsidRPr="00C24635">
        <w:rPr>
          <w:rFonts w:eastAsia="Times New Roman"/>
          <w:szCs w:val="24"/>
          <w:lang w:eastAsia="ar-SA"/>
        </w:rPr>
        <w:t>982</w:t>
      </w:r>
      <w:r w:rsidR="00C24635">
        <w:rPr>
          <w:rFonts w:eastAsia="Times New Roman"/>
          <w:szCs w:val="24"/>
          <w:lang w:eastAsia="ar-SA"/>
        </w:rPr>
        <w:t xml:space="preserve"> </w:t>
      </w:r>
      <w:r w:rsidR="00C24635" w:rsidRPr="00C24635">
        <w:rPr>
          <w:rFonts w:eastAsia="Times New Roman"/>
          <w:szCs w:val="24"/>
          <w:lang w:eastAsia="ar-SA"/>
        </w:rPr>
        <w:t>км – с твердым покрытием, протяженность автомобильных дорог регионального значения составляет 80</w:t>
      </w:r>
      <w:r w:rsidR="00C24635">
        <w:rPr>
          <w:rFonts w:eastAsia="Times New Roman"/>
          <w:szCs w:val="24"/>
          <w:lang w:eastAsia="ar-SA"/>
        </w:rPr>
        <w:t>,</w:t>
      </w:r>
      <w:r w:rsidR="00C24635" w:rsidRPr="00C24635">
        <w:rPr>
          <w:rFonts w:eastAsia="Times New Roman"/>
          <w:szCs w:val="24"/>
          <w:lang w:eastAsia="ar-SA"/>
        </w:rPr>
        <w:t>653 км и межмуниципального значения – 11</w:t>
      </w:r>
      <w:r w:rsidR="00CC3EAF">
        <w:rPr>
          <w:rFonts w:eastAsia="Times New Roman"/>
          <w:szCs w:val="24"/>
          <w:lang w:eastAsia="ar-SA"/>
        </w:rPr>
        <w:t>5</w:t>
      </w:r>
      <w:r w:rsidR="00C24635">
        <w:rPr>
          <w:rFonts w:eastAsia="Times New Roman"/>
          <w:szCs w:val="24"/>
          <w:lang w:eastAsia="ar-SA"/>
        </w:rPr>
        <w:t>,</w:t>
      </w:r>
      <w:r w:rsidR="00CC3EAF">
        <w:rPr>
          <w:rFonts w:eastAsia="Times New Roman"/>
          <w:szCs w:val="24"/>
          <w:lang w:eastAsia="ar-SA"/>
        </w:rPr>
        <w:t>1</w:t>
      </w:r>
      <w:r w:rsidR="00BA7FE3">
        <w:rPr>
          <w:rFonts w:eastAsia="Times New Roman"/>
          <w:szCs w:val="24"/>
          <w:lang w:eastAsia="ar-SA"/>
        </w:rPr>
        <w:t>51</w:t>
      </w:r>
      <w:r w:rsidR="00C24635" w:rsidRPr="00C24635">
        <w:rPr>
          <w:rFonts w:eastAsia="Times New Roman"/>
          <w:szCs w:val="24"/>
          <w:lang w:eastAsia="ar-SA"/>
        </w:rPr>
        <w:t>км</w:t>
      </w:r>
      <w:r w:rsidR="00C24635">
        <w:rPr>
          <w:rFonts w:eastAsia="Times New Roman"/>
          <w:szCs w:val="24"/>
          <w:lang w:eastAsia="ar-SA"/>
        </w:rPr>
        <w:t>.</w:t>
      </w:r>
    </w:p>
    <w:p w14:paraId="5E02C0EE" w14:textId="77777777" w:rsidR="002D6BD2" w:rsidRDefault="00C2026B" w:rsidP="00870CE6">
      <w:pPr>
        <w:widowControl w:val="0"/>
        <w:tabs>
          <w:tab w:val="left" w:pos="0"/>
        </w:tabs>
        <w:suppressAutoHyphens/>
        <w:spacing w:line="276" w:lineRule="auto"/>
        <w:ind w:firstLine="709"/>
        <w:rPr>
          <w:rFonts w:eastAsia="Times New Roman"/>
          <w:szCs w:val="24"/>
          <w:lang w:eastAsia="ar-SA"/>
        </w:rPr>
        <w:sectPr w:rsidR="002D6BD2" w:rsidSect="003C275C">
          <w:footerReference w:type="even" r:id="rId13"/>
          <w:footerReference w:type="default" r:id="rId14"/>
          <w:pgSz w:w="11906" w:h="16838"/>
          <w:pgMar w:top="851" w:right="709" w:bottom="709" w:left="1134" w:header="709" w:footer="176" w:gutter="0"/>
          <w:cols w:space="708"/>
          <w:docGrid w:linePitch="360"/>
        </w:sectPr>
      </w:pPr>
      <w:r w:rsidRPr="002E1B35">
        <w:rPr>
          <w:rFonts w:eastAsia="Times New Roman"/>
          <w:szCs w:val="24"/>
          <w:lang w:eastAsia="ar-SA"/>
        </w:rPr>
        <w:t>Переч</w:t>
      </w:r>
      <w:r w:rsidR="00B93AD2" w:rsidRPr="002E1B35">
        <w:rPr>
          <w:rFonts w:eastAsia="Times New Roman"/>
          <w:szCs w:val="24"/>
          <w:lang w:eastAsia="ar-SA"/>
        </w:rPr>
        <w:t>ни</w:t>
      </w:r>
      <w:r w:rsidRPr="002E1B35">
        <w:rPr>
          <w:rFonts w:eastAsia="Times New Roman"/>
          <w:szCs w:val="24"/>
          <w:lang w:eastAsia="ar-SA"/>
        </w:rPr>
        <w:t xml:space="preserve"> автомобильных </w:t>
      </w:r>
      <w:r w:rsidRPr="00635C18">
        <w:rPr>
          <w:rFonts w:eastAsia="Times New Roman"/>
          <w:szCs w:val="24"/>
          <w:lang w:eastAsia="ar-SA"/>
        </w:rPr>
        <w:t xml:space="preserve">дорог </w:t>
      </w:r>
      <w:r w:rsidR="00B808E7" w:rsidRPr="00635C18">
        <w:rPr>
          <w:rFonts w:eastAsia="Times New Roman"/>
          <w:szCs w:val="24"/>
          <w:lang w:eastAsia="ar-SA"/>
        </w:rPr>
        <w:t xml:space="preserve">общего пользования </w:t>
      </w:r>
      <w:r w:rsidRPr="00635C18">
        <w:rPr>
          <w:rFonts w:eastAsia="Times New Roman"/>
          <w:szCs w:val="24"/>
          <w:lang w:eastAsia="ar-SA"/>
        </w:rPr>
        <w:t>местного значения, расположенных на территории</w:t>
      </w:r>
      <w:r w:rsidRPr="00A9684A">
        <w:rPr>
          <w:rFonts w:eastAsia="Times New Roman"/>
          <w:color w:val="FF0000"/>
          <w:szCs w:val="24"/>
          <w:lang w:eastAsia="ar-SA"/>
        </w:rPr>
        <w:t xml:space="preserve"> </w:t>
      </w:r>
      <w:r w:rsidR="00427C67" w:rsidRPr="00427C67">
        <w:rPr>
          <w:rFonts w:eastAsia="Times New Roman"/>
          <w:szCs w:val="24"/>
          <w:lang w:eastAsia="ar-SA"/>
        </w:rPr>
        <w:t>Краснооктябрьского</w:t>
      </w:r>
      <w:r w:rsidR="00CD4C17">
        <w:rPr>
          <w:rFonts w:eastAsia="Times New Roman"/>
          <w:color w:val="FF0000"/>
          <w:szCs w:val="24"/>
          <w:lang w:eastAsia="ar-SA"/>
        </w:rPr>
        <w:t xml:space="preserve"> </w:t>
      </w:r>
      <w:r w:rsidR="00CD4C17" w:rsidRPr="00635C18">
        <w:rPr>
          <w:rFonts w:eastAsia="Times New Roman"/>
          <w:szCs w:val="24"/>
          <w:lang w:eastAsia="ar-SA"/>
        </w:rPr>
        <w:t>муниципального округа</w:t>
      </w:r>
      <w:r w:rsidRPr="00635C18">
        <w:rPr>
          <w:rFonts w:eastAsia="Times New Roman"/>
          <w:szCs w:val="24"/>
          <w:lang w:eastAsia="ar-SA"/>
        </w:rPr>
        <w:t xml:space="preserve"> представлен</w:t>
      </w:r>
      <w:r w:rsidR="00B93AD2" w:rsidRPr="00635C18">
        <w:rPr>
          <w:rFonts w:eastAsia="Times New Roman"/>
          <w:szCs w:val="24"/>
          <w:lang w:eastAsia="ar-SA"/>
        </w:rPr>
        <w:t>ы</w:t>
      </w:r>
      <w:r w:rsidRPr="00635C18">
        <w:rPr>
          <w:rFonts w:eastAsia="Times New Roman"/>
          <w:szCs w:val="24"/>
          <w:lang w:eastAsia="ar-SA"/>
        </w:rPr>
        <w:t xml:space="preserve"> в таблиц</w:t>
      </w:r>
      <w:r w:rsidR="00624BD2" w:rsidRPr="00635C18">
        <w:rPr>
          <w:rFonts w:eastAsia="Times New Roman"/>
          <w:szCs w:val="24"/>
          <w:lang w:eastAsia="ar-SA"/>
        </w:rPr>
        <w:t>ах</w:t>
      </w:r>
      <w:r w:rsidRPr="00635C18">
        <w:rPr>
          <w:rFonts w:eastAsia="Times New Roman"/>
          <w:szCs w:val="24"/>
          <w:lang w:eastAsia="ar-SA"/>
        </w:rPr>
        <w:t xml:space="preserve"> </w:t>
      </w:r>
      <w:r w:rsidR="00F81BF5" w:rsidRPr="00635C18">
        <w:rPr>
          <w:rFonts w:eastAsia="Times New Roman"/>
          <w:szCs w:val="24"/>
          <w:lang w:eastAsia="ar-SA"/>
        </w:rPr>
        <w:t>2.</w:t>
      </w:r>
      <w:r w:rsidR="00BB6B29" w:rsidRPr="00635C18">
        <w:rPr>
          <w:rFonts w:eastAsia="Times New Roman"/>
          <w:szCs w:val="24"/>
          <w:lang w:eastAsia="ar-SA"/>
        </w:rPr>
        <w:t>4</w:t>
      </w:r>
      <w:r w:rsidR="00427C67">
        <w:rPr>
          <w:rFonts w:eastAsia="Times New Roman"/>
          <w:szCs w:val="24"/>
          <w:lang w:eastAsia="ar-SA"/>
        </w:rPr>
        <w:t>.</w:t>
      </w:r>
    </w:p>
    <w:p w14:paraId="45BE38A1" w14:textId="0E3876E6" w:rsidR="0066186B" w:rsidRPr="00635C18" w:rsidRDefault="0066186B" w:rsidP="00870CE6">
      <w:pPr>
        <w:widowControl w:val="0"/>
        <w:tabs>
          <w:tab w:val="left" w:pos="0"/>
        </w:tabs>
        <w:suppressAutoHyphens/>
        <w:spacing w:before="120" w:after="120" w:line="240" w:lineRule="auto"/>
        <w:rPr>
          <w:rFonts w:eastAsia="Times New Roman"/>
          <w:i/>
          <w:iCs/>
          <w:szCs w:val="24"/>
          <w:lang w:eastAsia="ar-SA"/>
        </w:rPr>
      </w:pPr>
      <w:r w:rsidRPr="00635C18">
        <w:rPr>
          <w:rFonts w:eastAsia="Times New Roman"/>
          <w:i/>
          <w:iCs/>
          <w:szCs w:val="24"/>
          <w:lang w:eastAsia="ar-SA"/>
        </w:rPr>
        <w:lastRenderedPageBreak/>
        <w:t xml:space="preserve">Таблица </w:t>
      </w:r>
      <w:r w:rsidR="00F81BF5" w:rsidRPr="00635C18">
        <w:rPr>
          <w:rFonts w:eastAsia="Times New Roman"/>
          <w:i/>
          <w:iCs/>
          <w:szCs w:val="24"/>
          <w:lang w:eastAsia="ar-SA"/>
        </w:rPr>
        <w:t>2.</w:t>
      </w:r>
      <w:r w:rsidR="00BB6B29" w:rsidRPr="00635C18">
        <w:rPr>
          <w:rFonts w:eastAsia="Times New Roman"/>
          <w:i/>
          <w:iCs/>
          <w:szCs w:val="24"/>
          <w:lang w:eastAsia="ar-SA"/>
        </w:rPr>
        <w:t>4</w:t>
      </w:r>
      <w:r w:rsidRPr="00635C18">
        <w:rPr>
          <w:rFonts w:eastAsia="Times New Roman"/>
          <w:i/>
          <w:iCs/>
          <w:szCs w:val="24"/>
          <w:lang w:eastAsia="ar-SA"/>
        </w:rPr>
        <w:t xml:space="preserve"> - </w:t>
      </w:r>
      <w:r w:rsidR="00624BD2" w:rsidRPr="00635C18">
        <w:rPr>
          <w:rFonts w:eastAsia="Times New Roman"/>
          <w:i/>
          <w:iCs/>
          <w:szCs w:val="24"/>
          <w:lang w:eastAsia="ar-SA"/>
        </w:rPr>
        <w:t>Перечень автомобильных дорог местного значения, находящихся в границах населенных пунктов, расположенных на территории</w:t>
      </w:r>
      <w:r w:rsidR="00624BD2" w:rsidRPr="00A9684A">
        <w:rPr>
          <w:rFonts w:eastAsia="Times New Roman"/>
          <w:i/>
          <w:iCs/>
          <w:color w:val="FF0000"/>
          <w:szCs w:val="24"/>
          <w:lang w:eastAsia="ar-SA"/>
        </w:rPr>
        <w:t xml:space="preserve"> </w:t>
      </w:r>
      <w:r w:rsidR="00EE1203" w:rsidRPr="00EE1203">
        <w:rPr>
          <w:rFonts w:eastAsia="Times New Roman"/>
          <w:i/>
          <w:iCs/>
          <w:szCs w:val="24"/>
          <w:lang w:eastAsia="ar-SA"/>
        </w:rPr>
        <w:t>Краснооктябрьского</w:t>
      </w:r>
      <w:r w:rsidR="00EE1203">
        <w:rPr>
          <w:rFonts w:eastAsia="Times New Roman"/>
          <w:color w:val="FF0000"/>
          <w:szCs w:val="24"/>
          <w:lang w:eastAsia="ar-SA"/>
        </w:rPr>
        <w:t xml:space="preserve"> </w:t>
      </w:r>
      <w:r w:rsidR="00CD4C17" w:rsidRPr="00635C18">
        <w:rPr>
          <w:rFonts w:eastAsia="Times New Roman"/>
          <w:i/>
          <w:iCs/>
          <w:szCs w:val="24"/>
          <w:lang w:eastAsia="ar-SA"/>
        </w:rPr>
        <w:t>муниципального округа</w:t>
      </w:r>
    </w:p>
    <w:tbl>
      <w:tblPr>
        <w:tblW w:w="154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2722"/>
        <w:gridCol w:w="2523"/>
        <w:gridCol w:w="16"/>
        <w:gridCol w:w="2252"/>
        <w:gridCol w:w="16"/>
        <w:gridCol w:w="2252"/>
        <w:gridCol w:w="16"/>
      </w:tblGrid>
      <w:tr w:rsidR="002D6BD2" w:rsidRPr="0034325E" w14:paraId="4361AC08" w14:textId="77777777" w:rsidTr="00C24635">
        <w:trPr>
          <w:gridAfter w:val="1"/>
          <w:wAfter w:w="16" w:type="dxa"/>
          <w:trHeight w:val="227"/>
          <w:tblHeader/>
        </w:trPr>
        <w:tc>
          <w:tcPr>
            <w:tcW w:w="5671" w:type="dxa"/>
            <w:vMerge w:val="restart"/>
            <w:tcBorders>
              <w:top w:val="single" w:sz="4" w:space="0" w:color="auto"/>
              <w:left w:val="single" w:sz="4" w:space="0" w:color="auto"/>
              <w:bottom w:val="single" w:sz="4" w:space="0" w:color="auto"/>
              <w:right w:val="single" w:sz="4" w:space="0" w:color="auto"/>
            </w:tcBorders>
            <w:vAlign w:val="center"/>
            <w:hideMark/>
          </w:tcPr>
          <w:p w14:paraId="76082E36" w14:textId="20E2893B" w:rsidR="002D6BD2" w:rsidRPr="00750339" w:rsidRDefault="002D6BD2" w:rsidP="00750339">
            <w:pPr>
              <w:spacing w:line="240" w:lineRule="auto"/>
              <w:contextualSpacing/>
              <w:jc w:val="center"/>
              <w:rPr>
                <w:b/>
                <w:bCs/>
                <w:sz w:val="22"/>
                <w:lang w:eastAsia="ru-RU"/>
              </w:rPr>
            </w:pPr>
            <w:r w:rsidRPr="00750339">
              <w:rPr>
                <w:b/>
                <w:bCs/>
                <w:sz w:val="22"/>
              </w:rPr>
              <w:t>Наименование автомобильной дороги / значение/ ширина полотна</w:t>
            </w:r>
          </w:p>
        </w:tc>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32E1D444" w14:textId="77777777" w:rsidR="002D6BD2" w:rsidRPr="00750339" w:rsidRDefault="002D6BD2" w:rsidP="00750339">
            <w:pPr>
              <w:spacing w:line="240" w:lineRule="auto"/>
              <w:contextualSpacing/>
              <w:jc w:val="center"/>
              <w:rPr>
                <w:b/>
                <w:iCs/>
                <w:sz w:val="22"/>
              </w:rPr>
            </w:pPr>
            <w:r w:rsidRPr="00750339">
              <w:rPr>
                <w:b/>
                <w:sz w:val="22"/>
              </w:rPr>
              <w:t>Год постройки, состояние (% износа)</w:t>
            </w:r>
          </w:p>
        </w:tc>
        <w:tc>
          <w:tcPr>
            <w:tcW w:w="2523" w:type="dxa"/>
            <w:vMerge w:val="restart"/>
            <w:tcBorders>
              <w:top w:val="single" w:sz="4" w:space="0" w:color="auto"/>
              <w:left w:val="single" w:sz="4" w:space="0" w:color="auto"/>
              <w:bottom w:val="single" w:sz="4" w:space="0" w:color="auto"/>
              <w:right w:val="single" w:sz="4" w:space="0" w:color="auto"/>
            </w:tcBorders>
            <w:vAlign w:val="center"/>
            <w:hideMark/>
          </w:tcPr>
          <w:p w14:paraId="1C98F7EB" w14:textId="77777777" w:rsidR="002D6BD2" w:rsidRPr="00750339" w:rsidRDefault="002D6BD2" w:rsidP="00750339">
            <w:pPr>
              <w:spacing w:line="240" w:lineRule="auto"/>
              <w:contextualSpacing/>
              <w:jc w:val="center"/>
              <w:rPr>
                <w:b/>
                <w:iCs/>
                <w:sz w:val="22"/>
              </w:rPr>
            </w:pPr>
            <w:r w:rsidRPr="00750339">
              <w:rPr>
                <w:b/>
                <w:iCs/>
                <w:sz w:val="22"/>
              </w:rPr>
              <w:t>Категория автомобильной дороги в соответствии со СНиП 2.05.02-85</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336BA33A" w14:textId="77777777" w:rsidR="002D6BD2" w:rsidRPr="00750339" w:rsidRDefault="002D6BD2" w:rsidP="00750339">
            <w:pPr>
              <w:spacing w:line="240" w:lineRule="auto"/>
              <w:contextualSpacing/>
              <w:jc w:val="center"/>
              <w:rPr>
                <w:b/>
                <w:iCs/>
                <w:sz w:val="22"/>
              </w:rPr>
            </w:pPr>
            <w:r w:rsidRPr="00750339">
              <w:rPr>
                <w:b/>
                <w:iCs/>
                <w:sz w:val="22"/>
              </w:rPr>
              <w:t xml:space="preserve">Протяжённость, </w:t>
            </w:r>
            <w:r w:rsidRPr="00750339">
              <w:rPr>
                <w:b/>
                <w:i/>
                <w:iCs/>
                <w:sz w:val="22"/>
              </w:rPr>
              <w:t>км</w:t>
            </w:r>
          </w:p>
        </w:tc>
      </w:tr>
      <w:tr w:rsidR="002D6BD2" w:rsidRPr="0034325E" w14:paraId="344E31FA" w14:textId="77777777" w:rsidTr="00C24635">
        <w:trPr>
          <w:gridAfter w:val="1"/>
          <w:wAfter w:w="16" w:type="dxa"/>
          <w:trHeight w:val="227"/>
          <w:tblHeader/>
        </w:trPr>
        <w:tc>
          <w:tcPr>
            <w:tcW w:w="5671" w:type="dxa"/>
            <w:vMerge/>
            <w:tcBorders>
              <w:top w:val="single" w:sz="4" w:space="0" w:color="auto"/>
              <w:left w:val="single" w:sz="4" w:space="0" w:color="auto"/>
              <w:bottom w:val="single" w:sz="4" w:space="0" w:color="auto"/>
              <w:right w:val="single" w:sz="4" w:space="0" w:color="auto"/>
            </w:tcBorders>
            <w:vAlign w:val="center"/>
            <w:hideMark/>
          </w:tcPr>
          <w:p w14:paraId="15117F15" w14:textId="77777777" w:rsidR="002D6BD2" w:rsidRPr="00750339" w:rsidRDefault="002D6BD2" w:rsidP="00750339">
            <w:pPr>
              <w:spacing w:line="240" w:lineRule="auto"/>
              <w:jc w:val="center"/>
              <w:rPr>
                <w:b/>
                <w:bCs/>
                <w:sz w:val="22"/>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5B4509BE" w14:textId="77777777" w:rsidR="002D6BD2" w:rsidRPr="00750339" w:rsidRDefault="002D6BD2" w:rsidP="00750339">
            <w:pPr>
              <w:spacing w:line="240" w:lineRule="auto"/>
              <w:jc w:val="center"/>
              <w:rPr>
                <w:b/>
                <w:iCs/>
                <w:sz w:val="22"/>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029391F2" w14:textId="77777777" w:rsidR="002D6BD2" w:rsidRPr="00750339" w:rsidRDefault="002D6BD2" w:rsidP="00750339">
            <w:pPr>
              <w:spacing w:line="240" w:lineRule="auto"/>
              <w:jc w:val="center"/>
              <w:rPr>
                <w:b/>
                <w:iCs/>
                <w:sz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252B52C" w14:textId="77777777" w:rsidR="002D6BD2" w:rsidRPr="00750339" w:rsidRDefault="002D6BD2" w:rsidP="00750339">
            <w:pPr>
              <w:spacing w:line="240" w:lineRule="auto"/>
              <w:ind w:left="-57" w:right="-57"/>
              <w:contextualSpacing/>
              <w:jc w:val="center"/>
              <w:rPr>
                <w:b/>
                <w:iCs/>
                <w:sz w:val="22"/>
              </w:rPr>
            </w:pPr>
            <w:r w:rsidRPr="00750339">
              <w:rPr>
                <w:b/>
                <w:iCs/>
                <w:sz w:val="22"/>
              </w:rPr>
              <w:t>Всего</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9FD4508" w14:textId="77777777" w:rsidR="002D6BD2" w:rsidRPr="00750339" w:rsidRDefault="002D6BD2" w:rsidP="00750339">
            <w:pPr>
              <w:spacing w:line="240" w:lineRule="auto"/>
              <w:ind w:left="-57" w:right="-57"/>
              <w:contextualSpacing/>
              <w:jc w:val="center"/>
              <w:rPr>
                <w:b/>
                <w:iCs/>
                <w:sz w:val="22"/>
              </w:rPr>
            </w:pPr>
            <w:r w:rsidRPr="00750339">
              <w:rPr>
                <w:b/>
                <w:iCs/>
                <w:sz w:val="22"/>
              </w:rPr>
              <w:t>В том числе с твердым покрытием</w:t>
            </w:r>
          </w:p>
        </w:tc>
      </w:tr>
      <w:tr w:rsidR="002D6BD2" w:rsidRPr="0034325E" w14:paraId="37BCC99A" w14:textId="77777777" w:rsidTr="00C24635">
        <w:trPr>
          <w:gridAfter w:val="1"/>
          <w:wAfter w:w="16" w:type="dxa"/>
          <w:trHeight w:val="405"/>
        </w:trPr>
        <w:tc>
          <w:tcPr>
            <w:tcW w:w="5671" w:type="dxa"/>
            <w:tcBorders>
              <w:top w:val="single" w:sz="4" w:space="0" w:color="auto"/>
              <w:left w:val="single" w:sz="4" w:space="0" w:color="auto"/>
              <w:bottom w:val="single" w:sz="4" w:space="0" w:color="auto"/>
              <w:right w:val="single" w:sz="4" w:space="0" w:color="auto"/>
            </w:tcBorders>
            <w:vAlign w:val="center"/>
            <w:hideMark/>
          </w:tcPr>
          <w:p w14:paraId="36E01724" w14:textId="77777777" w:rsidR="002D6BD2" w:rsidRPr="00750339" w:rsidRDefault="002D6BD2" w:rsidP="00750339">
            <w:pPr>
              <w:spacing w:line="240" w:lineRule="auto"/>
              <w:contextualSpacing/>
              <w:jc w:val="center"/>
              <w:rPr>
                <w:sz w:val="22"/>
              </w:rPr>
            </w:pPr>
            <w:r w:rsidRPr="00750339">
              <w:rPr>
                <w:sz w:val="22"/>
              </w:rPr>
              <w:t>Ул. Полевая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DE49951" w14:textId="38F414D3" w:rsidR="002D6BD2" w:rsidRPr="00750339" w:rsidRDefault="002D6BD2" w:rsidP="00750339">
            <w:pPr>
              <w:spacing w:line="240" w:lineRule="auto"/>
              <w:contextualSpacing/>
              <w:jc w:val="center"/>
              <w:rPr>
                <w:sz w:val="22"/>
              </w:rPr>
            </w:pPr>
            <w:r w:rsidRPr="00750339">
              <w:rPr>
                <w:sz w:val="22"/>
              </w:rPr>
              <w:t>2012,2022</w:t>
            </w:r>
            <w:r w:rsidR="00750339">
              <w:rPr>
                <w:sz w:val="22"/>
              </w:rPr>
              <w:t xml:space="preserve"> </w:t>
            </w:r>
            <w:r w:rsidRPr="00750339">
              <w:rPr>
                <w:sz w:val="22"/>
              </w:rPr>
              <w:t>(10%)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5DA9F14"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F159643" w14:textId="77777777" w:rsidR="002D6BD2" w:rsidRPr="00750339" w:rsidRDefault="002D6BD2" w:rsidP="00750339">
            <w:pPr>
              <w:spacing w:line="240" w:lineRule="auto"/>
              <w:contextualSpacing/>
              <w:jc w:val="center"/>
              <w:rPr>
                <w:sz w:val="22"/>
              </w:rPr>
            </w:pPr>
            <w:r w:rsidRPr="00750339">
              <w:rPr>
                <w:sz w:val="22"/>
              </w:rPr>
              <w:t>1,425</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A325392" w14:textId="77777777" w:rsidR="002D6BD2" w:rsidRPr="00750339" w:rsidRDefault="002D6BD2" w:rsidP="00750339">
            <w:pPr>
              <w:spacing w:line="240" w:lineRule="auto"/>
              <w:contextualSpacing/>
              <w:jc w:val="center"/>
              <w:rPr>
                <w:sz w:val="22"/>
              </w:rPr>
            </w:pPr>
            <w:r w:rsidRPr="00750339">
              <w:rPr>
                <w:sz w:val="22"/>
              </w:rPr>
              <w:t>1,425 асф.</w:t>
            </w:r>
          </w:p>
        </w:tc>
      </w:tr>
      <w:tr w:rsidR="002D6BD2" w:rsidRPr="0034325E" w14:paraId="7EEC5BA8" w14:textId="77777777" w:rsidTr="00C24635">
        <w:trPr>
          <w:gridAfter w:val="1"/>
          <w:wAfter w:w="16" w:type="dxa"/>
          <w:trHeight w:val="450"/>
        </w:trPr>
        <w:tc>
          <w:tcPr>
            <w:tcW w:w="5671" w:type="dxa"/>
            <w:tcBorders>
              <w:top w:val="single" w:sz="4" w:space="0" w:color="auto"/>
              <w:left w:val="single" w:sz="4" w:space="0" w:color="auto"/>
              <w:bottom w:val="single" w:sz="4" w:space="0" w:color="auto"/>
              <w:right w:val="single" w:sz="4" w:space="0" w:color="auto"/>
            </w:tcBorders>
            <w:vAlign w:val="center"/>
            <w:hideMark/>
          </w:tcPr>
          <w:p w14:paraId="608EF04F" w14:textId="77777777" w:rsidR="002D6BD2" w:rsidRPr="00750339" w:rsidRDefault="002D6BD2" w:rsidP="00750339">
            <w:pPr>
              <w:spacing w:line="240" w:lineRule="auto"/>
              <w:contextualSpacing/>
              <w:jc w:val="center"/>
              <w:rPr>
                <w:sz w:val="22"/>
              </w:rPr>
            </w:pPr>
            <w:r w:rsidRPr="00750339">
              <w:rPr>
                <w:sz w:val="22"/>
              </w:rPr>
              <w:t>Ул. Пионерская</w:t>
            </w:r>
          </w:p>
        </w:tc>
        <w:tc>
          <w:tcPr>
            <w:tcW w:w="2722" w:type="dxa"/>
            <w:tcBorders>
              <w:top w:val="single" w:sz="4" w:space="0" w:color="auto"/>
              <w:left w:val="single" w:sz="4" w:space="0" w:color="auto"/>
              <w:bottom w:val="single" w:sz="4" w:space="0" w:color="auto"/>
              <w:right w:val="single" w:sz="4" w:space="0" w:color="auto"/>
            </w:tcBorders>
            <w:vAlign w:val="center"/>
          </w:tcPr>
          <w:p w14:paraId="0932EB4D" w14:textId="7F82474E" w:rsidR="002D6BD2" w:rsidRPr="00750339" w:rsidRDefault="002D6BD2" w:rsidP="00750339">
            <w:pPr>
              <w:spacing w:line="240" w:lineRule="auto"/>
              <w:contextualSpacing/>
              <w:jc w:val="center"/>
              <w:rPr>
                <w:sz w:val="22"/>
              </w:rPr>
            </w:pPr>
            <w:r w:rsidRPr="00750339">
              <w:rPr>
                <w:sz w:val="22"/>
              </w:rPr>
              <w:t>2000,</w:t>
            </w:r>
            <w:r w:rsidR="00750339">
              <w:rPr>
                <w:sz w:val="22"/>
              </w:rPr>
              <w:t xml:space="preserve"> </w:t>
            </w:r>
            <w:r w:rsidRPr="00750339">
              <w:rPr>
                <w:sz w:val="22"/>
              </w:rPr>
              <w:t>2020,</w:t>
            </w:r>
            <w:r w:rsidR="00750339">
              <w:rPr>
                <w:sz w:val="22"/>
              </w:rPr>
              <w:t xml:space="preserve"> </w:t>
            </w:r>
            <w:r w:rsidRPr="00750339">
              <w:rPr>
                <w:sz w:val="22"/>
              </w:rPr>
              <w:t>2023</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179AAD7"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39BA09F" w14:textId="77777777" w:rsidR="002D6BD2" w:rsidRPr="00750339" w:rsidRDefault="002D6BD2" w:rsidP="00750339">
            <w:pPr>
              <w:spacing w:line="240" w:lineRule="auto"/>
              <w:contextualSpacing/>
              <w:jc w:val="center"/>
              <w:rPr>
                <w:sz w:val="22"/>
              </w:rPr>
            </w:pPr>
            <w:r w:rsidRPr="00750339">
              <w:rPr>
                <w:sz w:val="22"/>
              </w:rPr>
              <w:t>2,031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46DB52C" w14:textId="0BA5F80D" w:rsidR="002D6BD2" w:rsidRPr="00750339" w:rsidRDefault="002D6BD2" w:rsidP="00750339">
            <w:pPr>
              <w:spacing w:line="240" w:lineRule="auto"/>
              <w:contextualSpacing/>
              <w:jc w:val="center"/>
              <w:rPr>
                <w:sz w:val="22"/>
              </w:rPr>
            </w:pPr>
            <w:r w:rsidRPr="00750339">
              <w:rPr>
                <w:sz w:val="22"/>
              </w:rPr>
              <w:t>0,860</w:t>
            </w:r>
            <w:r w:rsidR="0034325E" w:rsidRPr="00750339">
              <w:rPr>
                <w:sz w:val="22"/>
              </w:rPr>
              <w:t xml:space="preserve"> </w:t>
            </w:r>
            <w:r w:rsidRPr="00750339">
              <w:rPr>
                <w:sz w:val="22"/>
              </w:rPr>
              <w:t>щебень</w:t>
            </w:r>
          </w:p>
          <w:p w14:paraId="2FCC5448" w14:textId="77777777" w:rsidR="002D6BD2" w:rsidRPr="00750339" w:rsidRDefault="002D6BD2" w:rsidP="00750339">
            <w:pPr>
              <w:spacing w:line="240" w:lineRule="auto"/>
              <w:contextualSpacing/>
              <w:jc w:val="center"/>
              <w:rPr>
                <w:sz w:val="22"/>
              </w:rPr>
            </w:pPr>
            <w:r w:rsidRPr="00750339">
              <w:rPr>
                <w:sz w:val="22"/>
              </w:rPr>
              <w:t>0,771 асф.</w:t>
            </w:r>
          </w:p>
          <w:p w14:paraId="4CCA109E" w14:textId="77777777" w:rsidR="002D6BD2" w:rsidRPr="00750339" w:rsidRDefault="002D6BD2" w:rsidP="00750339">
            <w:pPr>
              <w:spacing w:line="240" w:lineRule="auto"/>
              <w:contextualSpacing/>
              <w:jc w:val="center"/>
              <w:rPr>
                <w:sz w:val="22"/>
              </w:rPr>
            </w:pPr>
            <w:r w:rsidRPr="00750339">
              <w:rPr>
                <w:sz w:val="22"/>
              </w:rPr>
              <w:t>0,400 грунт</w:t>
            </w:r>
          </w:p>
        </w:tc>
      </w:tr>
      <w:tr w:rsidR="002D6BD2" w:rsidRPr="0034325E" w14:paraId="1908AFAC" w14:textId="77777777" w:rsidTr="00C24635">
        <w:trPr>
          <w:gridAfter w:val="1"/>
          <w:wAfter w:w="16" w:type="dxa"/>
          <w:trHeight w:val="390"/>
        </w:trPr>
        <w:tc>
          <w:tcPr>
            <w:tcW w:w="5671" w:type="dxa"/>
            <w:tcBorders>
              <w:top w:val="single" w:sz="4" w:space="0" w:color="auto"/>
              <w:left w:val="single" w:sz="4" w:space="0" w:color="auto"/>
              <w:bottom w:val="single" w:sz="4" w:space="0" w:color="auto"/>
              <w:right w:val="single" w:sz="4" w:space="0" w:color="auto"/>
            </w:tcBorders>
            <w:vAlign w:val="center"/>
            <w:hideMark/>
          </w:tcPr>
          <w:p w14:paraId="4C852934" w14:textId="77777777" w:rsidR="002D6BD2" w:rsidRPr="00750339" w:rsidRDefault="002D6BD2" w:rsidP="00750339">
            <w:pPr>
              <w:spacing w:line="240" w:lineRule="auto"/>
              <w:contextualSpacing/>
              <w:jc w:val="center"/>
              <w:rPr>
                <w:sz w:val="22"/>
              </w:rPr>
            </w:pPr>
            <w:r w:rsidRPr="00750339">
              <w:rPr>
                <w:sz w:val="22"/>
              </w:rPr>
              <w:t>Ул. Новая Линия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B8A7C65" w14:textId="43F66D9A" w:rsidR="002D6BD2" w:rsidRPr="00750339" w:rsidRDefault="002D6BD2" w:rsidP="00750339">
            <w:pPr>
              <w:spacing w:line="240" w:lineRule="auto"/>
              <w:contextualSpacing/>
              <w:jc w:val="center"/>
              <w:rPr>
                <w:sz w:val="22"/>
              </w:rPr>
            </w:pPr>
            <w:r w:rsidRPr="00750339">
              <w:rPr>
                <w:sz w:val="22"/>
              </w:rPr>
              <w:t>2000,</w:t>
            </w:r>
            <w:r w:rsidR="00750339">
              <w:rPr>
                <w:sz w:val="22"/>
              </w:rPr>
              <w:t xml:space="preserve"> </w:t>
            </w:r>
            <w:r w:rsidRPr="00750339">
              <w:rPr>
                <w:sz w:val="22"/>
              </w:rPr>
              <w:t>2019 (50%)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AD2F39F"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9D91F2A" w14:textId="77777777" w:rsidR="002D6BD2" w:rsidRPr="00750339" w:rsidRDefault="002D6BD2" w:rsidP="00750339">
            <w:pPr>
              <w:spacing w:line="240" w:lineRule="auto"/>
              <w:contextualSpacing/>
              <w:jc w:val="center"/>
              <w:rPr>
                <w:sz w:val="22"/>
              </w:rPr>
            </w:pPr>
            <w:r w:rsidRPr="00750339">
              <w:rPr>
                <w:sz w:val="22"/>
              </w:rPr>
              <w:t>0,598</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98D403C" w14:textId="77777777" w:rsidR="002D6BD2" w:rsidRPr="00750339" w:rsidRDefault="002D6BD2" w:rsidP="00750339">
            <w:pPr>
              <w:spacing w:line="240" w:lineRule="auto"/>
              <w:contextualSpacing/>
              <w:jc w:val="center"/>
              <w:rPr>
                <w:sz w:val="22"/>
              </w:rPr>
            </w:pPr>
            <w:r w:rsidRPr="00750339">
              <w:rPr>
                <w:sz w:val="22"/>
              </w:rPr>
              <w:t>0,350 асф.</w:t>
            </w:r>
          </w:p>
          <w:p w14:paraId="6AE61D8E" w14:textId="77777777" w:rsidR="002D6BD2" w:rsidRPr="00750339" w:rsidRDefault="002D6BD2" w:rsidP="00750339">
            <w:pPr>
              <w:spacing w:line="240" w:lineRule="auto"/>
              <w:contextualSpacing/>
              <w:jc w:val="center"/>
              <w:rPr>
                <w:sz w:val="22"/>
              </w:rPr>
            </w:pPr>
            <w:r w:rsidRPr="00750339">
              <w:rPr>
                <w:sz w:val="22"/>
              </w:rPr>
              <w:t>0,248 щебень</w:t>
            </w:r>
          </w:p>
        </w:tc>
      </w:tr>
      <w:tr w:rsidR="002D6BD2" w:rsidRPr="0034325E" w14:paraId="7ED8161B" w14:textId="77777777" w:rsidTr="00C24635">
        <w:trPr>
          <w:gridAfter w:val="1"/>
          <w:wAfter w:w="16" w:type="dxa"/>
          <w:trHeight w:val="367"/>
        </w:trPr>
        <w:tc>
          <w:tcPr>
            <w:tcW w:w="5671" w:type="dxa"/>
            <w:tcBorders>
              <w:top w:val="single" w:sz="4" w:space="0" w:color="auto"/>
              <w:left w:val="single" w:sz="4" w:space="0" w:color="auto"/>
              <w:bottom w:val="single" w:sz="4" w:space="0" w:color="auto"/>
              <w:right w:val="single" w:sz="4" w:space="0" w:color="auto"/>
            </w:tcBorders>
            <w:vAlign w:val="center"/>
            <w:hideMark/>
          </w:tcPr>
          <w:p w14:paraId="7D48204A" w14:textId="77777777" w:rsidR="002D6BD2" w:rsidRPr="00750339" w:rsidRDefault="002D6BD2" w:rsidP="00750339">
            <w:pPr>
              <w:spacing w:line="240" w:lineRule="auto"/>
              <w:contextualSpacing/>
              <w:jc w:val="center"/>
              <w:rPr>
                <w:sz w:val="22"/>
              </w:rPr>
            </w:pPr>
            <w:r w:rsidRPr="00750339">
              <w:rPr>
                <w:sz w:val="22"/>
              </w:rPr>
              <w:t>Ул. Советская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30BA9AC" w14:textId="5FD786EF" w:rsidR="002D6BD2" w:rsidRPr="00750339" w:rsidRDefault="002D6BD2" w:rsidP="00750339">
            <w:pPr>
              <w:spacing w:line="240" w:lineRule="auto"/>
              <w:contextualSpacing/>
              <w:jc w:val="center"/>
              <w:rPr>
                <w:sz w:val="22"/>
              </w:rPr>
            </w:pPr>
            <w:r w:rsidRPr="00750339">
              <w:rPr>
                <w:sz w:val="22"/>
              </w:rPr>
              <w:t>2000</w:t>
            </w:r>
            <w:r w:rsidR="00750339">
              <w:rPr>
                <w:sz w:val="22"/>
              </w:rPr>
              <w:t xml:space="preserve"> </w:t>
            </w:r>
            <w:r w:rsidRPr="00750339">
              <w:rPr>
                <w:sz w:val="22"/>
              </w:rPr>
              <w:t>(80%)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1790FD1"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C6080B9" w14:textId="77777777" w:rsidR="002D6BD2" w:rsidRPr="00750339" w:rsidRDefault="002D6BD2" w:rsidP="00750339">
            <w:pPr>
              <w:spacing w:line="240" w:lineRule="auto"/>
              <w:contextualSpacing/>
              <w:jc w:val="center"/>
              <w:rPr>
                <w:sz w:val="22"/>
              </w:rPr>
            </w:pPr>
            <w:r w:rsidRPr="00750339">
              <w:rPr>
                <w:sz w:val="22"/>
              </w:rPr>
              <w:t>1,261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D36EABC" w14:textId="77777777" w:rsidR="002D6BD2" w:rsidRPr="00750339" w:rsidRDefault="002D6BD2" w:rsidP="00750339">
            <w:pPr>
              <w:spacing w:line="240" w:lineRule="auto"/>
              <w:contextualSpacing/>
              <w:jc w:val="center"/>
              <w:rPr>
                <w:sz w:val="22"/>
              </w:rPr>
            </w:pPr>
            <w:r w:rsidRPr="00750339">
              <w:rPr>
                <w:sz w:val="22"/>
              </w:rPr>
              <w:t>1,261асф.</w:t>
            </w:r>
          </w:p>
        </w:tc>
      </w:tr>
      <w:tr w:rsidR="002D6BD2" w:rsidRPr="0034325E" w14:paraId="4AD6460D" w14:textId="77777777" w:rsidTr="00C24635">
        <w:trPr>
          <w:gridAfter w:val="1"/>
          <w:wAfter w:w="16" w:type="dxa"/>
          <w:trHeight w:val="240"/>
        </w:trPr>
        <w:tc>
          <w:tcPr>
            <w:tcW w:w="5671" w:type="dxa"/>
            <w:tcBorders>
              <w:top w:val="single" w:sz="4" w:space="0" w:color="auto"/>
              <w:left w:val="single" w:sz="4" w:space="0" w:color="auto"/>
              <w:bottom w:val="single" w:sz="4" w:space="0" w:color="auto"/>
              <w:right w:val="single" w:sz="4" w:space="0" w:color="auto"/>
            </w:tcBorders>
            <w:vAlign w:val="center"/>
            <w:hideMark/>
          </w:tcPr>
          <w:p w14:paraId="42D5103B" w14:textId="77777777" w:rsidR="002D6BD2" w:rsidRPr="00750339" w:rsidRDefault="002D6BD2" w:rsidP="00750339">
            <w:pPr>
              <w:spacing w:line="240" w:lineRule="auto"/>
              <w:contextualSpacing/>
              <w:jc w:val="center"/>
              <w:rPr>
                <w:sz w:val="22"/>
              </w:rPr>
            </w:pPr>
            <w:r w:rsidRPr="00750339">
              <w:rPr>
                <w:sz w:val="22"/>
              </w:rPr>
              <w:t>Ул. Школьная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02DC7C2E" w14:textId="6A605E6E" w:rsidR="002D6BD2" w:rsidRPr="00750339" w:rsidRDefault="002D6BD2" w:rsidP="00750339">
            <w:pPr>
              <w:spacing w:line="240" w:lineRule="auto"/>
              <w:contextualSpacing/>
              <w:jc w:val="center"/>
              <w:rPr>
                <w:sz w:val="22"/>
              </w:rPr>
            </w:pPr>
            <w:r w:rsidRPr="00750339">
              <w:rPr>
                <w:sz w:val="22"/>
              </w:rPr>
              <w:t>2001</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F94B4E5"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6EC9A45" w14:textId="77777777" w:rsidR="002D6BD2" w:rsidRPr="00750339" w:rsidRDefault="002D6BD2" w:rsidP="00750339">
            <w:pPr>
              <w:spacing w:line="240" w:lineRule="auto"/>
              <w:contextualSpacing/>
              <w:jc w:val="center"/>
              <w:rPr>
                <w:sz w:val="22"/>
              </w:rPr>
            </w:pPr>
            <w:r w:rsidRPr="00750339">
              <w:rPr>
                <w:sz w:val="22"/>
              </w:rPr>
              <w:t>0,835</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DE73B2F" w14:textId="77777777" w:rsidR="002D6BD2" w:rsidRPr="00750339" w:rsidRDefault="002D6BD2" w:rsidP="00750339">
            <w:pPr>
              <w:spacing w:line="240" w:lineRule="auto"/>
              <w:contextualSpacing/>
              <w:jc w:val="center"/>
              <w:rPr>
                <w:sz w:val="22"/>
              </w:rPr>
            </w:pPr>
            <w:r w:rsidRPr="00750339">
              <w:rPr>
                <w:sz w:val="22"/>
              </w:rPr>
              <w:t>0,835асф.</w:t>
            </w:r>
          </w:p>
        </w:tc>
      </w:tr>
      <w:tr w:rsidR="002D6BD2" w:rsidRPr="0034325E" w14:paraId="3D883D44" w14:textId="77777777" w:rsidTr="00C24635">
        <w:trPr>
          <w:gridAfter w:val="1"/>
          <w:wAfter w:w="16" w:type="dxa"/>
          <w:trHeight w:val="180"/>
        </w:trPr>
        <w:tc>
          <w:tcPr>
            <w:tcW w:w="5671" w:type="dxa"/>
            <w:tcBorders>
              <w:top w:val="single" w:sz="4" w:space="0" w:color="auto"/>
              <w:left w:val="single" w:sz="4" w:space="0" w:color="auto"/>
              <w:bottom w:val="single" w:sz="4" w:space="0" w:color="auto"/>
              <w:right w:val="single" w:sz="4" w:space="0" w:color="auto"/>
            </w:tcBorders>
            <w:vAlign w:val="center"/>
            <w:hideMark/>
          </w:tcPr>
          <w:p w14:paraId="194A419C" w14:textId="77777777" w:rsidR="002D6BD2" w:rsidRPr="00750339" w:rsidRDefault="002D6BD2" w:rsidP="00750339">
            <w:pPr>
              <w:spacing w:line="240" w:lineRule="auto"/>
              <w:contextualSpacing/>
              <w:jc w:val="center"/>
              <w:rPr>
                <w:sz w:val="22"/>
              </w:rPr>
            </w:pPr>
            <w:r w:rsidRPr="00750339">
              <w:rPr>
                <w:sz w:val="22"/>
              </w:rPr>
              <w:t>Ул. Коминтерна</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0C3ABD4" w14:textId="20F385EF" w:rsidR="002D6BD2" w:rsidRPr="00750339" w:rsidRDefault="002D6BD2" w:rsidP="00750339">
            <w:pPr>
              <w:spacing w:line="240" w:lineRule="auto"/>
              <w:contextualSpacing/>
              <w:jc w:val="center"/>
              <w:rPr>
                <w:sz w:val="22"/>
              </w:rPr>
            </w:pPr>
            <w:r w:rsidRPr="00750339">
              <w:rPr>
                <w:sz w:val="22"/>
              </w:rPr>
              <w:t>2018,</w:t>
            </w:r>
            <w:r w:rsidR="00750339">
              <w:rPr>
                <w:sz w:val="22"/>
              </w:rPr>
              <w:t xml:space="preserve"> </w:t>
            </w:r>
            <w:r w:rsidRPr="00750339">
              <w:rPr>
                <w:sz w:val="22"/>
              </w:rPr>
              <w:t>2022</w:t>
            </w:r>
            <w:r w:rsidR="00750339">
              <w:rPr>
                <w:sz w:val="22"/>
              </w:rPr>
              <w:t xml:space="preserve"> </w:t>
            </w:r>
            <w:r w:rsidRPr="00750339">
              <w:rPr>
                <w:sz w:val="22"/>
              </w:rPr>
              <w:t>(10%)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DA3B9A8"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D16537A" w14:textId="77777777" w:rsidR="002D6BD2" w:rsidRPr="00750339" w:rsidRDefault="002D6BD2" w:rsidP="00750339">
            <w:pPr>
              <w:spacing w:line="240" w:lineRule="auto"/>
              <w:contextualSpacing/>
              <w:jc w:val="center"/>
              <w:rPr>
                <w:sz w:val="22"/>
              </w:rPr>
            </w:pPr>
            <w:r w:rsidRPr="00750339">
              <w:rPr>
                <w:sz w:val="22"/>
              </w:rPr>
              <w:t>1,276</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C8D2319" w14:textId="77777777" w:rsidR="002D6BD2" w:rsidRPr="00750339" w:rsidRDefault="002D6BD2" w:rsidP="00750339">
            <w:pPr>
              <w:spacing w:line="240" w:lineRule="auto"/>
              <w:contextualSpacing/>
              <w:jc w:val="center"/>
              <w:rPr>
                <w:sz w:val="22"/>
              </w:rPr>
            </w:pPr>
            <w:r w:rsidRPr="00750339">
              <w:rPr>
                <w:sz w:val="22"/>
              </w:rPr>
              <w:t>1,276 асф.</w:t>
            </w:r>
          </w:p>
        </w:tc>
      </w:tr>
      <w:tr w:rsidR="002D6BD2" w:rsidRPr="0034325E" w14:paraId="36895DEA" w14:textId="77777777" w:rsidTr="00C24635">
        <w:trPr>
          <w:gridAfter w:val="1"/>
          <w:wAfter w:w="16" w:type="dxa"/>
          <w:trHeight w:val="165"/>
        </w:trPr>
        <w:tc>
          <w:tcPr>
            <w:tcW w:w="5671" w:type="dxa"/>
            <w:tcBorders>
              <w:top w:val="single" w:sz="4" w:space="0" w:color="auto"/>
              <w:left w:val="single" w:sz="4" w:space="0" w:color="auto"/>
              <w:bottom w:val="single" w:sz="4" w:space="0" w:color="auto"/>
              <w:right w:val="single" w:sz="4" w:space="0" w:color="auto"/>
            </w:tcBorders>
            <w:vAlign w:val="center"/>
            <w:hideMark/>
          </w:tcPr>
          <w:p w14:paraId="2EA3229C" w14:textId="77777777" w:rsidR="002D6BD2" w:rsidRPr="00750339" w:rsidRDefault="002D6BD2" w:rsidP="00750339">
            <w:pPr>
              <w:spacing w:line="240" w:lineRule="auto"/>
              <w:contextualSpacing/>
              <w:jc w:val="center"/>
              <w:rPr>
                <w:sz w:val="22"/>
              </w:rPr>
            </w:pPr>
            <w:r w:rsidRPr="00750339">
              <w:rPr>
                <w:sz w:val="22"/>
              </w:rPr>
              <w:t>Ул. Кооперативная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3738A65" w14:textId="1549DEE7" w:rsidR="002D6BD2" w:rsidRPr="00750339" w:rsidRDefault="002D6BD2" w:rsidP="00750339">
            <w:pPr>
              <w:spacing w:line="240" w:lineRule="auto"/>
              <w:contextualSpacing/>
              <w:jc w:val="center"/>
              <w:rPr>
                <w:sz w:val="22"/>
              </w:rPr>
            </w:pPr>
            <w:r w:rsidRPr="00750339">
              <w:rPr>
                <w:sz w:val="22"/>
              </w:rPr>
              <w:t>2001,</w:t>
            </w:r>
            <w:r w:rsidR="00750339">
              <w:rPr>
                <w:sz w:val="22"/>
              </w:rPr>
              <w:t xml:space="preserve"> </w:t>
            </w:r>
            <w:r w:rsidRPr="00750339">
              <w:rPr>
                <w:sz w:val="22"/>
              </w:rPr>
              <w:t>2018</w:t>
            </w:r>
            <w:r w:rsidR="00750339">
              <w:rPr>
                <w:sz w:val="22"/>
              </w:rPr>
              <w:t xml:space="preserve"> </w:t>
            </w:r>
            <w:r w:rsidRPr="00750339">
              <w:rPr>
                <w:sz w:val="22"/>
              </w:rPr>
              <w:t>(70%)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29128B9"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5D4077D" w14:textId="77777777" w:rsidR="002D6BD2" w:rsidRPr="00750339" w:rsidRDefault="002D6BD2" w:rsidP="00750339">
            <w:pPr>
              <w:spacing w:line="240" w:lineRule="auto"/>
              <w:contextualSpacing/>
              <w:jc w:val="center"/>
              <w:rPr>
                <w:sz w:val="22"/>
              </w:rPr>
            </w:pPr>
            <w:r w:rsidRPr="00750339">
              <w:rPr>
                <w:sz w:val="22"/>
              </w:rPr>
              <w:t>1,579</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2302EC9" w14:textId="77777777" w:rsidR="002D6BD2" w:rsidRPr="00750339" w:rsidRDefault="002D6BD2" w:rsidP="00750339">
            <w:pPr>
              <w:spacing w:line="240" w:lineRule="auto"/>
              <w:contextualSpacing/>
              <w:jc w:val="center"/>
              <w:rPr>
                <w:sz w:val="22"/>
              </w:rPr>
            </w:pPr>
            <w:r w:rsidRPr="00750339">
              <w:rPr>
                <w:sz w:val="22"/>
              </w:rPr>
              <w:t>1,179асф.</w:t>
            </w:r>
          </w:p>
          <w:p w14:paraId="4D7FAFD5" w14:textId="77777777" w:rsidR="002D6BD2" w:rsidRPr="00750339" w:rsidRDefault="002D6BD2" w:rsidP="00750339">
            <w:pPr>
              <w:spacing w:line="240" w:lineRule="auto"/>
              <w:contextualSpacing/>
              <w:jc w:val="center"/>
              <w:rPr>
                <w:sz w:val="22"/>
              </w:rPr>
            </w:pPr>
            <w:r w:rsidRPr="00750339">
              <w:rPr>
                <w:sz w:val="22"/>
              </w:rPr>
              <w:t>0,400щебень</w:t>
            </w:r>
          </w:p>
        </w:tc>
      </w:tr>
      <w:tr w:rsidR="002D6BD2" w:rsidRPr="0034325E" w14:paraId="12150829" w14:textId="77777777" w:rsidTr="00C24635">
        <w:trPr>
          <w:gridAfter w:val="1"/>
          <w:wAfter w:w="16" w:type="dxa"/>
          <w:trHeight w:val="210"/>
        </w:trPr>
        <w:tc>
          <w:tcPr>
            <w:tcW w:w="5671" w:type="dxa"/>
            <w:tcBorders>
              <w:top w:val="single" w:sz="4" w:space="0" w:color="auto"/>
              <w:left w:val="single" w:sz="4" w:space="0" w:color="auto"/>
              <w:bottom w:val="single" w:sz="4" w:space="0" w:color="auto"/>
              <w:right w:val="single" w:sz="4" w:space="0" w:color="auto"/>
            </w:tcBorders>
            <w:vAlign w:val="center"/>
            <w:hideMark/>
          </w:tcPr>
          <w:p w14:paraId="4EE4A430" w14:textId="77777777" w:rsidR="002D6BD2" w:rsidRPr="00750339" w:rsidRDefault="002D6BD2" w:rsidP="00750339">
            <w:pPr>
              <w:spacing w:line="240" w:lineRule="auto"/>
              <w:contextualSpacing/>
              <w:jc w:val="center"/>
              <w:rPr>
                <w:sz w:val="22"/>
              </w:rPr>
            </w:pPr>
            <w:r w:rsidRPr="00750339">
              <w:rPr>
                <w:sz w:val="22"/>
              </w:rPr>
              <w:t>Ул. 1 Мая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347B9889" w14:textId="4DF9022F" w:rsidR="002D6BD2" w:rsidRPr="00750339" w:rsidRDefault="002D6BD2" w:rsidP="00750339">
            <w:pPr>
              <w:spacing w:line="240" w:lineRule="auto"/>
              <w:contextualSpacing/>
              <w:jc w:val="center"/>
              <w:rPr>
                <w:sz w:val="22"/>
              </w:rPr>
            </w:pPr>
            <w:r w:rsidRPr="00750339">
              <w:rPr>
                <w:sz w:val="22"/>
              </w:rPr>
              <w:t>2000</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497841C"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3B3CC76" w14:textId="77777777" w:rsidR="002D6BD2" w:rsidRPr="00750339" w:rsidRDefault="002D6BD2" w:rsidP="00750339">
            <w:pPr>
              <w:spacing w:line="240" w:lineRule="auto"/>
              <w:contextualSpacing/>
              <w:jc w:val="center"/>
              <w:rPr>
                <w:sz w:val="22"/>
              </w:rPr>
            </w:pPr>
            <w:r w:rsidRPr="00750339">
              <w:rPr>
                <w:sz w:val="22"/>
              </w:rPr>
              <w:t>1,339</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3B79DBC" w14:textId="77777777" w:rsidR="002D6BD2" w:rsidRPr="00750339" w:rsidRDefault="002D6BD2" w:rsidP="00750339">
            <w:pPr>
              <w:spacing w:line="240" w:lineRule="auto"/>
              <w:contextualSpacing/>
              <w:jc w:val="center"/>
              <w:rPr>
                <w:sz w:val="22"/>
              </w:rPr>
            </w:pPr>
            <w:r w:rsidRPr="00750339">
              <w:rPr>
                <w:sz w:val="22"/>
              </w:rPr>
              <w:t>0,928асф.</w:t>
            </w:r>
          </w:p>
          <w:p w14:paraId="162B3175" w14:textId="77777777" w:rsidR="002D6BD2" w:rsidRPr="00750339" w:rsidRDefault="002D6BD2" w:rsidP="00750339">
            <w:pPr>
              <w:spacing w:line="240" w:lineRule="auto"/>
              <w:contextualSpacing/>
              <w:jc w:val="center"/>
              <w:rPr>
                <w:sz w:val="22"/>
              </w:rPr>
            </w:pPr>
            <w:r w:rsidRPr="00750339">
              <w:rPr>
                <w:sz w:val="22"/>
              </w:rPr>
              <w:t>0,410щебень</w:t>
            </w:r>
          </w:p>
        </w:tc>
      </w:tr>
      <w:tr w:rsidR="002D6BD2" w:rsidRPr="0034325E" w14:paraId="4CB227DF" w14:textId="77777777" w:rsidTr="00C24635">
        <w:trPr>
          <w:gridAfter w:val="1"/>
          <w:wAfter w:w="16" w:type="dxa"/>
          <w:trHeight w:val="255"/>
        </w:trPr>
        <w:tc>
          <w:tcPr>
            <w:tcW w:w="5671" w:type="dxa"/>
            <w:tcBorders>
              <w:top w:val="single" w:sz="4" w:space="0" w:color="auto"/>
              <w:left w:val="single" w:sz="4" w:space="0" w:color="auto"/>
              <w:bottom w:val="single" w:sz="4" w:space="0" w:color="auto"/>
              <w:right w:val="single" w:sz="4" w:space="0" w:color="auto"/>
            </w:tcBorders>
            <w:vAlign w:val="center"/>
            <w:hideMark/>
          </w:tcPr>
          <w:p w14:paraId="4BE6B847" w14:textId="77777777" w:rsidR="002D6BD2" w:rsidRPr="00750339" w:rsidRDefault="002D6BD2" w:rsidP="00750339">
            <w:pPr>
              <w:spacing w:line="240" w:lineRule="auto"/>
              <w:contextualSpacing/>
              <w:jc w:val="center"/>
              <w:rPr>
                <w:sz w:val="22"/>
              </w:rPr>
            </w:pPr>
            <w:r w:rsidRPr="00750339">
              <w:rPr>
                <w:sz w:val="22"/>
              </w:rPr>
              <w:t>Ул. Садовая</w:t>
            </w:r>
          </w:p>
        </w:tc>
        <w:tc>
          <w:tcPr>
            <w:tcW w:w="2722" w:type="dxa"/>
            <w:tcBorders>
              <w:top w:val="single" w:sz="4" w:space="0" w:color="auto"/>
              <w:left w:val="single" w:sz="4" w:space="0" w:color="auto"/>
              <w:bottom w:val="single" w:sz="4" w:space="0" w:color="auto"/>
              <w:right w:val="single" w:sz="4" w:space="0" w:color="auto"/>
            </w:tcBorders>
            <w:vAlign w:val="center"/>
          </w:tcPr>
          <w:p w14:paraId="26340E46" w14:textId="01068FA2" w:rsidR="002D6BD2" w:rsidRPr="00750339" w:rsidRDefault="002D6BD2" w:rsidP="00C24635">
            <w:pPr>
              <w:spacing w:line="240" w:lineRule="auto"/>
              <w:contextualSpacing/>
              <w:jc w:val="center"/>
              <w:rPr>
                <w:sz w:val="22"/>
              </w:rPr>
            </w:pPr>
            <w:r w:rsidRPr="00750339">
              <w:rPr>
                <w:sz w:val="22"/>
              </w:rPr>
              <w:t>1998</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6145FA2" w14:textId="77777777" w:rsidR="002D6BD2" w:rsidRPr="00750339" w:rsidRDefault="002D6BD2" w:rsidP="00750339">
            <w:pPr>
              <w:spacing w:line="240" w:lineRule="auto"/>
              <w:contextualSpacing/>
              <w:jc w:val="center"/>
              <w:rPr>
                <w:sz w:val="22"/>
                <w:lang w:val="en-US"/>
              </w:rPr>
            </w:pPr>
            <w:r w:rsidRPr="00750339">
              <w:rPr>
                <w:sz w:val="22"/>
                <w:lang w:val="en-US"/>
              </w:rPr>
              <w:t>V</w:t>
            </w:r>
          </w:p>
          <w:p w14:paraId="46A59947"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9F600F3" w14:textId="77777777" w:rsidR="002D6BD2" w:rsidRPr="00750339" w:rsidRDefault="002D6BD2" w:rsidP="00750339">
            <w:pPr>
              <w:spacing w:line="240" w:lineRule="auto"/>
              <w:contextualSpacing/>
              <w:jc w:val="center"/>
              <w:rPr>
                <w:sz w:val="22"/>
              </w:rPr>
            </w:pPr>
            <w:r w:rsidRPr="00750339">
              <w:rPr>
                <w:sz w:val="22"/>
              </w:rPr>
              <w:t>1,256</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D8F410B" w14:textId="77777777" w:rsidR="002D6BD2" w:rsidRPr="00750339" w:rsidRDefault="002D6BD2" w:rsidP="00750339">
            <w:pPr>
              <w:spacing w:line="240" w:lineRule="auto"/>
              <w:contextualSpacing/>
              <w:jc w:val="center"/>
              <w:rPr>
                <w:sz w:val="22"/>
              </w:rPr>
            </w:pPr>
            <w:r w:rsidRPr="00750339">
              <w:rPr>
                <w:sz w:val="22"/>
              </w:rPr>
              <w:t>1,150 асф.</w:t>
            </w:r>
          </w:p>
          <w:p w14:paraId="0BBF29E0" w14:textId="77777777" w:rsidR="002D6BD2" w:rsidRPr="00750339" w:rsidRDefault="002D6BD2" w:rsidP="00750339">
            <w:pPr>
              <w:spacing w:line="240" w:lineRule="auto"/>
              <w:contextualSpacing/>
              <w:jc w:val="center"/>
              <w:rPr>
                <w:sz w:val="22"/>
              </w:rPr>
            </w:pPr>
            <w:r w:rsidRPr="00750339">
              <w:rPr>
                <w:sz w:val="22"/>
              </w:rPr>
              <w:t>0,056 щебень</w:t>
            </w:r>
          </w:p>
          <w:p w14:paraId="3FB638E9" w14:textId="77777777" w:rsidR="002D6BD2" w:rsidRPr="00750339" w:rsidRDefault="002D6BD2" w:rsidP="00750339">
            <w:pPr>
              <w:spacing w:line="240" w:lineRule="auto"/>
              <w:contextualSpacing/>
              <w:jc w:val="center"/>
              <w:rPr>
                <w:sz w:val="22"/>
              </w:rPr>
            </w:pPr>
            <w:r w:rsidRPr="00750339">
              <w:rPr>
                <w:sz w:val="22"/>
              </w:rPr>
              <w:t>0,050грунт</w:t>
            </w:r>
          </w:p>
        </w:tc>
      </w:tr>
      <w:tr w:rsidR="002D6BD2" w:rsidRPr="0034325E" w14:paraId="111AA7D6" w14:textId="77777777" w:rsidTr="00C24635">
        <w:trPr>
          <w:gridAfter w:val="1"/>
          <w:wAfter w:w="16" w:type="dxa"/>
          <w:trHeight w:val="165"/>
        </w:trPr>
        <w:tc>
          <w:tcPr>
            <w:tcW w:w="5671" w:type="dxa"/>
            <w:tcBorders>
              <w:top w:val="single" w:sz="4" w:space="0" w:color="auto"/>
              <w:left w:val="single" w:sz="4" w:space="0" w:color="auto"/>
              <w:bottom w:val="single" w:sz="4" w:space="0" w:color="auto"/>
              <w:right w:val="single" w:sz="4" w:space="0" w:color="auto"/>
            </w:tcBorders>
            <w:vAlign w:val="center"/>
            <w:hideMark/>
          </w:tcPr>
          <w:p w14:paraId="69B07F0F" w14:textId="77777777" w:rsidR="002D6BD2" w:rsidRPr="00750339" w:rsidRDefault="002D6BD2" w:rsidP="00750339">
            <w:pPr>
              <w:spacing w:line="240" w:lineRule="auto"/>
              <w:contextualSpacing/>
              <w:jc w:val="center"/>
              <w:rPr>
                <w:sz w:val="22"/>
              </w:rPr>
            </w:pPr>
            <w:r w:rsidRPr="00750339">
              <w:rPr>
                <w:sz w:val="22"/>
              </w:rPr>
              <w:t>Ул. Лесная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3307559D" w14:textId="71EAEC6D" w:rsidR="002D6BD2" w:rsidRPr="00750339" w:rsidRDefault="002D6BD2" w:rsidP="00750339">
            <w:pPr>
              <w:spacing w:line="240" w:lineRule="auto"/>
              <w:contextualSpacing/>
              <w:jc w:val="center"/>
              <w:rPr>
                <w:sz w:val="22"/>
              </w:rPr>
            </w:pPr>
            <w:r w:rsidRPr="00750339">
              <w:rPr>
                <w:sz w:val="22"/>
              </w:rPr>
              <w:t>2023</w:t>
            </w:r>
            <w:r w:rsidR="00750339">
              <w:rPr>
                <w:sz w:val="22"/>
              </w:rPr>
              <w:t xml:space="preserve"> </w:t>
            </w:r>
            <w:r w:rsidRPr="00750339">
              <w:rPr>
                <w:sz w:val="22"/>
              </w:rPr>
              <w:t>(0%)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B6C48D8"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4335405" w14:textId="77777777" w:rsidR="002D6BD2" w:rsidRPr="00750339" w:rsidRDefault="002D6BD2" w:rsidP="00750339">
            <w:pPr>
              <w:spacing w:line="240" w:lineRule="auto"/>
              <w:contextualSpacing/>
              <w:jc w:val="center"/>
              <w:rPr>
                <w:sz w:val="22"/>
              </w:rPr>
            </w:pPr>
            <w:r w:rsidRPr="00750339">
              <w:rPr>
                <w:sz w:val="22"/>
              </w:rPr>
              <w:t>0,499</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02B1D96" w14:textId="77777777" w:rsidR="002D6BD2" w:rsidRPr="00750339" w:rsidRDefault="002D6BD2" w:rsidP="00750339">
            <w:pPr>
              <w:spacing w:line="240" w:lineRule="auto"/>
              <w:contextualSpacing/>
              <w:jc w:val="center"/>
              <w:rPr>
                <w:sz w:val="22"/>
              </w:rPr>
            </w:pPr>
            <w:r w:rsidRPr="00750339">
              <w:rPr>
                <w:sz w:val="22"/>
              </w:rPr>
              <w:t>0,499асф.</w:t>
            </w:r>
          </w:p>
        </w:tc>
      </w:tr>
      <w:tr w:rsidR="002D6BD2" w:rsidRPr="0034325E" w14:paraId="745D2C51" w14:textId="77777777" w:rsidTr="00C24635">
        <w:trPr>
          <w:gridAfter w:val="1"/>
          <w:wAfter w:w="16" w:type="dxa"/>
          <w:trHeight w:val="150"/>
        </w:trPr>
        <w:tc>
          <w:tcPr>
            <w:tcW w:w="5671" w:type="dxa"/>
            <w:tcBorders>
              <w:top w:val="single" w:sz="4" w:space="0" w:color="auto"/>
              <w:left w:val="single" w:sz="4" w:space="0" w:color="auto"/>
              <w:bottom w:val="single" w:sz="4" w:space="0" w:color="auto"/>
              <w:right w:val="single" w:sz="4" w:space="0" w:color="auto"/>
            </w:tcBorders>
            <w:vAlign w:val="center"/>
            <w:hideMark/>
          </w:tcPr>
          <w:p w14:paraId="46A573E4" w14:textId="77777777" w:rsidR="002D6BD2" w:rsidRPr="00750339" w:rsidRDefault="002D6BD2" w:rsidP="00750339">
            <w:pPr>
              <w:spacing w:line="240" w:lineRule="auto"/>
              <w:contextualSpacing/>
              <w:jc w:val="center"/>
              <w:rPr>
                <w:sz w:val="22"/>
              </w:rPr>
            </w:pPr>
            <w:r w:rsidRPr="00750339">
              <w:rPr>
                <w:sz w:val="22"/>
              </w:rPr>
              <w:t>Ул. Комсомольская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45BCE0C" w14:textId="5C7D15C5" w:rsidR="002D6BD2" w:rsidRPr="00750339" w:rsidRDefault="002D6BD2" w:rsidP="00750339">
            <w:pPr>
              <w:spacing w:line="240" w:lineRule="auto"/>
              <w:contextualSpacing/>
              <w:jc w:val="center"/>
              <w:rPr>
                <w:sz w:val="22"/>
              </w:rPr>
            </w:pPr>
            <w:r w:rsidRPr="00750339">
              <w:rPr>
                <w:sz w:val="22"/>
              </w:rPr>
              <w:t>2001</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0FC74B4"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0160F22" w14:textId="77777777" w:rsidR="002D6BD2" w:rsidRPr="00750339" w:rsidRDefault="002D6BD2" w:rsidP="00750339">
            <w:pPr>
              <w:spacing w:line="240" w:lineRule="auto"/>
              <w:contextualSpacing/>
              <w:jc w:val="center"/>
              <w:rPr>
                <w:sz w:val="22"/>
              </w:rPr>
            </w:pPr>
            <w:r w:rsidRPr="00750339">
              <w:rPr>
                <w:sz w:val="22"/>
              </w:rPr>
              <w:t>2,730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94F5AD9" w14:textId="77777777" w:rsidR="002D6BD2" w:rsidRPr="00750339" w:rsidRDefault="002D6BD2" w:rsidP="00750339">
            <w:pPr>
              <w:spacing w:line="240" w:lineRule="auto"/>
              <w:contextualSpacing/>
              <w:jc w:val="center"/>
              <w:rPr>
                <w:sz w:val="22"/>
              </w:rPr>
            </w:pPr>
            <w:r w:rsidRPr="00750339">
              <w:rPr>
                <w:sz w:val="22"/>
              </w:rPr>
              <w:t>2,730 асф.</w:t>
            </w:r>
          </w:p>
        </w:tc>
      </w:tr>
      <w:tr w:rsidR="002D6BD2" w:rsidRPr="0034325E" w14:paraId="4F5B3968" w14:textId="77777777" w:rsidTr="00C24635">
        <w:trPr>
          <w:gridAfter w:val="1"/>
          <w:wAfter w:w="16" w:type="dxa"/>
          <w:trHeight w:val="240"/>
        </w:trPr>
        <w:tc>
          <w:tcPr>
            <w:tcW w:w="5671" w:type="dxa"/>
            <w:tcBorders>
              <w:top w:val="single" w:sz="4" w:space="0" w:color="auto"/>
              <w:left w:val="single" w:sz="4" w:space="0" w:color="auto"/>
              <w:bottom w:val="single" w:sz="4" w:space="0" w:color="auto"/>
              <w:right w:val="single" w:sz="4" w:space="0" w:color="auto"/>
            </w:tcBorders>
            <w:vAlign w:val="center"/>
            <w:hideMark/>
          </w:tcPr>
          <w:p w14:paraId="357A1870" w14:textId="77777777" w:rsidR="002D6BD2" w:rsidRPr="00750339" w:rsidRDefault="002D6BD2" w:rsidP="00750339">
            <w:pPr>
              <w:spacing w:line="240" w:lineRule="auto"/>
              <w:contextualSpacing/>
              <w:jc w:val="center"/>
              <w:rPr>
                <w:sz w:val="22"/>
              </w:rPr>
            </w:pPr>
            <w:r w:rsidRPr="00750339">
              <w:rPr>
                <w:sz w:val="22"/>
              </w:rPr>
              <w:t>Ул. Дачная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80841A7" w14:textId="77777777" w:rsidR="002D6BD2" w:rsidRPr="00750339" w:rsidRDefault="002D6BD2" w:rsidP="00750339">
            <w:pPr>
              <w:spacing w:line="240" w:lineRule="auto"/>
              <w:contextualSpacing/>
              <w:jc w:val="center"/>
              <w:rPr>
                <w:sz w:val="22"/>
              </w:rPr>
            </w:pPr>
            <w:r w:rsidRPr="00750339">
              <w:rPr>
                <w:sz w:val="22"/>
              </w:rPr>
              <w:t>2020 (5%)</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FCB69A6"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9A0F82C" w14:textId="77777777" w:rsidR="002D6BD2" w:rsidRPr="00750339" w:rsidRDefault="002D6BD2" w:rsidP="00750339">
            <w:pPr>
              <w:spacing w:line="240" w:lineRule="auto"/>
              <w:contextualSpacing/>
              <w:jc w:val="center"/>
              <w:rPr>
                <w:sz w:val="22"/>
              </w:rPr>
            </w:pPr>
            <w:r w:rsidRPr="00750339">
              <w:rPr>
                <w:sz w:val="22"/>
              </w:rPr>
              <w:t>0,778</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F5D74EB" w14:textId="77777777" w:rsidR="002D6BD2" w:rsidRPr="00750339" w:rsidRDefault="002D6BD2" w:rsidP="00750339">
            <w:pPr>
              <w:spacing w:line="240" w:lineRule="auto"/>
              <w:contextualSpacing/>
              <w:jc w:val="center"/>
              <w:rPr>
                <w:sz w:val="22"/>
              </w:rPr>
            </w:pPr>
            <w:r w:rsidRPr="00750339">
              <w:rPr>
                <w:sz w:val="22"/>
              </w:rPr>
              <w:t>0,778 асф.</w:t>
            </w:r>
          </w:p>
        </w:tc>
      </w:tr>
      <w:tr w:rsidR="002D6BD2" w:rsidRPr="0034325E" w14:paraId="23DB7360" w14:textId="77777777" w:rsidTr="00C24635">
        <w:trPr>
          <w:gridAfter w:val="1"/>
          <w:wAfter w:w="16" w:type="dxa"/>
          <w:trHeight w:val="315"/>
        </w:trPr>
        <w:tc>
          <w:tcPr>
            <w:tcW w:w="5671" w:type="dxa"/>
            <w:tcBorders>
              <w:top w:val="single" w:sz="4" w:space="0" w:color="auto"/>
              <w:left w:val="single" w:sz="4" w:space="0" w:color="auto"/>
              <w:bottom w:val="single" w:sz="4" w:space="0" w:color="auto"/>
              <w:right w:val="single" w:sz="4" w:space="0" w:color="auto"/>
            </w:tcBorders>
            <w:vAlign w:val="center"/>
            <w:hideMark/>
          </w:tcPr>
          <w:p w14:paraId="79B6230B" w14:textId="77777777" w:rsidR="002D6BD2" w:rsidRPr="00750339" w:rsidRDefault="002D6BD2" w:rsidP="00750339">
            <w:pPr>
              <w:spacing w:line="240" w:lineRule="auto"/>
              <w:contextualSpacing/>
              <w:jc w:val="center"/>
              <w:rPr>
                <w:sz w:val="22"/>
              </w:rPr>
            </w:pPr>
            <w:r w:rsidRPr="00750339">
              <w:rPr>
                <w:sz w:val="22"/>
              </w:rPr>
              <w:t>Ул. Механизаторов</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B6B5C26" w14:textId="77777777" w:rsidR="002D6BD2" w:rsidRPr="00750339" w:rsidRDefault="002D6BD2" w:rsidP="00750339">
            <w:pPr>
              <w:spacing w:line="240" w:lineRule="auto"/>
              <w:contextualSpacing/>
              <w:jc w:val="center"/>
              <w:rPr>
                <w:sz w:val="22"/>
              </w:rPr>
            </w:pPr>
            <w:r w:rsidRPr="00750339">
              <w:rPr>
                <w:sz w:val="22"/>
              </w:rPr>
              <w:t>2018 (25%)</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0BB0116"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1257651" w14:textId="77777777" w:rsidR="002D6BD2" w:rsidRPr="00750339" w:rsidRDefault="002D6BD2" w:rsidP="00750339">
            <w:pPr>
              <w:spacing w:line="240" w:lineRule="auto"/>
              <w:contextualSpacing/>
              <w:jc w:val="center"/>
              <w:rPr>
                <w:sz w:val="22"/>
              </w:rPr>
            </w:pPr>
            <w:r w:rsidRPr="00750339">
              <w:rPr>
                <w:sz w:val="22"/>
              </w:rPr>
              <w:t>0,375</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538ECA5" w14:textId="77777777" w:rsidR="002D6BD2" w:rsidRPr="00750339" w:rsidRDefault="002D6BD2" w:rsidP="00750339">
            <w:pPr>
              <w:spacing w:line="240" w:lineRule="auto"/>
              <w:contextualSpacing/>
              <w:jc w:val="center"/>
              <w:rPr>
                <w:sz w:val="22"/>
              </w:rPr>
            </w:pPr>
            <w:r w:rsidRPr="00750339">
              <w:rPr>
                <w:sz w:val="22"/>
              </w:rPr>
              <w:t>0,375 щебень</w:t>
            </w:r>
          </w:p>
        </w:tc>
      </w:tr>
      <w:tr w:rsidR="002D6BD2" w:rsidRPr="0034325E" w14:paraId="0E8EABB9" w14:textId="77777777" w:rsidTr="00C24635">
        <w:trPr>
          <w:gridAfter w:val="1"/>
          <w:wAfter w:w="16" w:type="dxa"/>
          <w:trHeight w:val="180"/>
        </w:trPr>
        <w:tc>
          <w:tcPr>
            <w:tcW w:w="5671" w:type="dxa"/>
            <w:tcBorders>
              <w:top w:val="single" w:sz="4" w:space="0" w:color="auto"/>
              <w:left w:val="single" w:sz="4" w:space="0" w:color="auto"/>
              <w:bottom w:val="single" w:sz="4" w:space="0" w:color="auto"/>
              <w:right w:val="single" w:sz="4" w:space="0" w:color="auto"/>
            </w:tcBorders>
            <w:vAlign w:val="center"/>
            <w:hideMark/>
          </w:tcPr>
          <w:p w14:paraId="34E5E00D" w14:textId="77777777" w:rsidR="002D6BD2" w:rsidRPr="00750339" w:rsidRDefault="002D6BD2" w:rsidP="00750339">
            <w:pPr>
              <w:spacing w:line="240" w:lineRule="auto"/>
              <w:contextualSpacing/>
              <w:jc w:val="center"/>
              <w:rPr>
                <w:sz w:val="22"/>
              </w:rPr>
            </w:pPr>
            <w:r w:rsidRPr="00750339">
              <w:rPr>
                <w:sz w:val="22"/>
              </w:rPr>
              <w:t>Ул. Фермерская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1D112B5" w14:textId="45B9104A" w:rsidR="002D6BD2" w:rsidRPr="00750339" w:rsidRDefault="002D6BD2" w:rsidP="00750339">
            <w:pPr>
              <w:spacing w:line="240" w:lineRule="auto"/>
              <w:contextualSpacing/>
              <w:jc w:val="center"/>
              <w:rPr>
                <w:sz w:val="22"/>
              </w:rPr>
            </w:pPr>
            <w:r w:rsidRPr="00750339">
              <w:rPr>
                <w:sz w:val="22"/>
              </w:rPr>
              <w:t>2019</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CC7AE99"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38225BC" w14:textId="77777777" w:rsidR="002D6BD2" w:rsidRPr="00750339" w:rsidRDefault="002D6BD2" w:rsidP="00750339">
            <w:pPr>
              <w:spacing w:line="240" w:lineRule="auto"/>
              <w:contextualSpacing/>
              <w:jc w:val="center"/>
              <w:rPr>
                <w:sz w:val="22"/>
              </w:rPr>
            </w:pPr>
            <w:r w:rsidRPr="00750339">
              <w:rPr>
                <w:sz w:val="22"/>
              </w:rPr>
              <w:t>0,5</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2EE6468" w14:textId="77777777" w:rsidR="002D6BD2" w:rsidRPr="00750339" w:rsidRDefault="002D6BD2" w:rsidP="00750339">
            <w:pPr>
              <w:spacing w:line="240" w:lineRule="auto"/>
              <w:contextualSpacing/>
              <w:jc w:val="center"/>
              <w:rPr>
                <w:sz w:val="22"/>
              </w:rPr>
            </w:pPr>
            <w:r w:rsidRPr="00750339">
              <w:rPr>
                <w:sz w:val="22"/>
              </w:rPr>
              <w:t>0,5 щебень</w:t>
            </w:r>
          </w:p>
        </w:tc>
      </w:tr>
      <w:tr w:rsidR="002D6BD2" w:rsidRPr="0034325E" w14:paraId="005727C9" w14:textId="77777777" w:rsidTr="00C24635">
        <w:trPr>
          <w:gridAfter w:val="1"/>
          <w:wAfter w:w="16" w:type="dxa"/>
          <w:trHeight w:val="345"/>
        </w:trPr>
        <w:tc>
          <w:tcPr>
            <w:tcW w:w="5671" w:type="dxa"/>
            <w:tcBorders>
              <w:top w:val="single" w:sz="4" w:space="0" w:color="auto"/>
              <w:left w:val="single" w:sz="4" w:space="0" w:color="auto"/>
              <w:bottom w:val="single" w:sz="4" w:space="0" w:color="auto"/>
              <w:right w:val="single" w:sz="4" w:space="0" w:color="auto"/>
            </w:tcBorders>
            <w:vAlign w:val="center"/>
            <w:hideMark/>
          </w:tcPr>
          <w:p w14:paraId="125E85B2" w14:textId="77777777" w:rsidR="002D6BD2" w:rsidRPr="00750339" w:rsidRDefault="002D6BD2" w:rsidP="00750339">
            <w:pPr>
              <w:spacing w:line="240" w:lineRule="auto"/>
              <w:contextualSpacing/>
              <w:jc w:val="center"/>
              <w:rPr>
                <w:sz w:val="22"/>
              </w:rPr>
            </w:pPr>
            <w:r w:rsidRPr="00750339">
              <w:rPr>
                <w:sz w:val="22"/>
              </w:rPr>
              <w:t>Ул. Заречная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F3BAB98" w14:textId="77777777" w:rsidR="002D6BD2" w:rsidRPr="00750339" w:rsidRDefault="002D6BD2" w:rsidP="00750339">
            <w:pPr>
              <w:spacing w:line="240" w:lineRule="auto"/>
              <w:contextualSpacing/>
              <w:jc w:val="center"/>
              <w:rPr>
                <w:sz w:val="22"/>
              </w:rPr>
            </w:pPr>
            <w:r w:rsidRPr="00750339">
              <w:rPr>
                <w:sz w:val="22"/>
              </w:rPr>
              <w:t>2019 (50%)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F32CD52"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AFB9A3C" w14:textId="77777777" w:rsidR="002D6BD2" w:rsidRPr="00750339" w:rsidRDefault="002D6BD2" w:rsidP="00750339">
            <w:pPr>
              <w:spacing w:line="240" w:lineRule="auto"/>
              <w:contextualSpacing/>
              <w:jc w:val="center"/>
              <w:rPr>
                <w:sz w:val="22"/>
              </w:rPr>
            </w:pPr>
            <w:r w:rsidRPr="00750339">
              <w:rPr>
                <w:sz w:val="22"/>
              </w:rPr>
              <w:t>0,584</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158A24C" w14:textId="77777777" w:rsidR="002D6BD2" w:rsidRPr="00750339" w:rsidRDefault="002D6BD2" w:rsidP="00750339">
            <w:pPr>
              <w:spacing w:line="240" w:lineRule="auto"/>
              <w:contextualSpacing/>
              <w:jc w:val="center"/>
              <w:rPr>
                <w:sz w:val="22"/>
              </w:rPr>
            </w:pPr>
            <w:r w:rsidRPr="00750339">
              <w:rPr>
                <w:sz w:val="22"/>
              </w:rPr>
              <w:t>0,584щебень</w:t>
            </w:r>
          </w:p>
        </w:tc>
      </w:tr>
      <w:tr w:rsidR="002D6BD2" w:rsidRPr="0034325E" w14:paraId="13088B15" w14:textId="77777777" w:rsidTr="00C24635">
        <w:trPr>
          <w:gridAfter w:val="1"/>
          <w:wAfter w:w="16" w:type="dxa"/>
          <w:trHeight w:val="255"/>
        </w:trPr>
        <w:tc>
          <w:tcPr>
            <w:tcW w:w="5671" w:type="dxa"/>
            <w:tcBorders>
              <w:top w:val="single" w:sz="4" w:space="0" w:color="auto"/>
              <w:left w:val="single" w:sz="4" w:space="0" w:color="auto"/>
              <w:bottom w:val="single" w:sz="4" w:space="0" w:color="auto"/>
              <w:right w:val="single" w:sz="4" w:space="0" w:color="auto"/>
            </w:tcBorders>
            <w:vAlign w:val="center"/>
            <w:hideMark/>
          </w:tcPr>
          <w:p w14:paraId="2A9E0C42" w14:textId="77777777" w:rsidR="002D6BD2" w:rsidRPr="00750339" w:rsidRDefault="002D6BD2" w:rsidP="00750339">
            <w:pPr>
              <w:spacing w:line="240" w:lineRule="auto"/>
              <w:contextualSpacing/>
              <w:jc w:val="center"/>
              <w:rPr>
                <w:sz w:val="22"/>
              </w:rPr>
            </w:pPr>
            <w:r w:rsidRPr="00750339">
              <w:rPr>
                <w:sz w:val="22"/>
              </w:rPr>
              <w:t>Ул. Южная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0C490956" w14:textId="77777777" w:rsidR="002D6BD2" w:rsidRPr="00750339" w:rsidRDefault="002D6BD2" w:rsidP="00750339">
            <w:pPr>
              <w:spacing w:line="240" w:lineRule="auto"/>
              <w:contextualSpacing/>
              <w:jc w:val="center"/>
              <w:rPr>
                <w:sz w:val="22"/>
              </w:rPr>
            </w:pPr>
            <w:r w:rsidRPr="00750339">
              <w:rPr>
                <w:sz w:val="22"/>
              </w:rPr>
              <w:t>2019 (50%)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8F7E36F"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8DD0633" w14:textId="77777777" w:rsidR="002D6BD2" w:rsidRPr="00750339" w:rsidRDefault="002D6BD2" w:rsidP="00750339">
            <w:pPr>
              <w:spacing w:line="240" w:lineRule="auto"/>
              <w:contextualSpacing/>
              <w:jc w:val="center"/>
              <w:rPr>
                <w:sz w:val="22"/>
              </w:rPr>
            </w:pPr>
            <w:r w:rsidRPr="00750339">
              <w:rPr>
                <w:sz w:val="22"/>
              </w:rPr>
              <w:t>0,741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2438315" w14:textId="77777777" w:rsidR="002D6BD2" w:rsidRPr="00750339" w:rsidRDefault="002D6BD2" w:rsidP="00750339">
            <w:pPr>
              <w:spacing w:line="240" w:lineRule="auto"/>
              <w:contextualSpacing/>
              <w:jc w:val="center"/>
              <w:rPr>
                <w:sz w:val="22"/>
              </w:rPr>
            </w:pPr>
            <w:r w:rsidRPr="00750339">
              <w:rPr>
                <w:sz w:val="22"/>
              </w:rPr>
              <w:t>0,741 щебень</w:t>
            </w:r>
          </w:p>
        </w:tc>
      </w:tr>
      <w:tr w:rsidR="002D6BD2" w:rsidRPr="0034325E" w14:paraId="39F122A3" w14:textId="77777777" w:rsidTr="00C24635">
        <w:trPr>
          <w:gridAfter w:val="1"/>
          <w:wAfter w:w="16" w:type="dxa"/>
          <w:trHeight w:val="255"/>
        </w:trPr>
        <w:tc>
          <w:tcPr>
            <w:tcW w:w="5671" w:type="dxa"/>
            <w:tcBorders>
              <w:top w:val="single" w:sz="4" w:space="0" w:color="auto"/>
              <w:left w:val="single" w:sz="4" w:space="0" w:color="auto"/>
              <w:bottom w:val="single" w:sz="4" w:space="0" w:color="auto"/>
              <w:right w:val="single" w:sz="4" w:space="0" w:color="auto"/>
            </w:tcBorders>
            <w:vAlign w:val="center"/>
            <w:hideMark/>
          </w:tcPr>
          <w:p w14:paraId="49CC5EEC" w14:textId="77777777" w:rsidR="002D6BD2" w:rsidRPr="00750339" w:rsidRDefault="002D6BD2" w:rsidP="00750339">
            <w:pPr>
              <w:spacing w:line="240" w:lineRule="auto"/>
              <w:contextualSpacing/>
              <w:jc w:val="center"/>
              <w:rPr>
                <w:sz w:val="22"/>
              </w:rPr>
            </w:pPr>
            <w:r w:rsidRPr="00750339">
              <w:rPr>
                <w:sz w:val="22"/>
              </w:rPr>
              <w:t>Ул. Восточная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06269B6" w14:textId="67B2CC09" w:rsidR="002D6BD2" w:rsidRPr="00750339" w:rsidRDefault="002D6BD2" w:rsidP="00750339">
            <w:pPr>
              <w:spacing w:line="240" w:lineRule="auto"/>
              <w:contextualSpacing/>
              <w:jc w:val="center"/>
              <w:rPr>
                <w:sz w:val="22"/>
              </w:rPr>
            </w:pPr>
            <w:r w:rsidRPr="00750339">
              <w:rPr>
                <w:sz w:val="22"/>
              </w:rPr>
              <w:t>2019</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1A7E4D20"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A618E93" w14:textId="77777777" w:rsidR="002D6BD2" w:rsidRPr="00750339" w:rsidRDefault="002D6BD2" w:rsidP="00750339">
            <w:pPr>
              <w:spacing w:line="240" w:lineRule="auto"/>
              <w:contextualSpacing/>
              <w:jc w:val="center"/>
              <w:rPr>
                <w:sz w:val="22"/>
              </w:rPr>
            </w:pPr>
            <w:r w:rsidRPr="00750339">
              <w:rPr>
                <w:sz w:val="22"/>
              </w:rPr>
              <w:t>0,297</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BA7A853" w14:textId="77777777" w:rsidR="002D6BD2" w:rsidRPr="00750339" w:rsidRDefault="002D6BD2" w:rsidP="00750339">
            <w:pPr>
              <w:spacing w:line="240" w:lineRule="auto"/>
              <w:contextualSpacing/>
              <w:jc w:val="center"/>
              <w:rPr>
                <w:sz w:val="22"/>
              </w:rPr>
            </w:pPr>
            <w:r w:rsidRPr="00750339">
              <w:rPr>
                <w:sz w:val="22"/>
              </w:rPr>
              <w:t>0,297щебень</w:t>
            </w:r>
          </w:p>
        </w:tc>
      </w:tr>
      <w:tr w:rsidR="002D6BD2" w:rsidRPr="0034325E" w14:paraId="100A58A4" w14:textId="77777777" w:rsidTr="00C24635">
        <w:trPr>
          <w:gridAfter w:val="1"/>
          <w:wAfter w:w="16" w:type="dxa"/>
          <w:trHeight w:val="255"/>
        </w:trPr>
        <w:tc>
          <w:tcPr>
            <w:tcW w:w="5671" w:type="dxa"/>
            <w:tcBorders>
              <w:top w:val="single" w:sz="4" w:space="0" w:color="auto"/>
              <w:left w:val="single" w:sz="4" w:space="0" w:color="auto"/>
              <w:bottom w:val="single" w:sz="4" w:space="0" w:color="auto"/>
              <w:right w:val="single" w:sz="4" w:space="0" w:color="auto"/>
            </w:tcBorders>
            <w:vAlign w:val="center"/>
            <w:hideMark/>
          </w:tcPr>
          <w:p w14:paraId="72CAA0AD" w14:textId="77777777" w:rsidR="002D6BD2" w:rsidRPr="00750339" w:rsidRDefault="002D6BD2" w:rsidP="00750339">
            <w:pPr>
              <w:spacing w:line="240" w:lineRule="auto"/>
              <w:contextualSpacing/>
              <w:jc w:val="center"/>
              <w:rPr>
                <w:sz w:val="22"/>
              </w:rPr>
            </w:pPr>
            <w:r w:rsidRPr="00750339">
              <w:rPr>
                <w:sz w:val="22"/>
              </w:rPr>
              <w:t>Переулок Полевая-Школьная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62830867" w14:textId="514A575A" w:rsidR="002D6BD2" w:rsidRPr="00750339" w:rsidRDefault="002D6BD2" w:rsidP="00750339">
            <w:pPr>
              <w:spacing w:line="240" w:lineRule="auto"/>
              <w:contextualSpacing/>
              <w:jc w:val="center"/>
              <w:rPr>
                <w:sz w:val="22"/>
              </w:rPr>
            </w:pPr>
            <w:r w:rsidRPr="00750339">
              <w:rPr>
                <w:sz w:val="22"/>
              </w:rPr>
              <w:t>1980</w:t>
            </w:r>
            <w:r w:rsidR="00750339">
              <w:rPr>
                <w:sz w:val="22"/>
              </w:rPr>
              <w:t xml:space="preserve"> </w:t>
            </w:r>
            <w:r w:rsidRPr="00750339">
              <w:rPr>
                <w:sz w:val="22"/>
              </w:rPr>
              <w:t>(100%)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7E6457D"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8049FBB" w14:textId="77777777" w:rsidR="002D6BD2" w:rsidRPr="00750339" w:rsidRDefault="002D6BD2" w:rsidP="00750339">
            <w:pPr>
              <w:spacing w:line="240" w:lineRule="auto"/>
              <w:contextualSpacing/>
              <w:jc w:val="center"/>
              <w:rPr>
                <w:sz w:val="22"/>
              </w:rPr>
            </w:pPr>
            <w:r w:rsidRPr="00750339">
              <w:rPr>
                <w:sz w:val="22"/>
              </w:rPr>
              <w:t>0,385</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470A22D" w14:textId="77777777" w:rsidR="002D6BD2" w:rsidRPr="00750339" w:rsidRDefault="002D6BD2" w:rsidP="00750339">
            <w:pPr>
              <w:spacing w:line="240" w:lineRule="auto"/>
              <w:contextualSpacing/>
              <w:jc w:val="center"/>
              <w:rPr>
                <w:sz w:val="22"/>
              </w:rPr>
            </w:pPr>
            <w:r w:rsidRPr="00750339">
              <w:rPr>
                <w:sz w:val="22"/>
              </w:rPr>
              <w:t>0,385 грунт</w:t>
            </w:r>
          </w:p>
        </w:tc>
      </w:tr>
      <w:tr w:rsidR="002D6BD2" w:rsidRPr="0034325E" w14:paraId="59EB3A56" w14:textId="77777777" w:rsidTr="00C24635">
        <w:trPr>
          <w:gridAfter w:val="1"/>
          <w:wAfter w:w="16" w:type="dxa"/>
          <w:trHeight w:val="388"/>
        </w:trPr>
        <w:tc>
          <w:tcPr>
            <w:tcW w:w="5671" w:type="dxa"/>
            <w:tcBorders>
              <w:top w:val="single" w:sz="4" w:space="0" w:color="auto"/>
              <w:left w:val="single" w:sz="4" w:space="0" w:color="auto"/>
              <w:bottom w:val="single" w:sz="4" w:space="0" w:color="auto"/>
              <w:right w:val="single" w:sz="4" w:space="0" w:color="auto"/>
            </w:tcBorders>
            <w:vAlign w:val="center"/>
            <w:hideMark/>
          </w:tcPr>
          <w:p w14:paraId="77F73935" w14:textId="77777777" w:rsidR="002D6BD2" w:rsidRPr="00750339" w:rsidRDefault="002D6BD2" w:rsidP="00750339">
            <w:pPr>
              <w:spacing w:line="240" w:lineRule="auto"/>
              <w:contextualSpacing/>
              <w:jc w:val="center"/>
              <w:rPr>
                <w:sz w:val="22"/>
              </w:rPr>
            </w:pPr>
            <w:r w:rsidRPr="00750339">
              <w:rPr>
                <w:sz w:val="22"/>
              </w:rPr>
              <w:t>Ул. Полевая-МТФ СПК1мая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625A97D8" w14:textId="2C05E89F" w:rsidR="002D6BD2" w:rsidRPr="00750339" w:rsidRDefault="002D6BD2" w:rsidP="00750339">
            <w:pPr>
              <w:spacing w:line="240" w:lineRule="auto"/>
              <w:contextualSpacing/>
              <w:jc w:val="center"/>
              <w:rPr>
                <w:sz w:val="22"/>
              </w:rPr>
            </w:pPr>
            <w:r w:rsidRPr="00750339">
              <w:rPr>
                <w:sz w:val="22"/>
              </w:rPr>
              <w:t>1988</w:t>
            </w:r>
            <w:r w:rsidR="00750339">
              <w:rPr>
                <w:sz w:val="22"/>
              </w:rPr>
              <w:t xml:space="preserve"> </w:t>
            </w:r>
            <w:r w:rsidRPr="00750339">
              <w:rPr>
                <w:sz w:val="22"/>
              </w:rPr>
              <w:t>(90%)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8802165" w14:textId="77777777"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68DF70E" w14:textId="77777777" w:rsidR="002D6BD2" w:rsidRPr="00750339" w:rsidRDefault="002D6BD2" w:rsidP="00750339">
            <w:pPr>
              <w:spacing w:line="240" w:lineRule="auto"/>
              <w:contextualSpacing/>
              <w:jc w:val="center"/>
              <w:rPr>
                <w:sz w:val="22"/>
              </w:rPr>
            </w:pPr>
            <w:r w:rsidRPr="00750339">
              <w:rPr>
                <w:sz w:val="22"/>
              </w:rPr>
              <w:t>2,107</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F4BCC59" w14:textId="77777777" w:rsidR="002D6BD2" w:rsidRPr="00750339" w:rsidRDefault="002D6BD2" w:rsidP="00750339">
            <w:pPr>
              <w:spacing w:line="240" w:lineRule="auto"/>
              <w:contextualSpacing/>
              <w:jc w:val="center"/>
              <w:rPr>
                <w:sz w:val="22"/>
              </w:rPr>
            </w:pPr>
            <w:r w:rsidRPr="00750339">
              <w:rPr>
                <w:sz w:val="22"/>
              </w:rPr>
              <w:t>2,107 асф.</w:t>
            </w:r>
          </w:p>
        </w:tc>
      </w:tr>
      <w:tr w:rsidR="002D6BD2" w:rsidRPr="0034325E" w14:paraId="574293C8" w14:textId="77777777" w:rsidTr="00C24635">
        <w:trPr>
          <w:gridAfter w:val="1"/>
          <w:wAfter w:w="16" w:type="dxa"/>
          <w:trHeight w:val="419"/>
        </w:trPr>
        <w:tc>
          <w:tcPr>
            <w:tcW w:w="5671" w:type="dxa"/>
            <w:tcBorders>
              <w:top w:val="single" w:sz="4" w:space="0" w:color="auto"/>
              <w:left w:val="single" w:sz="4" w:space="0" w:color="auto"/>
              <w:bottom w:val="single" w:sz="4" w:space="0" w:color="auto"/>
              <w:right w:val="single" w:sz="4" w:space="0" w:color="auto"/>
            </w:tcBorders>
            <w:vAlign w:val="center"/>
            <w:hideMark/>
          </w:tcPr>
          <w:p w14:paraId="3029E470" w14:textId="1E731927" w:rsidR="002D6BD2" w:rsidRPr="00750339" w:rsidRDefault="002D6BD2" w:rsidP="00750339">
            <w:pPr>
              <w:spacing w:line="240" w:lineRule="auto"/>
              <w:contextualSpacing/>
              <w:jc w:val="center"/>
              <w:rPr>
                <w:sz w:val="22"/>
              </w:rPr>
            </w:pPr>
            <w:r w:rsidRPr="00750339">
              <w:rPr>
                <w:sz w:val="22"/>
              </w:rPr>
              <w:t>Ул. Октябрьская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22D6571" w14:textId="77777777" w:rsidR="002D6BD2" w:rsidRPr="00750339" w:rsidRDefault="002D6BD2" w:rsidP="00750339">
            <w:pPr>
              <w:spacing w:line="240" w:lineRule="auto"/>
              <w:contextualSpacing/>
              <w:jc w:val="center"/>
              <w:rPr>
                <w:sz w:val="22"/>
              </w:rPr>
            </w:pPr>
            <w:r w:rsidRPr="00750339">
              <w:rPr>
                <w:sz w:val="22"/>
              </w:rPr>
              <w:t>1998 (50%)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2998834"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70AF8CC" w14:textId="77777777" w:rsidR="002D6BD2" w:rsidRPr="00750339" w:rsidRDefault="002D6BD2" w:rsidP="00750339">
            <w:pPr>
              <w:spacing w:line="240" w:lineRule="auto"/>
              <w:contextualSpacing/>
              <w:jc w:val="center"/>
              <w:rPr>
                <w:sz w:val="22"/>
              </w:rPr>
            </w:pPr>
            <w:r w:rsidRPr="00750339">
              <w:rPr>
                <w:sz w:val="22"/>
              </w:rPr>
              <w:t>0,435</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AF79602" w14:textId="77777777" w:rsidR="002D6BD2" w:rsidRPr="00750339" w:rsidRDefault="002D6BD2" w:rsidP="00750339">
            <w:pPr>
              <w:spacing w:line="240" w:lineRule="auto"/>
              <w:contextualSpacing/>
              <w:jc w:val="center"/>
              <w:rPr>
                <w:sz w:val="22"/>
              </w:rPr>
            </w:pPr>
            <w:r w:rsidRPr="00750339">
              <w:rPr>
                <w:sz w:val="22"/>
              </w:rPr>
              <w:t>0,435асф.</w:t>
            </w:r>
          </w:p>
        </w:tc>
      </w:tr>
      <w:tr w:rsidR="002D6BD2" w:rsidRPr="0034325E" w14:paraId="3037C7CF" w14:textId="77777777" w:rsidTr="00C24635">
        <w:trPr>
          <w:gridAfter w:val="1"/>
          <w:wAfter w:w="16" w:type="dxa"/>
          <w:trHeight w:val="375"/>
        </w:trPr>
        <w:tc>
          <w:tcPr>
            <w:tcW w:w="5671" w:type="dxa"/>
            <w:tcBorders>
              <w:top w:val="single" w:sz="4" w:space="0" w:color="auto"/>
              <w:left w:val="single" w:sz="4" w:space="0" w:color="auto"/>
              <w:bottom w:val="single" w:sz="4" w:space="0" w:color="auto"/>
              <w:right w:val="single" w:sz="4" w:space="0" w:color="auto"/>
            </w:tcBorders>
            <w:vAlign w:val="center"/>
            <w:hideMark/>
          </w:tcPr>
          <w:p w14:paraId="302C3D51" w14:textId="77777777" w:rsidR="002D6BD2" w:rsidRPr="00750339" w:rsidRDefault="002D6BD2" w:rsidP="00750339">
            <w:pPr>
              <w:spacing w:line="240" w:lineRule="auto"/>
              <w:contextualSpacing/>
              <w:jc w:val="center"/>
              <w:rPr>
                <w:sz w:val="22"/>
              </w:rPr>
            </w:pPr>
            <w:r w:rsidRPr="00750339">
              <w:rPr>
                <w:sz w:val="22"/>
              </w:rPr>
              <w:lastRenderedPageBreak/>
              <w:t>Ул. Нижегородская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C392837" w14:textId="79B9D5D4" w:rsidR="002D6BD2" w:rsidRPr="00750339" w:rsidRDefault="002D6BD2" w:rsidP="00750339">
            <w:pPr>
              <w:spacing w:line="240" w:lineRule="auto"/>
              <w:contextualSpacing/>
              <w:jc w:val="center"/>
              <w:rPr>
                <w:sz w:val="22"/>
              </w:rPr>
            </w:pPr>
            <w:r w:rsidRPr="00750339">
              <w:rPr>
                <w:sz w:val="22"/>
              </w:rPr>
              <w:t>1998</w:t>
            </w:r>
            <w:r w:rsidR="00750339">
              <w:rPr>
                <w:sz w:val="22"/>
              </w:rPr>
              <w:t xml:space="preserve"> </w:t>
            </w:r>
            <w:r w:rsidRPr="00750339">
              <w:rPr>
                <w:sz w:val="22"/>
              </w:rPr>
              <w:t>(90%)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7C88D04"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3D68D6C" w14:textId="77777777" w:rsidR="002D6BD2" w:rsidRPr="00750339" w:rsidRDefault="002D6BD2" w:rsidP="00750339">
            <w:pPr>
              <w:spacing w:line="240" w:lineRule="auto"/>
              <w:contextualSpacing/>
              <w:jc w:val="center"/>
              <w:rPr>
                <w:sz w:val="22"/>
              </w:rPr>
            </w:pPr>
            <w:r w:rsidRPr="00750339">
              <w:rPr>
                <w:sz w:val="22"/>
              </w:rPr>
              <w:t>0,708</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8FC4033" w14:textId="77777777" w:rsidR="002D6BD2" w:rsidRPr="00750339" w:rsidRDefault="002D6BD2" w:rsidP="00750339">
            <w:pPr>
              <w:spacing w:line="240" w:lineRule="auto"/>
              <w:contextualSpacing/>
              <w:jc w:val="center"/>
              <w:rPr>
                <w:sz w:val="22"/>
              </w:rPr>
            </w:pPr>
            <w:r w:rsidRPr="00750339">
              <w:rPr>
                <w:sz w:val="22"/>
              </w:rPr>
              <w:t>0,708 щебень</w:t>
            </w:r>
          </w:p>
        </w:tc>
      </w:tr>
      <w:tr w:rsidR="002D6BD2" w:rsidRPr="0034325E" w14:paraId="41EE6ABD" w14:textId="77777777" w:rsidTr="00C24635">
        <w:trPr>
          <w:gridAfter w:val="1"/>
          <w:wAfter w:w="16" w:type="dxa"/>
          <w:trHeight w:val="135"/>
        </w:trPr>
        <w:tc>
          <w:tcPr>
            <w:tcW w:w="5671" w:type="dxa"/>
            <w:tcBorders>
              <w:top w:val="single" w:sz="4" w:space="0" w:color="auto"/>
              <w:left w:val="single" w:sz="4" w:space="0" w:color="auto"/>
              <w:bottom w:val="single" w:sz="4" w:space="0" w:color="auto"/>
              <w:right w:val="single" w:sz="4" w:space="0" w:color="auto"/>
            </w:tcBorders>
            <w:vAlign w:val="center"/>
            <w:hideMark/>
          </w:tcPr>
          <w:p w14:paraId="66F91D86" w14:textId="77777777" w:rsidR="002D6BD2" w:rsidRPr="00750339" w:rsidRDefault="002D6BD2" w:rsidP="00750339">
            <w:pPr>
              <w:spacing w:line="240" w:lineRule="auto"/>
              <w:contextualSpacing/>
              <w:jc w:val="center"/>
              <w:rPr>
                <w:sz w:val="22"/>
              </w:rPr>
            </w:pPr>
            <w:r w:rsidRPr="00750339">
              <w:rPr>
                <w:sz w:val="22"/>
              </w:rPr>
              <w:t>Ул. Новая</w:t>
            </w:r>
          </w:p>
        </w:tc>
        <w:tc>
          <w:tcPr>
            <w:tcW w:w="2722" w:type="dxa"/>
            <w:tcBorders>
              <w:top w:val="single" w:sz="4" w:space="0" w:color="auto"/>
              <w:left w:val="single" w:sz="4" w:space="0" w:color="auto"/>
              <w:bottom w:val="single" w:sz="4" w:space="0" w:color="auto"/>
              <w:right w:val="single" w:sz="4" w:space="0" w:color="auto"/>
            </w:tcBorders>
            <w:vAlign w:val="center"/>
          </w:tcPr>
          <w:p w14:paraId="4306DCFC" w14:textId="694D1D73" w:rsidR="002D6BD2" w:rsidRPr="00750339" w:rsidRDefault="002D6BD2" w:rsidP="00750339">
            <w:pPr>
              <w:spacing w:line="240" w:lineRule="auto"/>
              <w:contextualSpacing/>
              <w:jc w:val="center"/>
              <w:rPr>
                <w:sz w:val="22"/>
              </w:rPr>
            </w:pPr>
            <w:r w:rsidRPr="00750339">
              <w:rPr>
                <w:sz w:val="22"/>
              </w:rPr>
              <w:t>2021</w:t>
            </w:r>
            <w:r w:rsidR="00750339">
              <w:rPr>
                <w:sz w:val="22"/>
              </w:rPr>
              <w:t xml:space="preserve"> </w:t>
            </w:r>
            <w:r w:rsidRPr="00750339">
              <w:rPr>
                <w:sz w:val="22"/>
              </w:rPr>
              <w:t>(10%)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9588C15"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502E7FB" w14:textId="77777777" w:rsidR="002D6BD2" w:rsidRPr="00750339" w:rsidRDefault="002D6BD2" w:rsidP="00750339">
            <w:pPr>
              <w:spacing w:line="240" w:lineRule="auto"/>
              <w:contextualSpacing/>
              <w:jc w:val="center"/>
              <w:rPr>
                <w:sz w:val="22"/>
              </w:rPr>
            </w:pPr>
            <w:r w:rsidRPr="00750339">
              <w:rPr>
                <w:sz w:val="22"/>
              </w:rPr>
              <w:t>0,823</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B8A66D1" w14:textId="77777777" w:rsidR="002D6BD2" w:rsidRPr="00750339" w:rsidRDefault="002D6BD2" w:rsidP="00750339">
            <w:pPr>
              <w:spacing w:line="240" w:lineRule="auto"/>
              <w:contextualSpacing/>
              <w:jc w:val="center"/>
              <w:rPr>
                <w:sz w:val="22"/>
              </w:rPr>
            </w:pPr>
            <w:r w:rsidRPr="00750339">
              <w:rPr>
                <w:sz w:val="22"/>
              </w:rPr>
              <w:t>0,620 асф</w:t>
            </w:r>
          </w:p>
          <w:p w14:paraId="37974993" w14:textId="77777777" w:rsidR="002D6BD2" w:rsidRPr="00750339" w:rsidRDefault="002D6BD2" w:rsidP="00750339">
            <w:pPr>
              <w:spacing w:line="240" w:lineRule="auto"/>
              <w:contextualSpacing/>
              <w:jc w:val="center"/>
              <w:rPr>
                <w:sz w:val="22"/>
              </w:rPr>
            </w:pPr>
            <w:r w:rsidRPr="00750339">
              <w:rPr>
                <w:sz w:val="22"/>
              </w:rPr>
              <w:t>0,203 грунт</w:t>
            </w:r>
          </w:p>
        </w:tc>
      </w:tr>
      <w:tr w:rsidR="002D6BD2" w:rsidRPr="0034325E" w14:paraId="1FD327AA" w14:textId="77777777" w:rsidTr="00C24635">
        <w:trPr>
          <w:gridAfter w:val="1"/>
          <w:wAfter w:w="16" w:type="dxa"/>
          <w:trHeight w:val="195"/>
        </w:trPr>
        <w:tc>
          <w:tcPr>
            <w:tcW w:w="5671" w:type="dxa"/>
            <w:tcBorders>
              <w:top w:val="single" w:sz="4" w:space="0" w:color="auto"/>
              <w:left w:val="single" w:sz="4" w:space="0" w:color="auto"/>
              <w:bottom w:val="single" w:sz="4" w:space="0" w:color="auto"/>
              <w:right w:val="single" w:sz="4" w:space="0" w:color="auto"/>
            </w:tcBorders>
            <w:vAlign w:val="center"/>
            <w:hideMark/>
          </w:tcPr>
          <w:p w14:paraId="7281A26F" w14:textId="77777777" w:rsidR="002D6BD2" w:rsidRPr="00750339" w:rsidRDefault="002D6BD2" w:rsidP="00750339">
            <w:pPr>
              <w:spacing w:line="240" w:lineRule="auto"/>
              <w:contextualSpacing/>
              <w:jc w:val="center"/>
              <w:rPr>
                <w:sz w:val="22"/>
              </w:rPr>
            </w:pPr>
            <w:r w:rsidRPr="00750339">
              <w:rPr>
                <w:sz w:val="22"/>
              </w:rPr>
              <w:t>Ул. Свободы</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2416AFE" w14:textId="255EE6C1" w:rsidR="002D6BD2" w:rsidRPr="00750339" w:rsidRDefault="002D6BD2" w:rsidP="00750339">
            <w:pPr>
              <w:spacing w:line="240" w:lineRule="auto"/>
              <w:contextualSpacing/>
              <w:jc w:val="center"/>
              <w:rPr>
                <w:sz w:val="22"/>
              </w:rPr>
            </w:pPr>
            <w:r w:rsidRPr="00750339">
              <w:rPr>
                <w:sz w:val="22"/>
              </w:rPr>
              <w:t>2022</w:t>
            </w:r>
            <w:r w:rsidR="00750339">
              <w:rPr>
                <w:sz w:val="22"/>
              </w:rPr>
              <w:t xml:space="preserve"> </w:t>
            </w:r>
            <w:r w:rsidRPr="00750339">
              <w:rPr>
                <w:sz w:val="22"/>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2B2770D"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38E1367" w14:textId="77777777" w:rsidR="002D6BD2" w:rsidRPr="00750339" w:rsidRDefault="002D6BD2" w:rsidP="00750339">
            <w:pPr>
              <w:spacing w:line="240" w:lineRule="auto"/>
              <w:contextualSpacing/>
              <w:jc w:val="center"/>
              <w:rPr>
                <w:sz w:val="22"/>
              </w:rPr>
            </w:pPr>
            <w:r w:rsidRPr="00750339">
              <w:rPr>
                <w:sz w:val="22"/>
              </w:rPr>
              <w:t>1,288</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C8B1C8E" w14:textId="77777777" w:rsidR="002D6BD2" w:rsidRPr="00750339" w:rsidRDefault="002D6BD2" w:rsidP="00750339">
            <w:pPr>
              <w:spacing w:line="240" w:lineRule="auto"/>
              <w:contextualSpacing/>
              <w:jc w:val="center"/>
              <w:rPr>
                <w:sz w:val="22"/>
              </w:rPr>
            </w:pPr>
            <w:r w:rsidRPr="00750339">
              <w:rPr>
                <w:sz w:val="22"/>
              </w:rPr>
              <w:t>1288 асф.</w:t>
            </w:r>
          </w:p>
        </w:tc>
      </w:tr>
      <w:tr w:rsidR="002D6BD2" w:rsidRPr="0034325E" w14:paraId="799B9637" w14:textId="77777777" w:rsidTr="00C24635">
        <w:trPr>
          <w:gridAfter w:val="1"/>
          <w:wAfter w:w="16" w:type="dxa"/>
          <w:trHeight w:val="75"/>
        </w:trPr>
        <w:tc>
          <w:tcPr>
            <w:tcW w:w="5671" w:type="dxa"/>
            <w:tcBorders>
              <w:top w:val="single" w:sz="4" w:space="0" w:color="auto"/>
              <w:left w:val="single" w:sz="4" w:space="0" w:color="auto"/>
              <w:bottom w:val="single" w:sz="4" w:space="0" w:color="auto"/>
              <w:right w:val="single" w:sz="4" w:space="0" w:color="auto"/>
            </w:tcBorders>
            <w:vAlign w:val="center"/>
            <w:hideMark/>
          </w:tcPr>
          <w:p w14:paraId="02A56174" w14:textId="77777777" w:rsidR="002D6BD2" w:rsidRPr="00750339" w:rsidRDefault="002D6BD2" w:rsidP="00750339">
            <w:pPr>
              <w:spacing w:line="240" w:lineRule="auto"/>
              <w:contextualSpacing/>
              <w:jc w:val="center"/>
              <w:rPr>
                <w:sz w:val="22"/>
              </w:rPr>
            </w:pPr>
            <w:r w:rsidRPr="00750339">
              <w:rPr>
                <w:sz w:val="22"/>
              </w:rPr>
              <w:t>Ул. Молодежная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1D985790" w14:textId="44C73CA6" w:rsidR="002D6BD2" w:rsidRPr="00750339" w:rsidRDefault="002D6BD2" w:rsidP="00750339">
            <w:pPr>
              <w:spacing w:line="240" w:lineRule="auto"/>
              <w:contextualSpacing/>
              <w:jc w:val="center"/>
              <w:rPr>
                <w:sz w:val="22"/>
              </w:rPr>
            </w:pPr>
            <w:r w:rsidRPr="00750339">
              <w:rPr>
                <w:sz w:val="22"/>
              </w:rPr>
              <w:t>2020</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8640089"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F7574B7" w14:textId="77777777" w:rsidR="002D6BD2" w:rsidRPr="00750339" w:rsidRDefault="002D6BD2" w:rsidP="00750339">
            <w:pPr>
              <w:spacing w:line="240" w:lineRule="auto"/>
              <w:contextualSpacing/>
              <w:jc w:val="center"/>
              <w:rPr>
                <w:sz w:val="22"/>
              </w:rPr>
            </w:pPr>
            <w:r w:rsidRPr="00750339">
              <w:rPr>
                <w:sz w:val="22"/>
              </w:rPr>
              <w:t>0,670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80B6E84" w14:textId="77777777" w:rsidR="002D6BD2" w:rsidRPr="00750339" w:rsidRDefault="002D6BD2" w:rsidP="00750339">
            <w:pPr>
              <w:spacing w:line="240" w:lineRule="auto"/>
              <w:contextualSpacing/>
              <w:jc w:val="center"/>
              <w:rPr>
                <w:sz w:val="22"/>
              </w:rPr>
            </w:pPr>
            <w:r w:rsidRPr="00750339">
              <w:rPr>
                <w:sz w:val="22"/>
              </w:rPr>
              <w:t>0,670 щебень</w:t>
            </w:r>
          </w:p>
        </w:tc>
      </w:tr>
      <w:tr w:rsidR="002D6BD2" w:rsidRPr="0034325E" w14:paraId="05BDDF33" w14:textId="77777777" w:rsidTr="00C24635">
        <w:trPr>
          <w:gridAfter w:val="1"/>
          <w:wAfter w:w="16" w:type="dxa"/>
          <w:trHeight w:val="165"/>
        </w:trPr>
        <w:tc>
          <w:tcPr>
            <w:tcW w:w="5671" w:type="dxa"/>
            <w:tcBorders>
              <w:top w:val="single" w:sz="4" w:space="0" w:color="auto"/>
              <w:left w:val="single" w:sz="4" w:space="0" w:color="auto"/>
              <w:bottom w:val="single" w:sz="4" w:space="0" w:color="auto"/>
              <w:right w:val="single" w:sz="4" w:space="0" w:color="auto"/>
            </w:tcBorders>
            <w:vAlign w:val="center"/>
            <w:hideMark/>
          </w:tcPr>
          <w:p w14:paraId="60DEBB22" w14:textId="77777777" w:rsidR="002D6BD2" w:rsidRPr="00750339" w:rsidRDefault="002D6BD2" w:rsidP="00750339">
            <w:pPr>
              <w:spacing w:line="240" w:lineRule="auto"/>
              <w:contextualSpacing/>
              <w:jc w:val="center"/>
              <w:rPr>
                <w:sz w:val="22"/>
              </w:rPr>
            </w:pPr>
            <w:r w:rsidRPr="00750339">
              <w:rPr>
                <w:sz w:val="22"/>
              </w:rPr>
              <w:t>Ул. Ждановская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BBDEAA1" w14:textId="2A6E9189" w:rsidR="002D6BD2" w:rsidRPr="00750339" w:rsidRDefault="002D6BD2" w:rsidP="00750339">
            <w:pPr>
              <w:spacing w:line="240" w:lineRule="auto"/>
              <w:contextualSpacing/>
              <w:jc w:val="center"/>
              <w:rPr>
                <w:sz w:val="22"/>
              </w:rPr>
            </w:pPr>
            <w:r w:rsidRPr="00750339">
              <w:rPr>
                <w:sz w:val="22"/>
              </w:rPr>
              <w:t>2022</w:t>
            </w:r>
            <w:r w:rsidR="00750339">
              <w:rPr>
                <w:sz w:val="22"/>
              </w:rPr>
              <w:t xml:space="preserve"> </w:t>
            </w:r>
            <w:r w:rsidRPr="00750339">
              <w:rPr>
                <w:sz w:val="22"/>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14:paraId="1FDF162E"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C62A792" w14:textId="77777777" w:rsidR="002D6BD2" w:rsidRPr="00750339" w:rsidRDefault="002D6BD2" w:rsidP="00750339">
            <w:pPr>
              <w:spacing w:line="240" w:lineRule="auto"/>
              <w:contextualSpacing/>
              <w:jc w:val="center"/>
              <w:rPr>
                <w:sz w:val="22"/>
              </w:rPr>
            </w:pPr>
            <w:r w:rsidRPr="00750339">
              <w:rPr>
                <w:sz w:val="22"/>
              </w:rPr>
              <w:t>0,710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FC3631A" w14:textId="77777777" w:rsidR="002D6BD2" w:rsidRPr="00750339" w:rsidRDefault="002D6BD2" w:rsidP="00750339">
            <w:pPr>
              <w:spacing w:line="240" w:lineRule="auto"/>
              <w:contextualSpacing/>
              <w:jc w:val="center"/>
              <w:rPr>
                <w:sz w:val="22"/>
              </w:rPr>
            </w:pPr>
            <w:r w:rsidRPr="00750339">
              <w:rPr>
                <w:sz w:val="22"/>
              </w:rPr>
              <w:t>0,710 асф.</w:t>
            </w:r>
          </w:p>
        </w:tc>
      </w:tr>
      <w:tr w:rsidR="002D6BD2" w:rsidRPr="0034325E" w14:paraId="0A0A3C9E" w14:textId="77777777" w:rsidTr="00C24635">
        <w:trPr>
          <w:gridAfter w:val="1"/>
          <w:wAfter w:w="16" w:type="dxa"/>
          <w:trHeight w:val="165"/>
        </w:trPr>
        <w:tc>
          <w:tcPr>
            <w:tcW w:w="5671" w:type="dxa"/>
            <w:tcBorders>
              <w:top w:val="single" w:sz="4" w:space="0" w:color="auto"/>
              <w:left w:val="single" w:sz="4" w:space="0" w:color="auto"/>
              <w:bottom w:val="single" w:sz="4" w:space="0" w:color="auto"/>
              <w:right w:val="single" w:sz="4" w:space="0" w:color="auto"/>
            </w:tcBorders>
            <w:vAlign w:val="center"/>
            <w:hideMark/>
          </w:tcPr>
          <w:p w14:paraId="602859A7" w14:textId="77777777" w:rsidR="002D6BD2" w:rsidRPr="00750339" w:rsidRDefault="002D6BD2" w:rsidP="00750339">
            <w:pPr>
              <w:spacing w:line="240" w:lineRule="auto"/>
              <w:contextualSpacing/>
              <w:jc w:val="center"/>
              <w:rPr>
                <w:sz w:val="22"/>
              </w:rPr>
            </w:pPr>
            <w:r w:rsidRPr="00750339">
              <w:rPr>
                <w:sz w:val="22"/>
              </w:rPr>
              <w:t>Ул. Московская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0704495E" w14:textId="6ED1F774" w:rsidR="002D6BD2" w:rsidRPr="00750339" w:rsidRDefault="002D6BD2" w:rsidP="00750339">
            <w:pPr>
              <w:spacing w:line="240" w:lineRule="auto"/>
              <w:contextualSpacing/>
              <w:jc w:val="center"/>
              <w:rPr>
                <w:sz w:val="22"/>
              </w:rPr>
            </w:pPr>
            <w:r w:rsidRPr="00750339">
              <w:rPr>
                <w:sz w:val="22"/>
              </w:rPr>
              <w:t>2020</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A7F4BA0"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08526F9" w14:textId="77777777" w:rsidR="002D6BD2" w:rsidRPr="00750339" w:rsidRDefault="002D6BD2" w:rsidP="00750339">
            <w:pPr>
              <w:spacing w:line="240" w:lineRule="auto"/>
              <w:contextualSpacing/>
              <w:jc w:val="center"/>
              <w:rPr>
                <w:sz w:val="22"/>
              </w:rPr>
            </w:pPr>
            <w:r w:rsidRPr="00750339">
              <w:rPr>
                <w:sz w:val="22"/>
              </w:rPr>
              <w:t>0,864</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F34DCDF" w14:textId="77777777" w:rsidR="002D6BD2" w:rsidRPr="00750339" w:rsidRDefault="002D6BD2" w:rsidP="00750339">
            <w:pPr>
              <w:spacing w:line="240" w:lineRule="auto"/>
              <w:contextualSpacing/>
              <w:jc w:val="center"/>
              <w:rPr>
                <w:sz w:val="22"/>
              </w:rPr>
            </w:pPr>
            <w:r w:rsidRPr="00750339">
              <w:rPr>
                <w:sz w:val="22"/>
              </w:rPr>
              <w:t>0,864 щебень</w:t>
            </w:r>
          </w:p>
        </w:tc>
      </w:tr>
      <w:tr w:rsidR="002D6BD2" w:rsidRPr="0034325E" w14:paraId="037ED3A6" w14:textId="77777777" w:rsidTr="00C24635">
        <w:trPr>
          <w:gridAfter w:val="1"/>
          <w:wAfter w:w="16" w:type="dxa"/>
          <w:trHeight w:val="120"/>
        </w:trPr>
        <w:tc>
          <w:tcPr>
            <w:tcW w:w="5671" w:type="dxa"/>
            <w:tcBorders>
              <w:top w:val="single" w:sz="4" w:space="0" w:color="auto"/>
              <w:left w:val="single" w:sz="4" w:space="0" w:color="auto"/>
              <w:bottom w:val="single" w:sz="4" w:space="0" w:color="auto"/>
              <w:right w:val="single" w:sz="4" w:space="0" w:color="auto"/>
            </w:tcBorders>
            <w:vAlign w:val="center"/>
            <w:hideMark/>
          </w:tcPr>
          <w:p w14:paraId="45C43890" w14:textId="77777777" w:rsidR="002D6BD2" w:rsidRPr="00750339" w:rsidRDefault="002D6BD2" w:rsidP="00750339">
            <w:pPr>
              <w:spacing w:line="240" w:lineRule="auto"/>
              <w:contextualSpacing/>
              <w:jc w:val="center"/>
              <w:rPr>
                <w:sz w:val="22"/>
              </w:rPr>
            </w:pPr>
            <w:r w:rsidRPr="00750339">
              <w:rPr>
                <w:sz w:val="22"/>
              </w:rPr>
              <w:t>Ул. Средняя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13BACAE0" w14:textId="080F104F" w:rsidR="002D6BD2" w:rsidRPr="00750339" w:rsidRDefault="002D6BD2" w:rsidP="00750339">
            <w:pPr>
              <w:spacing w:line="240" w:lineRule="auto"/>
              <w:contextualSpacing/>
              <w:jc w:val="center"/>
              <w:rPr>
                <w:sz w:val="22"/>
              </w:rPr>
            </w:pPr>
            <w:r w:rsidRPr="00750339">
              <w:rPr>
                <w:sz w:val="22"/>
              </w:rPr>
              <w:t>2017</w:t>
            </w:r>
            <w:r w:rsidR="00750339">
              <w:rPr>
                <w:sz w:val="22"/>
              </w:rPr>
              <w:t xml:space="preserve"> </w:t>
            </w:r>
            <w:r w:rsidRPr="00750339">
              <w:rPr>
                <w:sz w:val="22"/>
              </w:rPr>
              <w:t>(20%)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005AFB2"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531FB9B" w14:textId="77777777" w:rsidR="002D6BD2" w:rsidRPr="00750339" w:rsidRDefault="002D6BD2" w:rsidP="00750339">
            <w:pPr>
              <w:spacing w:line="240" w:lineRule="auto"/>
              <w:contextualSpacing/>
              <w:jc w:val="center"/>
              <w:rPr>
                <w:sz w:val="22"/>
              </w:rPr>
            </w:pPr>
            <w:r w:rsidRPr="00750339">
              <w:rPr>
                <w:sz w:val="22"/>
              </w:rPr>
              <w:t>0,440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98E4F24" w14:textId="77777777" w:rsidR="002D6BD2" w:rsidRPr="00750339" w:rsidRDefault="002D6BD2" w:rsidP="00750339">
            <w:pPr>
              <w:spacing w:line="240" w:lineRule="auto"/>
              <w:contextualSpacing/>
              <w:jc w:val="center"/>
              <w:rPr>
                <w:sz w:val="22"/>
              </w:rPr>
            </w:pPr>
            <w:r w:rsidRPr="00750339">
              <w:rPr>
                <w:sz w:val="22"/>
              </w:rPr>
              <w:t>0,440 асф.</w:t>
            </w:r>
          </w:p>
        </w:tc>
      </w:tr>
      <w:tr w:rsidR="002D6BD2" w:rsidRPr="0034325E" w14:paraId="5E1F59CB" w14:textId="77777777" w:rsidTr="00C24635">
        <w:trPr>
          <w:gridAfter w:val="1"/>
          <w:wAfter w:w="16" w:type="dxa"/>
          <w:trHeight w:val="88"/>
        </w:trPr>
        <w:tc>
          <w:tcPr>
            <w:tcW w:w="5671" w:type="dxa"/>
            <w:tcBorders>
              <w:top w:val="single" w:sz="4" w:space="0" w:color="auto"/>
              <w:left w:val="single" w:sz="4" w:space="0" w:color="auto"/>
              <w:bottom w:val="single" w:sz="4" w:space="0" w:color="auto"/>
              <w:right w:val="single" w:sz="4" w:space="0" w:color="auto"/>
            </w:tcBorders>
            <w:vAlign w:val="center"/>
            <w:hideMark/>
          </w:tcPr>
          <w:p w14:paraId="338A4A4B" w14:textId="3B2F41EA" w:rsidR="002D6BD2" w:rsidRPr="00750339" w:rsidRDefault="002D6BD2" w:rsidP="00750339">
            <w:pPr>
              <w:spacing w:line="240" w:lineRule="auto"/>
              <w:contextualSpacing/>
              <w:jc w:val="center"/>
              <w:rPr>
                <w:sz w:val="22"/>
              </w:rPr>
            </w:pPr>
            <w:r w:rsidRPr="00750339">
              <w:rPr>
                <w:sz w:val="22"/>
              </w:rPr>
              <w:t>Ул. Нагорная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B50E18E" w14:textId="44F16138" w:rsidR="002D6BD2" w:rsidRPr="00750339" w:rsidRDefault="002D6BD2" w:rsidP="00750339">
            <w:pPr>
              <w:spacing w:line="240" w:lineRule="auto"/>
              <w:contextualSpacing/>
              <w:jc w:val="center"/>
              <w:rPr>
                <w:sz w:val="22"/>
              </w:rPr>
            </w:pPr>
            <w:r w:rsidRPr="00750339">
              <w:rPr>
                <w:sz w:val="22"/>
              </w:rPr>
              <w:t>2017</w:t>
            </w:r>
            <w:r w:rsidR="00750339">
              <w:rPr>
                <w:sz w:val="22"/>
              </w:rPr>
              <w:t xml:space="preserve"> </w:t>
            </w:r>
            <w:r w:rsidRPr="00750339">
              <w:rPr>
                <w:sz w:val="22"/>
              </w:rPr>
              <w:t>(20%)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8E9FB46"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3597B7A" w14:textId="77777777" w:rsidR="002D6BD2" w:rsidRPr="00750339" w:rsidRDefault="002D6BD2" w:rsidP="00750339">
            <w:pPr>
              <w:spacing w:line="240" w:lineRule="auto"/>
              <w:contextualSpacing/>
              <w:jc w:val="center"/>
              <w:rPr>
                <w:sz w:val="22"/>
              </w:rPr>
            </w:pPr>
            <w:r w:rsidRPr="00750339">
              <w:rPr>
                <w:sz w:val="22"/>
              </w:rPr>
              <w:t>1,372</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AE2E95D" w14:textId="77777777" w:rsidR="002D6BD2" w:rsidRPr="00750339" w:rsidRDefault="002D6BD2" w:rsidP="00750339">
            <w:pPr>
              <w:spacing w:line="240" w:lineRule="auto"/>
              <w:contextualSpacing/>
              <w:jc w:val="center"/>
              <w:rPr>
                <w:sz w:val="22"/>
              </w:rPr>
            </w:pPr>
            <w:r w:rsidRPr="00750339">
              <w:rPr>
                <w:sz w:val="22"/>
              </w:rPr>
              <w:t>1,372 асф.</w:t>
            </w:r>
          </w:p>
        </w:tc>
      </w:tr>
      <w:tr w:rsidR="002D6BD2" w:rsidRPr="0034325E" w14:paraId="3AAA7B23" w14:textId="77777777" w:rsidTr="00C24635">
        <w:trPr>
          <w:gridAfter w:val="1"/>
          <w:wAfter w:w="16" w:type="dxa"/>
          <w:trHeight w:val="118"/>
        </w:trPr>
        <w:tc>
          <w:tcPr>
            <w:tcW w:w="5671" w:type="dxa"/>
            <w:tcBorders>
              <w:top w:val="single" w:sz="4" w:space="0" w:color="auto"/>
              <w:left w:val="single" w:sz="4" w:space="0" w:color="auto"/>
              <w:bottom w:val="single" w:sz="4" w:space="0" w:color="auto"/>
              <w:right w:val="single" w:sz="4" w:space="0" w:color="auto"/>
            </w:tcBorders>
            <w:vAlign w:val="center"/>
            <w:hideMark/>
          </w:tcPr>
          <w:p w14:paraId="73C4A5BF" w14:textId="77777777" w:rsidR="002D6BD2" w:rsidRPr="00750339" w:rsidRDefault="002D6BD2" w:rsidP="00750339">
            <w:pPr>
              <w:spacing w:line="240" w:lineRule="auto"/>
              <w:contextualSpacing/>
              <w:jc w:val="center"/>
              <w:rPr>
                <w:sz w:val="22"/>
              </w:rPr>
            </w:pPr>
            <w:r w:rsidRPr="00750339">
              <w:rPr>
                <w:sz w:val="22"/>
              </w:rPr>
              <w:t>Ул. Луговая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A178AE5" w14:textId="7B2B75DC" w:rsidR="002D6BD2" w:rsidRPr="00750339" w:rsidRDefault="002D6BD2" w:rsidP="00750339">
            <w:pPr>
              <w:spacing w:line="240" w:lineRule="auto"/>
              <w:contextualSpacing/>
              <w:jc w:val="center"/>
              <w:rPr>
                <w:sz w:val="22"/>
              </w:rPr>
            </w:pPr>
            <w:r w:rsidRPr="00750339">
              <w:rPr>
                <w:sz w:val="22"/>
              </w:rPr>
              <w:t>1998</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4384C6E"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ED8FE9E" w14:textId="77777777" w:rsidR="002D6BD2" w:rsidRPr="00750339" w:rsidRDefault="002D6BD2" w:rsidP="00750339">
            <w:pPr>
              <w:spacing w:line="240" w:lineRule="auto"/>
              <w:contextualSpacing/>
              <w:jc w:val="center"/>
              <w:rPr>
                <w:sz w:val="22"/>
              </w:rPr>
            </w:pPr>
            <w:r w:rsidRPr="00750339">
              <w:rPr>
                <w:sz w:val="22"/>
              </w:rPr>
              <w:t>0,585</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5ACA108" w14:textId="77777777" w:rsidR="002D6BD2" w:rsidRPr="00750339" w:rsidRDefault="002D6BD2" w:rsidP="00750339">
            <w:pPr>
              <w:spacing w:line="240" w:lineRule="auto"/>
              <w:contextualSpacing/>
              <w:jc w:val="center"/>
              <w:rPr>
                <w:sz w:val="22"/>
              </w:rPr>
            </w:pPr>
            <w:r w:rsidRPr="00750339">
              <w:rPr>
                <w:sz w:val="22"/>
              </w:rPr>
              <w:t>0,585асф.</w:t>
            </w:r>
          </w:p>
        </w:tc>
      </w:tr>
      <w:tr w:rsidR="002D6BD2" w:rsidRPr="0034325E" w14:paraId="79D24DC7" w14:textId="77777777" w:rsidTr="00C24635">
        <w:trPr>
          <w:gridAfter w:val="1"/>
          <w:wAfter w:w="16" w:type="dxa"/>
          <w:trHeight w:val="118"/>
        </w:trPr>
        <w:tc>
          <w:tcPr>
            <w:tcW w:w="5671" w:type="dxa"/>
            <w:tcBorders>
              <w:top w:val="single" w:sz="4" w:space="0" w:color="auto"/>
              <w:left w:val="single" w:sz="4" w:space="0" w:color="auto"/>
              <w:bottom w:val="single" w:sz="4" w:space="0" w:color="auto"/>
              <w:right w:val="single" w:sz="4" w:space="0" w:color="auto"/>
            </w:tcBorders>
            <w:vAlign w:val="center"/>
            <w:hideMark/>
          </w:tcPr>
          <w:p w14:paraId="3942AF47" w14:textId="77777777" w:rsidR="002D6BD2" w:rsidRPr="00750339" w:rsidRDefault="002D6BD2" w:rsidP="00750339">
            <w:pPr>
              <w:spacing w:line="240" w:lineRule="auto"/>
              <w:contextualSpacing/>
              <w:jc w:val="center"/>
              <w:rPr>
                <w:sz w:val="22"/>
              </w:rPr>
            </w:pPr>
            <w:r w:rsidRPr="00750339">
              <w:rPr>
                <w:sz w:val="22"/>
              </w:rPr>
              <w:t>Ул. Зеленая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E4B0E29" w14:textId="4D5574ED" w:rsidR="002D6BD2" w:rsidRPr="00750339" w:rsidRDefault="002D6BD2" w:rsidP="00750339">
            <w:pPr>
              <w:spacing w:line="240" w:lineRule="auto"/>
              <w:contextualSpacing/>
              <w:jc w:val="center"/>
              <w:rPr>
                <w:sz w:val="22"/>
              </w:rPr>
            </w:pPr>
            <w:r w:rsidRPr="00750339">
              <w:rPr>
                <w:sz w:val="22"/>
              </w:rPr>
              <w:t>2020</w:t>
            </w:r>
            <w:r w:rsidR="00750339">
              <w:rPr>
                <w:sz w:val="22"/>
              </w:rPr>
              <w:t xml:space="preserve"> </w:t>
            </w:r>
            <w:r w:rsidRPr="00750339">
              <w:rPr>
                <w:sz w:val="22"/>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06B0CCB"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5D68FAE" w14:textId="77777777" w:rsidR="002D6BD2" w:rsidRPr="00750339" w:rsidRDefault="002D6BD2" w:rsidP="00750339">
            <w:pPr>
              <w:spacing w:line="240" w:lineRule="auto"/>
              <w:contextualSpacing/>
              <w:jc w:val="center"/>
              <w:rPr>
                <w:sz w:val="22"/>
              </w:rPr>
            </w:pPr>
            <w:r w:rsidRPr="00750339">
              <w:rPr>
                <w:sz w:val="22"/>
              </w:rPr>
              <w:t>0,435</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352C812" w14:textId="77777777" w:rsidR="002D6BD2" w:rsidRPr="00750339" w:rsidRDefault="002D6BD2" w:rsidP="00750339">
            <w:pPr>
              <w:spacing w:line="240" w:lineRule="auto"/>
              <w:contextualSpacing/>
              <w:jc w:val="center"/>
              <w:rPr>
                <w:sz w:val="22"/>
              </w:rPr>
            </w:pPr>
            <w:r w:rsidRPr="00750339">
              <w:rPr>
                <w:sz w:val="22"/>
              </w:rPr>
              <w:t>0,435 щебень</w:t>
            </w:r>
          </w:p>
        </w:tc>
      </w:tr>
      <w:tr w:rsidR="002D6BD2" w:rsidRPr="0034325E" w14:paraId="61694172" w14:textId="77777777" w:rsidTr="00C24635">
        <w:trPr>
          <w:gridAfter w:val="1"/>
          <w:wAfter w:w="16" w:type="dxa"/>
          <w:trHeight w:val="150"/>
        </w:trPr>
        <w:tc>
          <w:tcPr>
            <w:tcW w:w="5671" w:type="dxa"/>
            <w:tcBorders>
              <w:top w:val="single" w:sz="4" w:space="0" w:color="auto"/>
              <w:left w:val="single" w:sz="4" w:space="0" w:color="auto"/>
              <w:bottom w:val="single" w:sz="4" w:space="0" w:color="auto"/>
              <w:right w:val="single" w:sz="4" w:space="0" w:color="auto"/>
            </w:tcBorders>
            <w:vAlign w:val="center"/>
            <w:hideMark/>
          </w:tcPr>
          <w:p w14:paraId="13FEB312" w14:textId="77777777" w:rsidR="002D6BD2" w:rsidRPr="00750339" w:rsidRDefault="002D6BD2" w:rsidP="00750339">
            <w:pPr>
              <w:spacing w:line="240" w:lineRule="auto"/>
              <w:contextualSpacing/>
              <w:jc w:val="center"/>
              <w:rPr>
                <w:sz w:val="22"/>
              </w:rPr>
            </w:pPr>
            <w:r w:rsidRPr="00750339">
              <w:rPr>
                <w:sz w:val="22"/>
              </w:rPr>
              <w:t>Ул. Северная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D28830C" w14:textId="6273999D" w:rsidR="002D6BD2" w:rsidRPr="00750339" w:rsidRDefault="002D6BD2" w:rsidP="00750339">
            <w:pPr>
              <w:spacing w:line="240" w:lineRule="auto"/>
              <w:contextualSpacing/>
              <w:jc w:val="center"/>
              <w:rPr>
                <w:sz w:val="22"/>
              </w:rPr>
            </w:pPr>
            <w:r w:rsidRPr="00750339">
              <w:rPr>
                <w:sz w:val="22"/>
              </w:rPr>
              <w:t>2020</w:t>
            </w:r>
            <w:r w:rsidR="00750339">
              <w:rPr>
                <w:sz w:val="22"/>
              </w:rPr>
              <w:t xml:space="preserve"> </w:t>
            </w:r>
            <w:r w:rsidRPr="00750339">
              <w:rPr>
                <w:sz w:val="22"/>
              </w:rPr>
              <w:t>(40%)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6381E1B"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1E7B4DF" w14:textId="77777777" w:rsidR="002D6BD2" w:rsidRPr="00750339" w:rsidRDefault="002D6BD2" w:rsidP="00750339">
            <w:pPr>
              <w:spacing w:line="240" w:lineRule="auto"/>
              <w:contextualSpacing/>
              <w:jc w:val="center"/>
              <w:rPr>
                <w:sz w:val="22"/>
              </w:rPr>
            </w:pPr>
            <w:r w:rsidRPr="00750339">
              <w:rPr>
                <w:sz w:val="22"/>
              </w:rPr>
              <w:t>0,352</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112984B" w14:textId="77777777" w:rsidR="002D6BD2" w:rsidRPr="00750339" w:rsidRDefault="002D6BD2" w:rsidP="00750339">
            <w:pPr>
              <w:spacing w:line="240" w:lineRule="auto"/>
              <w:contextualSpacing/>
              <w:jc w:val="center"/>
              <w:rPr>
                <w:sz w:val="22"/>
              </w:rPr>
            </w:pPr>
            <w:r w:rsidRPr="00750339">
              <w:rPr>
                <w:sz w:val="22"/>
              </w:rPr>
              <w:t>0,352 щебень</w:t>
            </w:r>
          </w:p>
        </w:tc>
      </w:tr>
      <w:tr w:rsidR="002D6BD2" w:rsidRPr="0034325E" w14:paraId="5D0B0548" w14:textId="77777777" w:rsidTr="00C24635">
        <w:trPr>
          <w:gridAfter w:val="1"/>
          <w:wAfter w:w="16" w:type="dxa"/>
          <w:trHeight w:val="118"/>
        </w:trPr>
        <w:tc>
          <w:tcPr>
            <w:tcW w:w="5671" w:type="dxa"/>
            <w:tcBorders>
              <w:top w:val="single" w:sz="4" w:space="0" w:color="auto"/>
              <w:left w:val="single" w:sz="4" w:space="0" w:color="auto"/>
              <w:bottom w:val="single" w:sz="4" w:space="0" w:color="auto"/>
              <w:right w:val="single" w:sz="4" w:space="0" w:color="auto"/>
            </w:tcBorders>
            <w:vAlign w:val="center"/>
            <w:hideMark/>
          </w:tcPr>
          <w:p w14:paraId="1E00A834" w14:textId="77777777" w:rsidR="002D6BD2" w:rsidRPr="00750339" w:rsidRDefault="002D6BD2" w:rsidP="00750339">
            <w:pPr>
              <w:spacing w:line="240" w:lineRule="auto"/>
              <w:contextualSpacing/>
              <w:jc w:val="center"/>
              <w:rPr>
                <w:sz w:val="22"/>
              </w:rPr>
            </w:pPr>
            <w:r w:rsidRPr="00750339">
              <w:rPr>
                <w:sz w:val="22"/>
              </w:rPr>
              <w:t>Ул. Колхозная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1A419B0D" w14:textId="07D8FCFF" w:rsidR="002D6BD2" w:rsidRPr="00750339" w:rsidRDefault="002D6BD2" w:rsidP="00750339">
            <w:pPr>
              <w:spacing w:line="240" w:lineRule="auto"/>
              <w:contextualSpacing/>
              <w:jc w:val="center"/>
              <w:rPr>
                <w:sz w:val="22"/>
              </w:rPr>
            </w:pPr>
            <w:r w:rsidRPr="00750339">
              <w:rPr>
                <w:sz w:val="22"/>
              </w:rPr>
              <w:t>1988</w:t>
            </w:r>
            <w:r w:rsidR="00750339">
              <w:rPr>
                <w:sz w:val="22"/>
              </w:rPr>
              <w:t xml:space="preserve"> </w:t>
            </w:r>
            <w:r w:rsidRPr="00750339">
              <w:rPr>
                <w:sz w:val="22"/>
              </w:rPr>
              <w:t>(70%)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1E5F220"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D869C80" w14:textId="77777777" w:rsidR="002D6BD2" w:rsidRPr="00750339" w:rsidRDefault="002D6BD2" w:rsidP="00750339">
            <w:pPr>
              <w:spacing w:line="240" w:lineRule="auto"/>
              <w:contextualSpacing/>
              <w:jc w:val="center"/>
              <w:rPr>
                <w:sz w:val="22"/>
              </w:rPr>
            </w:pPr>
            <w:r w:rsidRPr="00750339">
              <w:rPr>
                <w:sz w:val="22"/>
              </w:rPr>
              <w:t>2,000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02EC366" w14:textId="77777777" w:rsidR="002D6BD2" w:rsidRPr="00750339" w:rsidRDefault="002D6BD2" w:rsidP="00750339">
            <w:pPr>
              <w:spacing w:line="240" w:lineRule="auto"/>
              <w:contextualSpacing/>
              <w:jc w:val="center"/>
              <w:rPr>
                <w:sz w:val="22"/>
              </w:rPr>
            </w:pPr>
            <w:r w:rsidRPr="00750339">
              <w:rPr>
                <w:sz w:val="22"/>
              </w:rPr>
              <w:t>2,000 асф.</w:t>
            </w:r>
          </w:p>
        </w:tc>
      </w:tr>
      <w:tr w:rsidR="002D6BD2" w:rsidRPr="0034325E" w14:paraId="113A9717" w14:textId="77777777" w:rsidTr="00C24635">
        <w:trPr>
          <w:gridAfter w:val="1"/>
          <w:wAfter w:w="16" w:type="dxa"/>
          <w:trHeight w:val="120"/>
        </w:trPr>
        <w:tc>
          <w:tcPr>
            <w:tcW w:w="5671" w:type="dxa"/>
            <w:tcBorders>
              <w:top w:val="single" w:sz="4" w:space="0" w:color="auto"/>
              <w:left w:val="single" w:sz="4" w:space="0" w:color="auto"/>
              <w:bottom w:val="single" w:sz="4" w:space="0" w:color="auto"/>
              <w:right w:val="single" w:sz="4" w:space="0" w:color="auto"/>
            </w:tcBorders>
            <w:vAlign w:val="center"/>
            <w:hideMark/>
          </w:tcPr>
          <w:p w14:paraId="0AD68436" w14:textId="77777777" w:rsidR="002D6BD2" w:rsidRPr="00750339" w:rsidRDefault="002D6BD2" w:rsidP="00750339">
            <w:pPr>
              <w:spacing w:line="240" w:lineRule="auto"/>
              <w:contextualSpacing/>
              <w:jc w:val="center"/>
              <w:rPr>
                <w:sz w:val="22"/>
              </w:rPr>
            </w:pPr>
            <w:r w:rsidRPr="00750339">
              <w:rPr>
                <w:sz w:val="22"/>
              </w:rPr>
              <w:t>Ул. Центральная</w:t>
            </w:r>
          </w:p>
        </w:tc>
        <w:tc>
          <w:tcPr>
            <w:tcW w:w="2722" w:type="dxa"/>
            <w:tcBorders>
              <w:top w:val="single" w:sz="4" w:space="0" w:color="auto"/>
              <w:left w:val="single" w:sz="4" w:space="0" w:color="auto"/>
              <w:bottom w:val="single" w:sz="4" w:space="0" w:color="auto"/>
              <w:right w:val="single" w:sz="4" w:space="0" w:color="auto"/>
            </w:tcBorders>
            <w:vAlign w:val="center"/>
            <w:hideMark/>
          </w:tcPr>
          <w:p w14:paraId="629AB20E" w14:textId="77777777" w:rsidR="002D6BD2" w:rsidRPr="00750339" w:rsidRDefault="002D6BD2" w:rsidP="00750339">
            <w:pPr>
              <w:spacing w:line="240" w:lineRule="auto"/>
              <w:contextualSpacing/>
              <w:jc w:val="center"/>
              <w:rPr>
                <w:sz w:val="22"/>
              </w:rPr>
            </w:pPr>
            <w:r w:rsidRPr="00750339">
              <w:rPr>
                <w:sz w:val="22"/>
              </w:rPr>
              <w:t>1997 (60%)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3ADA3E4"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77555BF" w14:textId="6BF84D8A" w:rsidR="002D6BD2" w:rsidRPr="00750339" w:rsidRDefault="002D6BD2" w:rsidP="00750339">
            <w:pPr>
              <w:spacing w:line="240" w:lineRule="auto"/>
              <w:contextualSpacing/>
              <w:jc w:val="center"/>
              <w:rPr>
                <w:sz w:val="22"/>
              </w:rPr>
            </w:pPr>
            <w:r w:rsidRPr="00750339">
              <w:rPr>
                <w:sz w:val="22"/>
              </w:rPr>
              <w:t>2</w:t>
            </w:r>
            <w:r w:rsidR="00DF4AC2">
              <w:rPr>
                <w:sz w:val="22"/>
              </w:rPr>
              <w:t>,</w:t>
            </w:r>
            <w:r w:rsidRPr="00750339">
              <w:rPr>
                <w:sz w:val="22"/>
              </w:rPr>
              <w:t>000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B6733CB" w14:textId="77777777" w:rsidR="002D6BD2" w:rsidRPr="00750339" w:rsidRDefault="002D6BD2" w:rsidP="00750339">
            <w:pPr>
              <w:spacing w:line="240" w:lineRule="auto"/>
              <w:contextualSpacing/>
              <w:jc w:val="center"/>
              <w:rPr>
                <w:sz w:val="22"/>
              </w:rPr>
            </w:pPr>
            <w:r w:rsidRPr="00750339">
              <w:rPr>
                <w:sz w:val="22"/>
              </w:rPr>
              <w:t>2,000 асф.</w:t>
            </w:r>
          </w:p>
        </w:tc>
      </w:tr>
      <w:tr w:rsidR="002D6BD2" w:rsidRPr="0034325E" w14:paraId="2AD8F49D" w14:textId="77777777" w:rsidTr="00C24635">
        <w:trPr>
          <w:gridAfter w:val="1"/>
          <w:wAfter w:w="16" w:type="dxa"/>
          <w:trHeight w:val="135"/>
        </w:trPr>
        <w:tc>
          <w:tcPr>
            <w:tcW w:w="5671" w:type="dxa"/>
            <w:tcBorders>
              <w:top w:val="single" w:sz="4" w:space="0" w:color="auto"/>
              <w:left w:val="single" w:sz="4" w:space="0" w:color="auto"/>
              <w:bottom w:val="single" w:sz="4" w:space="0" w:color="auto"/>
              <w:right w:val="single" w:sz="4" w:space="0" w:color="auto"/>
            </w:tcBorders>
            <w:vAlign w:val="center"/>
            <w:hideMark/>
          </w:tcPr>
          <w:p w14:paraId="0FC30482" w14:textId="77777777" w:rsidR="002D6BD2" w:rsidRPr="00750339" w:rsidRDefault="002D6BD2" w:rsidP="00750339">
            <w:pPr>
              <w:spacing w:line="240" w:lineRule="auto"/>
              <w:contextualSpacing/>
              <w:jc w:val="center"/>
              <w:rPr>
                <w:sz w:val="22"/>
              </w:rPr>
            </w:pPr>
            <w:r w:rsidRPr="00750339">
              <w:rPr>
                <w:sz w:val="22"/>
              </w:rPr>
              <w:t>Переулки</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79096B7" w14:textId="77777777" w:rsidR="002D6BD2" w:rsidRPr="00750339" w:rsidRDefault="002D6BD2" w:rsidP="00750339">
            <w:pPr>
              <w:spacing w:line="240" w:lineRule="auto"/>
              <w:contextualSpacing/>
              <w:jc w:val="center"/>
              <w:rPr>
                <w:sz w:val="22"/>
              </w:rPr>
            </w:pPr>
            <w:r w:rsidRPr="00750339">
              <w:rPr>
                <w:sz w:val="22"/>
              </w:rPr>
              <w:t>1960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10F2B9C2" w14:textId="77777777"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ACD01B2" w14:textId="77777777" w:rsidR="002D6BD2" w:rsidRPr="00750339" w:rsidRDefault="002D6BD2" w:rsidP="00750339">
            <w:pPr>
              <w:spacing w:line="240" w:lineRule="auto"/>
              <w:contextualSpacing/>
              <w:jc w:val="center"/>
              <w:rPr>
                <w:sz w:val="22"/>
              </w:rPr>
            </w:pPr>
            <w:r w:rsidRPr="00750339">
              <w:rPr>
                <w:sz w:val="22"/>
              </w:rPr>
              <w:t>1,100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5C6E8AD" w14:textId="77777777" w:rsidR="002D6BD2" w:rsidRPr="00750339" w:rsidRDefault="002D6BD2" w:rsidP="00750339">
            <w:pPr>
              <w:spacing w:line="240" w:lineRule="auto"/>
              <w:contextualSpacing/>
              <w:jc w:val="center"/>
              <w:rPr>
                <w:sz w:val="22"/>
                <w:lang w:val="en-US"/>
              </w:rPr>
            </w:pPr>
            <w:r w:rsidRPr="00750339">
              <w:rPr>
                <w:sz w:val="22"/>
              </w:rPr>
              <w:t>1,100 грунт</w:t>
            </w:r>
          </w:p>
        </w:tc>
      </w:tr>
      <w:tr w:rsidR="002D6BD2" w:rsidRPr="0034325E" w14:paraId="482F41A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02CF49D" w14:textId="624613A5" w:rsidR="002D6BD2" w:rsidRPr="00750339" w:rsidRDefault="002D6BD2" w:rsidP="00750339">
            <w:pPr>
              <w:spacing w:line="240" w:lineRule="auto"/>
              <w:contextualSpacing/>
              <w:jc w:val="center"/>
              <w:rPr>
                <w:sz w:val="22"/>
              </w:rPr>
            </w:pPr>
            <w:r w:rsidRPr="00750339">
              <w:rPr>
                <w:sz w:val="22"/>
              </w:rPr>
              <w:t>с. Маресево, ул. Школьная</w:t>
            </w:r>
          </w:p>
        </w:tc>
        <w:tc>
          <w:tcPr>
            <w:tcW w:w="2722" w:type="dxa"/>
            <w:tcBorders>
              <w:top w:val="single" w:sz="4" w:space="0" w:color="auto"/>
              <w:left w:val="single" w:sz="4" w:space="0" w:color="auto"/>
              <w:bottom w:val="single" w:sz="4" w:space="0" w:color="auto"/>
              <w:right w:val="single" w:sz="4" w:space="0" w:color="auto"/>
            </w:tcBorders>
            <w:vAlign w:val="center"/>
          </w:tcPr>
          <w:p w14:paraId="37B1131D" w14:textId="1F00853A" w:rsidR="002D6BD2" w:rsidRPr="00750339" w:rsidRDefault="002D6BD2" w:rsidP="00750339">
            <w:pPr>
              <w:spacing w:line="240" w:lineRule="auto"/>
              <w:contextualSpacing/>
              <w:jc w:val="center"/>
              <w:rPr>
                <w:sz w:val="22"/>
              </w:rPr>
            </w:pPr>
            <w:r w:rsidRPr="00750339">
              <w:rPr>
                <w:sz w:val="22"/>
              </w:rPr>
              <w:t>1990 год, (60%) износа</w:t>
            </w:r>
          </w:p>
        </w:tc>
        <w:tc>
          <w:tcPr>
            <w:tcW w:w="2523" w:type="dxa"/>
            <w:tcBorders>
              <w:top w:val="single" w:sz="4" w:space="0" w:color="auto"/>
              <w:left w:val="single" w:sz="4" w:space="0" w:color="auto"/>
              <w:bottom w:val="single" w:sz="4" w:space="0" w:color="auto"/>
              <w:right w:val="single" w:sz="4" w:space="0" w:color="auto"/>
            </w:tcBorders>
            <w:vAlign w:val="center"/>
          </w:tcPr>
          <w:p w14:paraId="1F36FE7A" w14:textId="2CDA7ED7"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BCD57FA" w14:textId="2FC38F82" w:rsidR="002D6BD2" w:rsidRPr="00750339" w:rsidRDefault="002D6BD2" w:rsidP="00750339">
            <w:pPr>
              <w:spacing w:line="240" w:lineRule="auto"/>
              <w:contextualSpacing/>
              <w:jc w:val="center"/>
              <w:rPr>
                <w:sz w:val="22"/>
              </w:rPr>
            </w:pPr>
            <w:r w:rsidRPr="00750339">
              <w:rPr>
                <w:sz w:val="22"/>
              </w:rPr>
              <w:t>1</w:t>
            </w:r>
            <w:r w:rsidR="00DF4AC2">
              <w:rPr>
                <w:sz w:val="22"/>
              </w:rPr>
              <w:t>,</w:t>
            </w:r>
            <w:r w:rsidRPr="00750339">
              <w:rPr>
                <w:sz w:val="22"/>
              </w:rPr>
              <w:t>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B4DA81" w14:textId="4A6FED41" w:rsidR="002D6BD2" w:rsidRPr="00750339" w:rsidRDefault="002D6BD2" w:rsidP="00750339">
            <w:pPr>
              <w:spacing w:line="240" w:lineRule="auto"/>
              <w:contextualSpacing/>
              <w:jc w:val="center"/>
              <w:rPr>
                <w:sz w:val="22"/>
              </w:rPr>
            </w:pPr>
            <w:r w:rsidRPr="00750339">
              <w:rPr>
                <w:sz w:val="22"/>
              </w:rPr>
              <w:t>1000</w:t>
            </w:r>
          </w:p>
        </w:tc>
      </w:tr>
      <w:tr w:rsidR="002D6BD2" w:rsidRPr="0034325E" w14:paraId="5E2B51F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E170581" w14:textId="7203C607" w:rsidR="002D6BD2" w:rsidRPr="00750339" w:rsidRDefault="002D6BD2" w:rsidP="00750339">
            <w:pPr>
              <w:spacing w:line="240" w:lineRule="auto"/>
              <w:contextualSpacing/>
              <w:jc w:val="center"/>
              <w:rPr>
                <w:sz w:val="22"/>
              </w:rPr>
            </w:pPr>
            <w:r w:rsidRPr="00750339">
              <w:rPr>
                <w:sz w:val="22"/>
              </w:rPr>
              <w:t>с. Маресево, ул. Центральная</w:t>
            </w:r>
          </w:p>
        </w:tc>
        <w:tc>
          <w:tcPr>
            <w:tcW w:w="2722" w:type="dxa"/>
            <w:tcBorders>
              <w:top w:val="single" w:sz="4" w:space="0" w:color="auto"/>
              <w:left w:val="single" w:sz="4" w:space="0" w:color="auto"/>
              <w:bottom w:val="single" w:sz="4" w:space="0" w:color="auto"/>
              <w:right w:val="single" w:sz="4" w:space="0" w:color="auto"/>
            </w:tcBorders>
            <w:vAlign w:val="center"/>
          </w:tcPr>
          <w:p w14:paraId="543B2CA9" w14:textId="07E1ACF3" w:rsidR="002D6BD2" w:rsidRPr="00750339" w:rsidRDefault="002D6BD2" w:rsidP="00750339">
            <w:pPr>
              <w:spacing w:line="240" w:lineRule="auto"/>
              <w:contextualSpacing/>
              <w:jc w:val="center"/>
              <w:rPr>
                <w:sz w:val="22"/>
              </w:rPr>
            </w:pPr>
            <w:r w:rsidRPr="00750339">
              <w:rPr>
                <w:sz w:val="22"/>
              </w:rPr>
              <w:t>1990 год, (60%)</w:t>
            </w:r>
          </w:p>
        </w:tc>
        <w:tc>
          <w:tcPr>
            <w:tcW w:w="2523" w:type="dxa"/>
            <w:tcBorders>
              <w:top w:val="single" w:sz="4" w:space="0" w:color="auto"/>
              <w:left w:val="single" w:sz="4" w:space="0" w:color="auto"/>
              <w:bottom w:val="single" w:sz="4" w:space="0" w:color="auto"/>
              <w:right w:val="single" w:sz="4" w:space="0" w:color="auto"/>
            </w:tcBorders>
            <w:vAlign w:val="center"/>
          </w:tcPr>
          <w:p w14:paraId="7D2D208A" w14:textId="3147CC01" w:rsidR="002D6BD2" w:rsidRPr="00750339" w:rsidRDefault="002D6BD2" w:rsidP="00750339">
            <w:pPr>
              <w:spacing w:line="240" w:lineRule="auto"/>
              <w:contextualSpacing/>
              <w:jc w:val="center"/>
              <w:rPr>
                <w:sz w:val="22"/>
                <w:lang w:val="en-US"/>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7464378" w14:textId="7C65491C" w:rsidR="002D6BD2" w:rsidRPr="00750339" w:rsidRDefault="002D6BD2" w:rsidP="00750339">
            <w:pPr>
              <w:spacing w:line="240" w:lineRule="auto"/>
              <w:contextualSpacing/>
              <w:jc w:val="center"/>
              <w:rPr>
                <w:sz w:val="22"/>
              </w:rPr>
            </w:pPr>
            <w:r w:rsidRPr="00750339">
              <w:rPr>
                <w:sz w:val="22"/>
              </w:rPr>
              <w:t>1</w:t>
            </w:r>
            <w:r w:rsidR="00DF4AC2">
              <w:rPr>
                <w:sz w:val="22"/>
              </w:rPr>
              <w:t>,</w:t>
            </w:r>
            <w:r w:rsidRPr="00750339">
              <w:rPr>
                <w:sz w:val="22"/>
              </w:rPr>
              <w:t>000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973DD0" w14:textId="556B61A8" w:rsidR="002D6BD2" w:rsidRPr="00750339" w:rsidRDefault="002D6BD2" w:rsidP="00750339">
            <w:pPr>
              <w:spacing w:line="240" w:lineRule="auto"/>
              <w:contextualSpacing/>
              <w:jc w:val="center"/>
              <w:rPr>
                <w:sz w:val="22"/>
              </w:rPr>
            </w:pPr>
            <w:r w:rsidRPr="00750339">
              <w:rPr>
                <w:sz w:val="22"/>
              </w:rPr>
              <w:t>1000</w:t>
            </w:r>
          </w:p>
        </w:tc>
      </w:tr>
      <w:tr w:rsidR="002D6BD2" w:rsidRPr="0034325E" w14:paraId="5900524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867F0D4" w14:textId="053E573C" w:rsidR="002D6BD2" w:rsidRPr="00750339" w:rsidRDefault="002D6BD2" w:rsidP="00750339">
            <w:pPr>
              <w:spacing w:line="240" w:lineRule="auto"/>
              <w:contextualSpacing/>
              <w:jc w:val="center"/>
              <w:rPr>
                <w:sz w:val="22"/>
              </w:rPr>
            </w:pPr>
            <w:r w:rsidRPr="00750339">
              <w:rPr>
                <w:sz w:val="22"/>
              </w:rPr>
              <w:t>с. Маресево, Д. С. Карманова</w:t>
            </w:r>
          </w:p>
        </w:tc>
        <w:tc>
          <w:tcPr>
            <w:tcW w:w="2722" w:type="dxa"/>
            <w:tcBorders>
              <w:top w:val="single" w:sz="4" w:space="0" w:color="auto"/>
              <w:left w:val="single" w:sz="4" w:space="0" w:color="auto"/>
              <w:bottom w:val="single" w:sz="4" w:space="0" w:color="auto"/>
              <w:right w:val="single" w:sz="4" w:space="0" w:color="auto"/>
            </w:tcBorders>
            <w:vAlign w:val="center"/>
          </w:tcPr>
          <w:p w14:paraId="168E9ADB" w14:textId="337DE3AD" w:rsidR="002D6BD2" w:rsidRPr="00750339" w:rsidRDefault="002D6BD2" w:rsidP="00750339">
            <w:pPr>
              <w:spacing w:line="240" w:lineRule="auto"/>
              <w:contextualSpacing/>
              <w:jc w:val="center"/>
              <w:rPr>
                <w:sz w:val="22"/>
              </w:rPr>
            </w:pPr>
            <w:r w:rsidRPr="00750339">
              <w:rPr>
                <w:sz w:val="22"/>
              </w:rPr>
              <w:t>1990 год, (60%)</w:t>
            </w:r>
          </w:p>
        </w:tc>
        <w:tc>
          <w:tcPr>
            <w:tcW w:w="2523" w:type="dxa"/>
            <w:tcBorders>
              <w:top w:val="single" w:sz="4" w:space="0" w:color="auto"/>
              <w:left w:val="single" w:sz="4" w:space="0" w:color="auto"/>
              <w:bottom w:val="single" w:sz="4" w:space="0" w:color="auto"/>
              <w:right w:val="single" w:sz="4" w:space="0" w:color="auto"/>
            </w:tcBorders>
            <w:vAlign w:val="center"/>
          </w:tcPr>
          <w:p w14:paraId="77D792FB" w14:textId="426A1857"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2E95B4" w14:textId="54B2C409" w:rsidR="002D6BD2" w:rsidRPr="00750339" w:rsidRDefault="002D6BD2" w:rsidP="00750339">
            <w:pPr>
              <w:spacing w:line="240" w:lineRule="auto"/>
              <w:contextualSpacing/>
              <w:jc w:val="center"/>
              <w:rPr>
                <w:sz w:val="22"/>
              </w:rPr>
            </w:pPr>
            <w:r w:rsidRPr="00750339">
              <w:rPr>
                <w:sz w:val="22"/>
              </w:rPr>
              <w:t>1</w:t>
            </w:r>
            <w:r w:rsidR="00DF4AC2">
              <w:rPr>
                <w:sz w:val="22"/>
              </w:rPr>
              <w:t>,</w:t>
            </w:r>
            <w:r w:rsidRPr="00750339">
              <w:rPr>
                <w:sz w:val="22"/>
              </w:rPr>
              <w:t>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A31F13C" w14:textId="0C8CCBD5" w:rsidR="002D6BD2" w:rsidRPr="00750339" w:rsidRDefault="002D6BD2" w:rsidP="00750339">
            <w:pPr>
              <w:spacing w:line="240" w:lineRule="auto"/>
              <w:contextualSpacing/>
              <w:jc w:val="center"/>
              <w:rPr>
                <w:sz w:val="22"/>
              </w:rPr>
            </w:pPr>
            <w:r w:rsidRPr="00750339">
              <w:rPr>
                <w:sz w:val="22"/>
              </w:rPr>
              <w:t>1200</w:t>
            </w:r>
          </w:p>
        </w:tc>
      </w:tr>
      <w:tr w:rsidR="002D6BD2" w:rsidRPr="0034325E" w14:paraId="09549F82"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901352D" w14:textId="15D0F115" w:rsidR="002D6BD2" w:rsidRPr="00750339" w:rsidRDefault="002D6BD2" w:rsidP="00750339">
            <w:pPr>
              <w:spacing w:line="240" w:lineRule="auto"/>
              <w:contextualSpacing/>
              <w:jc w:val="center"/>
              <w:rPr>
                <w:sz w:val="22"/>
              </w:rPr>
            </w:pPr>
            <w:r w:rsidRPr="00750339">
              <w:rPr>
                <w:sz w:val="22"/>
              </w:rPr>
              <w:t>с. Маресево, пер. Колхозный</w:t>
            </w:r>
          </w:p>
        </w:tc>
        <w:tc>
          <w:tcPr>
            <w:tcW w:w="2722" w:type="dxa"/>
            <w:tcBorders>
              <w:top w:val="single" w:sz="4" w:space="0" w:color="auto"/>
              <w:left w:val="single" w:sz="4" w:space="0" w:color="auto"/>
              <w:bottom w:val="single" w:sz="4" w:space="0" w:color="auto"/>
              <w:right w:val="single" w:sz="4" w:space="0" w:color="auto"/>
            </w:tcBorders>
            <w:vAlign w:val="center"/>
          </w:tcPr>
          <w:p w14:paraId="6E61F429" w14:textId="514D134E" w:rsidR="002D6BD2" w:rsidRPr="00750339" w:rsidRDefault="002D6BD2" w:rsidP="00750339">
            <w:pPr>
              <w:spacing w:line="240" w:lineRule="auto"/>
              <w:contextualSpacing/>
              <w:jc w:val="center"/>
              <w:rPr>
                <w:sz w:val="22"/>
              </w:rPr>
            </w:pPr>
            <w:r w:rsidRPr="00750339">
              <w:rPr>
                <w:sz w:val="22"/>
              </w:rPr>
              <w:t>1990 год, (60%)</w:t>
            </w:r>
          </w:p>
        </w:tc>
        <w:tc>
          <w:tcPr>
            <w:tcW w:w="2523" w:type="dxa"/>
            <w:tcBorders>
              <w:top w:val="single" w:sz="4" w:space="0" w:color="auto"/>
              <w:left w:val="single" w:sz="4" w:space="0" w:color="auto"/>
              <w:bottom w:val="single" w:sz="4" w:space="0" w:color="auto"/>
              <w:right w:val="single" w:sz="4" w:space="0" w:color="auto"/>
            </w:tcBorders>
            <w:vAlign w:val="center"/>
          </w:tcPr>
          <w:p w14:paraId="3EE0A98D" w14:textId="2CC62FE1"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D56C59" w14:textId="73518323" w:rsidR="002D6BD2" w:rsidRPr="00750339" w:rsidRDefault="002D6BD2" w:rsidP="00750339">
            <w:pPr>
              <w:spacing w:line="240" w:lineRule="auto"/>
              <w:contextualSpacing/>
              <w:jc w:val="center"/>
              <w:rPr>
                <w:sz w:val="22"/>
              </w:rPr>
            </w:pPr>
            <w:r w:rsidRPr="00750339">
              <w:rPr>
                <w:sz w:val="22"/>
              </w:rPr>
              <w:t>0,600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5AA8246" w14:textId="1920C61C" w:rsidR="002D6BD2" w:rsidRPr="00750339" w:rsidRDefault="002D6BD2" w:rsidP="00750339">
            <w:pPr>
              <w:spacing w:line="240" w:lineRule="auto"/>
              <w:contextualSpacing/>
              <w:jc w:val="center"/>
              <w:rPr>
                <w:sz w:val="22"/>
              </w:rPr>
            </w:pPr>
            <w:r w:rsidRPr="00750339">
              <w:rPr>
                <w:sz w:val="22"/>
              </w:rPr>
              <w:t>0,600</w:t>
            </w:r>
          </w:p>
        </w:tc>
      </w:tr>
      <w:tr w:rsidR="002D6BD2" w:rsidRPr="0034325E" w14:paraId="638FC4A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05D7AF0" w14:textId="0BBD73E5" w:rsidR="002D6BD2" w:rsidRPr="00750339" w:rsidRDefault="002D6BD2" w:rsidP="00750339">
            <w:pPr>
              <w:spacing w:line="240" w:lineRule="auto"/>
              <w:contextualSpacing/>
              <w:jc w:val="center"/>
              <w:rPr>
                <w:sz w:val="22"/>
              </w:rPr>
            </w:pPr>
            <w:r w:rsidRPr="00750339">
              <w:rPr>
                <w:sz w:val="22"/>
              </w:rPr>
              <w:t>с. Маресево, подьезд к кладбищу от дома №46 по ул. Центральная до кладбищ</w:t>
            </w:r>
          </w:p>
        </w:tc>
        <w:tc>
          <w:tcPr>
            <w:tcW w:w="2722" w:type="dxa"/>
            <w:tcBorders>
              <w:top w:val="single" w:sz="4" w:space="0" w:color="auto"/>
              <w:left w:val="single" w:sz="4" w:space="0" w:color="auto"/>
              <w:bottom w:val="single" w:sz="4" w:space="0" w:color="auto"/>
              <w:right w:val="single" w:sz="4" w:space="0" w:color="auto"/>
            </w:tcBorders>
            <w:vAlign w:val="center"/>
          </w:tcPr>
          <w:p w14:paraId="2D42237A" w14:textId="7CDDA4DA" w:rsidR="002D6BD2" w:rsidRPr="00750339" w:rsidRDefault="002D6BD2" w:rsidP="00750339">
            <w:pPr>
              <w:spacing w:line="240" w:lineRule="auto"/>
              <w:contextualSpacing/>
              <w:jc w:val="center"/>
              <w:rPr>
                <w:sz w:val="22"/>
              </w:rPr>
            </w:pPr>
            <w:r w:rsidRPr="00750339">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D57D470" w14:textId="4A279E48"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DB3B8" w14:textId="2A31D16F" w:rsidR="002D6BD2" w:rsidRPr="00750339" w:rsidRDefault="002D6BD2" w:rsidP="00750339">
            <w:pPr>
              <w:spacing w:line="240" w:lineRule="auto"/>
              <w:contextualSpacing/>
              <w:jc w:val="center"/>
              <w:rPr>
                <w:sz w:val="22"/>
              </w:rPr>
            </w:pPr>
            <w:r w:rsidRPr="00750339">
              <w:rPr>
                <w:sz w:val="22"/>
              </w:rPr>
              <w:t>1</w:t>
            </w:r>
            <w:r w:rsidR="00DF4AC2">
              <w:rPr>
                <w:sz w:val="22"/>
              </w:rPr>
              <w:t>,</w:t>
            </w:r>
            <w:r w:rsidRPr="00750339">
              <w:rPr>
                <w:sz w:val="22"/>
              </w:rPr>
              <w:t>000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A6443F5" w14:textId="4ACD16C3" w:rsidR="002D6BD2" w:rsidRPr="00750339" w:rsidRDefault="002D6BD2" w:rsidP="00750339">
            <w:pPr>
              <w:spacing w:line="240" w:lineRule="auto"/>
              <w:contextualSpacing/>
              <w:jc w:val="center"/>
              <w:rPr>
                <w:sz w:val="22"/>
              </w:rPr>
            </w:pPr>
            <w:r w:rsidRPr="00750339">
              <w:rPr>
                <w:sz w:val="22"/>
              </w:rPr>
              <w:t>-</w:t>
            </w:r>
          </w:p>
        </w:tc>
      </w:tr>
      <w:tr w:rsidR="002D6BD2" w:rsidRPr="0034325E" w14:paraId="1DA4A2A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9DF81DA" w14:textId="6A81E6E0" w:rsidR="002D6BD2" w:rsidRPr="00750339" w:rsidRDefault="002D6BD2" w:rsidP="00750339">
            <w:pPr>
              <w:spacing w:line="240" w:lineRule="auto"/>
              <w:contextualSpacing/>
              <w:jc w:val="center"/>
              <w:rPr>
                <w:sz w:val="22"/>
              </w:rPr>
            </w:pPr>
            <w:r w:rsidRPr="00750339">
              <w:rPr>
                <w:sz w:val="22"/>
              </w:rPr>
              <w:t>с. Маресево, подьезд к кладбищу от дома № 39 по ул. Д. С. Карманова</w:t>
            </w:r>
          </w:p>
        </w:tc>
        <w:tc>
          <w:tcPr>
            <w:tcW w:w="2722" w:type="dxa"/>
            <w:tcBorders>
              <w:top w:val="single" w:sz="4" w:space="0" w:color="auto"/>
              <w:left w:val="single" w:sz="4" w:space="0" w:color="auto"/>
              <w:bottom w:val="single" w:sz="4" w:space="0" w:color="auto"/>
              <w:right w:val="single" w:sz="4" w:space="0" w:color="auto"/>
            </w:tcBorders>
            <w:vAlign w:val="center"/>
          </w:tcPr>
          <w:p w14:paraId="6E856C4C" w14:textId="32766B70" w:rsidR="002D6BD2" w:rsidRPr="00750339" w:rsidRDefault="002D6BD2" w:rsidP="00750339">
            <w:pPr>
              <w:spacing w:line="240" w:lineRule="auto"/>
              <w:contextualSpacing/>
              <w:jc w:val="center"/>
              <w:rPr>
                <w:sz w:val="22"/>
              </w:rPr>
            </w:pPr>
            <w:r w:rsidRPr="00750339">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F98933A" w14:textId="6CF01E4C"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B54D609" w14:textId="04046CED" w:rsidR="002D6BD2" w:rsidRPr="00750339" w:rsidRDefault="002D6BD2" w:rsidP="00750339">
            <w:pPr>
              <w:spacing w:line="240" w:lineRule="auto"/>
              <w:contextualSpacing/>
              <w:jc w:val="center"/>
              <w:rPr>
                <w:sz w:val="22"/>
              </w:rPr>
            </w:pPr>
            <w:r w:rsidRPr="00750339">
              <w:rPr>
                <w:sz w:val="22"/>
              </w:rPr>
              <w:t>0,500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A3F96D" w14:textId="38D36D48" w:rsidR="002D6BD2" w:rsidRPr="00750339" w:rsidRDefault="002D6BD2" w:rsidP="00750339">
            <w:pPr>
              <w:spacing w:line="240" w:lineRule="auto"/>
              <w:contextualSpacing/>
              <w:jc w:val="center"/>
              <w:rPr>
                <w:sz w:val="22"/>
              </w:rPr>
            </w:pPr>
            <w:r w:rsidRPr="00750339">
              <w:rPr>
                <w:sz w:val="22"/>
              </w:rPr>
              <w:t>-</w:t>
            </w:r>
          </w:p>
        </w:tc>
      </w:tr>
      <w:tr w:rsidR="002D6BD2" w:rsidRPr="0034325E" w14:paraId="24FD618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2F0B4C7" w14:textId="3BC017C8" w:rsidR="002D6BD2" w:rsidRPr="00750339" w:rsidRDefault="002D6BD2" w:rsidP="00750339">
            <w:pPr>
              <w:spacing w:line="240" w:lineRule="auto"/>
              <w:contextualSpacing/>
              <w:jc w:val="center"/>
              <w:rPr>
                <w:sz w:val="22"/>
              </w:rPr>
            </w:pPr>
            <w:r w:rsidRPr="00750339">
              <w:rPr>
                <w:sz w:val="22"/>
              </w:rPr>
              <w:t>д. Ждановка, ул. Красная Горка</w:t>
            </w:r>
          </w:p>
        </w:tc>
        <w:tc>
          <w:tcPr>
            <w:tcW w:w="2722" w:type="dxa"/>
            <w:tcBorders>
              <w:top w:val="single" w:sz="4" w:space="0" w:color="auto"/>
              <w:left w:val="single" w:sz="4" w:space="0" w:color="auto"/>
              <w:bottom w:val="single" w:sz="4" w:space="0" w:color="auto"/>
              <w:right w:val="single" w:sz="4" w:space="0" w:color="auto"/>
            </w:tcBorders>
            <w:vAlign w:val="center"/>
          </w:tcPr>
          <w:p w14:paraId="775407A9" w14:textId="2497E56C" w:rsidR="002D6BD2" w:rsidRPr="00750339" w:rsidRDefault="002D6BD2" w:rsidP="00750339">
            <w:pPr>
              <w:spacing w:line="240" w:lineRule="auto"/>
              <w:contextualSpacing/>
              <w:jc w:val="center"/>
              <w:rPr>
                <w:sz w:val="22"/>
              </w:rPr>
            </w:pPr>
            <w:r w:rsidRPr="00750339">
              <w:rPr>
                <w:sz w:val="22"/>
              </w:rPr>
              <w:t>1990 год, (60%)</w:t>
            </w:r>
          </w:p>
        </w:tc>
        <w:tc>
          <w:tcPr>
            <w:tcW w:w="2523" w:type="dxa"/>
            <w:tcBorders>
              <w:top w:val="single" w:sz="4" w:space="0" w:color="auto"/>
              <w:left w:val="single" w:sz="4" w:space="0" w:color="auto"/>
              <w:bottom w:val="single" w:sz="4" w:space="0" w:color="auto"/>
              <w:right w:val="single" w:sz="4" w:space="0" w:color="auto"/>
            </w:tcBorders>
            <w:vAlign w:val="center"/>
          </w:tcPr>
          <w:p w14:paraId="6DB6E8A3" w14:textId="4278C189"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079400" w14:textId="691779B0" w:rsidR="002D6BD2" w:rsidRPr="00750339" w:rsidRDefault="002D6BD2" w:rsidP="00750339">
            <w:pPr>
              <w:spacing w:line="240" w:lineRule="auto"/>
              <w:contextualSpacing/>
              <w:jc w:val="center"/>
              <w:rPr>
                <w:sz w:val="22"/>
              </w:rPr>
            </w:pPr>
            <w:r w:rsidRPr="00750339">
              <w:rPr>
                <w:sz w:val="22"/>
              </w:rPr>
              <w:t>1</w:t>
            </w:r>
            <w:r w:rsidR="00DF4AC2">
              <w:rPr>
                <w:sz w:val="22"/>
              </w:rPr>
              <w:t>,</w:t>
            </w:r>
            <w:r w:rsidRPr="00750339">
              <w:rPr>
                <w:sz w:val="22"/>
              </w:rPr>
              <w:t>100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C5954C" w14:textId="2AD390A3" w:rsidR="002D6BD2" w:rsidRPr="00750339" w:rsidRDefault="002D6BD2" w:rsidP="00750339">
            <w:pPr>
              <w:spacing w:line="240" w:lineRule="auto"/>
              <w:contextualSpacing/>
              <w:jc w:val="center"/>
              <w:rPr>
                <w:sz w:val="22"/>
              </w:rPr>
            </w:pPr>
            <w:r w:rsidRPr="00750339">
              <w:rPr>
                <w:sz w:val="22"/>
              </w:rPr>
              <w:t>1100</w:t>
            </w:r>
          </w:p>
        </w:tc>
      </w:tr>
      <w:tr w:rsidR="002D6BD2" w:rsidRPr="0034325E" w14:paraId="03655D99"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DA71922" w14:textId="0D850169" w:rsidR="002D6BD2" w:rsidRPr="00750339" w:rsidRDefault="002D6BD2" w:rsidP="00750339">
            <w:pPr>
              <w:spacing w:line="240" w:lineRule="auto"/>
              <w:contextualSpacing/>
              <w:jc w:val="center"/>
              <w:rPr>
                <w:sz w:val="22"/>
              </w:rPr>
            </w:pPr>
            <w:r w:rsidRPr="00750339">
              <w:rPr>
                <w:sz w:val="22"/>
              </w:rPr>
              <w:t>д. Ждановка, ул. И. И. Карманова</w:t>
            </w:r>
          </w:p>
        </w:tc>
        <w:tc>
          <w:tcPr>
            <w:tcW w:w="2722" w:type="dxa"/>
            <w:tcBorders>
              <w:top w:val="single" w:sz="4" w:space="0" w:color="auto"/>
              <w:left w:val="single" w:sz="4" w:space="0" w:color="auto"/>
              <w:bottom w:val="single" w:sz="4" w:space="0" w:color="auto"/>
              <w:right w:val="single" w:sz="4" w:space="0" w:color="auto"/>
            </w:tcBorders>
            <w:vAlign w:val="center"/>
          </w:tcPr>
          <w:p w14:paraId="7E7BE7F1" w14:textId="72491774" w:rsidR="002D6BD2" w:rsidRPr="00750339" w:rsidRDefault="002D6BD2" w:rsidP="00750339">
            <w:pPr>
              <w:spacing w:line="240" w:lineRule="auto"/>
              <w:contextualSpacing/>
              <w:jc w:val="center"/>
              <w:rPr>
                <w:sz w:val="22"/>
              </w:rPr>
            </w:pPr>
            <w:r w:rsidRPr="00750339">
              <w:rPr>
                <w:sz w:val="22"/>
              </w:rPr>
              <w:t>1990 год, (60%)</w:t>
            </w:r>
          </w:p>
        </w:tc>
        <w:tc>
          <w:tcPr>
            <w:tcW w:w="2523" w:type="dxa"/>
            <w:tcBorders>
              <w:top w:val="single" w:sz="4" w:space="0" w:color="auto"/>
              <w:left w:val="single" w:sz="4" w:space="0" w:color="auto"/>
              <w:bottom w:val="single" w:sz="4" w:space="0" w:color="auto"/>
              <w:right w:val="single" w:sz="4" w:space="0" w:color="auto"/>
            </w:tcBorders>
            <w:vAlign w:val="center"/>
          </w:tcPr>
          <w:p w14:paraId="727E0A66" w14:textId="3E3C77C5"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861E303" w14:textId="234E539C" w:rsidR="002D6BD2" w:rsidRPr="00750339" w:rsidRDefault="002D6BD2" w:rsidP="00750339">
            <w:pPr>
              <w:spacing w:line="240" w:lineRule="auto"/>
              <w:contextualSpacing/>
              <w:jc w:val="center"/>
              <w:rPr>
                <w:sz w:val="22"/>
              </w:rPr>
            </w:pPr>
            <w:r w:rsidRPr="00750339">
              <w:rPr>
                <w:sz w:val="22"/>
              </w:rPr>
              <w:t>0,800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4EE2F4" w14:textId="0EEA4A70" w:rsidR="002D6BD2" w:rsidRPr="00750339" w:rsidRDefault="002D6BD2" w:rsidP="00750339">
            <w:pPr>
              <w:spacing w:line="240" w:lineRule="auto"/>
              <w:contextualSpacing/>
              <w:jc w:val="center"/>
              <w:rPr>
                <w:sz w:val="22"/>
              </w:rPr>
            </w:pPr>
            <w:r w:rsidRPr="00750339">
              <w:rPr>
                <w:sz w:val="22"/>
              </w:rPr>
              <w:t>0,800</w:t>
            </w:r>
          </w:p>
        </w:tc>
      </w:tr>
      <w:tr w:rsidR="002D6BD2" w:rsidRPr="0034325E" w14:paraId="2B029EA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808CE78" w14:textId="40C444F6" w:rsidR="002D6BD2" w:rsidRPr="00750339" w:rsidRDefault="002D6BD2" w:rsidP="00750339">
            <w:pPr>
              <w:spacing w:line="240" w:lineRule="auto"/>
              <w:contextualSpacing/>
              <w:jc w:val="center"/>
              <w:rPr>
                <w:sz w:val="22"/>
              </w:rPr>
            </w:pPr>
            <w:r w:rsidRPr="00750339">
              <w:rPr>
                <w:sz w:val="22"/>
              </w:rPr>
              <w:t>с. Маресево, ул. Школьная</w:t>
            </w:r>
          </w:p>
        </w:tc>
        <w:tc>
          <w:tcPr>
            <w:tcW w:w="2722" w:type="dxa"/>
            <w:tcBorders>
              <w:top w:val="single" w:sz="4" w:space="0" w:color="auto"/>
              <w:left w:val="single" w:sz="4" w:space="0" w:color="auto"/>
              <w:bottom w:val="single" w:sz="4" w:space="0" w:color="auto"/>
              <w:right w:val="single" w:sz="4" w:space="0" w:color="auto"/>
            </w:tcBorders>
            <w:vAlign w:val="center"/>
          </w:tcPr>
          <w:p w14:paraId="54E58DD6" w14:textId="2AB1A61C" w:rsidR="002D6BD2" w:rsidRPr="00750339" w:rsidRDefault="002D6BD2" w:rsidP="00750339">
            <w:pPr>
              <w:spacing w:line="240" w:lineRule="auto"/>
              <w:contextualSpacing/>
              <w:jc w:val="center"/>
              <w:rPr>
                <w:sz w:val="22"/>
              </w:rPr>
            </w:pPr>
            <w:r w:rsidRPr="00750339">
              <w:rPr>
                <w:sz w:val="22"/>
              </w:rPr>
              <w:t>1990 год, (60%)</w:t>
            </w:r>
          </w:p>
        </w:tc>
        <w:tc>
          <w:tcPr>
            <w:tcW w:w="2523" w:type="dxa"/>
            <w:tcBorders>
              <w:top w:val="single" w:sz="4" w:space="0" w:color="auto"/>
              <w:left w:val="single" w:sz="4" w:space="0" w:color="auto"/>
              <w:bottom w:val="single" w:sz="4" w:space="0" w:color="auto"/>
              <w:right w:val="single" w:sz="4" w:space="0" w:color="auto"/>
            </w:tcBorders>
            <w:vAlign w:val="center"/>
          </w:tcPr>
          <w:p w14:paraId="057F2615" w14:textId="0E767361"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E4B736" w14:textId="44A44EC5" w:rsidR="002D6BD2" w:rsidRPr="00750339" w:rsidRDefault="002D6BD2" w:rsidP="00750339">
            <w:pPr>
              <w:spacing w:line="240" w:lineRule="auto"/>
              <w:contextualSpacing/>
              <w:jc w:val="center"/>
              <w:rPr>
                <w:sz w:val="22"/>
              </w:rPr>
            </w:pPr>
            <w:r w:rsidRPr="00750339">
              <w:rPr>
                <w:sz w:val="22"/>
              </w:rPr>
              <w:t>1</w:t>
            </w:r>
            <w:r w:rsidR="00DF4AC2">
              <w:rPr>
                <w:sz w:val="22"/>
              </w:rPr>
              <w:t>,</w:t>
            </w:r>
            <w:r w:rsidRPr="00750339">
              <w:rPr>
                <w:sz w:val="22"/>
              </w:rPr>
              <w:t>000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558CAD" w14:textId="1C53B4FF" w:rsidR="002D6BD2" w:rsidRPr="00750339" w:rsidRDefault="002D6BD2" w:rsidP="00750339">
            <w:pPr>
              <w:spacing w:line="240" w:lineRule="auto"/>
              <w:contextualSpacing/>
              <w:jc w:val="center"/>
              <w:rPr>
                <w:sz w:val="22"/>
              </w:rPr>
            </w:pPr>
            <w:r w:rsidRPr="00750339">
              <w:rPr>
                <w:sz w:val="22"/>
              </w:rPr>
              <w:t>1000</w:t>
            </w:r>
          </w:p>
        </w:tc>
      </w:tr>
      <w:tr w:rsidR="002D6BD2" w:rsidRPr="0034325E" w14:paraId="3055357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667BFA7" w14:textId="50C9E2AF" w:rsidR="002D6BD2" w:rsidRPr="00750339" w:rsidRDefault="002D6BD2" w:rsidP="00750339">
            <w:pPr>
              <w:spacing w:line="240" w:lineRule="auto"/>
              <w:contextualSpacing/>
              <w:jc w:val="center"/>
              <w:rPr>
                <w:sz w:val="22"/>
              </w:rPr>
            </w:pPr>
            <w:r w:rsidRPr="00750339">
              <w:rPr>
                <w:sz w:val="22"/>
              </w:rPr>
              <w:t>с. Маресево, Д. С. Карманова</w:t>
            </w:r>
          </w:p>
        </w:tc>
        <w:tc>
          <w:tcPr>
            <w:tcW w:w="2722" w:type="dxa"/>
            <w:tcBorders>
              <w:top w:val="single" w:sz="4" w:space="0" w:color="auto"/>
              <w:left w:val="single" w:sz="4" w:space="0" w:color="auto"/>
              <w:bottom w:val="single" w:sz="4" w:space="0" w:color="auto"/>
              <w:right w:val="single" w:sz="4" w:space="0" w:color="auto"/>
            </w:tcBorders>
            <w:vAlign w:val="center"/>
          </w:tcPr>
          <w:p w14:paraId="35306454" w14:textId="4207D92D" w:rsidR="002D6BD2" w:rsidRPr="00750339" w:rsidRDefault="002D6BD2" w:rsidP="00750339">
            <w:pPr>
              <w:spacing w:line="240" w:lineRule="auto"/>
              <w:contextualSpacing/>
              <w:jc w:val="center"/>
              <w:rPr>
                <w:sz w:val="22"/>
              </w:rPr>
            </w:pPr>
            <w:r w:rsidRPr="00750339">
              <w:rPr>
                <w:sz w:val="22"/>
              </w:rPr>
              <w:t>1990 год, (60%)</w:t>
            </w:r>
          </w:p>
        </w:tc>
        <w:tc>
          <w:tcPr>
            <w:tcW w:w="2523" w:type="dxa"/>
            <w:tcBorders>
              <w:top w:val="single" w:sz="4" w:space="0" w:color="auto"/>
              <w:left w:val="single" w:sz="4" w:space="0" w:color="auto"/>
              <w:bottom w:val="single" w:sz="4" w:space="0" w:color="auto"/>
              <w:right w:val="single" w:sz="4" w:space="0" w:color="auto"/>
            </w:tcBorders>
            <w:vAlign w:val="center"/>
          </w:tcPr>
          <w:p w14:paraId="1C85AB42" w14:textId="1983392A"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07B40E" w14:textId="6E6EC2BD" w:rsidR="002D6BD2" w:rsidRPr="00750339" w:rsidRDefault="002D6BD2" w:rsidP="00750339">
            <w:pPr>
              <w:spacing w:line="240" w:lineRule="auto"/>
              <w:contextualSpacing/>
              <w:jc w:val="center"/>
              <w:rPr>
                <w:sz w:val="22"/>
              </w:rPr>
            </w:pPr>
            <w:r w:rsidRPr="00750339">
              <w:rPr>
                <w:sz w:val="22"/>
              </w:rPr>
              <w:t>1</w:t>
            </w:r>
            <w:r w:rsidR="00DF4AC2">
              <w:rPr>
                <w:sz w:val="22"/>
              </w:rPr>
              <w:t>,</w:t>
            </w:r>
            <w:r w:rsidRPr="00750339">
              <w:rPr>
                <w:sz w:val="22"/>
              </w:rPr>
              <w:t>500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9355F3" w14:textId="298B2AC1" w:rsidR="002D6BD2" w:rsidRPr="00750339" w:rsidRDefault="002D6BD2" w:rsidP="00750339">
            <w:pPr>
              <w:spacing w:line="240" w:lineRule="auto"/>
              <w:contextualSpacing/>
              <w:jc w:val="center"/>
              <w:rPr>
                <w:sz w:val="22"/>
              </w:rPr>
            </w:pPr>
            <w:r w:rsidRPr="00750339">
              <w:rPr>
                <w:sz w:val="22"/>
              </w:rPr>
              <w:t>1500</w:t>
            </w:r>
          </w:p>
        </w:tc>
      </w:tr>
      <w:tr w:rsidR="002D6BD2" w:rsidRPr="0034325E" w14:paraId="6E7C299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CD7E923" w14:textId="2C77270A" w:rsidR="002D6BD2" w:rsidRPr="00750339" w:rsidRDefault="002D6BD2" w:rsidP="00750339">
            <w:pPr>
              <w:spacing w:line="240" w:lineRule="auto"/>
              <w:contextualSpacing/>
              <w:jc w:val="center"/>
              <w:rPr>
                <w:sz w:val="22"/>
              </w:rPr>
            </w:pPr>
            <w:r w:rsidRPr="00750339">
              <w:rPr>
                <w:sz w:val="22"/>
              </w:rPr>
              <w:t>с. Маресево, подьезд к кладбищу от дома № 39 по ул. Д. С. Карманова до кладбищ</w:t>
            </w:r>
          </w:p>
        </w:tc>
        <w:tc>
          <w:tcPr>
            <w:tcW w:w="2722" w:type="dxa"/>
            <w:tcBorders>
              <w:top w:val="single" w:sz="4" w:space="0" w:color="auto"/>
              <w:left w:val="single" w:sz="4" w:space="0" w:color="auto"/>
              <w:bottom w:val="single" w:sz="4" w:space="0" w:color="auto"/>
              <w:right w:val="single" w:sz="4" w:space="0" w:color="auto"/>
            </w:tcBorders>
            <w:vAlign w:val="center"/>
          </w:tcPr>
          <w:p w14:paraId="3217D36F" w14:textId="5309E4BB" w:rsidR="002D6BD2" w:rsidRPr="00750339" w:rsidRDefault="002D6BD2" w:rsidP="00750339">
            <w:pPr>
              <w:spacing w:line="240" w:lineRule="auto"/>
              <w:contextualSpacing/>
              <w:jc w:val="center"/>
              <w:rPr>
                <w:sz w:val="22"/>
              </w:rPr>
            </w:pPr>
            <w:r w:rsidRPr="00750339">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7171C92" w14:textId="34B76FC3" w:rsidR="002D6BD2" w:rsidRPr="00750339" w:rsidRDefault="002D6BD2" w:rsidP="00750339">
            <w:pPr>
              <w:spacing w:line="240" w:lineRule="auto"/>
              <w:contextualSpacing/>
              <w:jc w:val="center"/>
              <w:rPr>
                <w:sz w:val="22"/>
              </w:rPr>
            </w:pPr>
            <w:r w:rsidRPr="00750339">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CAFDF50" w14:textId="28FF5B33" w:rsidR="002D6BD2" w:rsidRPr="00750339" w:rsidRDefault="002D6BD2" w:rsidP="00750339">
            <w:pPr>
              <w:spacing w:line="240" w:lineRule="auto"/>
              <w:contextualSpacing/>
              <w:jc w:val="center"/>
              <w:rPr>
                <w:sz w:val="22"/>
              </w:rPr>
            </w:pPr>
            <w:r w:rsidRPr="00750339">
              <w:rPr>
                <w:sz w:val="22"/>
              </w:rPr>
              <w:t>0,700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16C478" w14:textId="675A69A0" w:rsidR="002D6BD2" w:rsidRPr="00750339" w:rsidRDefault="002D6BD2" w:rsidP="00750339">
            <w:pPr>
              <w:spacing w:line="240" w:lineRule="auto"/>
              <w:contextualSpacing/>
              <w:jc w:val="center"/>
              <w:rPr>
                <w:sz w:val="22"/>
              </w:rPr>
            </w:pPr>
            <w:r w:rsidRPr="00750339">
              <w:rPr>
                <w:sz w:val="22"/>
              </w:rPr>
              <w:t>-</w:t>
            </w:r>
          </w:p>
        </w:tc>
      </w:tr>
      <w:tr w:rsidR="002D6BD2" w:rsidRPr="0034325E" w14:paraId="35C07779"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AB32CBF" w14:textId="3E04DBA3" w:rsidR="00B721AD" w:rsidRPr="00B721AD" w:rsidRDefault="002D6BD2" w:rsidP="00B721AD">
            <w:pPr>
              <w:spacing w:line="240" w:lineRule="auto"/>
              <w:contextualSpacing/>
              <w:jc w:val="center"/>
              <w:rPr>
                <w:sz w:val="22"/>
              </w:rPr>
            </w:pPr>
            <w:r w:rsidRPr="00B721AD">
              <w:rPr>
                <w:sz w:val="22"/>
              </w:rPr>
              <w:t>д. Ждановка, ул. Новая</w:t>
            </w:r>
          </w:p>
        </w:tc>
        <w:tc>
          <w:tcPr>
            <w:tcW w:w="2722" w:type="dxa"/>
            <w:tcBorders>
              <w:top w:val="single" w:sz="4" w:space="0" w:color="auto"/>
              <w:left w:val="single" w:sz="4" w:space="0" w:color="auto"/>
              <w:bottom w:val="single" w:sz="4" w:space="0" w:color="auto"/>
              <w:right w:val="single" w:sz="4" w:space="0" w:color="auto"/>
            </w:tcBorders>
            <w:vAlign w:val="center"/>
          </w:tcPr>
          <w:p w14:paraId="26C893CC" w14:textId="1A413C8F" w:rsidR="002D6BD2" w:rsidRPr="00B721AD" w:rsidRDefault="002D6BD2" w:rsidP="00B721AD">
            <w:pPr>
              <w:spacing w:line="240" w:lineRule="auto"/>
              <w:contextualSpacing/>
              <w:jc w:val="center"/>
              <w:rPr>
                <w:sz w:val="22"/>
              </w:rPr>
            </w:pPr>
            <w:r w:rsidRPr="00B721AD">
              <w:rPr>
                <w:sz w:val="22"/>
              </w:rPr>
              <w:t>1990 год, (60%)</w:t>
            </w:r>
          </w:p>
        </w:tc>
        <w:tc>
          <w:tcPr>
            <w:tcW w:w="2523" w:type="dxa"/>
            <w:tcBorders>
              <w:top w:val="single" w:sz="4" w:space="0" w:color="auto"/>
              <w:left w:val="single" w:sz="4" w:space="0" w:color="auto"/>
              <w:bottom w:val="single" w:sz="4" w:space="0" w:color="auto"/>
              <w:right w:val="single" w:sz="4" w:space="0" w:color="auto"/>
            </w:tcBorders>
            <w:vAlign w:val="center"/>
          </w:tcPr>
          <w:p w14:paraId="77DACEF9" w14:textId="5676FF86" w:rsidR="002D6BD2" w:rsidRPr="00B721AD" w:rsidRDefault="002D6BD2"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432CCE" w14:textId="58A3EE52" w:rsidR="002D6BD2" w:rsidRPr="00B721AD" w:rsidRDefault="002D6BD2" w:rsidP="00B721AD">
            <w:pPr>
              <w:spacing w:line="240" w:lineRule="auto"/>
              <w:contextualSpacing/>
              <w:jc w:val="center"/>
              <w:rPr>
                <w:sz w:val="22"/>
              </w:rPr>
            </w:pPr>
            <w:r w:rsidRPr="00B721AD">
              <w:rPr>
                <w:sz w:val="22"/>
              </w:rPr>
              <w:t>0,630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1AA889" w14:textId="23FAA41F" w:rsidR="002D6BD2" w:rsidRPr="00B721AD" w:rsidRDefault="002D6BD2" w:rsidP="00B721AD">
            <w:pPr>
              <w:spacing w:line="240" w:lineRule="auto"/>
              <w:contextualSpacing/>
              <w:jc w:val="center"/>
              <w:rPr>
                <w:sz w:val="22"/>
              </w:rPr>
            </w:pPr>
            <w:r w:rsidRPr="00B721AD">
              <w:rPr>
                <w:sz w:val="22"/>
              </w:rPr>
              <w:t>0,630</w:t>
            </w:r>
          </w:p>
        </w:tc>
      </w:tr>
      <w:tr w:rsidR="002D6BD2" w:rsidRPr="0034325E" w14:paraId="639D6309"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81CEE98" w14:textId="4E414FD9" w:rsidR="002D6BD2" w:rsidRPr="00B721AD" w:rsidRDefault="002D6BD2" w:rsidP="00B721AD">
            <w:pPr>
              <w:spacing w:line="240" w:lineRule="auto"/>
              <w:contextualSpacing/>
              <w:jc w:val="center"/>
              <w:rPr>
                <w:sz w:val="22"/>
              </w:rPr>
            </w:pPr>
            <w:r w:rsidRPr="00B721AD">
              <w:rPr>
                <w:sz w:val="22"/>
              </w:rPr>
              <w:t>д. Ждановка, ул. И. И. Карманова</w:t>
            </w:r>
          </w:p>
        </w:tc>
        <w:tc>
          <w:tcPr>
            <w:tcW w:w="2722" w:type="dxa"/>
            <w:tcBorders>
              <w:top w:val="single" w:sz="4" w:space="0" w:color="auto"/>
              <w:left w:val="single" w:sz="4" w:space="0" w:color="auto"/>
              <w:bottom w:val="single" w:sz="4" w:space="0" w:color="auto"/>
              <w:right w:val="single" w:sz="4" w:space="0" w:color="auto"/>
            </w:tcBorders>
            <w:vAlign w:val="center"/>
          </w:tcPr>
          <w:p w14:paraId="48FA07D9" w14:textId="7F7B942E" w:rsidR="002D6BD2" w:rsidRPr="00B721AD" w:rsidRDefault="002D6BD2" w:rsidP="00B721AD">
            <w:pPr>
              <w:spacing w:line="240" w:lineRule="auto"/>
              <w:contextualSpacing/>
              <w:jc w:val="center"/>
              <w:rPr>
                <w:sz w:val="22"/>
              </w:rPr>
            </w:pPr>
            <w:r w:rsidRPr="00B721AD">
              <w:rPr>
                <w:sz w:val="22"/>
              </w:rPr>
              <w:t>1990 год, (60%)</w:t>
            </w:r>
          </w:p>
        </w:tc>
        <w:tc>
          <w:tcPr>
            <w:tcW w:w="2523" w:type="dxa"/>
            <w:tcBorders>
              <w:top w:val="single" w:sz="4" w:space="0" w:color="auto"/>
              <w:left w:val="single" w:sz="4" w:space="0" w:color="auto"/>
              <w:bottom w:val="single" w:sz="4" w:space="0" w:color="auto"/>
              <w:right w:val="single" w:sz="4" w:space="0" w:color="auto"/>
            </w:tcBorders>
            <w:vAlign w:val="center"/>
          </w:tcPr>
          <w:p w14:paraId="3B0BE660" w14:textId="5B6F46B5" w:rsidR="002D6BD2" w:rsidRPr="00B721AD" w:rsidRDefault="002D6BD2"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91C2D9" w14:textId="5A54B3E6" w:rsidR="002D6BD2" w:rsidRPr="00B721AD" w:rsidRDefault="002D6BD2" w:rsidP="00B721AD">
            <w:pPr>
              <w:spacing w:line="240" w:lineRule="auto"/>
              <w:contextualSpacing/>
              <w:jc w:val="center"/>
              <w:rPr>
                <w:sz w:val="22"/>
              </w:rPr>
            </w:pPr>
            <w:r w:rsidRPr="00B721AD">
              <w:rPr>
                <w:sz w:val="22"/>
              </w:rPr>
              <w:t>0,300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ECCDBB" w14:textId="7E865A7D" w:rsidR="002D6BD2" w:rsidRPr="00B721AD" w:rsidRDefault="002D6BD2" w:rsidP="00B721AD">
            <w:pPr>
              <w:spacing w:line="240" w:lineRule="auto"/>
              <w:contextualSpacing/>
              <w:jc w:val="center"/>
              <w:rPr>
                <w:sz w:val="22"/>
              </w:rPr>
            </w:pPr>
            <w:r w:rsidRPr="00B721AD">
              <w:rPr>
                <w:sz w:val="22"/>
              </w:rPr>
              <w:t>0,300</w:t>
            </w:r>
          </w:p>
        </w:tc>
      </w:tr>
      <w:tr w:rsidR="002D6BD2" w:rsidRPr="0034325E" w14:paraId="03E8A62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934699B" w14:textId="2CE1900B" w:rsidR="002D6BD2" w:rsidRPr="00B721AD" w:rsidRDefault="002D6BD2" w:rsidP="00B721AD">
            <w:pPr>
              <w:spacing w:line="240" w:lineRule="auto"/>
              <w:contextualSpacing/>
              <w:jc w:val="center"/>
              <w:rPr>
                <w:sz w:val="22"/>
              </w:rPr>
            </w:pPr>
            <w:r w:rsidRPr="00B721AD">
              <w:rPr>
                <w:sz w:val="22"/>
              </w:rPr>
              <w:t>д. Ждановка, ул. Новая</w:t>
            </w:r>
          </w:p>
        </w:tc>
        <w:tc>
          <w:tcPr>
            <w:tcW w:w="2722" w:type="dxa"/>
            <w:tcBorders>
              <w:top w:val="single" w:sz="4" w:space="0" w:color="auto"/>
              <w:left w:val="single" w:sz="4" w:space="0" w:color="auto"/>
              <w:bottom w:val="single" w:sz="4" w:space="0" w:color="auto"/>
              <w:right w:val="single" w:sz="4" w:space="0" w:color="auto"/>
            </w:tcBorders>
            <w:vAlign w:val="center"/>
          </w:tcPr>
          <w:p w14:paraId="4AC4369A" w14:textId="2F4B5CD7" w:rsidR="002D6BD2" w:rsidRPr="00B721AD" w:rsidRDefault="002D6BD2" w:rsidP="00B721AD">
            <w:pPr>
              <w:spacing w:line="240" w:lineRule="auto"/>
              <w:contextualSpacing/>
              <w:jc w:val="center"/>
              <w:rPr>
                <w:sz w:val="22"/>
              </w:rPr>
            </w:pPr>
            <w:r w:rsidRPr="00B721AD">
              <w:rPr>
                <w:sz w:val="22"/>
              </w:rPr>
              <w:t>1990 год, (60%)</w:t>
            </w:r>
          </w:p>
        </w:tc>
        <w:tc>
          <w:tcPr>
            <w:tcW w:w="2523" w:type="dxa"/>
            <w:tcBorders>
              <w:top w:val="single" w:sz="4" w:space="0" w:color="auto"/>
              <w:left w:val="single" w:sz="4" w:space="0" w:color="auto"/>
              <w:bottom w:val="single" w:sz="4" w:space="0" w:color="auto"/>
              <w:right w:val="single" w:sz="4" w:space="0" w:color="auto"/>
            </w:tcBorders>
            <w:vAlign w:val="center"/>
          </w:tcPr>
          <w:p w14:paraId="646F7CDF" w14:textId="13C4B738" w:rsidR="002D6BD2" w:rsidRPr="00B721AD" w:rsidRDefault="002D6BD2"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16696E" w14:textId="3F8A4032" w:rsidR="002D6BD2" w:rsidRPr="00B721AD" w:rsidRDefault="002D6BD2" w:rsidP="00B721AD">
            <w:pPr>
              <w:spacing w:line="240" w:lineRule="auto"/>
              <w:contextualSpacing/>
              <w:jc w:val="center"/>
              <w:rPr>
                <w:sz w:val="22"/>
              </w:rPr>
            </w:pPr>
            <w:r w:rsidRPr="00B721AD">
              <w:rPr>
                <w:sz w:val="22"/>
              </w:rPr>
              <w:t>0,800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D76274" w14:textId="35CDA411" w:rsidR="002D6BD2" w:rsidRPr="00B721AD" w:rsidRDefault="002D6BD2" w:rsidP="00B721AD">
            <w:pPr>
              <w:spacing w:line="240" w:lineRule="auto"/>
              <w:contextualSpacing/>
              <w:jc w:val="center"/>
              <w:rPr>
                <w:sz w:val="22"/>
              </w:rPr>
            </w:pPr>
            <w:r w:rsidRPr="00B721AD">
              <w:rPr>
                <w:sz w:val="22"/>
              </w:rPr>
              <w:t>0,800</w:t>
            </w:r>
          </w:p>
        </w:tc>
      </w:tr>
      <w:tr w:rsidR="00407B77" w:rsidRPr="0034325E" w14:paraId="2D04329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4F98936" w14:textId="5B6AC1AC" w:rsidR="00407B77" w:rsidRPr="00B721AD" w:rsidRDefault="00407B77" w:rsidP="00B721AD">
            <w:pPr>
              <w:spacing w:line="240" w:lineRule="auto"/>
              <w:contextualSpacing/>
              <w:jc w:val="center"/>
              <w:rPr>
                <w:sz w:val="22"/>
              </w:rPr>
            </w:pPr>
            <w:r w:rsidRPr="00B721AD">
              <w:rPr>
                <w:sz w:val="22"/>
              </w:rPr>
              <w:lastRenderedPageBreak/>
              <w:t>ул.</w:t>
            </w:r>
            <w:r w:rsidR="00B721AD">
              <w:rPr>
                <w:sz w:val="22"/>
              </w:rPr>
              <w:t xml:space="preserve"> </w:t>
            </w:r>
            <w:r w:rsidRPr="00B721AD">
              <w:rPr>
                <w:sz w:val="22"/>
              </w:rPr>
              <w:t>Дачная</w:t>
            </w:r>
          </w:p>
        </w:tc>
        <w:tc>
          <w:tcPr>
            <w:tcW w:w="2722" w:type="dxa"/>
            <w:tcBorders>
              <w:top w:val="single" w:sz="4" w:space="0" w:color="auto"/>
              <w:left w:val="single" w:sz="4" w:space="0" w:color="auto"/>
              <w:bottom w:val="single" w:sz="4" w:space="0" w:color="auto"/>
              <w:right w:val="single" w:sz="4" w:space="0" w:color="auto"/>
            </w:tcBorders>
            <w:vAlign w:val="center"/>
          </w:tcPr>
          <w:p w14:paraId="1411B51C" w14:textId="2EFBA9C9"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65DBA82" w14:textId="5DD19B97"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C8BDB4" w14:textId="2DCCE755" w:rsidR="00407B77" w:rsidRPr="00B721AD" w:rsidRDefault="009B345B" w:rsidP="00B721AD">
            <w:pPr>
              <w:spacing w:line="240" w:lineRule="auto"/>
              <w:contextualSpacing/>
              <w:jc w:val="center"/>
              <w:rPr>
                <w:sz w:val="22"/>
              </w:rPr>
            </w:pPr>
            <w:r w:rsidRPr="00B721AD">
              <w:rPr>
                <w:sz w:val="22"/>
              </w:rPr>
              <w:t>0,</w:t>
            </w:r>
            <w:r w:rsidR="00407B77" w:rsidRPr="00B721AD">
              <w:rPr>
                <w:sz w:val="22"/>
              </w:rPr>
              <w:t>360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22903D" w14:textId="59ACC2F4" w:rsidR="00407B77" w:rsidRPr="00B721AD" w:rsidRDefault="00407B77" w:rsidP="00B721AD">
            <w:pPr>
              <w:spacing w:line="240" w:lineRule="auto"/>
              <w:contextualSpacing/>
              <w:jc w:val="center"/>
              <w:rPr>
                <w:sz w:val="22"/>
              </w:rPr>
            </w:pPr>
          </w:p>
        </w:tc>
      </w:tr>
      <w:tr w:rsidR="00407B77" w:rsidRPr="0034325E" w14:paraId="14961882"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F8CDA3D" w14:textId="3865CEE9" w:rsidR="00407B77" w:rsidRPr="00B721AD" w:rsidRDefault="00B721AD" w:rsidP="00B721AD">
            <w:pPr>
              <w:spacing w:line="240" w:lineRule="auto"/>
              <w:contextualSpacing/>
              <w:jc w:val="center"/>
              <w:rPr>
                <w:sz w:val="22"/>
              </w:rPr>
            </w:pPr>
            <w:r w:rsidRPr="00B721AD">
              <w:rPr>
                <w:sz w:val="22"/>
              </w:rPr>
              <w:t>Ул</w:t>
            </w:r>
            <w:r>
              <w:rPr>
                <w:sz w:val="22"/>
              </w:rPr>
              <w:t>. Ленина</w:t>
            </w:r>
          </w:p>
        </w:tc>
        <w:tc>
          <w:tcPr>
            <w:tcW w:w="2722" w:type="dxa"/>
            <w:tcBorders>
              <w:top w:val="single" w:sz="4" w:space="0" w:color="auto"/>
              <w:left w:val="single" w:sz="4" w:space="0" w:color="auto"/>
              <w:bottom w:val="single" w:sz="4" w:space="0" w:color="auto"/>
              <w:right w:val="single" w:sz="4" w:space="0" w:color="auto"/>
            </w:tcBorders>
            <w:vAlign w:val="center"/>
          </w:tcPr>
          <w:p w14:paraId="699D2462" w14:textId="07AD5FBC"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C89B5B8" w14:textId="4A5655C2"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0D1FD2" w14:textId="28D37D4D" w:rsidR="00407B77" w:rsidRPr="00B721AD" w:rsidRDefault="00407B77" w:rsidP="00B721AD">
            <w:pPr>
              <w:spacing w:line="240" w:lineRule="auto"/>
              <w:contextualSpacing/>
              <w:jc w:val="center"/>
              <w:rPr>
                <w:sz w:val="22"/>
              </w:rPr>
            </w:pPr>
            <w:r w:rsidRPr="00B721AD">
              <w:rPr>
                <w:sz w:val="22"/>
              </w:rPr>
              <w:t>3</w:t>
            </w:r>
            <w:r w:rsidR="009B345B" w:rsidRPr="00B721AD">
              <w:rPr>
                <w:sz w:val="22"/>
              </w:rPr>
              <w:t>,</w:t>
            </w:r>
            <w:r w:rsidRPr="00B721AD">
              <w:rPr>
                <w:sz w:val="22"/>
              </w:rPr>
              <w:t>100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8A9C2C" w14:textId="53BFF783" w:rsidR="00407B77" w:rsidRPr="00B721AD" w:rsidRDefault="00407B77" w:rsidP="00B721AD">
            <w:pPr>
              <w:spacing w:line="240" w:lineRule="auto"/>
              <w:contextualSpacing/>
              <w:jc w:val="center"/>
              <w:rPr>
                <w:sz w:val="22"/>
              </w:rPr>
            </w:pPr>
            <w:r w:rsidRPr="00B721AD">
              <w:rPr>
                <w:sz w:val="22"/>
              </w:rPr>
              <w:t>3</w:t>
            </w:r>
            <w:r w:rsidR="00BC09CC" w:rsidRPr="00B721AD">
              <w:rPr>
                <w:sz w:val="22"/>
              </w:rPr>
              <w:t>,</w:t>
            </w:r>
            <w:r w:rsidRPr="00B721AD">
              <w:rPr>
                <w:sz w:val="22"/>
              </w:rPr>
              <w:t>100</w:t>
            </w:r>
          </w:p>
        </w:tc>
      </w:tr>
      <w:tr w:rsidR="00407B77" w:rsidRPr="0034325E" w14:paraId="7E9B037C"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09BC753" w14:textId="4C87DDC3" w:rsidR="00407B77" w:rsidRPr="00B721AD" w:rsidRDefault="00407B77" w:rsidP="00B721AD">
            <w:pPr>
              <w:spacing w:line="240" w:lineRule="auto"/>
              <w:contextualSpacing/>
              <w:jc w:val="center"/>
              <w:rPr>
                <w:sz w:val="22"/>
              </w:rPr>
            </w:pPr>
            <w:r w:rsidRPr="00B721AD">
              <w:rPr>
                <w:sz w:val="22"/>
              </w:rPr>
              <w:t>ул.</w:t>
            </w:r>
            <w:r w:rsidR="00B721AD">
              <w:rPr>
                <w:sz w:val="22"/>
              </w:rPr>
              <w:t xml:space="preserve"> </w:t>
            </w:r>
            <w:r w:rsidRPr="00B721AD">
              <w:rPr>
                <w:sz w:val="22"/>
              </w:rPr>
              <w:t>Луговая</w:t>
            </w:r>
          </w:p>
        </w:tc>
        <w:tc>
          <w:tcPr>
            <w:tcW w:w="2722" w:type="dxa"/>
            <w:tcBorders>
              <w:top w:val="single" w:sz="4" w:space="0" w:color="auto"/>
              <w:left w:val="single" w:sz="4" w:space="0" w:color="auto"/>
              <w:bottom w:val="single" w:sz="4" w:space="0" w:color="auto"/>
              <w:right w:val="single" w:sz="4" w:space="0" w:color="auto"/>
            </w:tcBorders>
            <w:vAlign w:val="center"/>
          </w:tcPr>
          <w:p w14:paraId="333A9238" w14:textId="213E6F5D"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9084ABA" w14:textId="3639215E"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E27C058" w14:textId="4FFDA9A3" w:rsidR="00407B77" w:rsidRPr="00B721AD" w:rsidRDefault="009B345B" w:rsidP="00B721AD">
            <w:pPr>
              <w:spacing w:line="240" w:lineRule="auto"/>
              <w:contextualSpacing/>
              <w:jc w:val="center"/>
              <w:rPr>
                <w:sz w:val="22"/>
              </w:rPr>
            </w:pPr>
            <w:r w:rsidRPr="00B721AD">
              <w:rPr>
                <w:sz w:val="22"/>
              </w:rPr>
              <w:t>0,</w:t>
            </w:r>
            <w:r w:rsidR="00407B77" w:rsidRPr="00B721AD">
              <w:rPr>
                <w:sz w:val="22"/>
              </w:rPr>
              <w:t xml:space="preserve"> 446</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0AFD0F" w14:textId="2DD142D5" w:rsidR="00407B77" w:rsidRPr="00B721AD" w:rsidRDefault="009B345B" w:rsidP="00B721AD">
            <w:pPr>
              <w:spacing w:line="240" w:lineRule="auto"/>
              <w:contextualSpacing/>
              <w:jc w:val="center"/>
              <w:rPr>
                <w:sz w:val="22"/>
              </w:rPr>
            </w:pPr>
            <w:r w:rsidRPr="00B721AD">
              <w:rPr>
                <w:sz w:val="22"/>
              </w:rPr>
              <w:t>0,</w:t>
            </w:r>
            <w:r w:rsidR="00407B77" w:rsidRPr="00B721AD">
              <w:rPr>
                <w:sz w:val="22"/>
              </w:rPr>
              <w:t xml:space="preserve"> 330</w:t>
            </w:r>
          </w:p>
        </w:tc>
      </w:tr>
      <w:tr w:rsidR="00407B77" w:rsidRPr="0034325E" w14:paraId="114678E2"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16CD1D2" w14:textId="34BF8715" w:rsidR="00407B77" w:rsidRPr="00B721AD" w:rsidRDefault="00407B77" w:rsidP="00B721AD">
            <w:pPr>
              <w:spacing w:line="240" w:lineRule="auto"/>
              <w:contextualSpacing/>
              <w:jc w:val="center"/>
              <w:rPr>
                <w:sz w:val="22"/>
              </w:rPr>
            </w:pPr>
            <w:r w:rsidRPr="00B721AD">
              <w:rPr>
                <w:sz w:val="22"/>
              </w:rPr>
              <w:t>ул.</w:t>
            </w:r>
            <w:r w:rsidR="00B721AD">
              <w:rPr>
                <w:sz w:val="22"/>
              </w:rPr>
              <w:t xml:space="preserve"> </w:t>
            </w:r>
            <w:r w:rsidRPr="00B721AD">
              <w:rPr>
                <w:sz w:val="22"/>
              </w:rPr>
              <w:t>Медянская</w:t>
            </w:r>
          </w:p>
        </w:tc>
        <w:tc>
          <w:tcPr>
            <w:tcW w:w="2722" w:type="dxa"/>
            <w:tcBorders>
              <w:top w:val="single" w:sz="4" w:space="0" w:color="auto"/>
              <w:left w:val="single" w:sz="4" w:space="0" w:color="auto"/>
              <w:bottom w:val="single" w:sz="4" w:space="0" w:color="auto"/>
              <w:right w:val="single" w:sz="4" w:space="0" w:color="auto"/>
            </w:tcBorders>
            <w:vAlign w:val="center"/>
          </w:tcPr>
          <w:p w14:paraId="06BA3C23" w14:textId="734301DF"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1A1ABD6" w14:textId="52A7B7D7"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249EF29" w14:textId="5161BE43" w:rsidR="00407B77" w:rsidRPr="00B721AD" w:rsidRDefault="009B345B" w:rsidP="00B721AD">
            <w:pPr>
              <w:spacing w:line="240" w:lineRule="auto"/>
              <w:contextualSpacing/>
              <w:jc w:val="center"/>
              <w:rPr>
                <w:sz w:val="22"/>
              </w:rPr>
            </w:pPr>
            <w:r w:rsidRPr="00B721AD">
              <w:rPr>
                <w:sz w:val="22"/>
              </w:rPr>
              <w:t>0,</w:t>
            </w:r>
            <w:r w:rsidR="00407B77" w:rsidRPr="00B721AD">
              <w:rPr>
                <w:sz w:val="22"/>
              </w:rPr>
              <w:t>650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68B723" w14:textId="6C5C590D" w:rsidR="00407B77" w:rsidRPr="00B721AD" w:rsidRDefault="009B345B" w:rsidP="00B721AD">
            <w:pPr>
              <w:spacing w:line="240" w:lineRule="auto"/>
              <w:contextualSpacing/>
              <w:jc w:val="center"/>
              <w:rPr>
                <w:sz w:val="22"/>
              </w:rPr>
            </w:pPr>
            <w:r w:rsidRPr="00B721AD">
              <w:rPr>
                <w:sz w:val="22"/>
              </w:rPr>
              <w:t>0,</w:t>
            </w:r>
            <w:r w:rsidR="00407B77" w:rsidRPr="00B721AD">
              <w:rPr>
                <w:sz w:val="22"/>
              </w:rPr>
              <w:t>460</w:t>
            </w:r>
          </w:p>
        </w:tc>
      </w:tr>
      <w:tr w:rsidR="00407B77" w:rsidRPr="0034325E" w14:paraId="7288C1C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DBFEB31" w14:textId="32ADF138" w:rsidR="00407B77" w:rsidRPr="00B721AD" w:rsidRDefault="00407B77" w:rsidP="00B721AD">
            <w:pPr>
              <w:spacing w:line="240" w:lineRule="auto"/>
              <w:contextualSpacing/>
              <w:jc w:val="center"/>
              <w:rPr>
                <w:sz w:val="22"/>
              </w:rPr>
            </w:pPr>
            <w:r w:rsidRPr="00B721AD">
              <w:rPr>
                <w:sz w:val="22"/>
              </w:rPr>
              <w:t>ул.</w:t>
            </w:r>
            <w:r w:rsidR="00B721AD">
              <w:rPr>
                <w:sz w:val="22"/>
              </w:rPr>
              <w:t xml:space="preserve"> </w:t>
            </w:r>
            <w:r w:rsidRPr="00B721AD">
              <w:rPr>
                <w:sz w:val="22"/>
              </w:rPr>
              <w:t>Московская</w:t>
            </w:r>
          </w:p>
        </w:tc>
        <w:tc>
          <w:tcPr>
            <w:tcW w:w="2722" w:type="dxa"/>
            <w:tcBorders>
              <w:top w:val="single" w:sz="4" w:space="0" w:color="auto"/>
              <w:left w:val="single" w:sz="4" w:space="0" w:color="auto"/>
              <w:bottom w:val="single" w:sz="4" w:space="0" w:color="auto"/>
              <w:right w:val="single" w:sz="4" w:space="0" w:color="auto"/>
            </w:tcBorders>
            <w:vAlign w:val="center"/>
          </w:tcPr>
          <w:p w14:paraId="66AE8ACB" w14:textId="6CABC5F7"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10F7F56" w14:textId="6D0AE422"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94EE2B" w14:textId="7EC116B6" w:rsidR="00407B77" w:rsidRPr="00B721AD" w:rsidRDefault="00407B77" w:rsidP="00B721AD">
            <w:pPr>
              <w:spacing w:line="240" w:lineRule="auto"/>
              <w:contextualSpacing/>
              <w:jc w:val="center"/>
              <w:rPr>
                <w:sz w:val="22"/>
              </w:rPr>
            </w:pPr>
            <w:r w:rsidRPr="00B721AD">
              <w:rPr>
                <w:sz w:val="22"/>
              </w:rPr>
              <w:t>1</w:t>
            </w:r>
            <w:r w:rsidR="009B345B" w:rsidRPr="00B721AD">
              <w:rPr>
                <w:sz w:val="22"/>
              </w:rPr>
              <w:t>,</w:t>
            </w:r>
            <w:r w:rsidRPr="00B721AD">
              <w:rPr>
                <w:sz w:val="22"/>
              </w:rPr>
              <w:t>600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81BEFD" w14:textId="77777777" w:rsidR="00407B77" w:rsidRPr="00B721AD" w:rsidRDefault="00407B77" w:rsidP="00B721AD">
            <w:pPr>
              <w:spacing w:line="240" w:lineRule="auto"/>
              <w:contextualSpacing/>
              <w:jc w:val="center"/>
              <w:rPr>
                <w:sz w:val="22"/>
              </w:rPr>
            </w:pPr>
          </w:p>
        </w:tc>
      </w:tr>
      <w:tr w:rsidR="00407B77" w:rsidRPr="0034325E" w14:paraId="2840323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0ED6050" w14:textId="560BBAD9" w:rsidR="00407B77" w:rsidRPr="00B721AD" w:rsidRDefault="00407B77" w:rsidP="00B721AD">
            <w:pPr>
              <w:spacing w:line="240" w:lineRule="auto"/>
              <w:contextualSpacing/>
              <w:jc w:val="center"/>
              <w:rPr>
                <w:sz w:val="22"/>
              </w:rPr>
            </w:pPr>
            <w:r w:rsidRPr="00B721AD">
              <w:rPr>
                <w:sz w:val="22"/>
              </w:rPr>
              <w:t>ул.</w:t>
            </w:r>
            <w:r w:rsidR="00B721AD">
              <w:rPr>
                <w:sz w:val="22"/>
              </w:rPr>
              <w:t xml:space="preserve"> </w:t>
            </w:r>
            <w:r w:rsidRPr="00B721AD">
              <w:rPr>
                <w:sz w:val="22"/>
              </w:rPr>
              <w:t>Набережная</w:t>
            </w:r>
          </w:p>
        </w:tc>
        <w:tc>
          <w:tcPr>
            <w:tcW w:w="2722" w:type="dxa"/>
            <w:tcBorders>
              <w:top w:val="single" w:sz="4" w:space="0" w:color="auto"/>
              <w:left w:val="single" w:sz="4" w:space="0" w:color="auto"/>
              <w:bottom w:val="single" w:sz="4" w:space="0" w:color="auto"/>
              <w:right w:val="single" w:sz="4" w:space="0" w:color="auto"/>
            </w:tcBorders>
            <w:vAlign w:val="center"/>
          </w:tcPr>
          <w:p w14:paraId="2D947F9B" w14:textId="14D67B9C"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4F02D09" w14:textId="6317A17D"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FC7B6F" w14:textId="4576EF24" w:rsidR="00407B77" w:rsidRPr="00B721AD" w:rsidRDefault="00407B77" w:rsidP="00B721AD">
            <w:pPr>
              <w:spacing w:line="240" w:lineRule="auto"/>
              <w:contextualSpacing/>
              <w:jc w:val="center"/>
              <w:rPr>
                <w:sz w:val="22"/>
              </w:rPr>
            </w:pPr>
            <w:r w:rsidRPr="00B721AD">
              <w:rPr>
                <w:sz w:val="22"/>
              </w:rPr>
              <w:t>1</w:t>
            </w:r>
            <w:r w:rsidR="009B345B" w:rsidRPr="00B721AD">
              <w:rPr>
                <w:sz w:val="22"/>
              </w:rPr>
              <w:t>,</w:t>
            </w:r>
            <w:r w:rsidRPr="00B721AD">
              <w:rPr>
                <w:sz w:val="22"/>
              </w:rPr>
              <w:t>923</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184C9E" w14:textId="37F5D0E9" w:rsidR="00407B77" w:rsidRPr="00B721AD" w:rsidRDefault="009B345B" w:rsidP="00B721AD">
            <w:pPr>
              <w:spacing w:line="240" w:lineRule="auto"/>
              <w:contextualSpacing/>
              <w:jc w:val="center"/>
              <w:rPr>
                <w:sz w:val="22"/>
              </w:rPr>
            </w:pPr>
            <w:r w:rsidRPr="00B721AD">
              <w:rPr>
                <w:sz w:val="22"/>
              </w:rPr>
              <w:t>0,</w:t>
            </w:r>
            <w:r w:rsidR="00407B77" w:rsidRPr="00B721AD">
              <w:rPr>
                <w:sz w:val="22"/>
              </w:rPr>
              <w:t>730</w:t>
            </w:r>
          </w:p>
        </w:tc>
      </w:tr>
      <w:tr w:rsidR="00407B77" w:rsidRPr="0034325E" w14:paraId="3BE57D8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8330D62" w14:textId="1B0BF7F1" w:rsidR="00407B77" w:rsidRPr="00B721AD" w:rsidRDefault="00407B77" w:rsidP="00B721AD">
            <w:pPr>
              <w:spacing w:line="240" w:lineRule="auto"/>
              <w:contextualSpacing/>
              <w:jc w:val="center"/>
              <w:rPr>
                <w:sz w:val="22"/>
              </w:rPr>
            </w:pPr>
            <w:r w:rsidRPr="00B721AD">
              <w:rPr>
                <w:sz w:val="22"/>
              </w:rPr>
              <w:t>ул.</w:t>
            </w:r>
            <w:r w:rsidR="00B721AD">
              <w:rPr>
                <w:sz w:val="22"/>
              </w:rPr>
              <w:t xml:space="preserve"> </w:t>
            </w:r>
            <w:r w:rsidRPr="00B721AD">
              <w:rPr>
                <w:sz w:val="22"/>
              </w:rPr>
              <w:t>Нагорная</w:t>
            </w:r>
          </w:p>
        </w:tc>
        <w:tc>
          <w:tcPr>
            <w:tcW w:w="2722" w:type="dxa"/>
            <w:tcBorders>
              <w:top w:val="single" w:sz="4" w:space="0" w:color="auto"/>
              <w:left w:val="single" w:sz="4" w:space="0" w:color="auto"/>
              <w:bottom w:val="single" w:sz="4" w:space="0" w:color="auto"/>
              <w:right w:val="single" w:sz="4" w:space="0" w:color="auto"/>
            </w:tcBorders>
            <w:vAlign w:val="center"/>
          </w:tcPr>
          <w:p w14:paraId="599571A5" w14:textId="0350D24A"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535B7B5" w14:textId="05A1C135"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D582C2" w14:textId="1EEEAD31" w:rsidR="00407B77" w:rsidRPr="00B721AD" w:rsidRDefault="009B345B" w:rsidP="00B721AD">
            <w:pPr>
              <w:spacing w:line="240" w:lineRule="auto"/>
              <w:contextualSpacing/>
              <w:jc w:val="center"/>
              <w:rPr>
                <w:sz w:val="22"/>
              </w:rPr>
            </w:pPr>
            <w:r w:rsidRPr="00B721AD">
              <w:rPr>
                <w:sz w:val="22"/>
              </w:rPr>
              <w:t>0,</w:t>
            </w:r>
            <w:r w:rsidR="00407B77" w:rsidRPr="00B721AD">
              <w:rPr>
                <w:sz w:val="22"/>
              </w:rPr>
              <w:t>750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060474" w14:textId="77777777" w:rsidR="00407B77" w:rsidRPr="00B721AD" w:rsidRDefault="00407B77" w:rsidP="00B721AD">
            <w:pPr>
              <w:spacing w:line="240" w:lineRule="auto"/>
              <w:contextualSpacing/>
              <w:jc w:val="center"/>
              <w:rPr>
                <w:sz w:val="22"/>
              </w:rPr>
            </w:pPr>
          </w:p>
        </w:tc>
      </w:tr>
      <w:tr w:rsidR="00407B77" w:rsidRPr="0034325E" w14:paraId="0B8A887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AA38C64" w14:textId="35339B9D" w:rsidR="00407B77" w:rsidRPr="00B721AD" w:rsidRDefault="00407B77" w:rsidP="00B721AD">
            <w:pPr>
              <w:spacing w:line="240" w:lineRule="auto"/>
              <w:contextualSpacing/>
              <w:jc w:val="center"/>
              <w:rPr>
                <w:sz w:val="22"/>
              </w:rPr>
            </w:pPr>
            <w:r w:rsidRPr="00B721AD">
              <w:rPr>
                <w:sz w:val="22"/>
              </w:rPr>
              <w:t>ул.</w:t>
            </w:r>
            <w:r w:rsidR="00B721AD">
              <w:rPr>
                <w:sz w:val="22"/>
              </w:rPr>
              <w:t xml:space="preserve"> </w:t>
            </w:r>
            <w:r w:rsidRPr="00B721AD">
              <w:rPr>
                <w:sz w:val="22"/>
              </w:rPr>
              <w:t>Новая Линия</w:t>
            </w:r>
          </w:p>
        </w:tc>
        <w:tc>
          <w:tcPr>
            <w:tcW w:w="2722" w:type="dxa"/>
            <w:tcBorders>
              <w:top w:val="single" w:sz="4" w:space="0" w:color="auto"/>
              <w:left w:val="single" w:sz="4" w:space="0" w:color="auto"/>
              <w:bottom w:val="single" w:sz="4" w:space="0" w:color="auto"/>
              <w:right w:val="single" w:sz="4" w:space="0" w:color="auto"/>
            </w:tcBorders>
            <w:vAlign w:val="center"/>
          </w:tcPr>
          <w:p w14:paraId="4F4DCDBD" w14:textId="4EA0005A"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6DABDB3" w14:textId="5A0D82A1"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AC6766" w14:textId="2FECCC5F" w:rsidR="00407B77" w:rsidRPr="00B721AD" w:rsidRDefault="00407B77" w:rsidP="00B721AD">
            <w:pPr>
              <w:spacing w:line="240" w:lineRule="auto"/>
              <w:contextualSpacing/>
              <w:jc w:val="center"/>
              <w:rPr>
                <w:sz w:val="22"/>
              </w:rPr>
            </w:pPr>
            <w:r w:rsidRPr="00B721AD">
              <w:rPr>
                <w:sz w:val="22"/>
              </w:rPr>
              <w:t>2</w:t>
            </w:r>
            <w:r w:rsidR="009B345B" w:rsidRPr="00B721AD">
              <w:rPr>
                <w:sz w:val="22"/>
              </w:rPr>
              <w:t>,</w:t>
            </w:r>
            <w:r w:rsidRPr="00B721AD">
              <w:rPr>
                <w:sz w:val="22"/>
              </w:rPr>
              <w:t>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1079922" w14:textId="06873383" w:rsidR="00407B77" w:rsidRPr="00B721AD" w:rsidRDefault="00407B77" w:rsidP="00B721AD">
            <w:pPr>
              <w:spacing w:line="240" w:lineRule="auto"/>
              <w:contextualSpacing/>
              <w:jc w:val="center"/>
              <w:rPr>
                <w:sz w:val="22"/>
              </w:rPr>
            </w:pPr>
            <w:r w:rsidRPr="00B721AD">
              <w:rPr>
                <w:sz w:val="22"/>
              </w:rPr>
              <w:t>2</w:t>
            </w:r>
            <w:r w:rsidR="009B345B" w:rsidRPr="00B721AD">
              <w:rPr>
                <w:sz w:val="22"/>
              </w:rPr>
              <w:t>,</w:t>
            </w:r>
            <w:r w:rsidRPr="00B721AD">
              <w:rPr>
                <w:sz w:val="22"/>
              </w:rPr>
              <w:t>300</w:t>
            </w:r>
          </w:p>
        </w:tc>
      </w:tr>
      <w:tr w:rsidR="00407B77" w:rsidRPr="0034325E" w14:paraId="5FB7F09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98FDF44" w14:textId="17E59F51" w:rsidR="00407B77" w:rsidRPr="00B721AD" w:rsidRDefault="00407B77" w:rsidP="00B721AD">
            <w:pPr>
              <w:spacing w:line="240" w:lineRule="auto"/>
              <w:contextualSpacing/>
              <w:jc w:val="center"/>
              <w:rPr>
                <w:sz w:val="22"/>
              </w:rPr>
            </w:pPr>
            <w:r w:rsidRPr="00B721AD">
              <w:rPr>
                <w:sz w:val="22"/>
              </w:rPr>
              <w:t>ул.</w:t>
            </w:r>
            <w:r w:rsidR="00B721AD">
              <w:rPr>
                <w:sz w:val="22"/>
              </w:rPr>
              <w:t xml:space="preserve"> </w:t>
            </w:r>
            <w:r w:rsidRPr="00B721AD">
              <w:rPr>
                <w:sz w:val="22"/>
              </w:rPr>
              <w:t>Садовая</w:t>
            </w:r>
          </w:p>
        </w:tc>
        <w:tc>
          <w:tcPr>
            <w:tcW w:w="2722" w:type="dxa"/>
            <w:tcBorders>
              <w:top w:val="single" w:sz="4" w:space="0" w:color="auto"/>
              <w:left w:val="single" w:sz="4" w:space="0" w:color="auto"/>
              <w:bottom w:val="single" w:sz="4" w:space="0" w:color="auto"/>
              <w:right w:val="single" w:sz="4" w:space="0" w:color="auto"/>
            </w:tcBorders>
            <w:vAlign w:val="center"/>
          </w:tcPr>
          <w:p w14:paraId="1F75248C" w14:textId="6B3A61A0"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C07D79D" w14:textId="208CA870"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3E78A31" w14:textId="5A209B25" w:rsidR="00407B77" w:rsidRPr="00B721AD" w:rsidRDefault="00407B77" w:rsidP="00B721AD">
            <w:pPr>
              <w:spacing w:line="240" w:lineRule="auto"/>
              <w:contextualSpacing/>
              <w:jc w:val="center"/>
              <w:rPr>
                <w:sz w:val="22"/>
              </w:rPr>
            </w:pPr>
            <w:r w:rsidRPr="00B721AD">
              <w:rPr>
                <w:sz w:val="22"/>
              </w:rPr>
              <w:t>1</w:t>
            </w:r>
            <w:r w:rsidR="009B345B" w:rsidRPr="00B721AD">
              <w:rPr>
                <w:sz w:val="22"/>
              </w:rPr>
              <w:t>,</w:t>
            </w:r>
            <w:r w:rsidRPr="00B721AD">
              <w:rPr>
                <w:sz w:val="22"/>
              </w:rPr>
              <w:t>070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4AD197E" w14:textId="085AD005" w:rsidR="00407B77" w:rsidRPr="00B721AD" w:rsidRDefault="009B345B" w:rsidP="00B721AD">
            <w:pPr>
              <w:spacing w:line="240" w:lineRule="auto"/>
              <w:contextualSpacing/>
              <w:jc w:val="center"/>
              <w:rPr>
                <w:sz w:val="22"/>
              </w:rPr>
            </w:pPr>
            <w:r w:rsidRPr="00B721AD">
              <w:rPr>
                <w:sz w:val="22"/>
              </w:rPr>
              <w:t>0,</w:t>
            </w:r>
            <w:r w:rsidR="00407B77" w:rsidRPr="00B721AD">
              <w:rPr>
                <w:sz w:val="22"/>
              </w:rPr>
              <w:t xml:space="preserve"> 800</w:t>
            </w:r>
          </w:p>
        </w:tc>
      </w:tr>
      <w:tr w:rsidR="00407B77" w:rsidRPr="0034325E" w14:paraId="167A2952"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40A2B74" w14:textId="5F1DB2A0" w:rsidR="00407B77" w:rsidRPr="00B721AD" w:rsidRDefault="00407B77" w:rsidP="00B721AD">
            <w:pPr>
              <w:spacing w:line="240" w:lineRule="auto"/>
              <w:contextualSpacing/>
              <w:jc w:val="center"/>
              <w:rPr>
                <w:sz w:val="22"/>
              </w:rPr>
            </w:pPr>
            <w:r w:rsidRPr="00B721AD">
              <w:rPr>
                <w:sz w:val="22"/>
              </w:rPr>
              <w:t>ул.</w:t>
            </w:r>
            <w:r w:rsidR="00B721AD">
              <w:rPr>
                <w:sz w:val="22"/>
              </w:rPr>
              <w:t xml:space="preserve"> </w:t>
            </w:r>
            <w:r w:rsidRPr="00B721AD">
              <w:rPr>
                <w:sz w:val="22"/>
              </w:rPr>
              <w:t>Свободы</w:t>
            </w:r>
          </w:p>
        </w:tc>
        <w:tc>
          <w:tcPr>
            <w:tcW w:w="2722" w:type="dxa"/>
            <w:tcBorders>
              <w:top w:val="single" w:sz="4" w:space="0" w:color="auto"/>
              <w:left w:val="single" w:sz="4" w:space="0" w:color="auto"/>
              <w:bottom w:val="single" w:sz="4" w:space="0" w:color="auto"/>
              <w:right w:val="single" w:sz="4" w:space="0" w:color="auto"/>
            </w:tcBorders>
            <w:vAlign w:val="center"/>
          </w:tcPr>
          <w:p w14:paraId="6531BAD5" w14:textId="39C01B4E"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FD97856" w14:textId="18ADF720"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4EA57DB" w14:textId="1EEAFCED" w:rsidR="00407B77" w:rsidRPr="00B721AD" w:rsidRDefault="009B345B" w:rsidP="00B721AD">
            <w:pPr>
              <w:spacing w:line="240" w:lineRule="auto"/>
              <w:contextualSpacing/>
              <w:jc w:val="center"/>
              <w:rPr>
                <w:sz w:val="22"/>
              </w:rPr>
            </w:pPr>
            <w:r w:rsidRPr="00B721AD">
              <w:rPr>
                <w:sz w:val="22"/>
              </w:rPr>
              <w:t>0,</w:t>
            </w:r>
            <w:r w:rsidR="00407B77" w:rsidRPr="00B721AD">
              <w:rPr>
                <w:sz w:val="22"/>
              </w:rPr>
              <w:t>720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393383" w14:textId="299D0879" w:rsidR="00407B77" w:rsidRPr="00B721AD" w:rsidRDefault="009B345B" w:rsidP="00B721AD">
            <w:pPr>
              <w:spacing w:line="240" w:lineRule="auto"/>
              <w:contextualSpacing/>
              <w:jc w:val="center"/>
              <w:rPr>
                <w:sz w:val="22"/>
              </w:rPr>
            </w:pPr>
            <w:r w:rsidRPr="00B721AD">
              <w:rPr>
                <w:sz w:val="22"/>
              </w:rPr>
              <w:t>0,</w:t>
            </w:r>
            <w:r w:rsidR="00407B77" w:rsidRPr="00B721AD">
              <w:rPr>
                <w:sz w:val="22"/>
              </w:rPr>
              <w:t xml:space="preserve"> 590</w:t>
            </w:r>
          </w:p>
        </w:tc>
      </w:tr>
      <w:tr w:rsidR="00407B77" w:rsidRPr="0034325E" w14:paraId="226BAB9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0A365D4" w14:textId="115A99EA" w:rsidR="00407B77" w:rsidRPr="00B721AD" w:rsidRDefault="00407B77" w:rsidP="00B721AD">
            <w:pPr>
              <w:spacing w:line="240" w:lineRule="auto"/>
              <w:contextualSpacing/>
              <w:jc w:val="center"/>
              <w:rPr>
                <w:sz w:val="22"/>
              </w:rPr>
            </w:pPr>
            <w:r w:rsidRPr="00B721AD">
              <w:rPr>
                <w:sz w:val="22"/>
              </w:rPr>
              <w:t>ул.</w:t>
            </w:r>
            <w:r w:rsidR="00B721AD">
              <w:rPr>
                <w:sz w:val="22"/>
              </w:rPr>
              <w:t xml:space="preserve"> </w:t>
            </w:r>
            <w:r w:rsidRPr="00B721AD">
              <w:rPr>
                <w:sz w:val="22"/>
              </w:rPr>
              <w:t>Советская</w:t>
            </w:r>
          </w:p>
        </w:tc>
        <w:tc>
          <w:tcPr>
            <w:tcW w:w="2722" w:type="dxa"/>
            <w:tcBorders>
              <w:top w:val="single" w:sz="4" w:space="0" w:color="auto"/>
              <w:left w:val="single" w:sz="4" w:space="0" w:color="auto"/>
              <w:bottom w:val="single" w:sz="4" w:space="0" w:color="auto"/>
              <w:right w:val="single" w:sz="4" w:space="0" w:color="auto"/>
            </w:tcBorders>
            <w:vAlign w:val="center"/>
          </w:tcPr>
          <w:p w14:paraId="27865687" w14:textId="19E453A2"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7B241B9" w14:textId="220CAB0F"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903764" w14:textId="00B7D6CC" w:rsidR="00407B77" w:rsidRPr="00B721AD" w:rsidRDefault="00407B77" w:rsidP="00B721AD">
            <w:pPr>
              <w:spacing w:line="240" w:lineRule="auto"/>
              <w:contextualSpacing/>
              <w:jc w:val="center"/>
              <w:rPr>
                <w:sz w:val="22"/>
              </w:rPr>
            </w:pPr>
            <w:r w:rsidRPr="00B721AD">
              <w:rPr>
                <w:sz w:val="22"/>
              </w:rPr>
              <w:t>2</w:t>
            </w:r>
            <w:r w:rsidR="009B345B" w:rsidRPr="00B721AD">
              <w:rPr>
                <w:sz w:val="22"/>
              </w:rPr>
              <w:t>,</w:t>
            </w:r>
            <w:r w:rsidRPr="00B721AD">
              <w:rPr>
                <w:sz w:val="22"/>
              </w:rPr>
              <w:t>644</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3A9C15C" w14:textId="27B8083C" w:rsidR="00407B77" w:rsidRPr="00B721AD" w:rsidRDefault="00407B77" w:rsidP="00B721AD">
            <w:pPr>
              <w:spacing w:line="240" w:lineRule="auto"/>
              <w:contextualSpacing/>
              <w:jc w:val="center"/>
              <w:rPr>
                <w:sz w:val="22"/>
              </w:rPr>
            </w:pPr>
            <w:r w:rsidRPr="00B721AD">
              <w:rPr>
                <w:sz w:val="22"/>
              </w:rPr>
              <w:t>1</w:t>
            </w:r>
            <w:r w:rsidR="009B345B" w:rsidRPr="00B721AD">
              <w:rPr>
                <w:sz w:val="22"/>
              </w:rPr>
              <w:t>,</w:t>
            </w:r>
            <w:r w:rsidRPr="00B721AD">
              <w:rPr>
                <w:sz w:val="22"/>
              </w:rPr>
              <w:t>877</w:t>
            </w:r>
          </w:p>
        </w:tc>
      </w:tr>
      <w:tr w:rsidR="00407B77" w:rsidRPr="0034325E" w14:paraId="387BA4F2"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CB53133" w14:textId="5BCF6E2A" w:rsidR="00407B77" w:rsidRPr="00B721AD" w:rsidRDefault="00407B77" w:rsidP="00B721AD">
            <w:pPr>
              <w:spacing w:line="240" w:lineRule="auto"/>
              <w:contextualSpacing/>
              <w:jc w:val="center"/>
              <w:rPr>
                <w:sz w:val="22"/>
              </w:rPr>
            </w:pPr>
            <w:r w:rsidRPr="00B721AD">
              <w:rPr>
                <w:sz w:val="22"/>
              </w:rPr>
              <w:t>ул.</w:t>
            </w:r>
            <w:r w:rsidR="00B721AD">
              <w:rPr>
                <w:sz w:val="22"/>
              </w:rPr>
              <w:t xml:space="preserve"> </w:t>
            </w:r>
            <w:r w:rsidRPr="00B721AD">
              <w:rPr>
                <w:sz w:val="22"/>
              </w:rPr>
              <w:t>Центральная</w:t>
            </w:r>
          </w:p>
        </w:tc>
        <w:tc>
          <w:tcPr>
            <w:tcW w:w="2722" w:type="dxa"/>
            <w:tcBorders>
              <w:top w:val="single" w:sz="4" w:space="0" w:color="auto"/>
              <w:left w:val="single" w:sz="4" w:space="0" w:color="auto"/>
              <w:bottom w:val="single" w:sz="4" w:space="0" w:color="auto"/>
              <w:right w:val="single" w:sz="4" w:space="0" w:color="auto"/>
            </w:tcBorders>
            <w:vAlign w:val="center"/>
          </w:tcPr>
          <w:p w14:paraId="2E2D563B" w14:textId="67692E96"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C51F412" w14:textId="562DFB11"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0D19D4" w14:textId="547AA925" w:rsidR="00407B77" w:rsidRPr="00B721AD" w:rsidRDefault="00407B77" w:rsidP="00B721AD">
            <w:pPr>
              <w:spacing w:line="240" w:lineRule="auto"/>
              <w:contextualSpacing/>
              <w:jc w:val="center"/>
              <w:rPr>
                <w:sz w:val="22"/>
              </w:rPr>
            </w:pPr>
            <w:r w:rsidRPr="00B721AD">
              <w:rPr>
                <w:sz w:val="22"/>
              </w:rPr>
              <w:t>1</w:t>
            </w:r>
            <w:r w:rsidR="009B345B" w:rsidRPr="00B721AD">
              <w:rPr>
                <w:sz w:val="22"/>
              </w:rPr>
              <w:t>,</w:t>
            </w:r>
            <w:r w:rsidRPr="00B721AD">
              <w:rPr>
                <w:sz w:val="22"/>
              </w:rPr>
              <w:t>100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A491D7" w14:textId="0BCFD0AE" w:rsidR="00407B77" w:rsidRPr="00B721AD" w:rsidRDefault="00407B77" w:rsidP="00B721AD">
            <w:pPr>
              <w:spacing w:line="240" w:lineRule="auto"/>
              <w:contextualSpacing/>
              <w:jc w:val="center"/>
              <w:rPr>
                <w:sz w:val="22"/>
              </w:rPr>
            </w:pPr>
          </w:p>
        </w:tc>
      </w:tr>
      <w:tr w:rsidR="00407B77" w:rsidRPr="0034325E" w14:paraId="6AF16CE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032BDE6" w14:textId="1420850F" w:rsidR="00407B77" w:rsidRPr="00B721AD" w:rsidRDefault="00407B77" w:rsidP="00B721AD">
            <w:pPr>
              <w:spacing w:line="240" w:lineRule="auto"/>
              <w:contextualSpacing/>
              <w:jc w:val="center"/>
              <w:rPr>
                <w:b/>
                <w:sz w:val="22"/>
              </w:rPr>
            </w:pPr>
            <w:r w:rsidRPr="00B721AD">
              <w:rPr>
                <w:sz w:val="22"/>
              </w:rPr>
              <w:t>1-й подъезд к кладбищу от автодороги подъезда к с.</w:t>
            </w:r>
            <w:r w:rsidR="00B721AD">
              <w:rPr>
                <w:sz w:val="22"/>
              </w:rPr>
              <w:t xml:space="preserve"> </w:t>
            </w:r>
            <w:r w:rsidRPr="00B721AD">
              <w:rPr>
                <w:sz w:val="22"/>
              </w:rPr>
              <w:t>Медяна, ул.</w:t>
            </w:r>
            <w:r w:rsidR="00B721AD">
              <w:rPr>
                <w:sz w:val="22"/>
              </w:rPr>
              <w:t xml:space="preserve"> </w:t>
            </w:r>
            <w:r w:rsidRPr="00B721AD">
              <w:rPr>
                <w:sz w:val="22"/>
              </w:rPr>
              <w:t>Медянская, д.2</w:t>
            </w:r>
          </w:p>
        </w:tc>
        <w:tc>
          <w:tcPr>
            <w:tcW w:w="2722" w:type="dxa"/>
            <w:tcBorders>
              <w:top w:val="single" w:sz="4" w:space="0" w:color="auto"/>
              <w:left w:val="single" w:sz="4" w:space="0" w:color="auto"/>
              <w:bottom w:val="single" w:sz="4" w:space="0" w:color="auto"/>
              <w:right w:val="single" w:sz="4" w:space="0" w:color="auto"/>
            </w:tcBorders>
            <w:vAlign w:val="center"/>
          </w:tcPr>
          <w:p w14:paraId="25ABDD19" w14:textId="492D2E4C"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D4DD8EE" w14:textId="1A40EB7B"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87FBED" w14:textId="6D76AE82" w:rsidR="00407B77" w:rsidRPr="00B721AD" w:rsidRDefault="009B345B" w:rsidP="00B721AD">
            <w:pPr>
              <w:spacing w:line="240" w:lineRule="auto"/>
              <w:contextualSpacing/>
              <w:jc w:val="center"/>
              <w:rPr>
                <w:sz w:val="22"/>
              </w:rPr>
            </w:pPr>
            <w:r w:rsidRPr="00B721AD">
              <w:rPr>
                <w:sz w:val="22"/>
              </w:rPr>
              <w:t>0,</w:t>
            </w:r>
            <w:r w:rsidR="00407B77" w:rsidRPr="00B721AD">
              <w:rPr>
                <w:sz w:val="22"/>
              </w:rPr>
              <w:t>754</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1D8884C" w14:textId="7D11A968" w:rsidR="00407B77" w:rsidRPr="00B721AD" w:rsidRDefault="009B345B" w:rsidP="00B721AD">
            <w:pPr>
              <w:spacing w:line="240" w:lineRule="auto"/>
              <w:contextualSpacing/>
              <w:jc w:val="center"/>
              <w:rPr>
                <w:sz w:val="22"/>
              </w:rPr>
            </w:pPr>
            <w:r w:rsidRPr="00B721AD">
              <w:rPr>
                <w:sz w:val="22"/>
              </w:rPr>
              <w:t>0,</w:t>
            </w:r>
            <w:r w:rsidR="00407B77" w:rsidRPr="00B721AD">
              <w:rPr>
                <w:sz w:val="22"/>
              </w:rPr>
              <w:t>754</w:t>
            </w:r>
          </w:p>
        </w:tc>
      </w:tr>
      <w:tr w:rsidR="00407B77" w:rsidRPr="0034325E" w14:paraId="2C268449"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9B87C2C" w14:textId="3E9D52FC" w:rsidR="00407B77" w:rsidRPr="00B721AD" w:rsidRDefault="00407B77" w:rsidP="00B721AD">
            <w:pPr>
              <w:spacing w:line="240" w:lineRule="auto"/>
              <w:contextualSpacing/>
              <w:jc w:val="center"/>
              <w:rPr>
                <w:sz w:val="22"/>
              </w:rPr>
            </w:pPr>
            <w:r w:rsidRPr="00B721AD">
              <w:rPr>
                <w:sz w:val="22"/>
              </w:rPr>
              <w:t>2-й подъезд к кладбищу от ул.</w:t>
            </w:r>
            <w:r w:rsidR="00B721AD">
              <w:rPr>
                <w:sz w:val="22"/>
              </w:rPr>
              <w:t xml:space="preserve"> </w:t>
            </w:r>
            <w:r w:rsidRPr="00B721AD">
              <w:rPr>
                <w:sz w:val="22"/>
              </w:rPr>
              <w:t>Набережная, д.27</w:t>
            </w:r>
          </w:p>
        </w:tc>
        <w:tc>
          <w:tcPr>
            <w:tcW w:w="2722" w:type="dxa"/>
            <w:tcBorders>
              <w:top w:val="single" w:sz="4" w:space="0" w:color="auto"/>
              <w:left w:val="single" w:sz="4" w:space="0" w:color="auto"/>
              <w:bottom w:val="single" w:sz="4" w:space="0" w:color="auto"/>
              <w:right w:val="single" w:sz="4" w:space="0" w:color="auto"/>
            </w:tcBorders>
            <w:vAlign w:val="center"/>
          </w:tcPr>
          <w:p w14:paraId="45808FCF" w14:textId="6555F279"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019C5BF" w14:textId="767DD5B0"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C43084" w14:textId="3160E67A" w:rsidR="00407B77" w:rsidRPr="00B721AD" w:rsidRDefault="009B345B" w:rsidP="00B721AD">
            <w:pPr>
              <w:spacing w:line="240" w:lineRule="auto"/>
              <w:contextualSpacing/>
              <w:jc w:val="center"/>
              <w:rPr>
                <w:sz w:val="22"/>
              </w:rPr>
            </w:pPr>
            <w:r w:rsidRPr="00B721AD">
              <w:rPr>
                <w:sz w:val="22"/>
              </w:rPr>
              <w:t>0,</w:t>
            </w:r>
            <w:r w:rsidR="00407B77" w:rsidRPr="00B721AD">
              <w:rPr>
                <w:sz w:val="22"/>
              </w:rPr>
              <w:t>240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C8602CF" w14:textId="244B48AA" w:rsidR="00407B77" w:rsidRPr="00B721AD" w:rsidRDefault="00407B77" w:rsidP="00B721AD">
            <w:pPr>
              <w:spacing w:line="240" w:lineRule="auto"/>
              <w:contextualSpacing/>
              <w:jc w:val="center"/>
              <w:rPr>
                <w:sz w:val="22"/>
              </w:rPr>
            </w:pPr>
            <w:r w:rsidRPr="00B721AD">
              <w:rPr>
                <w:sz w:val="22"/>
              </w:rPr>
              <w:t>-</w:t>
            </w:r>
          </w:p>
        </w:tc>
      </w:tr>
      <w:tr w:rsidR="00407B77" w:rsidRPr="0034325E" w14:paraId="001B26FD"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95EB587" w14:textId="348572C7" w:rsidR="00407B77" w:rsidRPr="00B721AD" w:rsidRDefault="00407B77" w:rsidP="00B721AD">
            <w:pPr>
              <w:spacing w:line="240" w:lineRule="auto"/>
              <w:contextualSpacing/>
              <w:jc w:val="center"/>
              <w:rPr>
                <w:sz w:val="22"/>
              </w:rPr>
            </w:pPr>
            <w:r w:rsidRPr="00B721AD">
              <w:rPr>
                <w:sz w:val="22"/>
              </w:rPr>
              <w:t>3-й подъезд к кладбищу от ул.</w:t>
            </w:r>
            <w:r w:rsidR="00B721AD">
              <w:rPr>
                <w:sz w:val="22"/>
              </w:rPr>
              <w:t xml:space="preserve"> </w:t>
            </w:r>
            <w:r w:rsidRPr="00B721AD">
              <w:rPr>
                <w:sz w:val="22"/>
              </w:rPr>
              <w:t>Нагорная, д.12</w:t>
            </w:r>
          </w:p>
        </w:tc>
        <w:tc>
          <w:tcPr>
            <w:tcW w:w="2722" w:type="dxa"/>
            <w:tcBorders>
              <w:top w:val="single" w:sz="4" w:space="0" w:color="auto"/>
              <w:left w:val="single" w:sz="4" w:space="0" w:color="auto"/>
              <w:bottom w:val="single" w:sz="4" w:space="0" w:color="auto"/>
              <w:right w:val="single" w:sz="4" w:space="0" w:color="auto"/>
            </w:tcBorders>
            <w:vAlign w:val="center"/>
          </w:tcPr>
          <w:p w14:paraId="5166CDB7" w14:textId="2D43F622"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FEEBEDE" w14:textId="2BAD283E"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1D3F3D" w14:textId="54DCB036" w:rsidR="00407B77" w:rsidRPr="00B721AD" w:rsidRDefault="009B345B" w:rsidP="00B721AD">
            <w:pPr>
              <w:spacing w:line="240" w:lineRule="auto"/>
              <w:contextualSpacing/>
              <w:jc w:val="center"/>
              <w:rPr>
                <w:sz w:val="22"/>
              </w:rPr>
            </w:pPr>
            <w:r w:rsidRPr="00B721AD">
              <w:rPr>
                <w:sz w:val="22"/>
              </w:rPr>
              <w:t>0,</w:t>
            </w:r>
            <w:r w:rsidR="00407B77" w:rsidRPr="00B721AD">
              <w:rPr>
                <w:sz w:val="22"/>
              </w:rPr>
              <w:t>600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0FD2EA" w14:textId="6F895D96" w:rsidR="00407B77" w:rsidRPr="00B721AD" w:rsidRDefault="00407B77" w:rsidP="00B721AD">
            <w:pPr>
              <w:spacing w:line="240" w:lineRule="auto"/>
              <w:contextualSpacing/>
              <w:jc w:val="center"/>
              <w:rPr>
                <w:sz w:val="22"/>
              </w:rPr>
            </w:pPr>
            <w:r w:rsidRPr="00B721AD">
              <w:rPr>
                <w:sz w:val="22"/>
              </w:rPr>
              <w:t>-</w:t>
            </w:r>
          </w:p>
        </w:tc>
      </w:tr>
      <w:tr w:rsidR="00407B77" w:rsidRPr="0034325E" w14:paraId="0E22CB9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ADAC460" w14:textId="48118354" w:rsidR="00407B77" w:rsidRPr="00B721AD" w:rsidRDefault="00407B77" w:rsidP="00B721AD">
            <w:pPr>
              <w:spacing w:line="240" w:lineRule="auto"/>
              <w:contextualSpacing/>
              <w:jc w:val="center"/>
              <w:rPr>
                <w:sz w:val="22"/>
              </w:rPr>
            </w:pPr>
            <w:r w:rsidRPr="00B721AD">
              <w:rPr>
                <w:sz w:val="22"/>
              </w:rPr>
              <w:t>Подъезд к роднику по ул.</w:t>
            </w:r>
            <w:r w:rsidR="00750339">
              <w:rPr>
                <w:sz w:val="22"/>
              </w:rPr>
              <w:t xml:space="preserve"> </w:t>
            </w:r>
            <w:r w:rsidRPr="00B721AD">
              <w:rPr>
                <w:sz w:val="22"/>
              </w:rPr>
              <w:t>Новая Линия</w:t>
            </w:r>
          </w:p>
        </w:tc>
        <w:tc>
          <w:tcPr>
            <w:tcW w:w="2722" w:type="dxa"/>
            <w:tcBorders>
              <w:top w:val="single" w:sz="4" w:space="0" w:color="auto"/>
              <w:left w:val="single" w:sz="4" w:space="0" w:color="auto"/>
              <w:bottom w:val="single" w:sz="4" w:space="0" w:color="auto"/>
              <w:right w:val="single" w:sz="4" w:space="0" w:color="auto"/>
            </w:tcBorders>
            <w:vAlign w:val="center"/>
          </w:tcPr>
          <w:p w14:paraId="55AC5DE8" w14:textId="23463897"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09B6E9D" w14:textId="31B0035A"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EF54FF" w14:textId="234CD038" w:rsidR="00407B77" w:rsidRPr="00B721AD" w:rsidRDefault="009B345B" w:rsidP="00B721AD">
            <w:pPr>
              <w:spacing w:line="240" w:lineRule="auto"/>
              <w:contextualSpacing/>
              <w:jc w:val="center"/>
              <w:rPr>
                <w:sz w:val="22"/>
              </w:rPr>
            </w:pPr>
            <w:r w:rsidRPr="00B721AD">
              <w:rPr>
                <w:sz w:val="22"/>
              </w:rPr>
              <w:t>0,</w:t>
            </w:r>
            <w:r w:rsidR="00407B77" w:rsidRPr="00B721AD">
              <w:rPr>
                <w:sz w:val="22"/>
              </w:rPr>
              <w:t>180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9CC447" w14:textId="41003999" w:rsidR="00407B77" w:rsidRPr="00B721AD" w:rsidRDefault="00407B77" w:rsidP="00B721AD">
            <w:pPr>
              <w:spacing w:line="240" w:lineRule="auto"/>
              <w:contextualSpacing/>
              <w:jc w:val="center"/>
              <w:rPr>
                <w:sz w:val="22"/>
              </w:rPr>
            </w:pPr>
            <w:r w:rsidRPr="00B721AD">
              <w:rPr>
                <w:sz w:val="22"/>
              </w:rPr>
              <w:t>-</w:t>
            </w:r>
          </w:p>
        </w:tc>
      </w:tr>
      <w:tr w:rsidR="00407B77" w:rsidRPr="0034325E" w14:paraId="7790979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8DE353E" w14:textId="7838D035" w:rsidR="00407B77" w:rsidRPr="00B721AD" w:rsidRDefault="00407B77" w:rsidP="00B721AD">
            <w:pPr>
              <w:spacing w:line="240" w:lineRule="auto"/>
              <w:contextualSpacing/>
              <w:jc w:val="center"/>
              <w:rPr>
                <w:sz w:val="22"/>
              </w:rPr>
            </w:pPr>
            <w:r w:rsidRPr="00B721AD">
              <w:rPr>
                <w:sz w:val="22"/>
              </w:rPr>
              <w:t>Подъезд к водонапорной башне от ул.</w:t>
            </w:r>
            <w:r w:rsidR="00750339">
              <w:rPr>
                <w:sz w:val="22"/>
              </w:rPr>
              <w:t xml:space="preserve"> </w:t>
            </w:r>
            <w:r w:rsidRPr="00B721AD">
              <w:rPr>
                <w:sz w:val="22"/>
              </w:rPr>
              <w:t>Садовая</w:t>
            </w:r>
          </w:p>
        </w:tc>
        <w:tc>
          <w:tcPr>
            <w:tcW w:w="2722" w:type="dxa"/>
            <w:tcBorders>
              <w:top w:val="single" w:sz="4" w:space="0" w:color="auto"/>
              <w:left w:val="single" w:sz="4" w:space="0" w:color="auto"/>
              <w:bottom w:val="single" w:sz="4" w:space="0" w:color="auto"/>
              <w:right w:val="single" w:sz="4" w:space="0" w:color="auto"/>
            </w:tcBorders>
            <w:vAlign w:val="center"/>
          </w:tcPr>
          <w:p w14:paraId="2FAD6E48" w14:textId="57F5C236"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B6C8312" w14:textId="0BC97602"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ED04E1" w14:textId="7F52B73E" w:rsidR="00407B77" w:rsidRPr="00B721AD" w:rsidRDefault="009B345B" w:rsidP="00B721AD">
            <w:pPr>
              <w:spacing w:line="240" w:lineRule="auto"/>
              <w:contextualSpacing/>
              <w:jc w:val="center"/>
              <w:rPr>
                <w:sz w:val="22"/>
              </w:rPr>
            </w:pPr>
            <w:r w:rsidRPr="00B721AD">
              <w:rPr>
                <w:sz w:val="22"/>
              </w:rPr>
              <w:t>0,</w:t>
            </w:r>
            <w:r w:rsidR="00407B77" w:rsidRPr="00B721AD">
              <w:rPr>
                <w:sz w:val="22"/>
              </w:rPr>
              <w:t>361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BE1268C" w14:textId="40AE8856" w:rsidR="00407B77" w:rsidRPr="00B721AD" w:rsidRDefault="00407B77" w:rsidP="00B721AD">
            <w:pPr>
              <w:spacing w:line="240" w:lineRule="auto"/>
              <w:contextualSpacing/>
              <w:jc w:val="center"/>
              <w:rPr>
                <w:sz w:val="22"/>
              </w:rPr>
            </w:pPr>
            <w:r w:rsidRPr="00B721AD">
              <w:rPr>
                <w:sz w:val="22"/>
              </w:rPr>
              <w:t>-</w:t>
            </w:r>
          </w:p>
        </w:tc>
      </w:tr>
      <w:tr w:rsidR="00407B77" w:rsidRPr="0034325E" w14:paraId="6987F9C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CA49C6D" w14:textId="62E7F898" w:rsidR="00407B77" w:rsidRPr="00B721AD" w:rsidRDefault="00407B77" w:rsidP="00B721AD">
            <w:pPr>
              <w:spacing w:line="240" w:lineRule="auto"/>
              <w:contextualSpacing/>
              <w:jc w:val="center"/>
              <w:rPr>
                <w:sz w:val="22"/>
              </w:rPr>
            </w:pPr>
            <w:r w:rsidRPr="00B721AD">
              <w:rPr>
                <w:sz w:val="22"/>
              </w:rPr>
              <w:t>Подъезд к водонапорной башне от ул.</w:t>
            </w:r>
            <w:r w:rsidR="00750339">
              <w:rPr>
                <w:sz w:val="22"/>
              </w:rPr>
              <w:t xml:space="preserve"> </w:t>
            </w:r>
            <w:r w:rsidRPr="00B721AD">
              <w:rPr>
                <w:sz w:val="22"/>
              </w:rPr>
              <w:t>Новая Линия</w:t>
            </w:r>
          </w:p>
        </w:tc>
        <w:tc>
          <w:tcPr>
            <w:tcW w:w="2722" w:type="dxa"/>
            <w:tcBorders>
              <w:top w:val="single" w:sz="4" w:space="0" w:color="auto"/>
              <w:left w:val="single" w:sz="4" w:space="0" w:color="auto"/>
              <w:bottom w:val="single" w:sz="4" w:space="0" w:color="auto"/>
              <w:right w:val="single" w:sz="4" w:space="0" w:color="auto"/>
            </w:tcBorders>
            <w:vAlign w:val="center"/>
          </w:tcPr>
          <w:p w14:paraId="0211F059" w14:textId="0A2864CB"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53E256E" w14:textId="67243F83"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2EAF0D" w14:textId="4B3304FA" w:rsidR="00407B77" w:rsidRPr="00B721AD" w:rsidRDefault="009B345B" w:rsidP="00B721AD">
            <w:pPr>
              <w:spacing w:line="240" w:lineRule="auto"/>
              <w:contextualSpacing/>
              <w:jc w:val="center"/>
              <w:rPr>
                <w:sz w:val="22"/>
              </w:rPr>
            </w:pPr>
            <w:r w:rsidRPr="00B721AD">
              <w:rPr>
                <w:sz w:val="22"/>
              </w:rPr>
              <w:t>0,</w:t>
            </w:r>
            <w:r w:rsidR="00407B77" w:rsidRPr="00B721AD">
              <w:rPr>
                <w:sz w:val="22"/>
              </w:rPr>
              <w:t>160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FE5822" w14:textId="02B11859" w:rsidR="00407B77" w:rsidRPr="00B721AD" w:rsidRDefault="00407B77" w:rsidP="00B721AD">
            <w:pPr>
              <w:spacing w:line="240" w:lineRule="auto"/>
              <w:contextualSpacing/>
              <w:jc w:val="center"/>
              <w:rPr>
                <w:sz w:val="22"/>
              </w:rPr>
            </w:pPr>
            <w:r w:rsidRPr="00B721AD">
              <w:rPr>
                <w:sz w:val="22"/>
              </w:rPr>
              <w:t>-</w:t>
            </w:r>
          </w:p>
        </w:tc>
      </w:tr>
      <w:tr w:rsidR="00407B77" w:rsidRPr="0034325E" w14:paraId="3AA1BC5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CCFA293" w14:textId="69C3D2C9" w:rsidR="00407B77" w:rsidRPr="00B721AD" w:rsidRDefault="00407B77" w:rsidP="00B721AD">
            <w:pPr>
              <w:spacing w:line="240" w:lineRule="auto"/>
              <w:contextualSpacing/>
              <w:jc w:val="center"/>
              <w:rPr>
                <w:b/>
                <w:sz w:val="22"/>
              </w:rPr>
            </w:pPr>
            <w:r w:rsidRPr="00B721AD">
              <w:rPr>
                <w:sz w:val="22"/>
              </w:rPr>
              <w:t>1-й Медянский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549CB2EC" w14:textId="4AAF64AF"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A88F98E" w14:textId="0C2F1992"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DA6CB1" w14:textId="23DCEC7B" w:rsidR="00407B77" w:rsidRPr="00B721AD" w:rsidRDefault="009B345B" w:rsidP="00B721AD">
            <w:pPr>
              <w:spacing w:line="240" w:lineRule="auto"/>
              <w:contextualSpacing/>
              <w:jc w:val="center"/>
              <w:rPr>
                <w:sz w:val="22"/>
              </w:rPr>
            </w:pPr>
            <w:r w:rsidRPr="00B721AD">
              <w:rPr>
                <w:sz w:val="22"/>
              </w:rPr>
              <w:t>0,</w:t>
            </w:r>
            <w:r w:rsidR="00407B77" w:rsidRPr="00B721AD">
              <w:rPr>
                <w:sz w:val="22"/>
              </w:rPr>
              <w:t>195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D888D4E" w14:textId="2E5C3EAB" w:rsidR="00407B77" w:rsidRPr="00B721AD" w:rsidRDefault="009B345B" w:rsidP="00B721AD">
            <w:pPr>
              <w:spacing w:line="240" w:lineRule="auto"/>
              <w:contextualSpacing/>
              <w:jc w:val="center"/>
              <w:rPr>
                <w:sz w:val="22"/>
              </w:rPr>
            </w:pPr>
            <w:r w:rsidRPr="00B721AD">
              <w:rPr>
                <w:sz w:val="22"/>
              </w:rPr>
              <w:t>0,</w:t>
            </w:r>
            <w:r w:rsidR="00407B77" w:rsidRPr="00B721AD">
              <w:rPr>
                <w:sz w:val="22"/>
              </w:rPr>
              <w:t>195 щебень</w:t>
            </w:r>
          </w:p>
        </w:tc>
      </w:tr>
      <w:tr w:rsidR="00407B77" w:rsidRPr="0034325E" w14:paraId="45613CA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1607AF7" w14:textId="3E5FB11F" w:rsidR="00407B77" w:rsidRPr="00B721AD" w:rsidRDefault="00407B77" w:rsidP="00B721AD">
            <w:pPr>
              <w:spacing w:line="240" w:lineRule="auto"/>
              <w:contextualSpacing/>
              <w:jc w:val="center"/>
              <w:rPr>
                <w:sz w:val="22"/>
              </w:rPr>
            </w:pPr>
            <w:r w:rsidRPr="00B721AD">
              <w:rPr>
                <w:sz w:val="22"/>
              </w:rPr>
              <w:t>2-й Медянский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5D5A3603" w14:textId="45B67C78"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8D6FA96" w14:textId="14B38EAA"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58431B" w14:textId="6D68F3A9" w:rsidR="00407B77" w:rsidRPr="00B721AD" w:rsidRDefault="009B345B" w:rsidP="00B721AD">
            <w:pPr>
              <w:spacing w:line="240" w:lineRule="auto"/>
              <w:contextualSpacing/>
              <w:jc w:val="center"/>
              <w:rPr>
                <w:sz w:val="22"/>
              </w:rPr>
            </w:pPr>
            <w:r w:rsidRPr="00B721AD">
              <w:rPr>
                <w:sz w:val="22"/>
              </w:rPr>
              <w:t>0,</w:t>
            </w:r>
            <w:r w:rsidR="00407B77" w:rsidRPr="00B721AD">
              <w:rPr>
                <w:sz w:val="22"/>
              </w:rPr>
              <w:t>160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7132AE4" w14:textId="4228B2B2" w:rsidR="00407B77" w:rsidRPr="00B721AD" w:rsidRDefault="009B345B" w:rsidP="00B721AD">
            <w:pPr>
              <w:spacing w:line="240" w:lineRule="auto"/>
              <w:contextualSpacing/>
              <w:jc w:val="center"/>
              <w:rPr>
                <w:sz w:val="22"/>
              </w:rPr>
            </w:pPr>
            <w:r w:rsidRPr="00B721AD">
              <w:rPr>
                <w:sz w:val="22"/>
              </w:rPr>
              <w:t>0,</w:t>
            </w:r>
            <w:r w:rsidR="00407B77" w:rsidRPr="00B721AD">
              <w:rPr>
                <w:sz w:val="22"/>
              </w:rPr>
              <w:t>100 щебень</w:t>
            </w:r>
          </w:p>
        </w:tc>
      </w:tr>
      <w:tr w:rsidR="00407B77" w:rsidRPr="0034325E" w14:paraId="08D7A04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49DDB26" w14:textId="532D7C3E" w:rsidR="00407B77" w:rsidRPr="00B721AD" w:rsidRDefault="00407B77" w:rsidP="00B721AD">
            <w:pPr>
              <w:spacing w:line="240" w:lineRule="auto"/>
              <w:contextualSpacing/>
              <w:jc w:val="center"/>
              <w:rPr>
                <w:sz w:val="22"/>
              </w:rPr>
            </w:pPr>
            <w:r w:rsidRPr="00B721AD">
              <w:rPr>
                <w:sz w:val="22"/>
              </w:rPr>
              <w:t>1-й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36ECE3CC" w14:textId="04D1DAD8"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8EBDC48" w14:textId="6738D208"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6E8175" w14:textId="6E589773" w:rsidR="00407B77" w:rsidRPr="00B721AD" w:rsidRDefault="009B345B" w:rsidP="00B721AD">
            <w:pPr>
              <w:spacing w:line="240" w:lineRule="auto"/>
              <w:contextualSpacing/>
              <w:jc w:val="center"/>
              <w:rPr>
                <w:sz w:val="22"/>
              </w:rPr>
            </w:pPr>
            <w:r w:rsidRPr="00B721AD">
              <w:rPr>
                <w:sz w:val="22"/>
              </w:rPr>
              <w:t>0,</w:t>
            </w:r>
            <w:r w:rsidR="00407B77" w:rsidRPr="00B721AD">
              <w:rPr>
                <w:sz w:val="22"/>
              </w:rPr>
              <w:t>130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695465" w14:textId="231856CC" w:rsidR="00407B77" w:rsidRPr="00B721AD" w:rsidRDefault="00407B77" w:rsidP="00B721AD">
            <w:pPr>
              <w:spacing w:line="240" w:lineRule="auto"/>
              <w:contextualSpacing/>
              <w:jc w:val="center"/>
              <w:rPr>
                <w:sz w:val="22"/>
              </w:rPr>
            </w:pPr>
            <w:r w:rsidRPr="00B721AD">
              <w:rPr>
                <w:sz w:val="22"/>
              </w:rPr>
              <w:t>-</w:t>
            </w:r>
          </w:p>
        </w:tc>
      </w:tr>
      <w:tr w:rsidR="00407B77" w:rsidRPr="0034325E" w14:paraId="741C4B92"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23E17F5" w14:textId="7C8C1FDD" w:rsidR="00407B77" w:rsidRPr="00B721AD" w:rsidRDefault="00407B77" w:rsidP="00B721AD">
            <w:pPr>
              <w:spacing w:line="240" w:lineRule="auto"/>
              <w:contextualSpacing/>
              <w:jc w:val="center"/>
              <w:rPr>
                <w:sz w:val="22"/>
              </w:rPr>
            </w:pPr>
            <w:r w:rsidRPr="00B721AD">
              <w:rPr>
                <w:sz w:val="22"/>
              </w:rPr>
              <w:t>2-й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5329F43C" w14:textId="01C53C61"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B8B80BC" w14:textId="37896BCF"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1D66519" w14:textId="57B6F6C2" w:rsidR="00407B77" w:rsidRPr="00B721AD" w:rsidRDefault="009B345B" w:rsidP="00B721AD">
            <w:pPr>
              <w:spacing w:line="240" w:lineRule="auto"/>
              <w:contextualSpacing/>
              <w:jc w:val="center"/>
              <w:rPr>
                <w:sz w:val="22"/>
              </w:rPr>
            </w:pPr>
            <w:r w:rsidRPr="00B721AD">
              <w:rPr>
                <w:sz w:val="22"/>
              </w:rPr>
              <w:t>0,</w:t>
            </w:r>
            <w:r w:rsidR="00407B77" w:rsidRPr="00B721AD">
              <w:rPr>
                <w:sz w:val="22"/>
              </w:rPr>
              <w:t>185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F1176C" w14:textId="77C6A872" w:rsidR="00407B77" w:rsidRPr="00B721AD" w:rsidRDefault="00407B77" w:rsidP="00B721AD">
            <w:pPr>
              <w:spacing w:line="240" w:lineRule="auto"/>
              <w:contextualSpacing/>
              <w:jc w:val="center"/>
              <w:rPr>
                <w:sz w:val="22"/>
              </w:rPr>
            </w:pPr>
            <w:r w:rsidRPr="00B721AD">
              <w:rPr>
                <w:sz w:val="22"/>
              </w:rPr>
              <w:t>-</w:t>
            </w:r>
          </w:p>
        </w:tc>
      </w:tr>
      <w:tr w:rsidR="00407B77" w:rsidRPr="0034325E" w14:paraId="6526DE3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7F02AB7" w14:textId="1F27AB64" w:rsidR="00407B77" w:rsidRPr="00B721AD" w:rsidRDefault="00407B77" w:rsidP="00B721AD">
            <w:pPr>
              <w:spacing w:line="240" w:lineRule="auto"/>
              <w:contextualSpacing/>
              <w:jc w:val="center"/>
              <w:rPr>
                <w:sz w:val="22"/>
              </w:rPr>
            </w:pPr>
            <w:r w:rsidRPr="00B721AD">
              <w:rPr>
                <w:sz w:val="22"/>
              </w:rPr>
              <w:t>3-й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23A35718" w14:textId="06AA19A7"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C50F86D" w14:textId="61BA0EC4"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575D17" w14:textId="2125648B" w:rsidR="00407B77" w:rsidRPr="00B721AD" w:rsidRDefault="009B345B" w:rsidP="00B721AD">
            <w:pPr>
              <w:spacing w:line="240" w:lineRule="auto"/>
              <w:contextualSpacing/>
              <w:jc w:val="center"/>
              <w:rPr>
                <w:sz w:val="22"/>
              </w:rPr>
            </w:pPr>
            <w:r w:rsidRPr="00B721AD">
              <w:rPr>
                <w:sz w:val="22"/>
              </w:rPr>
              <w:t>0,</w:t>
            </w:r>
            <w:r w:rsidR="00407B77" w:rsidRPr="00B721AD">
              <w:rPr>
                <w:sz w:val="22"/>
              </w:rPr>
              <w:t>124</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9B1FFD" w14:textId="00290EC8" w:rsidR="00407B77" w:rsidRPr="00B721AD" w:rsidRDefault="009B345B" w:rsidP="00B721AD">
            <w:pPr>
              <w:spacing w:line="240" w:lineRule="auto"/>
              <w:contextualSpacing/>
              <w:jc w:val="center"/>
              <w:rPr>
                <w:sz w:val="22"/>
              </w:rPr>
            </w:pPr>
            <w:r w:rsidRPr="00B721AD">
              <w:rPr>
                <w:sz w:val="22"/>
              </w:rPr>
              <w:t>0,</w:t>
            </w:r>
            <w:r w:rsidR="00407B77" w:rsidRPr="00B721AD">
              <w:rPr>
                <w:sz w:val="22"/>
              </w:rPr>
              <w:t>124 щебень</w:t>
            </w:r>
          </w:p>
        </w:tc>
      </w:tr>
      <w:tr w:rsidR="00407B77" w:rsidRPr="0034325E" w14:paraId="556F5AE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1188BC3" w14:textId="2C00734B" w:rsidR="00407B77" w:rsidRPr="00B721AD" w:rsidRDefault="00407B77" w:rsidP="00B721AD">
            <w:pPr>
              <w:spacing w:line="240" w:lineRule="auto"/>
              <w:contextualSpacing/>
              <w:jc w:val="center"/>
              <w:rPr>
                <w:sz w:val="22"/>
              </w:rPr>
            </w:pPr>
            <w:r w:rsidRPr="00B721AD">
              <w:rPr>
                <w:sz w:val="22"/>
              </w:rPr>
              <w:t>4-й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15B6798E" w14:textId="46A6C8ED"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461FB87" w14:textId="4C706F2D"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FB33B3" w14:textId="328EE9D6" w:rsidR="00407B77" w:rsidRPr="00B721AD" w:rsidRDefault="009B345B" w:rsidP="00B721AD">
            <w:pPr>
              <w:spacing w:line="240" w:lineRule="auto"/>
              <w:contextualSpacing/>
              <w:jc w:val="center"/>
              <w:rPr>
                <w:sz w:val="22"/>
              </w:rPr>
            </w:pPr>
            <w:r w:rsidRPr="00B721AD">
              <w:rPr>
                <w:sz w:val="22"/>
              </w:rPr>
              <w:t>0,</w:t>
            </w:r>
            <w:r w:rsidR="00407B77" w:rsidRPr="00B721AD">
              <w:rPr>
                <w:sz w:val="22"/>
              </w:rPr>
              <w:t>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FB22B4" w14:textId="21BD8F24" w:rsidR="00407B77" w:rsidRPr="00B721AD" w:rsidRDefault="009B345B" w:rsidP="00B721AD">
            <w:pPr>
              <w:spacing w:line="240" w:lineRule="auto"/>
              <w:contextualSpacing/>
              <w:jc w:val="center"/>
              <w:rPr>
                <w:sz w:val="22"/>
              </w:rPr>
            </w:pPr>
            <w:r w:rsidRPr="00B721AD">
              <w:rPr>
                <w:sz w:val="22"/>
              </w:rPr>
              <w:t>0,</w:t>
            </w:r>
            <w:r w:rsidR="00407B77" w:rsidRPr="00B721AD">
              <w:rPr>
                <w:sz w:val="22"/>
              </w:rPr>
              <w:t>120</w:t>
            </w:r>
          </w:p>
        </w:tc>
      </w:tr>
      <w:tr w:rsidR="00407B77" w:rsidRPr="0034325E" w14:paraId="1AD75B0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1F2E37F" w14:textId="52CCDA23" w:rsidR="00407B77" w:rsidRPr="00B721AD" w:rsidRDefault="00407B77" w:rsidP="00B721AD">
            <w:pPr>
              <w:spacing w:line="240" w:lineRule="auto"/>
              <w:contextualSpacing/>
              <w:jc w:val="center"/>
              <w:rPr>
                <w:sz w:val="22"/>
              </w:rPr>
            </w:pPr>
            <w:r w:rsidRPr="00B721AD">
              <w:rPr>
                <w:sz w:val="22"/>
              </w:rPr>
              <w:t>5-й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2E0E3C34" w14:textId="077711D8"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3287227" w14:textId="34497C17"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B02525" w14:textId="2FAD7934" w:rsidR="00407B77" w:rsidRPr="00B721AD" w:rsidRDefault="009B345B" w:rsidP="00B721AD">
            <w:pPr>
              <w:spacing w:line="240" w:lineRule="auto"/>
              <w:contextualSpacing/>
              <w:jc w:val="center"/>
              <w:rPr>
                <w:sz w:val="22"/>
              </w:rPr>
            </w:pPr>
            <w:r w:rsidRPr="00B721AD">
              <w:rPr>
                <w:sz w:val="22"/>
              </w:rPr>
              <w:t>0,</w:t>
            </w:r>
            <w:r w:rsidR="00407B77" w:rsidRPr="00B721AD">
              <w:rPr>
                <w:sz w:val="22"/>
              </w:rPr>
              <w:t>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8DFAB3" w14:textId="50532BA1" w:rsidR="00407B77" w:rsidRPr="00B721AD" w:rsidRDefault="009B345B" w:rsidP="00B721AD">
            <w:pPr>
              <w:spacing w:line="240" w:lineRule="auto"/>
              <w:contextualSpacing/>
              <w:jc w:val="center"/>
              <w:rPr>
                <w:sz w:val="22"/>
              </w:rPr>
            </w:pPr>
            <w:r w:rsidRPr="00B721AD">
              <w:rPr>
                <w:sz w:val="22"/>
              </w:rPr>
              <w:t>0,</w:t>
            </w:r>
            <w:r w:rsidR="00407B77" w:rsidRPr="00B721AD">
              <w:rPr>
                <w:sz w:val="22"/>
              </w:rPr>
              <w:t>120</w:t>
            </w:r>
          </w:p>
        </w:tc>
      </w:tr>
      <w:tr w:rsidR="00407B77" w:rsidRPr="0034325E" w14:paraId="0357762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37F365F" w14:textId="4D5BE672" w:rsidR="00407B77" w:rsidRPr="00B721AD" w:rsidRDefault="00407B77" w:rsidP="00B721AD">
            <w:pPr>
              <w:spacing w:line="240" w:lineRule="auto"/>
              <w:contextualSpacing/>
              <w:jc w:val="center"/>
              <w:rPr>
                <w:sz w:val="22"/>
              </w:rPr>
            </w:pPr>
            <w:r w:rsidRPr="00B721AD">
              <w:rPr>
                <w:sz w:val="22"/>
              </w:rPr>
              <w:t>6-й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2255CAAE" w14:textId="7DF44948"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04D4BD4" w14:textId="2A1C6F27"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62DCF5" w14:textId="2D0F9E27" w:rsidR="00407B77" w:rsidRPr="00B721AD" w:rsidRDefault="009B345B" w:rsidP="00B721AD">
            <w:pPr>
              <w:spacing w:line="240" w:lineRule="auto"/>
              <w:contextualSpacing/>
              <w:jc w:val="center"/>
              <w:rPr>
                <w:sz w:val="22"/>
              </w:rPr>
            </w:pPr>
            <w:r w:rsidRPr="00B721AD">
              <w:rPr>
                <w:sz w:val="22"/>
              </w:rPr>
              <w:t>0,</w:t>
            </w:r>
            <w:r w:rsidR="00407B77" w:rsidRPr="00B721AD">
              <w:rPr>
                <w:sz w:val="22"/>
              </w:rPr>
              <w:t>136</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BC36DC9" w14:textId="1D0EA39E" w:rsidR="00407B77" w:rsidRPr="00B721AD" w:rsidRDefault="00407B77" w:rsidP="00B721AD">
            <w:pPr>
              <w:spacing w:line="240" w:lineRule="auto"/>
              <w:contextualSpacing/>
              <w:jc w:val="center"/>
              <w:rPr>
                <w:sz w:val="22"/>
              </w:rPr>
            </w:pPr>
            <w:r w:rsidRPr="00B721AD">
              <w:rPr>
                <w:sz w:val="22"/>
              </w:rPr>
              <w:t>-</w:t>
            </w:r>
          </w:p>
        </w:tc>
      </w:tr>
      <w:tr w:rsidR="00407B77" w:rsidRPr="0034325E" w14:paraId="465014A9"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37A1AE7" w14:textId="09357D9A" w:rsidR="00407B77" w:rsidRPr="00B721AD" w:rsidRDefault="00407B77" w:rsidP="00B721AD">
            <w:pPr>
              <w:spacing w:line="240" w:lineRule="auto"/>
              <w:contextualSpacing/>
              <w:jc w:val="center"/>
              <w:rPr>
                <w:sz w:val="22"/>
              </w:rPr>
            </w:pPr>
            <w:r w:rsidRPr="00B721AD">
              <w:rPr>
                <w:sz w:val="22"/>
              </w:rPr>
              <w:t>7-й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0E66FE97" w14:textId="1FAC49BE"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041A533" w14:textId="147EDDF1"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16B4DCD" w14:textId="16307500" w:rsidR="00407B77" w:rsidRPr="00B721AD" w:rsidRDefault="009B345B" w:rsidP="00B721AD">
            <w:pPr>
              <w:spacing w:line="240" w:lineRule="auto"/>
              <w:contextualSpacing/>
              <w:jc w:val="center"/>
              <w:rPr>
                <w:sz w:val="22"/>
              </w:rPr>
            </w:pPr>
            <w:r w:rsidRPr="00B721AD">
              <w:rPr>
                <w:sz w:val="22"/>
              </w:rPr>
              <w:t>0,</w:t>
            </w:r>
            <w:r w:rsidR="00407B77" w:rsidRPr="00B721AD">
              <w:rPr>
                <w:sz w:val="22"/>
              </w:rPr>
              <w:t>142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9474C2" w14:textId="2E340773" w:rsidR="00407B77" w:rsidRPr="00B721AD" w:rsidRDefault="00407B77" w:rsidP="00B721AD">
            <w:pPr>
              <w:spacing w:line="240" w:lineRule="auto"/>
              <w:contextualSpacing/>
              <w:jc w:val="center"/>
              <w:rPr>
                <w:sz w:val="22"/>
              </w:rPr>
            </w:pPr>
            <w:r w:rsidRPr="00B721AD">
              <w:rPr>
                <w:sz w:val="22"/>
              </w:rPr>
              <w:t>-</w:t>
            </w:r>
          </w:p>
        </w:tc>
      </w:tr>
      <w:tr w:rsidR="00407B77" w:rsidRPr="0034325E" w14:paraId="039C8D51"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697B096" w14:textId="27E610CD" w:rsidR="00407B77" w:rsidRPr="00B721AD" w:rsidRDefault="00407B77" w:rsidP="00B721AD">
            <w:pPr>
              <w:spacing w:line="240" w:lineRule="auto"/>
              <w:contextualSpacing/>
              <w:jc w:val="center"/>
              <w:rPr>
                <w:sz w:val="22"/>
              </w:rPr>
            </w:pPr>
            <w:r w:rsidRPr="00B721AD">
              <w:rPr>
                <w:sz w:val="22"/>
              </w:rPr>
              <w:t>8-й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345E6FCA" w14:textId="2F95B7CB"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5F3779E" w14:textId="6051DC2B"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40BD12" w14:textId="664C3F97" w:rsidR="00407B77" w:rsidRPr="00B721AD" w:rsidRDefault="009B345B" w:rsidP="00B721AD">
            <w:pPr>
              <w:spacing w:line="240" w:lineRule="auto"/>
              <w:contextualSpacing/>
              <w:jc w:val="center"/>
              <w:rPr>
                <w:sz w:val="22"/>
              </w:rPr>
            </w:pPr>
            <w:r w:rsidRPr="00B721AD">
              <w:rPr>
                <w:sz w:val="22"/>
              </w:rPr>
              <w:t>0,</w:t>
            </w:r>
            <w:r w:rsidR="00407B77" w:rsidRPr="00B721AD">
              <w:rPr>
                <w:sz w:val="22"/>
              </w:rPr>
              <w:t>135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A218C2" w14:textId="5C053F1D" w:rsidR="00407B77" w:rsidRPr="00B721AD" w:rsidRDefault="009B345B" w:rsidP="00B721AD">
            <w:pPr>
              <w:spacing w:line="240" w:lineRule="auto"/>
              <w:contextualSpacing/>
              <w:jc w:val="center"/>
              <w:rPr>
                <w:sz w:val="22"/>
              </w:rPr>
            </w:pPr>
            <w:r w:rsidRPr="00B721AD">
              <w:rPr>
                <w:sz w:val="22"/>
              </w:rPr>
              <w:t>0,</w:t>
            </w:r>
            <w:r w:rsidR="00407B77" w:rsidRPr="00B721AD">
              <w:rPr>
                <w:sz w:val="22"/>
              </w:rPr>
              <w:t>135</w:t>
            </w:r>
          </w:p>
        </w:tc>
      </w:tr>
      <w:tr w:rsidR="00407B77" w:rsidRPr="0034325E" w14:paraId="640064B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A352788" w14:textId="7E241671" w:rsidR="00407B77" w:rsidRPr="00B721AD" w:rsidRDefault="00407B77" w:rsidP="00B721AD">
            <w:pPr>
              <w:spacing w:line="240" w:lineRule="auto"/>
              <w:contextualSpacing/>
              <w:jc w:val="center"/>
              <w:rPr>
                <w:sz w:val="22"/>
              </w:rPr>
            </w:pPr>
            <w:r w:rsidRPr="00B721AD">
              <w:rPr>
                <w:sz w:val="22"/>
              </w:rPr>
              <w:t>9-й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043A4954" w14:textId="1DB8C250"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B1BC27A" w14:textId="03E5C52B"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300AD8C" w14:textId="1D1268D4" w:rsidR="00407B77" w:rsidRPr="00B721AD" w:rsidRDefault="009B345B" w:rsidP="00B721AD">
            <w:pPr>
              <w:spacing w:line="240" w:lineRule="auto"/>
              <w:contextualSpacing/>
              <w:jc w:val="center"/>
              <w:rPr>
                <w:sz w:val="22"/>
              </w:rPr>
            </w:pPr>
            <w:r w:rsidRPr="00B721AD">
              <w:rPr>
                <w:sz w:val="22"/>
              </w:rPr>
              <w:t>0,</w:t>
            </w:r>
            <w:r w:rsidR="00407B77" w:rsidRPr="00B721AD">
              <w:rPr>
                <w:sz w:val="22"/>
              </w:rPr>
              <w:t>106</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0E8490" w14:textId="48638D64" w:rsidR="00407B77" w:rsidRPr="00B721AD" w:rsidRDefault="00407B77" w:rsidP="00B721AD">
            <w:pPr>
              <w:spacing w:line="240" w:lineRule="auto"/>
              <w:contextualSpacing/>
              <w:jc w:val="center"/>
              <w:rPr>
                <w:sz w:val="22"/>
              </w:rPr>
            </w:pPr>
            <w:r w:rsidRPr="00B721AD">
              <w:rPr>
                <w:sz w:val="22"/>
              </w:rPr>
              <w:t>-</w:t>
            </w:r>
          </w:p>
        </w:tc>
      </w:tr>
      <w:tr w:rsidR="00407B77" w:rsidRPr="0034325E" w14:paraId="0C27FB9C"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A882CED" w14:textId="74EC5188" w:rsidR="00407B77" w:rsidRPr="00B721AD" w:rsidRDefault="00407B77" w:rsidP="00B721AD">
            <w:pPr>
              <w:spacing w:line="240" w:lineRule="auto"/>
              <w:contextualSpacing/>
              <w:jc w:val="center"/>
              <w:rPr>
                <w:sz w:val="22"/>
              </w:rPr>
            </w:pPr>
            <w:r w:rsidRPr="00B721AD">
              <w:rPr>
                <w:sz w:val="22"/>
              </w:rPr>
              <w:t>10-й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553071B0" w14:textId="54032930"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E8654DD" w14:textId="77AEB3FB"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7279A7" w14:textId="6E21ADB8" w:rsidR="00407B77" w:rsidRPr="00B721AD" w:rsidRDefault="009B345B" w:rsidP="00B721AD">
            <w:pPr>
              <w:spacing w:line="240" w:lineRule="auto"/>
              <w:contextualSpacing/>
              <w:jc w:val="center"/>
              <w:rPr>
                <w:sz w:val="22"/>
              </w:rPr>
            </w:pPr>
            <w:r w:rsidRPr="00B721AD">
              <w:rPr>
                <w:sz w:val="22"/>
              </w:rPr>
              <w:t>0,0</w:t>
            </w:r>
            <w:r w:rsidR="00407B77" w:rsidRPr="00B721AD">
              <w:rPr>
                <w:sz w:val="22"/>
              </w:rPr>
              <w:t>89</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B1CD91" w14:textId="15E3348C" w:rsidR="00407B77" w:rsidRPr="00B721AD" w:rsidRDefault="00407B77" w:rsidP="00B721AD">
            <w:pPr>
              <w:spacing w:line="240" w:lineRule="auto"/>
              <w:contextualSpacing/>
              <w:jc w:val="center"/>
              <w:rPr>
                <w:sz w:val="22"/>
              </w:rPr>
            </w:pPr>
            <w:r w:rsidRPr="00B721AD">
              <w:rPr>
                <w:sz w:val="22"/>
              </w:rPr>
              <w:t>-</w:t>
            </w:r>
          </w:p>
        </w:tc>
      </w:tr>
      <w:tr w:rsidR="00407B77" w:rsidRPr="0034325E" w14:paraId="62DE2709"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504435B" w14:textId="7F8C6898" w:rsidR="00407B77" w:rsidRPr="00B721AD" w:rsidRDefault="00407B77" w:rsidP="00B721AD">
            <w:pPr>
              <w:spacing w:line="240" w:lineRule="auto"/>
              <w:contextualSpacing/>
              <w:jc w:val="center"/>
              <w:rPr>
                <w:sz w:val="22"/>
              </w:rPr>
            </w:pPr>
            <w:r w:rsidRPr="00B721AD">
              <w:rPr>
                <w:sz w:val="22"/>
              </w:rPr>
              <w:t>11-й Советский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5F98AC09" w14:textId="18500423"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F0CB506" w14:textId="7DB12C0F"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89ACA1" w14:textId="39CD5E4D" w:rsidR="00407B77" w:rsidRPr="00B721AD" w:rsidRDefault="009B345B" w:rsidP="00B721AD">
            <w:pPr>
              <w:spacing w:line="240" w:lineRule="auto"/>
              <w:contextualSpacing/>
              <w:jc w:val="center"/>
              <w:rPr>
                <w:sz w:val="22"/>
              </w:rPr>
            </w:pPr>
            <w:r w:rsidRPr="00B721AD">
              <w:rPr>
                <w:sz w:val="22"/>
              </w:rPr>
              <w:t>0,0</w:t>
            </w:r>
            <w:r w:rsidR="00407B77" w:rsidRPr="00B721AD">
              <w:rPr>
                <w:sz w:val="22"/>
              </w:rPr>
              <w:t>80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B0634C" w14:textId="2F4D0BE0" w:rsidR="00407B77" w:rsidRPr="00B721AD" w:rsidRDefault="009B345B" w:rsidP="00B721AD">
            <w:pPr>
              <w:spacing w:line="240" w:lineRule="auto"/>
              <w:contextualSpacing/>
              <w:jc w:val="center"/>
              <w:rPr>
                <w:sz w:val="22"/>
              </w:rPr>
            </w:pPr>
            <w:r w:rsidRPr="00B721AD">
              <w:rPr>
                <w:sz w:val="22"/>
              </w:rPr>
              <w:t>0,0</w:t>
            </w:r>
            <w:r w:rsidR="00407B77" w:rsidRPr="00B721AD">
              <w:rPr>
                <w:sz w:val="22"/>
              </w:rPr>
              <w:t>80</w:t>
            </w:r>
          </w:p>
        </w:tc>
      </w:tr>
      <w:tr w:rsidR="00407B77" w:rsidRPr="0034325E" w14:paraId="3C39D2C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E25BD58" w14:textId="11578658" w:rsidR="00407B77" w:rsidRPr="00B721AD" w:rsidRDefault="00407B77" w:rsidP="00B721AD">
            <w:pPr>
              <w:spacing w:line="240" w:lineRule="auto"/>
              <w:contextualSpacing/>
              <w:jc w:val="center"/>
              <w:rPr>
                <w:sz w:val="22"/>
              </w:rPr>
            </w:pPr>
            <w:r w:rsidRPr="00B721AD">
              <w:rPr>
                <w:sz w:val="22"/>
              </w:rPr>
              <w:lastRenderedPageBreak/>
              <w:t>1-й Садовый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48DDA0C0" w14:textId="50BB6331"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96CC009" w14:textId="0281FFF0"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1014C0" w14:textId="7B0B9DBB" w:rsidR="00407B77" w:rsidRPr="00B721AD" w:rsidRDefault="009B345B" w:rsidP="00B721AD">
            <w:pPr>
              <w:spacing w:line="240" w:lineRule="auto"/>
              <w:contextualSpacing/>
              <w:jc w:val="center"/>
              <w:rPr>
                <w:sz w:val="22"/>
              </w:rPr>
            </w:pPr>
            <w:r w:rsidRPr="00B721AD">
              <w:rPr>
                <w:sz w:val="22"/>
              </w:rPr>
              <w:t>0,</w:t>
            </w:r>
            <w:r w:rsidR="00407B77" w:rsidRPr="00B721AD">
              <w:rPr>
                <w:sz w:val="22"/>
              </w:rPr>
              <w:t>191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F8F0C6" w14:textId="17B1AA69" w:rsidR="00407B77" w:rsidRPr="00B721AD" w:rsidRDefault="00407B77" w:rsidP="00B721AD">
            <w:pPr>
              <w:spacing w:line="240" w:lineRule="auto"/>
              <w:contextualSpacing/>
              <w:jc w:val="center"/>
              <w:rPr>
                <w:sz w:val="22"/>
              </w:rPr>
            </w:pPr>
            <w:r w:rsidRPr="00B721AD">
              <w:rPr>
                <w:sz w:val="22"/>
              </w:rPr>
              <w:t>-</w:t>
            </w:r>
          </w:p>
        </w:tc>
      </w:tr>
      <w:tr w:rsidR="00407B77" w:rsidRPr="0034325E" w14:paraId="7598705C"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81FCB1D" w14:textId="741B7474" w:rsidR="00407B77" w:rsidRPr="00B721AD" w:rsidRDefault="00407B77" w:rsidP="00B721AD">
            <w:pPr>
              <w:spacing w:line="240" w:lineRule="auto"/>
              <w:contextualSpacing/>
              <w:jc w:val="center"/>
              <w:rPr>
                <w:sz w:val="22"/>
              </w:rPr>
            </w:pPr>
            <w:r w:rsidRPr="00B721AD">
              <w:rPr>
                <w:sz w:val="22"/>
              </w:rPr>
              <w:t>2-й Садовый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76C00AFF" w14:textId="3FD93CA5"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072D565" w14:textId="65677B52"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7147CE" w14:textId="1028748A" w:rsidR="00407B77" w:rsidRPr="00B721AD" w:rsidRDefault="009B345B" w:rsidP="00B721AD">
            <w:pPr>
              <w:spacing w:line="240" w:lineRule="auto"/>
              <w:contextualSpacing/>
              <w:jc w:val="center"/>
              <w:rPr>
                <w:sz w:val="22"/>
              </w:rPr>
            </w:pPr>
            <w:r w:rsidRPr="00B721AD">
              <w:rPr>
                <w:sz w:val="22"/>
              </w:rPr>
              <w:t>0,</w:t>
            </w:r>
            <w:r w:rsidR="00407B77" w:rsidRPr="00B721AD">
              <w:rPr>
                <w:sz w:val="22"/>
              </w:rPr>
              <w:t>450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4DC6195" w14:textId="6379D126" w:rsidR="00407B77" w:rsidRPr="00B721AD" w:rsidRDefault="009B345B" w:rsidP="00B721AD">
            <w:pPr>
              <w:spacing w:line="240" w:lineRule="auto"/>
              <w:contextualSpacing/>
              <w:jc w:val="center"/>
              <w:rPr>
                <w:sz w:val="22"/>
              </w:rPr>
            </w:pPr>
            <w:r w:rsidRPr="00B721AD">
              <w:rPr>
                <w:sz w:val="22"/>
              </w:rPr>
              <w:t>0,</w:t>
            </w:r>
            <w:r w:rsidR="00407B77" w:rsidRPr="00B721AD">
              <w:rPr>
                <w:sz w:val="22"/>
              </w:rPr>
              <w:t>100</w:t>
            </w:r>
          </w:p>
        </w:tc>
      </w:tr>
      <w:tr w:rsidR="00407B77" w:rsidRPr="0034325E" w14:paraId="6BC9F4E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CD64F2D" w14:textId="3DC5B61C" w:rsidR="00407B77" w:rsidRPr="00B721AD" w:rsidRDefault="00407B77" w:rsidP="00B721AD">
            <w:pPr>
              <w:spacing w:line="240" w:lineRule="auto"/>
              <w:contextualSpacing/>
              <w:jc w:val="center"/>
              <w:rPr>
                <w:sz w:val="22"/>
              </w:rPr>
            </w:pPr>
            <w:r w:rsidRPr="00B721AD">
              <w:rPr>
                <w:sz w:val="22"/>
              </w:rPr>
              <w:t>3-й Садовый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54A84F75" w14:textId="0BF86AB9"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7FD1ABD" w14:textId="7AFC9453"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F79955" w14:textId="480558B2" w:rsidR="00407B77" w:rsidRPr="00B721AD" w:rsidRDefault="009B345B" w:rsidP="00B721AD">
            <w:pPr>
              <w:spacing w:line="240" w:lineRule="auto"/>
              <w:contextualSpacing/>
              <w:jc w:val="center"/>
              <w:rPr>
                <w:sz w:val="22"/>
              </w:rPr>
            </w:pPr>
            <w:r w:rsidRPr="00B721AD">
              <w:rPr>
                <w:sz w:val="22"/>
              </w:rPr>
              <w:t>0,</w:t>
            </w:r>
            <w:r w:rsidR="00407B77" w:rsidRPr="00B721AD">
              <w:rPr>
                <w:sz w:val="22"/>
              </w:rPr>
              <w:t>128</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C20F18" w14:textId="3AB44371" w:rsidR="00407B77" w:rsidRPr="00B721AD" w:rsidRDefault="00407B77" w:rsidP="00B721AD">
            <w:pPr>
              <w:spacing w:line="240" w:lineRule="auto"/>
              <w:contextualSpacing/>
              <w:jc w:val="center"/>
              <w:rPr>
                <w:sz w:val="22"/>
              </w:rPr>
            </w:pPr>
            <w:r w:rsidRPr="00B721AD">
              <w:rPr>
                <w:sz w:val="22"/>
              </w:rPr>
              <w:t>-</w:t>
            </w:r>
          </w:p>
        </w:tc>
      </w:tr>
      <w:tr w:rsidR="00407B77" w:rsidRPr="0034325E" w14:paraId="434FCEF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1CADF48" w14:textId="67C3D9B5" w:rsidR="00407B77" w:rsidRPr="00B721AD" w:rsidRDefault="00407B77" w:rsidP="00B721AD">
            <w:pPr>
              <w:spacing w:line="240" w:lineRule="auto"/>
              <w:contextualSpacing/>
              <w:jc w:val="center"/>
              <w:rPr>
                <w:sz w:val="22"/>
              </w:rPr>
            </w:pPr>
            <w:r w:rsidRPr="00B721AD">
              <w:rPr>
                <w:sz w:val="22"/>
              </w:rPr>
              <w:t>4-й Садовый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2EE49012" w14:textId="5422FA72"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177BDE3" w14:textId="2EFC9F46"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BC5B8C" w14:textId="42E0E030" w:rsidR="00407B77" w:rsidRPr="00B721AD" w:rsidRDefault="009B345B" w:rsidP="00B721AD">
            <w:pPr>
              <w:spacing w:line="240" w:lineRule="auto"/>
              <w:contextualSpacing/>
              <w:jc w:val="center"/>
              <w:rPr>
                <w:sz w:val="22"/>
              </w:rPr>
            </w:pPr>
            <w:r w:rsidRPr="00B721AD">
              <w:rPr>
                <w:sz w:val="22"/>
              </w:rPr>
              <w:t>0,</w:t>
            </w:r>
            <w:r w:rsidR="00407B77" w:rsidRPr="00B721AD">
              <w:rPr>
                <w:sz w:val="22"/>
              </w:rPr>
              <w:t>126</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0D88A" w14:textId="308C298F" w:rsidR="00407B77" w:rsidRPr="00B721AD" w:rsidRDefault="00407B77" w:rsidP="00B721AD">
            <w:pPr>
              <w:spacing w:line="240" w:lineRule="auto"/>
              <w:contextualSpacing/>
              <w:jc w:val="center"/>
              <w:rPr>
                <w:sz w:val="22"/>
              </w:rPr>
            </w:pPr>
            <w:r w:rsidRPr="00B721AD">
              <w:rPr>
                <w:sz w:val="22"/>
              </w:rPr>
              <w:t>-</w:t>
            </w:r>
          </w:p>
        </w:tc>
      </w:tr>
      <w:tr w:rsidR="00407B77" w:rsidRPr="0034325E" w14:paraId="75EC6BF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AF24020" w14:textId="09F5DAAA" w:rsidR="00407B77" w:rsidRPr="00B721AD" w:rsidRDefault="00407B77" w:rsidP="00B721AD">
            <w:pPr>
              <w:spacing w:line="240" w:lineRule="auto"/>
              <w:contextualSpacing/>
              <w:jc w:val="center"/>
              <w:rPr>
                <w:sz w:val="22"/>
              </w:rPr>
            </w:pPr>
            <w:r w:rsidRPr="00B721AD">
              <w:rPr>
                <w:sz w:val="22"/>
              </w:rPr>
              <w:t>5-й Садовый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2A92C83E" w14:textId="5CEECCF1"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C18CA57" w14:textId="6D941921"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740F3" w14:textId="7ED8166A" w:rsidR="00407B77" w:rsidRPr="00B721AD" w:rsidRDefault="009B345B" w:rsidP="00B721AD">
            <w:pPr>
              <w:spacing w:line="240" w:lineRule="auto"/>
              <w:contextualSpacing/>
              <w:jc w:val="center"/>
              <w:rPr>
                <w:sz w:val="22"/>
              </w:rPr>
            </w:pPr>
            <w:r w:rsidRPr="00B721AD">
              <w:rPr>
                <w:sz w:val="22"/>
              </w:rPr>
              <w:t>0,</w:t>
            </w:r>
            <w:r w:rsidR="00407B77" w:rsidRPr="00B721AD">
              <w:rPr>
                <w:sz w:val="22"/>
              </w:rPr>
              <w:t>462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237FD9" w14:textId="0C230ED2" w:rsidR="00407B77" w:rsidRPr="00B721AD" w:rsidRDefault="00407B77" w:rsidP="00B721AD">
            <w:pPr>
              <w:spacing w:line="240" w:lineRule="auto"/>
              <w:contextualSpacing/>
              <w:jc w:val="center"/>
              <w:rPr>
                <w:sz w:val="22"/>
              </w:rPr>
            </w:pPr>
            <w:r w:rsidRPr="00B721AD">
              <w:rPr>
                <w:sz w:val="22"/>
              </w:rPr>
              <w:t>-</w:t>
            </w:r>
          </w:p>
        </w:tc>
      </w:tr>
      <w:tr w:rsidR="00407B77" w:rsidRPr="0034325E" w14:paraId="686356E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C9900D0" w14:textId="460929DE" w:rsidR="00407B77" w:rsidRPr="00B721AD" w:rsidRDefault="00407B77" w:rsidP="00B721AD">
            <w:pPr>
              <w:spacing w:line="240" w:lineRule="auto"/>
              <w:contextualSpacing/>
              <w:jc w:val="center"/>
              <w:rPr>
                <w:sz w:val="22"/>
              </w:rPr>
            </w:pPr>
            <w:r w:rsidRPr="00B721AD">
              <w:rPr>
                <w:sz w:val="22"/>
              </w:rPr>
              <w:t>6-й Садовый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74C12039" w14:textId="5039181C"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FFE23CB" w14:textId="1CD80773"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AFEA9A" w14:textId="3196BCDC" w:rsidR="00407B77" w:rsidRPr="00B721AD" w:rsidRDefault="009B345B" w:rsidP="00B721AD">
            <w:pPr>
              <w:spacing w:line="240" w:lineRule="auto"/>
              <w:contextualSpacing/>
              <w:jc w:val="center"/>
              <w:rPr>
                <w:sz w:val="22"/>
              </w:rPr>
            </w:pPr>
            <w:r w:rsidRPr="00B721AD">
              <w:rPr>
                <w:sz w:val="22"/>
              </w:rPr>
              <w:t>0,</w:t>
            </w:r>
            <w:r w:rsidR="00407B77" w:rsidRPr="00B721AD">
              <w:rPr>
                <w:sz w:val="22"/>
              </w:rPr>
              <w:t>169</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C7F734" w14:textId="37FC46C9" w:rsidR="00407B77" w:rsidRPr="00B721AD" w:rsidRDefault="00407B77" w:rsidP="00B721AD">
            <w:pPr>
              <w:spacing w:line="240" w:lineRule="auto"/>
              <w:contextualSpacing/>
              <w:jc w:val="center"/>
              <w:rPr>
                <w:sz w:val="22"/>
              </w:rPr>
            </w:pPr>
            <w:r w:rsidRPr="00B721AD">
              <w:rPr>
                <w:sz w:val="22"/>
              </w:rPr>
              <w:t>-</w:t>
            </w:r>
          </w:p>
        </w:tc>
      </w:tr>
      <w:tr w:rsidR="00407B77" w:rsidRPr="0034325E" w14:paraId="2504933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BE807D2" w14:textId="3B8FE897" w:rsidR="00407B77" w:rsidRPr="00B721AD" w:rsidRDefault="00407B77" w:rsidP="00B721AD">
            <w:pPr>
              <w:spacing w:line="240" w:lineRule="auto"/>
              <w:contextualSpacing/>
              <w:jc w:val="center"/>
              <w:rPr>
                <w:sz w:val="22"/>
              </w:rPr>
            </w:pPr>
            <w:r w:rsidRPr="00B721AD">
              <w:rPr>
                <w:sz w:val="22"/>
              </w:rPr>
              <w:t>1-й Московский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1F80D4E3" w14:textId="395ECCDA"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C73DAE3" w14:textId="457D5BA7"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A108CF" w14:textId="4423EF0E" w:rsidR="00407B77" w:rsidRPr="00B721AD" w:rsidRDefault="009B345B" w:rsidP="00B721AD">
            <w:pPr>
              <w:spacing w:line="240" w:lineRule="auto"/>
              <w:contextualSpacing/>
              <w:jc w:val="center"/>
              <w:rPr>
                <w:sz w:val="22"/>
              </w:rPr>
            </w:pPr>
            <w:r w:rsidRPr="00B721AD">
              <w:rPr>
                <w:sz w:val="22"/>
              </w:rPr>
              <w:t>0,</w:t>
            </w:r>
            <w:r w:rsidR="00407B77" w:rsidRPr="00B721AD">
              <w:rPr>
                <w:sz w:val="22"/>
              </w:rPr>
              <w:t>232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3DBDEF2" w14:textId="64346535" w:rsidR="00407B77" w:rsidRPr="00B721AD" w:rsidRDefault="00407B77" w:rsidP="00B721AD">
            <w:pPr>
              <w:spacing w:line="240" w:lineRule="auto"/>
              <w:contextualSpacing/>
              <w:jc w:val="center"/>
              <w:rPr>
                <w:sz w:val="22"/>
              </w:rPr>
            </w:pPr>
            <w:r w:rsidRPr="00B721AD">
              <w:rPr>
                <w:sz w:val="22"/>
              </w:rPr>
              <w:t>-</w:t>
            </w:r>
          </w:p>
        </w:tc>
      </w:tr>
      <w:tr w:rsidR="00407B77" w:rsidRPr="0034325E" w14:paraId="121A3FCC"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594D4E3" w14:textId="140E37E0" w:rsidR="00407B77" w:rsidRPr="00B721AD" w:rsidRDefault="00407B77" w:rsidP="00B721AD">
            <w:pPr>
              <w:spacing w:line="240" w:lineRule="auto"/>
              <w:contextualSpacing/>
              <w:jc w:val="center"/>
              <w:rPr>
                <w:sz w:val="22"/>
              </w:rPr>
            </w:pPr>
            <w:r w:rsidRPr="00B721AD">
              <w:rPr>
                <w:sz w:val="22"/>
              </w:rPr>
              <w:t>2-й Московский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59B7BF76" w14:textId="04E5A981"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938F824" w14:textId="162E91E1"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947AF6" w14:textId="03A952E5" w:rsidR="00407B77" w:rsidRPr="00B721AD" w:rsidRDefault="009B345B" w:rsidP="00B721AD">
            <w:pPr>
              <w:spacing w:line="240" w:lineRule="auto"/>
              <w:contextualSpacing/>
              <w:jc w:val="center"/>
              <w:rPr>
                <w:sz w:val="22"/>
              </w:rPr>
            </w:pPr>
            <w:r w:rsidRPr="00B721AD">
              <w:rPr>
                <w:sz w:val="22"/>
              </w:rPr>
              <w:t>0,</w:t>
            </w:r>
            <w:r w:rsidR="00407B77" w:rsidRPr="00B721AD">
              <w:rPr>
                <w:sz w:val="22"/>
              </w:rPr>
              <w:t>231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03DE8D6" w14:textId="491B9A70" w:rsidR="00407B77" w:rsidRPr="00B721AD" w:rsidRDefault="00407B77" w:rsidP="00B721AD">
            <w:pPr>
              <w:spacing w:line="240" w:lineRule="auto"/>
              <w:contextualSpacing/>
              <w:jc w:val="center"/>
              <w:rPr>
                <w:sz w:val="22"/>
              </w:rPr>
            </w:pPr>
            <w:r w:rsidRPr="00B721AD">
              <w:rPr>
                <w:sz w:val="22"/>
              </w:rPr>
              <w:t>-</w:t>
            </w:r>
          </w:p>
        </w:tc>
      </w:tr>
      <w:tr w:rsidR="00407B77" w:rsidRPr="0034325E" w14:paraId="7A93399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3DFEC8D" w14:textId="7D145187" w:rsidR="00407B77" w:rsidRPr="00B721AD" w:rsidRDefault="00407B77" w:rsidP="00B721AD">
            <w:pPr>
              <w:spacing w:line="240" w:lineRule="auto"/>
              <w:contextualSpacing/>
              <w:jc w:val="center"/>
              <w:rPr>
                <w:sz w:val="22"/>
              </w:rPr>
            </w:pPr>
            <w:r w:rsidRPr="00B721AD">
              <w:rPr>
                <w:sz w:val="22"/>
              </w:rPr>
              <w:t>3-й Московский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7082E417" w14:textId="79A47953"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87544C2" w14:textId="58FDCCD3"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DBB0CC" w14:textId="03548C9A" w:rsidR="00407B77" w:rsidRPr="00B721AD" w:rsidRDefault="009B345B" w:rsidP="00B721AD">
            <w:pPr>
              <w:spacing w:line="240" w:lineRule="auto"/>
              <w:contextualSpacing/>
              <w:jc w:val="center"/>
              <w:rPr>
                <w:sz w:val="22"/>
              </w:rPr>
            </w:pPr>
            <w:r w:rsidRPr="00B721AD">
              <w:rPr>
                <w:sz w:val="22"/>
              </w:rPr>
              <w:t>0,</w:t>
            </w:r>
            <w:r w:rsidR="00407B77" w:rsidRPr="00B721AD">
              <w:rPr>
                <w:sz w:val="22"/>
              </w:rPr>
              <w:t>236</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1A78A6" w14:textId="4300A204" w:rsidR="00407B77" w:rsidRPr="00B721AD" w:rsidRDefault="00407B77" w:rsidP="00B721AD">
            <w:pPr>
              <w:spacing w:line="240" w:lineRule="auto"/>
              <w:contextualSpacing/>
              <w:jc w:val="center"/>
              <w:rPr>
                <w:sz w:val="22"/>
              </w:rPr>
            </w:pPr>
            <w:r w:rsidRPr="00B721AD">
              <w:rPr>
                <w:sz w:val="22"/>
              </w:rPr>
              <w:t>-</w:t>
            </w:r>
          </w:p>
        </w:tc>
      </w:tr>
      <w:tr w:rsidR="00407B77" w:rsidRPr="0034325E" w14:paraId="48EC467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93723D8" w14:textId="2B589F39" w:rsidR="00407B77" w:rsidRPr="00B721AD" w:rsidRDefault="00407B77" w:rsidP="00B721AD">
            <w:pPr>
              <w:spacing w:line="240" w:lineRule="auto"/>
              <w:contextualSpacing/>
              <w:jc w:val="center"/>
              <w:rPr>
                <w:sz w:val="22"/>
              </w:rPr>
            </w:pPr>
            <w:r w:rsidRPr="00B721AD">
              <w:rPr>
                <w:sz w:val="22"/>
              </w:rPr>
              <w:t>4-й Московский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6366FB38" w14:textId="35CF5F96"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0C086D0" w14:textId="089C2491"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008984" w14:textId="5DA294E2" w:rsidR="00407B77" w:rsidRPr="00B721AD" w:rsidRDefault="009B345B" w:rsidP="00B721AD">
            <w:pPr>
              <w:spacing w:line="240" w:lineRule="auto"/>
              <w:contextualSpacing/>
              <w:jc w:val="center"/>
              <w:rPr>
                <w:sz w:val="22"/>
              </w:rPr>
            </w:pPr>
            <w:r w:rsidRPr="00B721AD">
              <w:rPr>
                <w:sz w:val="22"/>
              </w:rPr>
              <w:t>0,</w:t>
            </w:r>
            <w:r w:rsidR="00407B77" w:rsidRPr="00B721AD">
              <w:rPr>
                <w:sz w:val="22"/>
              </w:rPr>
              <w:t>239</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A87063" w14:textId="0A543971" w:rsidR="00407B77" w:rsidRPr="00B721AD" w:rsidRDefault="00407B77" w:rsidP="00B721AD">
            <w:pPr>
              <w:spacing w:line="240" w:lineRule="auto"/>
              <w:contextualSpacing/>
              <w:jc w:val="center"/>
              <w:rPr>
                <w:sz w:val="22"/>
              </w:rPr>
            </w:pPr>
            <w:r w:rsidRPr="00B721AD">
              <w:rPr>
                <w:sz w:val="22"/>
              </w:rPr>
              <w:t>-</w:t>
            </w:r>
          </w:p>
        </w:tc>
      </w:tr>
      <w:tr w:rsidR="00407B77" w:rsidRPr="0034325E" w14:paraId="4D3D9C71"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FA347BA" w14:textId="4FA7684D" w:rsidR="00407B77" w:rsidRPr="00B721AD" w:rsidRDefault="00407B77" w:rsidP="00B721AD">
            <w:pPr>
              <w:spacing w:line="240" w:lineRule="auto"/>
              <w:contextualSpacing/>
              <w:jc w:val="center"/>
              <w:rPr>
                <w:sz w:val="22"/>
              </w:rPr>
            </w:pPr>
            <w:r w:rsidRPr="00B721AD">
              <w:rPr>
                <w:sz w:val="22"/>
              </w:rPr>
              <w:t>5-й Московский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46039B90" w14:textId="6F92CFD6"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373B9DC" w14:textId="79D54FA9"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ADD887" w14:textId="31FB1B55" w:rsidR="00407B77" w:rsidRPr="00B721AD" w:rsidRDefault="009B345B" w:rsidP="00B721AD">
            <w:pPr>
              <w:spacing w:line="240" w:lineRule="auto"/>
              <w:contextualSpacing/>
              <w:jc w:val="center"/>
              <w:rPr>
                <w:sz w:val="22"/>
              </w:rPr>
            </w:pPr>
            <w:r w:rsidRPr="00B721AD">
              <w:rPr>
                <w:sz w:val="22"/>
              </w:rPr>
              <w:t>0,</w:t>
            </w:r>
            <w:r w:rsidR="00407B77" w:rsidRPr="00B721AD">
              <w:rPr>
                <w:sz w:val="22"/>
              </w:rPr>
              <w:t>197</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58A84D" w14:textId="5C2C4A30" w:rsidR="00407B77" w:rsidRPr="00B721AD" w:rsidRDefault="00407B77" w:rsidP="00B721AD">
            <w:pPr>
              <w:spacing w:line="240" w:lineRule="auto"/>
              <w:contextualSpacing/>
              <w:jc w:val="center"/>
              <w:rPr>
                <w:sz w:val="22"/>
              </w:rPr>
            </w:pPr>
            <w:r w:rsidRPr="00B721AD">
              <w:rPr>
                <w:sz w:val="22"/>
              </w:rPr>
              <w:t>-</w:t>
            </w:r>
          </w:p>
        </w:tc>
      </w:tr>
      <w:tr w:rsidR="00407B77" w:rsidRPr="0034325E" w14:paraId="262E071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6FC9890" w14:textId="4ED25F62" w:rsidR="00407B77" w:rsidRPr="00B721AD" w:rsidRDefault="00407B77" w:rsidP="00B721AD">
            <w:pPr>
              <w:spacing w:line="240" w:lineRule="auto"/>
              <w:contextualSpacing/>
              <w:jc w:val="center"/>
              <w:rPr>
                <w:sz w:val="22"/>
              </w:rPr>
            </w:pPr>
            <w:r w:rsidRPr="00B721AD">
              <w:rPr>
                <w:sz w:val="22"/>
              </w:rPr>
              <w:t>6-й Московский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4375A507" w14:textId="6E3C367B"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348D9C8" w14:textId="3E831E12"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D79822" w14:textId="09544D72" w:rsidR="00407B77" w:rsidRPr="00B721AD" w:rsidRDefault="009B345B" w:rsidP="00B721AD">
            <w:pPr>
              <w:spacing w:line="240" w:lineRule="auto"/>
              <w:contextualSpacing/>
              <w:jc w:val="center"/>
              <w:rPr>
                <w:sz w:val="22"/>
              </w:rPr>
            </w:pPr>
            <w:r w:rsidRPr="00B721AD">
              <w:rPr>
                <w:sz w:val="22"/>
              </w:rPr>
              <w:t>0,</w:t>
            </w:r>
            <w:r w:rsidR="00407B77" w:rsidRPr="00B721AD">
              <w:rPr>
                <w:sz w:val="22"/>
              </w:rPr>
              <w:t>190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F43F53" w14:textId="2A26FEBD" w:rsidR="00407B77" w:rsidRPr="00B721AD" w:rsidRDefault="00407B77" w:rsidP="00B721AD">
            <w:pPr>
              <w:spacing w:line="240" w:lineRule="auto"/>
              <w:contextualSpacing/>
              <w:jc w:val="center"/>
              <w:rPr>
                <w:sz w:val="22"/>
              </w:rPr>
            </w:pPr>
            <w:r w:rsidRPr="00B721AD">
              <w:rPr>
                <w:sz w:val="22"/>
              </w:rPr>
              <w:t>-</w:t>
            </w:r>
          </w:p>
        </w:tc>
      </w:tr>
      <w:tr w:rsidR="00407B77" w:rsidRPr="0034325E" w14:paraId="0E08A4DD"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239158F" w14:textId="7CA97378" w:rsidR="00407B77" w:rsidRPr="00B721AD" w:rsidRDefault="00407B77" w:rsidP="00B721AD">
            <w:pPr>
              <w:spacing w:line="240" w:lineRule="auto"/>
              <w:contextualSpacing/>
              <w:jc w:val="center"/>
              <w:rPr>
                <w:sz w:val="22"/>
              </w:rPr>
            </w:pPr>
            <w:r w:rsidRPr="00B721AD">
              <w:rPr>
                <w:sz w:val="22"/>
              </w:rPr>
              <w:t>7-й Московский переулок</w:t>
            </w:r>
          </w:p>
        </w:tc>
        <w:tc>
          <w:tcPr>
            <w:tcW w:w="2722" w:type="dxa"/>
            <w:tcBorders>
              <w:top w:val="single" w:sz="4" w:space="0" w:color="auto"/>
              <w:left w:val="single" w:sz="4" w:space="0" w:color="auto"/>
              <w:bottom w:val="single" w:sz="4" w:space="0" w:color="auto"/>
              <w:right w:val="single" w:sz="4" w:space="0" w:color="auto"/>
            </w:tcBorders>
            <w:vAlign w:val="center"/>
          </w:tcPr>
          <w:p w14:paraId="32FCD934" w14:textId="170302B3"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92579F5" w14:textId="7FB94667"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C46C38" w14:textId="022BD66D" w:rsidR="00407B77" w:rsidRPr="00B721AD" w:rsidRDefault="009B345B" w:rsidP="00B721AD">
            <w:pPr>
              <w:spacing w:line="240" w:lineRule="auto"/>
              <w:contextualSpacing/>
              <w:jc w:val="center"/>
              <w:rPr>
                <w:sz w:val="22"/>
              </w:rPr>
            </w:pPr>
            <w:r w:rsidRPr="00B721AD">
              <w:rPr>
                <w:sz w:val="22"/>
              </w:rPr>
              <w:t>0,</w:t>
            </w:r>
            <w:r w:rsidR="00407B77" w:rsidRPr="00B721AD">
              <w:rPr>
                <w:sz w:val="22"/>
              </w:rPr>
              <w:t>195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786D60" w14:textId="35075055" w:rsidR="00407B77" w:rsidRPr="00B721AD" w:rsidRDefault="00407B77" w:rsidP="00B721AD">
            <w:pPr>
              <w:spacing w:line="240" w:lineRule="auto"/>
              <w:contextualSpacing/>
              <w:jc w:val="center"/>
              <w:rPr>
                <w:sz w:val="22"/>
              </w:rPr>
            </w:pPr>
            <w:r w:rsidRPr="00B721AD">
              <w:rPr>
                <w:sz w:val="22"/>
              </w:rPr>
              <w:t>-</w:t>
            </w:r>
          </w:p>
        </w:tc>
      </w:tr>
      <w:tr w:rsidR="00407B77" w:rsidRPr="0034325E" w14:paraId="75113F39"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FD47BCB" w14:textId="31B35735" w:rsidR="00407B77" w:rsidRPr="00B721AD" w:rsidRDefault="00407B77" w:rsidP="00B721AD">
            <w:pPr>
              <w:spacing w:line="240" w:lineRule="auto"/>
              <w:contextualSpacing/>
              <w:jc w:val="center"/>
              <w:rPr>
                <w:sz w:val="22"/>
              </w:rPr>
            </w:pPr>
            <w:r w:rsidRPr="00B721AD">
              <w:rPr>
                <w:sz w:val="22"/>
              </w:rPr>
              <w:t>1-й переулок Новая Линия</w:t>
            </w:r>
          </w:p>
        </w:tc>
        <w:tc>
          <w:tcPr>
            <w:tcW w:w="2722" w:type="dxa"/>
            <w:tcBorders>
              <w:top w:val="single" w:sz="4" w:space="0" w:color="auto"/>
              <w:left w:val="single" w:sz="4" w:space="0" w:color="auto"/>
              <w:bottom w:val="single" w:sz="4" w:space="0" w:color="auto"/>
              <w:right w:val="single" w:sz="4" w:space="0" w:color="auto"/>
            </w:tcBorders>
            <w:vAlign w:val="center"/>
          </w:tcPr>
          <w:p w14:paraId="559DFD20" w14:textId="698B43CC"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904A16C" w14:textId="77021B20"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1B17C2F" w14:textId="66CDB610" w:rsidR="00407B77" w:rsidRPr="00B721AD" w:rsidRDefault="009B345B" w:rsidP="00B721AD">
            <w:pPr>
              <w:spacing w:line="240" w:lineRule="auto"/>
              <w:contextualSpacing/>
              <w:jc w:val="center"/>
              <w:rPr>
                <w:sz w:val="22"/>
              </w:rPr>
            </w:pPr>
            <w:r w:rsidRPr="00B721AD">
              <w:rPr>
                <w:sz w:val="22"/>
              </w:rPr>
              <w:t>0,</w:t>
            </w:r>
            <w:r w:rsidR="00407B77" w:rsidRPr="00B721AD">
              <w:rPr>
                <w:sz w:val="22"/>
              </w:rPr>
              <w:t>236</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F5E9A6" w14:textId="74A1A524" w:rsidR="00407B77" w:rsidRPr="00B721AD" w:rsidRDefault="00407B77" w:rsidP="00B721AD">
            <w:pPr>
              <w:spacing w:line="240" w:lineRule="auto"/>
              <w:contextualSpacing/>
              <w:jc w:val="center"/>
              <w:rPr>
                <w:sz w:val="22"/>
              </w:rPr>
            </w:pPr>
            <w:r w:rsidRPr="00B721AD">
              <w:rPr>
                <w:sz w:val="22"/>
              </w:rPr>
              <w:t>-</w:t>
            </w:r>
          </w:p>
        </w:tc>
      </w:tr>
      <w:tr w:rsidR="00407B77" w:rsidRPr="0034325E" w14:paraId="2ECFCD5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5ADA487" w14:textId="7505D048" w:rsidR="00407B77" w:rsidRPr="00B721AD" w:rsidRDefault="00407B77" w:rsidP="00B721AD">
            <w:pPr>
              <w:spacing w:line="240" w:lineRule="auto"/>
              <w:contextualSpacing/>
              <w:jc w:val="center"/>
              <w:rPr>
                <w:sz w:val="22"/>
              </w:rPr>
            </w:pPr>
            <w:r w:rsidRPr="00B721AD">
              <w:rPr>
                <w:sz w:val="22"/>
              </w:rPr>
              <w:t>2-й переулок Новая Линия</w:t>
            </w:r>
          </w:p>
        </w:tc>
        <w:tc>
          <w:tcPr>
            <w:tcW w:w="2722" w:type="dxa"/>
            <w:tcBorders>
              <w:top w:val="single" w:sz="4" w:space="0" w:color="auto"/>
              <w:left w:val="single" w:sz="4" w:space="0" w:color="auto"/>
              <w:bottom w:val="single" w:sz="4" w:space="0" w:color="auto"/>
              <w:right w:val="single" w:sz="4" w:space="0" w:color="auto"/>
            </w:tcBorders>
            <w:vAlign w:val="center"/>
          </w:tcPr>
          <w:p w14:paraId="218DD864" w14:textId="1EB4E0D9"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9B325DB" w14:textId="370B4EE6"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C01EDF" w14:textId="7CCE72EE" w:rsidR="00407B77" w:rsidRPr="00B721AD" w:rsidRDefault="009B345B" w:rsidP="00B721AD">
            <w:pPr>
              <w:spacing w:line="240" w:lineRule="auto"/>
              <w:contextualSpacing/>
              <w:jc w:val="center"/>
              <w:rPr>
                <w:sz w:val="22"/>
              </w:rPr>
            </w:pPr>
            <w:r w:rsidRPr="00B721AD">
              <w:rPr>
                <w:sz w:val="22"/>
              </w:rPr>
              <w:t>0,</w:t>
            </w:r>
            <w:r w:rsidR="00407B77" w:rsidRPr="00B721AD">
              <w:rPr>
                <w:sz w:val="22"/>
              </w:rPr>
              <w:t>230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6D2276" w14:textId="7849553A" w:rsidR="00407B77" w:rsidRPr="00B721AD" w:rsidRDefault="00407B77" w:rsidP="00B721AD">
            <w:pPr>
              <w:spacing w:line="240" w:lineRule="auto"/>
              <w:contextualSpacing/>
              <w:jc w:val="center"/>
              <w:rPr>
                <w:sz w:val="22"/>
              </w:rPr>
            </w:pPr>
            <w:r w:rsidRPr="00B721AD">
              <w:rPr>
                <w:sz w:val="22"/>
              </w:rPr>
              <w:t>-</w:t>
            </w:r>
          </w:p>
        </w:tc>
      </w:tr>
      <w:tr w:rsidR="00407B77" w:rsidRPr="0034325E" w14:paraId="1707002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24C6E60" w14:textId="029C87B9" w:rsidR="00407B77" w:rsidRPr="00B721AD" w:rsidRDefault="00407B77" w:rsidP="00B721AD">
            <w:pPr>
              <w:spacing w:line="240" w:lineRule="auto"/>
              <w:contextualSpacing/>
              <w:jc w:val="center"/>
              <w:rPr>
                <w:sz w:val="22"/>
              </w:rPr>
            </w:pPr>
            <w:r w:rsidRPr="00B721AD">
              <w:rPr>
                <w:sz w:val="22"/>
              </w:rPr>
              <w:t>3-й переулок Новая Линия</w:t>
            </w:r>
          </w:p>
        </w:tc>
        <w:tc>
          <w:tcPr>
            <w:tcW w:w="2722" w:type="dxa"/>
            <w:tcBorders>
              <w:top w:val="single" w:sz="4" w:space="0" w:color="auto"/>
              <w:left w:val="single" w:sz="4" w:space="0" w:color="auto"/>
              <w:bottom w:val="single" w:sz="4" w:space="0" w:color="auto"/>
              <w:right w:val="single" w:sz="4" w:space="0" w:color="auto"/>
            </w:tcBorders>
            <w:vAlign w:val="center"/>
          </w:tcPr>
          <w:p w14:paraId="6933133E" w14:textId="1C22A25A"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7761E78" w14:textId="40EBA057"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7BBF7B" w14:textId="171C139E" w:rsidR="00407B77" w:rsidRPr="00B721AD" w:rsidRDefault="009B345B" w:rsidP="00B721AD">
            <w:pPr>
              <w:spacing w:line="240" w:lineRule="auto"/>
              <w:contextualSpacing/>
              <w:jc w:val="center"/>
              <w:rPr>
                <w:sz w:val="22"/>
              </w:rPr>
            </w:pPr>
            <w:r w:rsidRPr="00B721AD">
              <w:rPr>
                <w:sz w:val="22"/>
              </w:rPr>
              <w:t>0,</w:t>
            </w:r>
            <w:r w:rsidR="00407B77" w:rsidRPr="00B721AD">
              <w:rPr>
                <w:sz w:val="22"/>
              </w:rPr>
              <w:t>235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6D9C03" w14:textId="30579BB7" w:rsidR="00407B77" w:rsidRPr="00B721AD" w:rsidRDefault="00407B77" w:rsidP="00B721AD">
            <w:pPr>
              <w:spacing w:line="240" w:lineRule="auto"/>
              <w:contextualSpacing/>
              <w:jc w:val="center"/>
              <w:rPr>
                <w:sz w:val="22"/>
              </w:rPr>
            </w:pPr>
            <w:r w:rsidRPr="00B721AD">
              <w:rPr>
                <w:sz w:val="22"/>
              </w:rPr>
              <w:t>-</w:t>
            </w:r>
          </w:p>
        </w:tc>
      </w:tr>
      <w:tr w:rsidR="00407B77" w:rsidRPr="0034325E" w14:paraId="673B32E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3B911CD" w14:textId="651C6AD5" w:rsidR="00407B77" w:rsidRPr="00B721AD" w:rsidRDefault="00407B77" w:rsidP="00B721AD">
            <w:pPr>
              <w:spacing w:line="240" w:lineRule="auto"/>
              <w:contextualSpacing/>
              <w:jc w:val="center"/>
              <w:rPr>
                <w:sz w:val="22"/>
              </w:rPr>
            </w:pPr>
            <w:r w:rsidRPr="00B721AD">
              <w:rPr>
                <w:sz w:val="22"/>
              </w:rPr>
              <w:t>4-й переулок Новая Линия</w:t>
            </w:r>
          </w:p>
        </w:tc>
        <w:tc>
          <w:tcPr>
            <w:tcW w:w="2722" w:type="dxa"/>
            <w:tcBorders>
              <w:top w:val="single" w:sz="4" w:space="0" w:color="auto"/>
              <w:left w:val="single" w:sz="4" w:space="0" w:color="auto"/>
              <w:bottom w:val="single" w:sz="4" w:space="0" w:color="auto"/>
              <w:right w:val="single" w:sz="4" w:space="0" w:color="auto"/>
            </w:tcBorders>
            <w:vAlign w:val="center"/>
          </w:tcPr>
          <w:p w14:paraId="3DEC950D" w14:textId="77BB0F0A"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81EFAAD" w14:textId="1B8884DF"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83885B" w14:textId="2B295151" w:rsidR="00407B77" w:rsidRPr="00B721AD" w:rsidRDefault="009B345B" w:rsidP="00B721AD">
            <w:pPr>
              <w:spacing w:line="240" w:lineRule="auto"/>
              <w:contextualSpacing/>
              <w:jc w:val="center"/>
              <w:rPr>
                <w:sz w:val="22"/>
              </w:rPr>
            </w:pPr>
            <w:r w:rsidRPr="00B721AD">
              <w:rPr>
                <w:sz w:val="22"/>
              </w:rPr>
              <w:t>0,</w:t>
            </w:r>
            <w:r w:rsidR="00407B77" w:rsidRPr="00B721AD">
              <w:rPr>
                <w:sz w:val="22"/>
              </w:rPr>
              <w:t>223</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C12C5CE" w14:textId="2BFD88E2" w:rsidR="00407B77" w:rsidRPr="00B721AD" w:rsidRDefault="00407B77" w:rsidP="00B721AD">
            <w:pPr>
              <w:spacing w:line="240" w:lineRule="auto"/>
              <w:contextualSpacing/>
              <w:jc w:val="center"/>
              <w:rPr>
                <w:sz w:val="22"/>
              </w:rPr>
            </w:pPr>
            <w:r w:rsidRPr="00B721AD">
              <w:rPr>
                <w:sz w:val="22"/>
              </w:rPr>
              <w:t>-</w:t>
            </w:r>
          </w:p>
        </w:tc>
      </w:tr>
      <w:tr w:rsidR="00407B77" w:rsidRPr="0034325E" w14:paraId="4A91949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66C42FB" w14:textId="4DFE1256" w:rsidR="00407B77" w:rsidRPr="00B721AD" w:rsidRDefault="00407B77" w:rsidP="00B721AD">
            <w:pPr>
              <w:spacing w:line="240" w:lineRule="auto"/>
              <w:contextualSpacing/>
              <w:jc w:val="center"/>
              <w:rPr>
                <w:sz w:val="22"/>
              </w:rPr>
            </w:pPr>
            <w:r w:rsidRPr="00B721AD">
              <w:rPr>
                <w:sz w:val="22"/>
              </w:rPr>
              <w:t>1-й переулок   Набережная</w:t>
            </w:r>
          </w:p>
        </w:tc>
        <w:tc>
          <w:tcPr>
            <w:tcW w:w="2722" w:type="dxa"/>
            <w:tcBorders>
              <w:top w:val="single" w:sz="4" w:space="0" w:color="auto"/>
              <w:left w:val="single" w:sz="4" w:space="0" w:color="auto"/>
              <w:bottom w:val="single" w:sz="4" w:space="0" w:color="auto"/>
              <w:right w:val="single" w:sz="4" w:space="0" w:color="auto"/>
            </w:tcBorders>
            <w:vAlign w:val="center"/>
          </w:tcPr>
          <w:p w14:paraId="02523B27" w14:textId="5E3CE340" w:rsidR="00407B77" w:rsidRPr="00B721AD" w:rsidRDefault="00407B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7B401D7" w14:textId="5F5E140F" w:rsidR="00407B77" w:rsidRPr="00B721AD" w:rsidRDefault="00407B77"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B75133" w14:textId="6B215DC0" w:rsidR="00407B77" w:rsidRPr="00B721AD" w:rsidRDefault="009B345B" w:rsidP="00B721AD">
            <w:pPr>
              <w:spacing w:line="240" w:lineRule="auto"/>
              <w:contextualSpacing/>
              <w:jc w:val="center"/>
              <w:rPr>
                <w:sz w:val="22"/>
              </w:rPr>
            </w:pPr>
            <w:r w:rsidRPr="00B721AD">
              <w:rPr>
                <w:sz w:val="22"/>
              </w:rPr>
              <w:t>0,</w:t>
            </w:r>
            <w:r w:rsidR="00407B77" w:rsidRPr="00B721AD">
              <w:rPr>
                <w:sz w:val="22"/>
              </w:rPr>
              <w:t>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B2F5EE" w14:textId="387911EE" w:rsidR="00407B77" w:rsidRPr="00B721AD" w:rsidRDefault="00407B77" w:rsidP="00B721AD">
            <w:pPr>
              <w:spacing w:line="240" w:lineRule="auto"/>
              <w:contextualSpacing/>
              <w:jc w:val="center"/>
              <w:rPr>
                <w:sz w:val="22"/>
              </w:rPr>
            </w:pPr>
            <w:r w:rsidRPr="00B721AD">
              <w:rPr>
                <w:sz w:val="22"/>
              </w:rPr>
              <w:t>-</w:t>
            </w:r>
          </w:p>
        </w:tc>
      </w:tr>
      <w:tr w:rsidR="009B345B" w:rsidRPr="0034325E" w14:paraId="53937E7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5F96D16" w14:textId="26FD62C9" w:rsidR="009B345B" w:rsidRPr="00B721AD" w:rsidRDefault="009B345B" w:rsidP="00B721AD">
            <w:pPr>
              <w:spacing w:line="240" w:lineRule="auto"/>
              <w:contextualSpacing/>
              <w:jc w:val="center"/>
              <w:rPr>
                <w:sz w:val="22"/>
              </w:rPr>
            </w:pPr>
            <w:r w:rsidRPr="00B721AD">
              <w:rPr>
                <w:color w:val="000000"/>
                <w:sz w:val="22"/>
              </w:rPr>
              <w:t>22-236-827 ОП МП 22-236-827 П-002</w:t>
            </w:r>
          </w:p>
        </w:tc>
        <w:tc>
          <w:tcPr>
            <w:tcW w:w="2722" w:type="dxa"/>
            <w:tcBorders>
              <w:top w:val="single" w:sz="4" w:space="0" w:color="auto"/>
              <w:left w:val="single" w:sz="4" w:space="0" w:color="auto"/>
              <w:bottom w:val="single" w:sz="4" w:space="0" w:color="auto"/>
              <w:right w:val="single" w:sz="4" w:space="0" w:color="auto"/>
            </w:tcBorders>
            <w:vAlign w:val="center"/>
          </w:tcPr>
          <w:p w14:paraId="4CDA9120" w14:textId="7E5455A8"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7FE51F0" w14:textId="77777777" w:rsidR="009B345B" w:rsidRPr="00B721AD" w:rsidRDefault="009B345B" w:rsidP="00B721AD">
            <w:pPr>
              <w:spacing w:line="240" w:lineRule="auto"/>
              <w:contextualSpacing/>
              <w:jc w:val="center"/>
              <w:rPr>
                <w:sz w:val="22"/>
                <w:lang w:val="en-US"/>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9A51CE" w14:textId="1124C6F2" w:rsidR="009B345B" w:rsidRPr="00B721AD" w:rsidRDefault="009B345B" w:rsidP="00B721AD">
            <w:pPr>
              <w:spacing w:line="240" w:lineRule="auto"/>
              <w:contextualSpacing/>
              <w:jc w:val="center"/>
              <w:rPr>
                <w:sz w:val="22"/>
              </w:rPr>
            </w:pPr>
            <w:r w:rsidRPr="00B721AD">
              <w:rPr>
                <w:sz w:val="22"/>
              </w:rPr>
              <w:t>1,350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414226" w14:textId="77777777" w:rsidR="009B345B" w:rsidRPr="00B721AD" w:rsidRDefault="009B345B" w:rsidP="00B721AD">
            <w:pPr>
              <w:spacing w:line="240" w:lineRule="auto"/>
              <w:contextualSpacing/>
              <w:jc w:val="center"/>
              <w:rPr>
                <w:sz w:val="22"/>
              </w:rPr>
            </w:pPr>
          </w:p>
        </w:tc>
      </w:tr>
      <w:tr w:rsidR="009B345B" w:rsidRPr="0034325E" w14:paraId="318C0AA7" w14:textId="77777777" w:rsidTr="00C24635">
        <w:trPr>
          <w:gridAfter w:val="1"/>
          <w:wAfter w:w="16" w:type="dxa"/>
          <w:trHeight w:val="375"/>
        </w:trPr>
        <w:tc>
          <w:tcPr>
            <w:tcW w:w="5671" w:type="dxa"/>
            <w:tcBorders>
              <w:top w:val="single" w:sz="4" w:space="0" w:color="auto"/>
              <w:left w:val="single" w:sz="4" w:space="0" w:color="auto"/>
              <w:bottom w:val="single" w:sz="4" w:space="0" w:color="auto"/>
              <w:right w:val="single" w:sz="4" w:space="0" w:color="auto"/>
            </w:tcBorders>
            <w:vAlign w:val="center"/>
          </w:tcPr>
          <w:p w14:paraId="58861B4A" w14:textId="648180DB" w:rsidR="009B345B" w:rsidRPr="00B721AD" w:rsidRDefault="009B345B" w:rsidP="00B721AD">
            <w:pPr>
              <w:spacing w:line="240" w:lineRule="auto"/>
              <w:contextualSpacing/>
              <w:jc w:val="center"/>
              <w:rPr>
                <w:color w:val="000000"/>
                <w:sz w:val="22"/>
              </w:rPr>
            </w:pPr>
            <w:r w:rsidRPr="00B721AD">
              <w:rPr>
                <w:color w:val="000000"/>
                <w:sz w:val="22"/>
              </w:rPr>
              <w:t>22-236-827 ОП МП 22-236-827 П-003</w:t>
            </w:r>
          </w:p>
        </w:tc>
        <w:tc>
          <w:tcPr>
            <w:tcW w:w="2722" w:type="dxa"/>
            <w:tcBorders>
              <w:top w:val="single" w:sz="4" w:space="0" w:color="auto"/>
              <w:left w:val="single" w:sz="4" w:space="0" w:color="auto"/>
              <w:bottom w:val="single" w:sz="4" w:space="0" w:color="auto"/>
              <w:right w:val="single" w:sz="4" w:space="0" w:color="auto"/>
            </w:tcBorders>
            <w:vAlign w:val="center"/>
          </w:tcPr>
          <w:p w14:paraId="2BD1BC0D" w14:textId="0467191A"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8281438" w14:textId="372C1238"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9C657D" w14:textId="2ACD6264" w:rsidR="009B345B" w:rsidRPr="00B721AD" w:rsidRDefault="009B345B" w:rsidP="00B721AD">
            <w:pPr>
              <w:spacing w:line="240" w:lineRule="auto"/>
              <w:jc w:val="center"/>
              <w:rPr>
                <w:sz w:val="22"/>
              </w:rPr>
            </w:pPr>
            <w:r w:rsidRPr="00B721AD">
              <w:rPr>
                <w:sz w:val="22"/>
              </w:rPr>
              <w:t>2,210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EE2848" w14:textId="66F0BCCE" w:rsidR="009B345B" w:rsidRPr="00B721AD" w:rsidRDefault="009B345B" w:rsidP="00B721AD">
            <w:pPr>
              <w:spacing w:line="240" w:lineRule="auto"/>
              <w:contextualSpacing/>
              <w:jc w:val="center"/>
              <w:rPr>
                <w:sz w:val="22"/>
              </w:rPr>
            </w:pPr>
            <w:r w:rsidRPr="00B721AD">
              <w:rPr>
                <w:sz w:val="22"/>
              </w:rPr>
              <w:t>-</w:t>
            </w:r>
          </w:p>
        </w:tc>
      </w:tr>
      <w:tr w:rsidR="009B345B" w:rsidRPr="0034325E" w14:paraId="4BF89A8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843E38C" w14:textId="1B4E1AEC" w:rsidR="009B345B" w:rsidRPr="00B721AD" w:rsidRDefault="009B345B" w:rsidP="00B721AD">
            <w:pPr>
              <w:spacing w:line="240" w:lineRule="auto"/>
              <w:contextualSpacing/>
              <w:jc w:val="center"/>
              <w:rPr>
                <w:color w:val="000000"/>
                <w:sz w:val="22"/>
              </w:rPr>
            </w:pPr>
            <w:r w:rsidRPr="00B721AD">
              <w:rPr>
                <w:color w:val="000000"/>
                <w:sz w:val="22"/>
              </w:rPr>
              <w:t>22-236-827 ОП МП 22-236-827 П-004</w:t>
            </w:r>
          </w:p>
        </w:tc>
        <w:tc>
          <w:tcPr>
            <w:tcW w:w="2722" w:type="dxa"/>
            <w:tcBorders>
              <w:top w:val="single" w:sz="4" w:space="0" w:color="auto"/>
              <w:left w:val="single" w:sz="4" w:space="0" w:color="auto"/>
              <w:bottom w:val="single" w:sz="4" w:space="0" w:color="auto"/>
              <w:right w:val="single" w:sz="4" w:space="0" w:color="auto"/>
            </w:tcBorders>
            <w:vAlign w:val="center"/>
          </w:tcPr>
          <w:p w14:paraId="2F7D23C4" w14:textId="023AB2B8"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ED1DF9F" w14:textId="30C3B5D4"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7CC805" w14:textId="7A1679F8" w:rsidR="009B345B" w:rsidRPr="00B721AD" w:rsidRDefault="009B345B" w:rsidP="00B721AD">
            <w:pPr>
              <w:spacing w:line="240" w:lineRule="auto"/>
              <w:contextualSpacing/>
              <w:jc w:val="center"/>
              <w:rPr>
                <w:sz w:val="22"/>
              </w:rPr>
            </w:pPr>
            <w:r w:rsidRPr="00B721AD">
              <w:rPr>
                <w:sz w:val="22"/>
              </w:rPr>
              <w:t>0,500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121D3E" w14:textId="3C8818FB" w:rsidR="009B345B" w:rsidRPr="00B721AD" w:rsidRDefault="009B345B" w:rsidP="00B721AD">
            <w:pPr>
              <w:spacing w:line="240" w:lineRule="auto"/>
              <w:contextualSpacing/>
              <w:jc w:val="center"/>
              <w:rPr>
                <w:sz w:val="22"/>
              </w:rPr>
            </w:pPr>
            <w:r w:rsidRPr="00B721AD">
              <w:rPr>
                <w:sz w:val="22"/>
              </w:rPr>
              <w:t>-</w:t>
            </w:r>
          </w:p>
        </w:tc>
      </w:tr>
      <w:tr w:rsidR="009B345B" w:rsidRPr="0034325E" w14:paraId="125A6C93" w14:textId="77777777" w:rsidTr="00C24635">
        <w:trPr>
          <w:gridAfter w:val="1"/>
          <w:wAfter w:w="16" w:type="dxa"/>
          <w:trHeight w:val="172"/>
        </w:trPr>
        <w:tc>
          <w:tcPr>
            <w:tcW w:w="5671" w:type="dxa"/>
            <w:tcBorders>
              <w:top w:val="single" w:sz="4" w:space="0" w:color="auto"/>
              <w:left w:val="single" w:sz="4" w:space="0" w:color="auto"/>
              <w:bottom w:val="single" w:sz="4" w:space="0" w:color="auto"/>
              <w:right w:val="single" w:sz="4" w:space="0" w:color="auto"/>
            </w:tcBorders>
            <w:vAlign w:val="center"/>
          </w:tcPr>
          <w:p w14:paraId="4DF78D56" w14:textId="32040F28" w:rsidR="009B345B" w:rsidRPr="00B721AD" w:rsidRDefault="009B345B" w:rsidP="00B721AD">
            <w:pPr>
              <w:spacing w:line="240" w:lineRule="auto"/>
              <w:contextualSpacing/>
              <w:jc w:val="center"/>
              <w:rPr>
                <w:color w:val="000000"/>
                <w:sz w:val="22"/>
              </w:rPr>
            </w:pPr>
            <w:r w:rsidRPr="00B721AD">
              <w:rPr>
                <w:color w:val="000000"/>
                <w:sz w:val="22"/>
              </w:rPr>
              <w:t>22-236-827 ОП МП 22-236-827 П-005</w:t>
            </w:r>
          </w:p>
        </w:tc>
        <w:tc>
          <w:tcPr>
            <w:tcW w:w="2722" w:type="dxa"/>
            <w:tcBorders>
              <w:top w:val="single" w:sz="4" w:space="0" w:color="auto"/>
              <w:left w:val="single" w:sz="4" w:space="0" w:color="auto"/>
              <w:bottom w:val="single" w:sz="4" w:space="0" w:color="auto"/>
              <w:right w:val="single" w:sz="4" w:space="0" w:color="auto"/>
            </w:tcBorders>
            <w:vAlign w:val="center"/>
          </w:tcPr>
          <w:p w14:paraId="2CF5F4A9" w14:textId="20E70022"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2B7B7C1" w14:textId="5F23446E"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116871" w14:textId="2DDD311D" w:rsidR="009B345B" w:rsidRPr="00B721AD" w:rsidRDefault="009B345B" w:rsidP="00B721AD">
            <w:pPr>
              <w:spacing w:line="240" w:lineRule="auto"/>
              <w:contextualSpacing/>
              <w:jc w:val="center"/>
              <w:rPr>
                <w:sz w:val="22"/>
              </w:rPr>
            </w:pPr>
            <w:r w:rsidRPr="00B721AD">
              <w:rPr>
                <w:sz w:val="22"/>
              </w:rPr>
              <w:t>1,220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E07E4E" w14:textId="4C332F79" w:rsidR="009B345B" w:rsidRPr="00B721AD" w:rsidRDefault="009B345B" w:rsidP="00B721AD">
            <w:pPr>
              <w:spacing w:line="240" w:lineRule="auto"/>
              <w:contextualSpacing/>
              <w:jc w:val="center"/>
              <w:rPr>
                <w:sz w:val="22"/>
              </w:rPr>
            </w:pPr>
            <w:r w:rsidRPr="00B721AD">
              <w:rPr>
                <w:sz w:val="22"/>
              </w:rPr>
              <w:t>-</w:t>
            </w:r>
          </w:p>
        </w:tc>
      </w:tr>
      <w:tr w:rsidR="009B345B" w:rsidRPr="0034325E" w14:paraId="1CD00FA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BF52644" w14:textId="74F5D162" w:rsidR="009B345B" w:rsidRPr="00B721AD" w:rsidRDefault="009B345B" w:rsidP="00B721AD">
            <w:pPr>
              <w:spacing w:line="240" w:lineRule="auto"/>
              <w:contextualSpacing/>
              <w:jc w:val="center"/>
              <w:rPr>
                <w:color w:val="000000"/>
                <w:sz w:val="22"/>
              </w:rPr>
            </w:pPr>
            <w:r w:rsidRPr="00B721AD">
              <w:rPr>
                <w:color w:val="000000"/>
                <w:sz w:val="22"/>
              </w:rPr>
              <w:t>22-236-827 ОП МП 22-236-827 П-006</w:t>
            </w:r>
          </w:p>
        </w:tc>
        <w:tc>
          <w:tcPr>
            <w:tcW w:w="2722" w:type="dxa"/>
            <w:tcBorders>
              <w:top w:val="single" w:sz="4" w:space="0" w:color="auto"/>
              <w:left w:val="single" w:sz="4" w:space="0" w:color="auto"/>
              <w:bottom w:val="single" w:sz="4" w:space="0" w:color="auto"/>
              <w:right w:val="single" w:sz="4" w:space="0" w:color="auto"/>
            </w:tcBorders>
            <w:vAlign w:val="center"/>
          </w:tcPr>
          <w:p w14:paraId="26C9B7F3" w14:textId="58FCD02D"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3A2B66D" w14:textId="67051590"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3D4293" w14:textId="4B521C99" w:rsidR="009B345B" w:rsidRPr="00B721AD" w:rsidRDefault="009B345B" w:rsidP="00B721AD">
            <w:pPr>
              <w:spacing w:line="240" w:lineRule="auto"/>
              <w:contextualSpacing/>
              <w:jc w:val="center"/>
              <w:rPr>
                <w:sz w:val="22"/>
              </w:rPr>
            </w:pPr>
            <w:r w:rsidRPr="00B721AD">
              <w:rPr>
                <w:sz w:val="22"/>
              </w:rPr>
              <w:t>0,500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2FC61D" w14:textId="62B10A13" w:rsidR="009B345B" w:rsidRPr="00B721AD" w:rsidRDefault="009B345B" w:rsidP="00B721AD">
            <w:pPr>
              <w:spacing w:line="240" w:lineRule="auto"/>
              <w:contextualSpacing/>
              <w:jc w:val="center"/>
              <w:rPr>
                <w:sz w:val="22"/>
              </w:rPr>
            </w:pPr>
            <w:r w:rsidRPr="00B721AD">
              <w:rPr>
                <w:sz w:val="22"/>
              </w:rPr>
              <w:t>-</w:t>
            </w:r>
          </w:p>
        </w:tc>
      </w:tr>
      <w:tr w:rsidR="009B345B" w:rsidRPr="0034325E" w14:paraId="590FA91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B9A822B" w14:textId="48D722EF" w:rsidR="009B345B" w:rsidRPr="00B721AD" w:rsidRDefault="009B345B" w:rsidP="00B721AD">
            <w:pPr>
              <w:spacing w:line="240" w:lineRule="auto"/>
              <w:contextualSpacing/>
              <w:jc w:val="center"/>
              <w:rPr>
                <w:color w:val="000000"/>
                <w:sz w:val="22"/>
              </w:rPr>
            </w:pPr>
            <w:r w:rsidRPr="00B721AD">
              <w:rPr>
                <w:color w:val="000000"/>
                <w:sz w:val="22"/>
              </w:rPr>
              <w:t>22-236-827 ОП МП 22-236-827 П-007</w:t>
            </w:r>
          </w:p>
        </w:tc>
        <w:tc>
          <w:tcPr>
            <w:tcW w:w="2722" w:type="dxa"/>
            <w:tcBorders>
              <w:top w:val="single" w:sz="4" w:space="0" w:color="auto"/>
              <w:left w:val="single" w:sz="4" w:space="0" w:color="auto"/>
              <w:bottom w:val="single" w:sz="4" w:space="0" w:color="auto"/>
              <w:right w:val="single" w:sz="4" w:space="0" w:color="auto"/>
            </w:tcBorders>
            <w:vAlign w:val="center"/>
          </w:tcPr>
          <w:p w14:paraId="618079B2" w14:textId="75CB2530"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8C985D9" w14:textId="49191AD7"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2083B1" w14:textId="19B1EF7E" w:rsidR="009B345B" w:rsidRPr="00B721AD" w:rsidRDefault="009B345B" w:rsidP="00B721AD">
            <w:pPr>
              <w:spacing w:line="240" w:lineRule="auto"/>
              <w:contextualSpacing/>
              <w:jc w:val="center"/>
              <w:rPr>
                <w:sz w:val="22"/>
              </w:rPr>
            </w:pPr>
            <w:r w:rsidRPr="00B721AD">
              <w:rPr>
                <w:sz w:val="22"/>
              </w:rPr>
              <w:t>1,000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868D712" w14:textId="3CDC61EE" w:rsidR="009B345B" w:rsidRPr="00B721AD" w:rsidRDefault="009B345B" w:rsidP="00B721AD">
            <w:pPr>
              <w:spacing w:line="240" w:lineRule="auto"/>
              <w:contextualSpacing/>
              <w:jc w:val="center"/>
              <w:rPr>
                <w:sz w:val="22"/>
              </w:rPr>
            </w:pPr>
            <w:r w:rsidRPr="00B721AD">
              <w:rPr>
                <w:sz w:val="22"/>
              </w:rPr>
              <w:t>-</w:t>
            </w:r>
          </w:p>
        </w:tc>
      </w:tr>
      <w:tr w:rsidR="009B345B" w:rsidRPr="0034325E" w14:paraId="1C07067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99AAB79" w14:textId="548F5AFE" w:rsidR="009B345B" w:rsidRPr="00B721AD" w:rsidRDefault="009B345B" w:rsidP="00B721AD">
            <w:pPr>
              <w:spacing w:line="240" w:lineRule="auto"/>
              <w:contextualSpacing/>
              <w:jc w:val="center"/>
              <w:rPr>
                <w:color w:val="000000"/>
                <w:sz w:val="22"/>
              </w:rPr>
            </w:pPr>
            <w:r w:rsidRPr="00B721AD">
              <w:rPr>
                <w:color w:val="000000"/>
                <w:sz w:val="22"/>
              </w:rPr>
              <w:t>22-236-827 ОП МП 22-236-827 П-008</w:t>
            </w:r>
          </w:p>
        </w:tc>
        <w:tc>
          <w:tcPr>
            <w:tcW w:w="2722" w:type="dxa"/>
            <w:tcBorders>
              <w:top w:val="single" w:sz="4" w:space="0" w:color="auto"/>
              <w:left w:val="single" w:sz="4" w:space="0" w:color="auto"/>
              <w:bottom w:val="single" w:sz="4" w:space="0" w:color="auto"/>
              <w:right w:val="single" w:sz="4" w:space="0" w:color="auto"/>
            </w:tcBorders>
            <w:vAlign w:val="center"/>
          </w:tcPr>
          <w:p w14:paraId="2DB1169A" w14:textId="0D5E9049"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DBCDD05" w14:textId="632788AA"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78092B" w14:textId="5A3D72F6" w:rsidR="009B345B" w:rsidRPr="00B721AD" w:rsidRDefault="009B345B" w:rsidP="00B721AD">
            <w:pPr>
              <w:spacing w:line="240" w:lineRule="auto"/>
              <w:contextualSpacing/>
              <w:jc w:val="center"/>
              <w:rPr>
                <w:sz w:val="22"/>
              </w:rPr>
            </w:pPr>
            <w:r w:rsidRPr="00B721AD">
              <w:rPr>
                <w:sz w:val="22"/>
              </w:rPr>
              <w:t>1,300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04964F" w14:textId="6DA5B7EE" w:rsidR="009B345B" w:rsidRPr="00B721AD" w:rsidRDefault="009B345B" w:rsidP="00B721AD">
            <w:pPr>
              <w:spacing w:line="240" w:lineRule="auto"/>
              <w:contextualSpacing/>
              <w:jc w:val="center"/>
              <w:rPr>
                <w:sz w:val="22"/>
              </w:rPr>
            </w:pPr>
            <w:r w:rsidRPr="00B721AD">
              <w:rPr>
                <w:sz w:val="22"/>
              </w:rPr>
              <w:t>-</w:t>
            </w:r>
          </w:p>
        </w:tc>
      </w:tr>
      <w:tr w:rsidR="009B345B" w:rsidRPr="0034325E" w14:paraId="1518D8D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1356EAE" w14:textId="501DDFA9" w:rsidR="009B345B" w:rsidRPr="00B721AD" w:rsidRDefault="009B345B" w:rsidP="00B721AD">
            <w:pPr>
              <w:spacing w:line="240" w:lineRule="auto"/>
              <w:contextualSpacing/>
              <w:jc w:val="center"/>
              <w:rPr>
                <w:bCs/>
                <w:color w:val="000000"/>
                <w:sz w:val="22"/>
              </w:rPr>
            </w:pPr>
            <w:r w:rsidRPr="00B721AD">
              <w:rPr>
                <w:bCs/>
                <w:color w:val="000000"/>
                <w:sz w:val="22"/>
              </w:rPr>
              <w:t>Ул. Южная</w:t>
            </w:r>
          </w:p>
        </w:tc>
        <w:tc>
          <w:tcPr>
            <w:tcW w:w="2722" w:type="dxa"/>
            <w:tcBorders>
              <w:top w:val="single" w:sz="4" w:space="0" w:color="auto"/>
              <w:left w:val="single" w:sz="4" w:space="0" w:color="auto"/>
              <w:bottom w:val="single" w:sz="4" w:space="0" w:color="auto"/>
              <w:right w:val="single" w:sz="4" w:space="0" w:color="auto"/>
            </w:tcBorders>
            <w:vAlign w:val="center"/>
          </w:tcPr>
          <w:p w14:paraId="59E40511" w14:textId="7FD1FF15"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BA340AF" w14:textId="7EB2C46F"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F53571" w14:textId="4A6A5AAD" w:rsidR="009B345B" w:rsidRPr="00B721AD" w:rsidRDefault="009B345B" w:rsidP="00B721AD">
            <w:pPr>
              <w:spacing w:line="240" w:lineRule="auto"/>
              <w:contextualSpacing/>
              <w:jc w:val="center"/>
              <w:rPr>
                <w:sz w:val="22"/>
              </w:rPr>
            </w:pPr>
            <w:r w:rsidRPr="00B721AD">
              <w:rPr>
                <w:sz w:val="22"/>
              </w:rPr>
              <w:t>2,750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100EE9" w14:textId="098E28D0" w:rsidR="009B345B" w:rsidRPr="00B721AD" w:rsidRDefault="009B345B" w:rsidP="00B721AD">
            <w:pPr>
              <w:spacing w:line="240" w:lineRule="auto"/>
              <w:contextualSpacing/>
              <w:jc w:val="center"/>
              <w:rPr>
                <w:sz w:val="22"/>
              </w:rPr>
            </w:pPr>
            <w:r w:rsidRPr="00B721AD">
              <w:rPr>
                <w:sz w:val="22"/>
              </w:rPr>
              <w:t>-</w:t>
            </w:r>
          </w:p>
        </w:tc>
      </w:tr>
      <w:tr w:rsidR="009B345B" w:rsidRPr="0034325E" w14:paraId="32DFD1D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C24844D" w14:textId="4644F8A6" w:rsidR="009B345B" w:rsidRPr="00B721AD" w:rsidRDefault="009B345B" w:rsidP="00B721AD">
            <w:pPr>
              <w:spacing w:line="240" w:lineRule="auto"/>
              <w:contextualSpacing/>
              <w:jc w:val="center"/>
              <w:rPr>
                <w:bCs/>
                <w:color w:val="000000"/>
                <w:sz w:val="22"/>
              </w:rPr>
            </w:pPr>
            <w:r w:rsidRPr="00B721AD">
              <w:rPr>
                <w:color w:val="000000"/>
                <w:sz w:val="22"/>
              </w:rPr>
              <w:t>22-236-827 ОП МП 22-236-827 П-011</w:t>
            </w:r>
          </w:p>
        </w:tc>
        <w:tc>
          <w:tcPr>
            <w:tcW w:w="2722" w:type="dxa"/>
            <w:tcBorders>
              <w:top w:val="single" w:sz="4" w:space="0" w:color="auto"/>
              <w:left w:val="single" w:sz="4" w:space="0" w:color="auto"/>
              <w:bottom w:val="single" w:sz="4" w:space="0" w:color="auto"/>
              <w:right w:val="single" w:sz="4" w:space="0" w:color="auto"/>
            </w:tcBorders>
            <w:vAlign w:val="center"/>
          </w:tcPr>
          <w:p w14:paraId="7FF47627" w14:textId="3633BC2B"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065C3DB" w14:textId="2B26DEFF"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1794FB" w14:textId="02703E6F" w:rsidR="009B345B" w:rsidRPr="00B721AD" w:rsidRDefault="009B345B" w:rsidP="00B721AD">
            <w:pPr>
              <w:spacing w:line="240" w:lineRule="auto"/>
              <w:contextualSpacing/>
              <w:jc w:val="center"/>
              <w:rPr>
                <w:sz w:val="22"/>
              </w:rPr>
            </w:pPr>
            <w:r w:rsidRPr="00B721AD">
              <w:rPr>
                <w:sz w:val="22"/>
              </w:rPr>
              <w:t>0,550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BB34A8" w14:textId="2DC07713" w:rsidR="009B345B" w:rsidRPr="00B721AD" w:rsidRDefault="009B345B" w:rsidP="00B721AD">
            <w:pPr>
              <w:spacing w:line="240" w:lineRule="auto"/>
              <w:contextualSpacing/>
              <w:jc w:val="center"/>
              <w:rPr>
                <w:sz w:val="22"/>
              </w:rPr>
            </w:pPr>
            <w:r w:rsidRPr="00B721AD">
              <w:rPr>
                <w:sz w:val="22"/>
              </w:rPr>
              <w:t>-</w:t>
            </w:r>
          </w:p>
        </w:tc>
      </w:tr>
      <w:tr w:rsidR="009B345B" w:rsidRPr="0034325E" w14:paraId="71B44AD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5D9384E" w14:textId="2CA83DC0" w:rsidR="009B345B" w:rsidRPr="00B721AD" w:rsidRDefault="009B345B" w:rsidP="00B721AD">
            <w:pPr>
              <w:spacing w:line="240" w:lineRule="auto"/>
              <w:contextualSpacing/>
              <w:jc w:val="center"/>
              <w:rPr>
                <w:color w:val="000000"/>
                <w:sz w:val="22"/>
              </w:rPr>
            </w:pPr>
            <w:r w:rsidRPr="00B721AD">
              <w:rPr>
                <w:color w:val="000000"/>
                <w:sz w:val="22"/>
              </w:rPr>
              <w:t>22-236-827 ОП МП 22-236-827 П-010</w:t>
            </w:r>
          </w:p>
        </w:tc>
        <w:tc>
          <w:tcPr>
            <w:tcW w:w="2722" w:type="dxa"/>
            <w:tcBorders>
              <w:top w:val="single" w:sz="4" w:space="0" w:color="auto"/>
              <w:left w:val="single" w:sz="4" w:space="0" w:color="auto"/>
              <w:bottom w:val="single" w:sz="4" w:space="0" w:color="auto"/>
              <w:right w:val="single" w:sz="4" w:space="0" w:color="auto"/>
            </w:tcBorders>
            <w:vAlign w:val="center"/>
          </w:tcPr>
          <w:p w14:paraId="6951CBEB" w14:textId="79C69B0E"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208F06F" w14:textId="0D459C1B"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BFC81AE" w14:textId="2717CD7E" w:rsidR="009B345B" w:rsidRPr="00B721AD" w:rsidRDefault="009B345B" w:rsidP="00B721AD">
            <w:pPr>
              <w:spacing w:line="240" w:lineRule="auto"/>
              <w:contextualSpacing/>
              <w:jc w:val="center"/>
              <w:rPr>
                <w:sz w:val="22"/>
              </w:rPr>
            </w:pPr>
            <w:r w:rsidRPr="00B721AD">
              <w:rPr>
                <w:sz w:val="22"/>
              </w:rPr>
              <w:t>1,050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107C243" w14:textId="4BA4E0A1" w:rsidR="009B345B" w:rsidRPr="00B721AD" w:rsidRDefault="009B345B" w:rsidP="00B721AD">
            <w:pPr>
              <w:spacing w:line="240" w:lineRule="auto"/>
              <w:contextualSpacing/>
              <w:jc w:val="center"/>
              <w:rPr>
                <w:sz w:val="22"/>
              </w:rPr>
            </w:pPr>
            <w:r w:rsidRPr="00B721AD">
              <w:rPr>
                <w:sz w:val="22"/>
              </w:rPr>
              <w:t>-</w:t>
            </w:r>
          </w:p>
        </w:tc>
      </w:tr>
      <w:tr w:rsidR="009B345B" w:rsidRPr="0034325E" w14:paraId="080E1AC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B299315" w14:textId="151D8E97" w:rsidR="009B345B" w:rsidRPr="00B721AD" w:rsidRDefault="009B345B" w:rsidP="00B721AD">
            <w:pPr>
              <w:spacing w:line="240" w:lineRule="auto"/>
              <w:contextualSpacing/>
              <w:jc w:val="center"/>
              <w:rPr>
                <w:color w:val="000000"/>
                <w:sz w:val="22"/>
              </w:rPr>
            </w:pPr>
            <w:r w:rsidRPr="00B721AD">
              <w:rPr>
                <w:color w:val="000000"/>
                <w:sz w:val="22"/>
              </w:rPr>
              <w:t>2-ой подъезд к кладбищу   № 2 по ул. Кооперативная</w:t>
            </w:r>
          </w:p>
        </w:tc>
        <w:tc>
          <w:tcPr>
            <w:tcW w:w="2722" w:type="dxa"/>
            <w:tcBorders>
              <w:top w:val="single" w:sz="4" w:space="0" w:color="auto"/>
              <w:left w:val="single" w:sz="4" w:space="0" w:color="auto"/>
              <w:bottom w:val="single" w:sz="4" w:space="0" w:color="auto"/>
              <w:right w:val="single" w:sz="4" w:space="0" w:color="auto"/>
            </w:tcBorders>
            <w:vAlign w:val="center"/>
          </w:tcPr>
          <w:p w14:paraId="14FC7349" w14:textId="53375555"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3DF6527" w14:textId="42826584"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385466" w14:textId="4AF0E41E" w:rsidR="009B345B" w:rsidRPr="00B721AD" w:rsidRDefault="009B345B" w:rsidP="00B721AD">
            <w:pPr>
              <w:spacing w:line="240" w:lineRule="auto"/>
              <w:contextualSpacing/>
              <w:jc w:val="center"/>
              <w:rPr>
                <w:bCs/>
                <w:sz w:val="22"/>
              </w:rPr>
            </w:pPr>
            <w:r w:rsidRPr="00B721AD">
              <w:rPr>
                <w:sz w:val="22"/>
              </w:rPr>
              <w:t>0,</w:t>
            </w:r>
            <w:r w:rsidRPr="00B721AD">
              <w:rPr>
                <w:bCs/>
                <w:sz w:val="22"/>
              </w:rPr>
              <w:t>500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80A8E9E" w14:textId="0F4A5A55" w:rsidR="009B345B" w:rsidRPr="00B721AD" w:rsidRDefault="009B345B" w:rsidP="00B721AD">
            <w:pPr>
              <w:spacing w:line="240" w:lineRule="auto"/>
              <w:contextualSpacing/>
              <w:jc w:val="center"/>
              <w:rPr>
                <w:sz w:val="22"/>
              </w:rPr>
            </w:pPr>
            <w:r w:rsidRPr="00B721AD">
              <w:rPr>
                <w:sz w:val="22"/>
              </w:rPr>
              <w:t>-</w:t>
            </w:r>
          </w:p>
        </w:tc>
      </w:tr>
      <w:tr w:rsidR="009B345B" w:rsidRPr="0034325E" w14:paraId="3A73515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47B806D" w14:textId="750401B1" w:rsidR="009B345B" w:rsidRPr="00B721AD" w:rsidRDefault="009B345B" w:rsidP="00B721AD">
            <w:pPr>
              <w:spacing w:line="240" w:lineRule="auto"/>
              <w:contextualSpacing/>
              <w:jc w:val="center"/>
              <w:rPr>
                <w:bCs/>
                <w:color w:val="000000"/>
                <w:sz w:val="22"/>
              </w:rPr>
            </w:pPr>
            <w:r w:rsidRPr="00B721AD">
              <w:rPr>
                <w:bCs/>
                <w:sz w:val="22"/>
              </w:rPr>
              <w:t>Подъезд к Пожарной депо</w:t>
            </w:r>
          </w:p>
        </w:tc>
        <w:tc>
          <w:tcPr>
            <w:tcW w:w="2722" w:type="dxa"/>
            <w:tcBorders>
              <w:top w:val="single" w:sz="4" w:space="0" w:color="auto"/>
              <w:left w:val="single" w:sz="4" w:space="0" w:color="auto"/>
              <w:bottom w:val="single" w:sz="4" w:space="0" w:color="auto"/>
              <w:right w:val="single" w:sz="4" w:space="0" w:color="auto"/>
            </w:tcBorders>
            <w:vAlign w:val="center"/>
          </w:tcPr>
          <w:p w14:paraId="70FAC90F" w14:textId="0CD1716D"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0004121" w14:textId="1F7D4B27"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CF726C" w14:textId="166C2134" w:rsidR="009B345B" w:rsidRPr="00B721AD" w:rsidRDefault="009B345B" w:rsidP="00B721AD">
            <w:pPr>
              <w:spacing w:line="240" w:lineRule="auto"/>
              <w:contextualSpacing/>
              <w:jc w:val="center"/>
              <w:rPr>
                <w:bCs/>
                <w:sz w:val="22"/>
              </w:rPr>
            </w:pPr>
            <w:r w:rsidRPr="00B721AD">
              <w:rPr>
                <w:sz w:val="22"/>
              </w:rPr>
              <w:t>0,</w:t>
            </w:r>
            <w:r w:rsidRPr="00B721AD">
              <w:rPr>
                <w:bCs/>
                <w:sz w:val="22"/>
              </w:rPr>
              <w:t>100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654E23" w14:textId="32781A30" w:rsidR="009B345B" w:rsidRPr="00B721AD" w:rsidRDefault="009B345B" w:rsidP="00B721AD">
            <w:pPr>
              <w:spacing w:line="240" w:lineRule="auto"/>
              <w:contextualSpacing/>
              <w:jc w:val="center"/>
              <w:rPr>
                <w:sz w:val="22"/>
              </w:rPr>
            </w:pPr>
            <w:r w:rsidRPr="00B721AD">
              <w:rPr>
                <w:sz w:val="22"/>
              </w:rPr>
              <w:t>-</w:t>
            </w:r>
          </w:p>
        </w:tc>
      </w:tr>
      <w:tr w:rsidR="009B345B" w:rsidRPr="0034325E" w14:paraId="3A209E4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6457869" w14:textId="573311D9" w:rsidR="009B345B" w:rsidRPr="00B721AD" w:rsidRDefault="009B345B" w:rsidP="00B721AD">
            <w:pPr>
              <w:spacing w:line="240" w:lineRule="auto"/>
              <w:contextualSpacing/>
              <w:jc w:val="center"/>
              <w:rPr>
                <w:bCs/>
                <w:sz w:val="22"/>
              </w:rPr>
            </w:pPr>
            <w:r w:rsidRPr="00B721AD">
              <w:rPr>
                <w:bCs/>
                <w:sz w:val="22"/>
              </w:rPr>
              <w:t>Подъезд к водонапорной башне по ул. Цветочная</w:t>
            </w:r>
          </w:p>
        </w:tc>
        <w:tc>
          <w:tcPr>
            <w:tcW w:w="2722" w:type="dxa"/>
            <w:tcBorders>
              <w:top w:val="single" w:sz="4" w:space="0" w:color="auto"/>
              <w:left w:val="single" w:sz="4" w:space="0" w:color="auto"/>
              <w:bottom w:val="single" w:sz="4" w:space="0" w:color="auto"/>
              <w:right w:val="single" w:sz="4" w:space="0" w:color="auto"/>
            </w:tcBorders>
            <w:vAlign w:val="center"/>
          </w:tcPr>
          <w:p w14:paraId="6229497B" w14:textId="59F92A61"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4F4DEE7" w14:textId="24B8D49C" w:rsidR="009B345B" w:rsidRPr="00B721AD" w:rsidRDefault="009B345B"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18415A" w14:textId="4D42743F" w:rsidR="009B345B" w:rsidRPr="00B721AD" w:rsidRDefault="009B345B" w:rsidP="00B721AD">
            <w:pPr>
              <w:spacing w:line="240" w:lineRule="auto"/>
              <w:contextualSpacing/>
              <w:jc w:val="center"/>
              <w:rPr>
                <w:bCs/>
                <w:sz w:val="22"/>
              </w:rPr>
            </w:pPr>
            <w:r w:rsidRPr="00B721AD">
              <w:rPr>
                <w:sz w:val="22"/>
              </w:rPr>
              <w:t>0,</w:t>
            </w:r>
            <w:r w:rsidRPr="00B721AD">
              <w:rPr>
                <w:bCs/>
                <w:sz w:val="22"/>
              </w:rPr>
              <w:t>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8FCFB8" w14:textId="44917CD4" w:rsidR="009B345B" w:rsidRPr="00B721AD" w:rsidRDefault="009B345B" w:rsidP="00B721AD">
            <w:pPr>
              <w:spacing w:line="240" w:lineRule="auto"/>
              <w:contextualSpacing/>
              <w:jc w:val="center"/>
              <w:rPr>
                <w:sz w:val="22"/>
              </w:rPr>
            </w:pPr>
            <w:r w:rsidRPr="00B721AD">
              <w:rPr>
                <w:sz w:val="22"/>
              </w:rPr>
              <w:t>-</w:t>
            </w:r>
          </w:p>
        </w:tc>
      </w:tr>
      <w:tr w:rsidR="009B345B" w:rsidRPr="0034325E" w14:paraId="267EB60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F86C26C" w14:textId="030F2090" w:rsidR="009B345B" w:rsidRPr="00B721AD" w:rsidRDefault="009B345B" w:rsidP="00B721AD">
            <w:pPr>
              <w:spacing w:line="240" w:lineRule="auto"/>
              <w:contextualSpacing/>
              <w:jc w:val="center"/>
              <w:rPr>
                <w:bCs/>
                <w:sz w:val="22"/>
              </w:rPr>
            </w:pPr>
            <w:r w:rsidRPr="00B721AD">
              <w:rPr>
                <w:bCs/>
                <w:sz w:val="22"/>
              </w:rPr>
              <w:t>Подъезд к пруду по ул. Коммунистическая</w:t>
            </w:r>
          </w:p>
        </w:tc>
        <w:tc>
          <w:tcPr>
            <w:tcW w:w="2722" w:type="dxa"/>
            <w:tcBorders>
              <w:top w:val="single" w:sz="4" w:space="0" w:color="auto"/>
              <w:left w:val="single" w:sz="4" w:space="0" w:color="auto"/>
              <w:bottom w:val="single" w:sz="4" w:space="0" w:color="auto"/>
              <w:right w:val="single" w:sz="4" w:space="0" w:color="auto"/>
            </w:tcBorders>
            <w:vAlign w:val="center"/>
          </w:tcPr>
          <w:p w14:paraId="6FDDA2B1" w14:textId="46DBA587"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4B74B13" w14:textId="61C13C69"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C7EB99" w14:textId="091C8412" w:rsidR="009B345B" w:rsidRPr="00B721AD" w:rsidRDefault="009B345B" w:rsidP="00B721AD">
            <w:pPr>
              <w:spacing w:line="240" w:lineRule="auto"/>
              <w:contextualSpacing/>
              <w:jc w:val="center"/>
              <w:rPr>
                <w:bCs/>
                <w:sz w:val="22"/>
              </w:rPr>
            </w:pPr>
            <w:r w:rsidRPr="00B721AD">
              <w:rPr>
                <w:sz w:val="22"/>
              </w:rPr>
              <w:t>0,0</w:t>
            </w:r>
            <w:r w:rsidRPr="00B721AD">
              <w:rPr>
                <w:bCs/>
                <w:sz w:val="22"/>
              </w:rPr>
              <w:t>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A6224C" w14:textId="1C6E9F3E" w:rsidR="009B345B" w:rsidRPr="00B721AD" w:rsidRDefault="009B345B" w:rsidP="00B721AD">
            <w:pPr>
              <w:spacing w:line="240" w:lineRule="auto"/>
              <w:contextualSpacing/>
              <w:jc w:val="center"/>
              <w:rPr>
                <w:sz w:val="22"/>
              </w:rPr>
            </w:pPr>
            <w:r w:rsidRPr="00B721AD">
              <w:rPr>
                <w:sz w:val="22"/>
              </w:rPr>
              <w:t>-</w:t>
            </w:r>
          </w:p>
        </w:tc>
      </w:tr>
      <w:tr w:rsidR="009B345B" w:rsidRPr="0034325E" w14:paraId="124A6CB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796F381" w14:textId="0FE131E8" w:rsidR="009B345B" w:rsidRPr="00B721AD" w:rsidRDefault="009B345B" w:rsidP="00B721AD">
            <w:pPr>
              <w:spacing w:line="240" w:lineRule="auto"/>
              <w:contextualSpacing/>
              <w:jc w:val="center"/>
              <w:rPr>
                <w:bCs/>
                <w:sz w:val="22"/>
              </w:rPr>
            </w:pPr>
            <w:r w:rsidRPr="00B721AD">
              <w:rPr>
                <w:bCs/>
                <w:color w:val="000000"/>
                <w:sz w:val="22"/>
              </w:rPr>
              <w:lastRenderedPageBreak/>
              <w:t>22-236-827 ОП МП 22-236-827 П-001</w:t>
            </w:r>
          </w:p>
        </w:tc>
        <w:tc>
          <w:tcPr>
            <w:tcW w:w="2722" w:type="dxa"/>
            <w:tcBorders>
              <w:top w:val="single" w:sz="4" w:space="0" w:color="auto"/>
              <w:left w:val="single" w:sz="4" w:space="0" w:color="auto"/>
              <w:bottom w:val="single" w:sz="4" w:space="0" w:color="auto"/>
              <w:right w:val="single" w:sz="4" w:space="0" w:color="auto"/>
            </w:tcBorders>
            <w:vAlign w:val="center"/>
          </w:tcPr>
          <w:p w14:paraId="65086ECF" w14:textId="736A0129"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F8FD7F7" w14:textId="4D377CE2"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5CCD43" w14:textId="5D408FB7" w:rsidR="009B345B" w:rsidRPr="00B721AD" w:rsidRDefault="009B345B" w:rsidP="00B721AD">
            <w:pPr>
              <w:spacing w:line="240" w:lineRule="auto"/>
              <w:contextualSpacing/>
              <w:jc w:val="center"/>
              <w:rPr>
                <w:bCs/>
                <w:sz w:val="22"/>
              </w:rPr>
            </w:pPr>
            <w:r w:rsidRPr="00B721AD">
              <w:rPr>
                <w:sz w:val="22"/>
              </w:rPr>
              <w:t>0,</w:t>
            </w:r>
            <w:r w:rsidRPr="00B721AD">
              <w:rPr>
                <w:bCs/>
                <w:sz w:val="22"/>
              </w:rPr>
              <w:t>400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3B5576" w14:textId="5ADFD946" w:rsidR="009B345B" w:rsidRPr="00B721AD" w:rsidRDefault="009B345B" w:rsidP="00B721AD">
            <w:pPr>
              <w:spacing w:line="240" w:lineRule="auto"/>
              <w:contextualSpacing/>
              <w:jc w:val="center"/>
              <w:rPr>
                <w:sz w:val="22"/>
              </w:rPr>
            </w:pPr>
            <w:r w:rsidRPr="00B721AD">
              <w:rPr>
                <w:sz w:val="22"/>
              </w:rPr>
              <w:t>-</w:t>
            </w:r>
          </w:p>
        </w:tc>
      </w:tr>
      <w:tr w:rsidR="009B345B" w:rsidRPr="0034325E" w14:paraId="51CF102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F06AE5C" w14:textId="0FAB640A" w:rsidR="009B345B" w:rsidRPr="00B721AD" w:rsidRDefault="009B345B" w:rsidP="00B721AD">
            <w:pPr>
              <w:spacing w:line="240" w:lineRule="auto"/>
              <w:contextualSpacing/>
              <w:jc w:val="center"/>
              <w:rPr>
                <w:bCs/>
                <w:color w:val="000000"/>
                <w:sz w:val="22"/>
              </w:rPr>
            </w:pPr>
            <w:r w:rsidRPr="00B721AD">
              <w:rPr>
                <w:bCs/>
                <w:color w:val="000000"/>
                <w:sz w:val="22"/>
              </w:rPr>
              <w:t>22-236-827 ОП МП 22-236-827 П-009</w:t>
            </w:r>
          </w:p>
        </w:tc>
        <w:tc>
          <w:tcPr>
            <w:tcW w:w="2722" w:type="dxa"/>
            <w:tcBorders>
              <w:top w:val="single" w:sz="4" w:space="0" w:color="auto"/>
              <w:left w:val="single" w:sz="4" w:space="0" w:color="auto"/>
              <w:bottom w:val="single" w:sz="4" w:space="0" w:color="auto"/>
              <w:right w:val="single" w:sz="4" w:space="0" w:color="auto"/>
            </w:tcBorders>
            <w:vAlign w:val="center"/>
          </w:tcPr>
          <w:p w14:paraId="5E5BB85E" w14:textId="44BB68EC"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FBCC9C8" w14:textId="64BEC3CA"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96037B" w14:textId="684DEC62" w:rsidR="009B345B" w:rsidRPr="00B721AD" w:rsidRDefault="009B345B" w:rsidP="00B721AD">
            <w:pPr>
              <w:spacing w:line="240" w:lineRule="auto"/>
              <w:contextualSpacing/>
              <w:jc w:val="center"/>
              <w:rPr>
                <w:bCs/>
                <w:sz w:val="22"/>
              </w:rPr>
            </w:pPr>
            <w:r w:rsidRPr="00B721AD">
              <w:rPr>
                <w:sz w:val="22"/>
              </w:rPr>
              <w:t>0,</w:t>
            </w:r>
            <w:r w:rsidRPr="00B721AD">
              <w:rPr>
                <w:bCs/>
                <w:sz w:val="22"/>
              </w:rPr>
              <w:t>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E10490A" w14:textId="589F44C5" w:rsidR="009B345B" w:rsidRPr="00B721AD" w:rsidRDefault="009B345B" w:rsidP="00B721AD">
            <w:pPr>
              <w:spacing w:line="240" w:lineRule="auto"/>
              <w:contextualSpacing/>
              <w:jc w:val="center"/>
              <w:rPr>
                <w:sz w:val="22"/>
              </w:rPr>
            </w:pPr>
            <w:r w:rsidRPr="00B721AD">
              <w:rPr>
                <w:sz w:val="22"/>
              </w:rPr>
              <w:t>-</w:t>
            </w:r>
          </w:p>
        </w:tc>
      </w:tr>
      <w:tr w:rsidR="009B345B" w:rsidRPr="0034325E" w14:paraId="51F631D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F612373" w14:textId="2C9050F8" w:rsidR="009B345B" w:rsidRPr="00B721AD" w:rsidRDefault="009B345B" w:rsidP="00B721AD">
            <w:pPr>
              <w:spacing w:line="240" w:lineRule="auto"/>
              <w:contextualSpacing/>
              <w:jc w:val="center"/>
              <w:rPr>
                <w:bCs/>
                <w:color w:val="000000"/>
                <w:sz w:val="22"/>
              </w:rPr>
            </w:pPr>
            <w:r w:rsidRPr="00B721AD">
              <w:rPr>
                <w:bCs/>
                <w:sz w:val="22"/>
              </w:rPr>
              <w:t>1-й переулок ул. Кооперативная д.48</w:t>
            </w:r>
          </w:p>
        </w:tc>
        <w:tc>
          <w:tcPr>
            <w:tcW w:w="2722" w:type="dxa"/>
            <w:tcBorders>
              <w:top w:val="single" w:sz="4" w:space="0" w:color="auto"/>
              <w:left w:val="single" w:sz="4" w:space="0" w:color="auto"/>
              <w:bottom w:val="single" w:sz="4" w:space="0" w:color="auto"/>
              <w:right w:val="single" w:sz="4" w:space="0" w:color="auto"/>
            </w:tcBorders>
            <w:vAlign w:val="center"/>
          </w:tcPr>
          <w:p w14:paraId="4C99E3EB" w14:textId="64B4F648"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6C99300" w14:textId="056A067C"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93EAB" w14:textId="10725EEB" w:rsidR="009B345B" w:rsidRPr="00B721AD" w:rsidRDefault="009B345B" w:rsidP="00B721AD">
            <w:pPr>
              <w:spacing w:line="240" w:lineRule="auto"/>
              <w:contextualSpacing/>
              <w:jc w:val="center"/>
              <w:rPr>
                <w:bCs/>
                <w:sz w:val="22"/>
              </w:rPr>
            </w:pPr>
            <w:r w:rsidRPr="00B721AD">
              <w:rPr>
                <w:sz w:val="22"/>
              </w:rPr>
              <w:t>0,</w:t>
            </w:r>
            <w:r w:rsidRPr="00B721AD">
              <w:rPr>
                <w:bCs/>
                <w:sz w:val="22"/>
              </w:rPr>
              <w:t>230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85ED87" w14:textId="711E1A72" w:rsidR="009B345B" w:rsidRPr="00B721AD" w:rsidRDefault="009B345B" w:rsidP="00B721AD">
            <w:pPr>
              <w:spacing w:line="240" w:lineRule="auto"/>
              <w:contextualSpacing/>
              <w:jc w:val="center"/>
              <w:rPr>
                <w:sz w:val="22"/>
              </w:rPr>
            </w:pPr>
            <w:r w:rsidRPr="00B721AD">
              <w:rPr>
                <w:sz w:val="22"/>
              </w:rPr>
              <w:t>-</w:t>
            </w:r>
          </w:p>
        </w:tc>
      </w:tr>
      <w:tr w:rsidR="009B345B" w:rsidRPr="0034325E" w14:paraId="10B6BA6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855FC6E" w14:textId="10D6502D" w:rsidR="009B345B" w:rsidRPr="00B721AD" w:rsidRDefault="009B345B" w:rsidP="00B721AD">
            <w:pPr>
              <w:spacing w:line="240" w:lineRule="auto"/>
              <w:contextualSpacing/>
              <w:jc w:val="center"/>
              <w:rPr>
                <w:bCs/>
                <w:sz w:val="22"/>
              </w:rPr>
            </w:pPr>
            <w:r w:rsidRPr="00B721AD">
              <w:rPr>
                <w:bCs/>
                <w:sz w:val="22"/>
              </w:rPr>
              <w:t>1-й переулок ул. Новая д. 2</w:t>
            </w:r>
          </w:p>
        </w:tc>
        <w:tc>
          <w:tcPr>
            <w:tcW w:w="2722" w:type="dxa"/>
            <w:tcBorders>
              <w:top w:val="single" w:sz="4" w:space="0" w:color="auto"/>
              <w:left w:val="single" w:sz="4" w:space="0" w:color="auto"/>
              <w:bottom w:val="single" w:sz="4" w:space="0" w:color="auto"/>
              <w:right w:val="single" w:sz="4" w:space="0" w:color="auto"/>
            </w:tcBorders>
            <w:vAlign w:val="center"/>
          </w:tcPr>
          <w:p w14:paraId="35C1B9DD" w14:textId="0D590C1D"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4042C13" w14:textId="4F877E51"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1BB81C" w14:textId="0EB025C1" w:rsidR="009B345B" w:rsidRPr="00B721AD" w:rsidRDefault="009B345B" w:rsidP="00B721AD">
            <w:pPr>
              <w:spacing w:line="240" w:lineRule="auto"/>
              <w:contextualSpacing/>
              <w:jc w:val="center"/>
              <w:rPr>
                <w:bCs/>
                <w:sz w:val="22"/>
              </w:rPr>
            </w:pPr>
            <w:r w:rsidRPr="00B721AD">
              <w:rPr>
                <w:sz w:val="22"/>
              </w:rPr>
              <w:t>0,</w:t>
            </w:r>
            <w:r w:rsidRPr="00B721AD">
              <w:rPr>
                <w:bCs/>
                <w:sz w:val="22"/>
              </w:rPr>
              <w:t>250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72D088" w14:textId="2AE9824C" w:rsidR="009B345B" w:rsidRPr="00B721AD" w:rsidRDefault="009B345B" w:rsidP="00B721AD">
            <w:pPr>
              <w:spacing w:line="240" w:lineRule="auto"/>
              <w:contextualSpacing/>
              <w:jc w:val="center"/>
              <w:rPr>
                <w:sz w:val="22"/>
              </w:rPr>
            </w:pPr>
            <w:r w:rsidRPr="00B721AD">
              <w:rPr>
                <w:sz w:val="22"/>
              </w:rPr>
              <w:t>-</w:t>
            </w:r>
          </w:p>
        </w:tc>
      </w:tr>
      <w:tr w:rsidR="009B345B" w:rsidRPr="0034325E" w14:paraId="606A7CBC"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F632EBF" w14:textId="3F225377" w:rsidR="009B345B" w:rsidRPr="00B721AD" w:rsidRDefault="009B345B" w:rsidP="00B721AD">
            <w:pPr>
              <w:spacing w:line="240" w:lineRule="auto"/>
              <w:contextualSpacing/>
              <w:jc w:val="center"/>
              <w:rPr>
                <w:bCs/>
                <w:sz w:val="22"/>
              </w:rPr>
            </w:pPr>
            <w:r w:rsidRPr="00B721AD">
              <w:rPr>
                <w:bCs/>
                <w:sz w:val="22"/>
              </w:rPr>
              <w:t>2-й переулок ул. Новая д.51</w:t>
            </w:r>
          </w:p>
        </w:tc>
        <w:tc>
          <w:tcPr>
            <w:tcW w:w="2722" w:type="dxa"/>
            <w:tcBorders>
              <w:top w:val="single" w:sz="4" w:space="0" w:color="auto"/>
              <w:left w:val="single" w:sz="4" w:space="0" w:color="auto"/>
              <w:bottom w:val="single" w:sz="4" w:space="0" w:color="auto"/>
              <w:right w:val="single" w:sz="4" w:space="0" w:color="auto"/>
            </w:tcBorders>
            <w:vAlign w:val="center"/>
          </w:tcPr>
          <w:p w14:paraId="7B05306C" w14:textId="2C3273DA"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11F93AD" w14:textId="1C05B6E7"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37111D1" w14:textId="16A5226D" w:rsidR="009B345B" w:rsidRPr="00B721AD" w:rsidRDefault="009B345B" w:rsidP="00B721AD">
            <w:pPr>
              <w:spacing w:line="240" w:lineRule="auto"/>
              <w:contextualSpacing/>
              <w:jc w:val="center"/>
              <w:rPr>
                <w:bCs/>
                <w:sz w:val="22"/>
              </w:rPr>
            </w:pPr>
            <w:r w:rsidRPr="00B721AD">
              <w:rPr>
                <w:sz w:val="22"/>
              </w:rPr>
              <w:t>0,</w:t>
            </w:r>
            <w:r w:rsidRPr="00B721AD">
              <w:rPr>
                <w:bCs/>
                <w:sz w:val="22"/>
              </w:rPr>
              <w:t>170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C53AB8" w14:textId="5B387340" w:rsidR="009B345B" w:rsidRPr="00B721AD" w:rsidRDefault="009B345B" w:rsidP="00B721AD">
            <w:pPr>
              <w:spacing w:line="240" w:lineRule="auto"/>
              <w:contextualSpacing/>
              <w:jc w:val="center"/>
              <w:rPr>
                <w:sz w:val="22"/>
              </w:rPr>
            </w:pPr>
            <w:r w:rsidRPr="00B721AD">
              <w:rPr>
                <w:sz w:val="22"/>
              </w:rPr>
              <w:t>-</w:t>
            </w:r>
          </w:p>
        </w:tc>
      </w:tr>
      <w:tr w:rsidR="009B345B" w:rsidRPr="0034325E" w14:paraId="11FBCD4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54DDA21" w14:textId="03FDBAF7" w:rsidR="009B345B" w:rsidRPr="00B721AD" w:rsidRDefault="009B345B" w:rsidP="00B721AD">
            <w:pPr>
              <w:spacing w:line="240" w:lineRule="auto"/>
              <w:contextualSpacing/>
              <w:jc w:val="center"/>
              <w:rPr>
                <w:bCs/>
                <w:sz w:val="22"/>
              </w:rPr>
            </w:pPr>
            <w:r w:rsidRPr="00B721AD">
              <w:rPr>
                <w:bCs/>
                <w:sz w:val="22"/>
              </w:rPr>
              <w:t>1-й переулок ул. Цветочная</w:t>
            </w:r>
          </w:p>
        </w:tc>
        <w:tc>
          <w:tcPr>
            <w:tcW w:w="2722" w:type="dxa"/>
            <w:tcBorders>
              <w:top w:val="single" w:sz="4" w:space="0" w:color="auto"/>
              <w:left w:val="single" w:sz="4" w:space="0" w:color="auto"/>
              <w:bottom w:val="single" w:sz="4" w:space="0" w:color="auto"/>
              <w:right w:val="single" w:sz="4" w:space="0" w:color="auto"/>
            </w:tcBorders>
            <w:vAlign w:val="center"/>
          </w:tcPr>
          <w:p w14:paraId="76B604A5" w14:textId="26933854"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FDD13EB" w14:textId="22468EB7"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520074" w14:textId="582663BF" w:rsidR="009B345B" w:rsidRPr="00B721AD" w:rsidRDefault="009B345B" w:rsidP="00B721AD">
            <w:pPr>
              <w:spacing w:line="240" w:lineRule="auto"/>
              <w:contextualSpacing/>
              <w:jc w:val="center"/>
              <w:rPr>
                <w:bCs/>
                <w:sz w:val="22"/>
              </w:rPr>
            </w:pPr>
            <w:r w:rsidRPr="00B721AD">
              <w:rPr>
                <w:sz w:val="22"/>
              </w:rPr>
              <w:t>0,</w:t>
            </w:r>
            <w:r w:rsidRPr="00B721AD">
              <w:rPr>
                <w:bCs/>
                <w:sz w:val="22"/>
              </w:rPr>
              <w:t>550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E83311" w14:textId="1FAA4FB2" w:rsidR="009B345B" w:rsidRPr="00B721AD" w:rsidRDefault="009B345B" w:rsidP="00B721AD">
            <w:pPr>
              <w:spacing w:line="240" w:lineRule="auto"/>
              <w:contextualSpacing/>
              <w:jc w:val="center"/>
              <w:rPr>
                <w:sz w:val="22"/>
              </w:rPr>
            </w:pPr>
            <w:r w:rsidRPr="00B721AD">
              <w:rPr>
                <w:sz w:val="22"/>
              </w:rPr>
              <w:t>-</w:t>
            </w:r>
          </w:p>
        </w:tc>
      </w:tr>
      <w:tr w:rsidR="009B345B" w:rsidRPr="0034325E" w14:paraId="4E86C0FC"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5C87356" w14:textId="59D0BD8E" w:rsidR="009B345B" w:rsidRPr="00B721AD" w:rsidRDefault="009B345B" w:rsidP="00B721AD">
            <w:pPr>
              <w:spacing w:line="240" w:lineRule="auto"/>
              <w:contextualSpacing/>
              <w:jc w:val="center"/>
              <w:rPr>
                <w:bCs/>
                <w:sz w:val="22"/>
              </w:rPr>
            </w:pPr>
            <w:r w:rsidRPr="00B721AD">
              <w:rPr>
                <w:bCs/>
                <w:sz w:val="22"/>
              </w:rPr>
              <w:t>1-й переулок ул. Южная</w:t>
            </w:r>
          </w:p>
        </w:tc>
        <w:tc>
          <w:tcPr>
            <w:tcW w:w="2722" w:type="dxa"/>
            <w:tcBorders>
              <w:top w:val="single" w:sz="4" w:space="0" w:color="auto"/>
              <w:left w:val="single" w:sz="4" w:space="0" w:color="auto"/>
              <w:bottom w:val="single" w:sz="4" w:space="0" w:color="auto"/>
              <w:right w:val="single" w:sz="4" w:space="0" w:color="auto"/>
            </w:tcBorders>
            <w:vAlign w:val="center"/>
          </w:tcPr>
          <w:p w14:paraId="55FD99A9" w14:textId="78E4C8F3"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CFCC60D" w14:textId="07DDD14F"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46E2E0" w14:textId="53CD8069" w:rsidR="009B345B" w:rsidRPr="00B721AD" w:rsidRDefault="009B345B" w:rsidP="00B721AD">
            <w:pPr>
              <w:spacing w:line="240" w:lineRule="auto"/>
              <w:contextualSpacing/>
              <w:jc w:val="center"/>
              <w:rPr>
                <w:bCs/>
                <w:sz w:val="22"/>
              </w:rPr>
            </w:pPr>
            <w:r w:rsidRPr="00B721AD">
              <w:rPr>
                <w:sz w:val="22"/>
              </w:rPr>
              <w:t>0,</w:t>
            </w:r>
            <w:r w:rsidRPr="00B721AD">
              <w:rPr>
                <w:bCs/>
                <w:sz w:val="22"/>
              </w:rPr>
              <w:t>150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27A727C" w14:textId="63C0134A" w:rsidR="009B345B" w:rsidRPr="00B721AD" w:rsidRDefault="009B345B" w:rsidP="00B721AD">
            <w:pPr>
              <w:spacing w:line="240" w:lineRule="auto"/>
              <w:contextualSpacing/>
              <w:jc w:val="center"/>
              <w:rPr>
                <w:sz w:val="22"/>
              </w:rPr>
            </w:pPr>
            <w:r w:rsidRPr="00B721AD">
              <w:rPr>
                <w:sz w:val="22"/>
              </w:rPr>
              <w:t>-</w:t>
            </w:r>
          </w:p>
        </w:tc>
      </w:tr>
      <w:tr w:rsidR="009B345B" w:rsidRPr="0034325E" w14:paraId="327FC49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F5802EE" w14:textId="2B88C141" w:rsidR="009B345B" w:rsidRPr="00B721AD" w:rsidRDefault="009B345B" w:rsidP="00B721AD">
            <w:pPr>
              <w:spacing w:line="240" w:lineRule="auto"/>
              <w:contextualSpacing/>
              <w:jc w:val="center"/>
              <w:rPr>
                <w:bCs/>
                <w:sz w:val="22"/>
              </w:rPr>
            </w:pPr>
            <w:r w:rsidRPr="00B721AD">
              <w:rPr>
                <w:bCs/>
                <w:sz w:val="22"/>
              </w:rPr>
              <w:t>2-й переулок ул. Южная</w:t>
            </w:r>
          </w:p>
        </w:tc>
        <w:tc>
          <w:tcPr>
            <w:tcW w:w="2722" w:type="dxa"/>
            <w:tcBorders>
              <w:top w:val="single" w:sz="4" w:space="0" w:color="auto"/>
              <w:left w:val="single" w:sz="4" w:space="0" w:color="auto"/>
              <w:bottom w:val="single" w:sz="4" w:space="0" w:color="auto"/>
              <w:right w:val="single" w:sz="4" w:space="0" w:color="auto"/>
            </w:tcBorders>
            <w:vAlign w:val="center"/>
          </w:tcPr>
          <w:p w14:paraId="5E7535FB" w14:textId="7BFE1BB1"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1A4D000" w14:textId="63B37A78"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CC6678" w14:textId="0DC416D0" w:rsidR="009B345B" w:rsidRPr="00B721AD" w:rsidRDefault="009B345B" w:rsidP="00B721AD">
            <w:pPr>
              <w:spacing w:line="240" w:lineRule="auto"/>
              <w:contextualSpacing/>
              <w:jc w:val="center"/>
              <w:rPr>
                <w:bCs/>
                <w:sz w:val="22"/>
              </w:rPr>
            </w:pPr>
            <w:r w:rsidRPr="00B721AD">
              <w:rPr>
                <w:sz w:val="22"/>
              </w:rPr>
              <w:t>0,</w:t>
            </w:r>
            <w:r w:rsidRPr="00B721AD">
              <w:rPr>
                <w:bCs/>
                <w:sz w:val="22"/>
              </w:rPr>
              <w:t>250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83D499" w14:textId="5AB0DD7D" w:rsidR="009B345B" w:rsidRPr="00B721AD" w:rsidRDefault="009B345B" w:rsidP="00B721AD">
            <w:pPr>
              <w:spacing w:line="240" w:lineRule="auto"/>
              <w:contextualSpacing/>
              <w:jc w:val="center"/>
              <w:rPr>
                <w:sz w:val="22"/>
              </w:rPr>
            </w:pPr>
            <w:r w:rsidRPr="00B721AD">
              <w:rPr>
                <w:sz w:val="22"/>
              </w:rPr>
              <w:t>-</w:t>
            </w:r>
          </w:p>
        </w:tc>
      </w:tr>
      <w:tr w:rsidR="009B345B" w:rsidRPr="0034325E" w14:paraId="5884D5A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19FB943" w14:textId="6CBCC44C" w:rsidR="009B345B" w:rsidRPr="00B721AD" w:rsidRDefault="009B345B" w:rsidP="00B721AD">
            <w:pPr>
              <w:spacing w:line="240" w:lineRule="auto"/>
              <w:contextualSpacing/>
              <w:jc w:val="center"/>
              <w:rPr>
                <w:bCs/>
                <w:sz w:val="22"/>
              </w:rPr>
            </w:pPr>
            <w:r w:rsidRPr="00B721AD">
              <w:rPr>
                <w:bCs/>
                <w:sz w:val="22"/>
              </w:rPr>
              <w:t>3-й переулок ул. Южная</w:t>
            </w:r>
          </w:p>
        </w:tc>
        <w:tc>
          <w:tcPr>
            <w:tcW w:w="2722" w:type="dxa"/>
            <w:tcBorders>
              <w:top w:val="single" w:sz="4" w:space="0" w:color="auto"/>
              <w:left w:val="single" w:sz="4" w:space="0" w:color="auto"/>
              <w:bottom w:val="single" w:sz="4" w:space="0" w:color="auto"/>
              <w:right w:val="single" w:sz="4" w:space="0" w:color="auto"/>
            </w:tcBorders>
            <w:vAlign w:val="center"/>
          </w:tcPr>
          <w:p w14:paraId="279323D2" w14:textId="5E795A99"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2D1F905" w14:textId="776E4553"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B0477" w14:textId="36ABD4CC" w:rsidR="009B345B" w:rsidRPr="00B721AD" w:rsidRDefault="009B345B" w:rsidP="00B721AD">
            <w:pPr>
              <w:spacing w:line="240" w:lineRule="auto"/>
              <w:contextualSpacing/>
              <w:jc w:val="center"/>
              <w:rPr>
                <w:bCs/>
                <w:sz w:val="22"/>
              </w:rPr>
            </w:pPr>
            <w:r w:rsidRPr="00B721AD">
              <w:rPr>
                <w:sz w:val="22"/>
              </w:rPr>
              <w:t>0,</w:t>
            </w:r>
            <w:r w:rsidRPr="00B721AD">
              <w:rPr>
                <w:bCs/>
                <w:sz w:val="22"/>
              </w:rPr>
              <w:t>250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F7264B" w14:textId="4E2DFBEC" w:rsidR="009B345B" w:rsidRPr="00B721AD" w:rsidRDefault="009B345B" w:rsidP="00B721AD">
            <w:pPr>
              <w:spacing w:line="240" w:lineRule="auto"/>
              <w:contextualSpacing/>
              <w:jc w:val="center"/>
              <w:rPr>
                <w:sz w:val="22"/>
              </w:rPr>
            </w:pPr>
            <w:r w:rsidRPr="00B721AD">
              <w:rPr>
                <w:sz w:val="22"/>
              </w:rPr>
              <w:t>-</w:t>
            </w:r>
          </w:p>
        </w:tc>
      </w:tr>
      <w:tr w:rsidR="009B345B" w:rsidRPr="0034325E" w14:paraId="27B3442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08C736B" w14:textId="0A4D9C31" w:rsidR="009B345B" w:rsidRPr="00B721AD" w:rsidRDefault="009B345B" w:rsidP="00B721AD">
            <w:pPr>
              <w:spacing w:line="240" w:lineRule="auto"/>
              <w:contextualSpacing/>
              <w:jc w:val="center"/>
              <w:rPr>
                <w:bCs/>
                <w:sz w:val="22"/>
              </w:rPr>
            </w:pPr>
            <w:r w:rsidRPr="00B721AD">
              <w:rPr>
                <w:bCs/>
                <w:sz w:val="22"/>
              </w:rPr>
              <w:t>1-й переулок ул. Школьная д. 14</w:t>
            </w:r>
          </w:p>
        </w:tc>
        <w:tc>
          <w:tcPr>
            <w:tcW w:w="2722" w:type="dxa"/>
            <w:tcBorders>
              <w:top w:val="single" w:sz="4" w:space="0" w:color="auto"/>
              <w:left w:val="single" w:sz="4" w:space="0" w:color="auto"/>
              <w:bottom w:val="single" w:sz="4" w:space="0" w:color="auto"/>
              <w:right w:val="single" w:sz="4" w:space="0" w:color="auto"/>
            </w:tcBorders>
            <w:vAlign w:val="center"/>
          </w:tcPr>
          <w:p w14:paraId="3734BFD1" w14:textId="70957ED0"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DAF76A2" w14:textId="5C668B65"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673084" w14:textId="790F6887" w:rsidR="009B345B" w:rsidRPr="00B721AD" w:rsidRDefault="009B345B" w:rsidP="00B721AD">
            <w:pPr>
              <w:spacing w:line="240" w:lineRule="auto"/>
              <w:contextualSpacing/>
              <w:jc w:val="center"/>
              <w:rPr>
                <w:bCs/>
                <w:sz w:val="22"/>
              </w:rPr>
            </w:pPr>
            <w:r w:rsidRPr="00B721AD">
              <w:rPr>
                <w:sz w:val="22"/>
              </w:rPr>
              <w:t>0,</w:t>
            </w:r>
            <w:r w:rsidRPr="00B721AD">
              <w:rPr>
                <w:bCs/>
                <w:sz w:val="22"/>
              </w:rPr>
              <w:t>150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BD27F9" w14:textId="55265BB5" w:rsidR="009B345B" w:rsidRPr="00B721AD" w:rsidRDefault="009B345B" w:rsidP="00B721AD">
            <w:pPr>
              <w:spacing w:line="240" w:lineRule="auto"/>
              <w:contextualSpacing/>
              <w:jc w:val="center"/>
              <w:rPr>
                <w:sz w:val="22"/>
              </w:rPr>
            </w:pPr>
            <w:r w:rsidRPr="00B721AD">
              <w:rPr>
                <w:sz w:val="22"/>
              </w:rPr>
              <w:t>-</w:t>
            </w:r>
          </w:p>
        </w:tc>
      </w:tr>
      <w:tr w:rsidR="009B345B" w:rsidRPr="0034325E" w14:paraId="5218AEF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FF2F140" w14:textId="345EB679" w:rsidR="009B345B" w:rsidRPr="00B721AD" w:rsidRDefault="009B345B" w:rsidP="00B721AD">
            <w:pPr>
              <w:spacing w:line="240" w:lineRule="auto"/>
              <w:contextualSpacing/>
              <w:jc w:val="center"/>
              <w:rPr>
                <w:bCs/>
                <w:sz w:val="22"/>
              </w:rPr>
            </w:pPr>
            <w:r w:rsidRPr="00B721AD">
              <w:rPr>
                <w:bCs/>
                <w:sz w:val="22"/>
              </w:rPr>
              <w:t>2-й переулок ул. Школьная д.16</w:t>
            </w:r>
          </w:p>
        </w:tc>
        <w:tc>
          <w:tcPr>
            <w:tcW w:w="2722" w:type="dxa"/>
            <w:tcBorders>
              <w:top w:val="single" w:sz="4" w:space="0" w:color="auto"/>
              <w:left w:val="single" w:sz="4" w:space="0" w:color="auto"/>
              <w:bottom w:val="single" w:sz="4" w:space="0" w:color="auto"/>
              <w:right w:val="single" w:sz="4" w:space="0" w:color="auto"/>
            </w:tcBorders>
            <w:vAlign w:val="center"/>
          </w:tcPr>
          <w:p w14:paraId="461DF985" w14:textId="322EEC99"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6FA31EC" w14:textId="64FE8079"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759CC9A" w14:textId="5F29FBC0" w:rsidR="009B345B" w:rsidRPr="00B721AD" w:rsidRDefault="009B345B" w:rsidP="00B721AD">
            <w:pPr>
              <w:spacing w:line="240" w:lineRule="auto"/>
              <w:contextualSpacing/>
              <w:jc w:val="center"/>
              <w:rPr>
                <w:bCs/>
                <w:sz w:val="22"/>
              </w:rPr>
            </w:pPr>
            <w:r w:rsidRPr="00B721AD">
              <w:rPr>
                <w:sz w:val="22"/>
              </w:rPr>
              <w:t>0,</w:t>
            </w:r>
            <w:r w:rsidRPr="00B721AD">
              <w:rPr>
                <w:bCs/>
                <w:sz w:val="22"/>
              </w:rPr>
              <w:t>360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B0DAE" w14:textId="3B9919D4" w:rsidR="009B345B" w:rsidRPr="00B721AD" w:rsidRDefault="009B345B" w:rsidP="00B721AD">
            <w:pPr>
              <w:spacing w:line="240" w:lineRule="auto"/>
              <w:contextualSpacing/>
              <w:jc w:val="center"/>
              <w:rPr>
                <w:sz w:val="22"/>
              </w:rPr>
            </w:pPr>
            <w:r w:rsidRPr="00B721AD">
              <w:rPr>
                <w:sz w:val="22"/>
              </w:rPr>
              <w:t>-</w:t>
            </w:r>
          </w:p>
        </w:tc>
      </w:tr>
      <w:tr w:rsidR="009B345B" w:rsidRPr="0034325E" w14:paraId="5E5EB6B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0FD3153" w14:textId="5FF140BE" w:rsidR="009B345B" w:rsidRPr="00B721AD" w:rsidRDefault="009B345B" w:rsidP="00B721AD">
            <w:pPr>
              <w:spacing w:line="240" w:lineRule="auto"/>
              <w:contextualSpacing/>
              <w:jc w:val="center"/>
              <w:rPr>
                <w:bCs/>
                <w:sz w:val="22"/>
              </w:rPr>
            </w:pPr>
            <w:r w:rsidRPr="00B721AD">
              <w:rPr>
                <w:bCs/>
                <w:sz w:val="22"/>
              </w:rPr>
              <w:t>3-й переулок ул. Школьная д.22</w:t>
            </w:r>
          </w:p>
        </w:tc>
        <w:tc>
          <w:tcPr>
            <w:tcW w:w="2722" w:type="dxa"/>
            <w:tcBorders>
              <w:top w:val="single" w:sz="4" w:space="0" w:color="auto"/>
              <w:left w:val="single" w:sz="4" w:space="0" w:color="auto"/>
              <w:bottom w:val="single" w:sz="4" w:space="0" w:color="auto"/>
              <w:right w:val="single" w:sz="4" w:space="0" w:color="auto"/>
            </w:tcBorders>
            <w:vAlign w:val="center"/>
          </w:tcPr>
          <w:p w14:paraId="7C59FC8A" w14:textId="4D3766F3"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33A2D99" w14:textId="1293998C"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41CFA" w14:textId="68ABE690" w:rsidR="009B345B" w:rsidRPr="00B721AD" w:rsidRDefault="009B345B" w:rsidP="00B721AD">
            <w:pPr>
              <w:spacing w:line="240" w:lineRule="auto"/>
              <w:contextualSpacing/>
              <w:jc w:val="center"/>
              <w:rPr>
                <w:bCs/>
                <w:sz w:val="22"/>
              </w:rPr>
            </w:pPr>
            <w:r w:rsidRPr="00B721AD">
              <w:rPr>
                <w:sz w:val="22"/>
              </w:rPr>
              <w:t>0,</w:t>
            </w:r>
            <w:r w:rsidRPr="00B721AD">
              <w:rPr>
                <w:bCs/>
                <w:sz w:val="22"/>
              </w:rPr>
              <w:t>370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0866DA" w14:textId="7B80A324" w:rsidR="009B345B" w:rsidRPr="00B721AD" w:rsidRDefault="009B345B" w:rsidP="00B721AD">
            <w:pPr>
              <w:spacing w:line="240" w:lineRule="auto"/>
              <w:contextualSpacing/>
              <w:jc w:val="center"/>
              <w:rPr>
                <w:sz w:val="22"/>
              </w:rPr>
            </w:pPr>
            <w:r w:rsidRPr="00B721AD">
              <w:rPr>
                <w:sz w:val="22"/>
              </w:rPr>
              <w:t>-</w:t>
            </w:r>
          </w:p>
        </w:tc>
      </w:tr>
      <w:tr w:rsidR="009B345B" w:rsidRPr="0034325E" w14:paraId="6641AC2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60DFA6F" w14:textId="4D134DEE" w:rsidR="009B345B" w:rsidRPr="00B721AD" w:rsidRDefault="009B345B" w:rsidP="00B721AD">
            <w:pPr>
              <w:spacing w:line="240" w:lineRule="auto"/>
              <w:contextualSpacing/>
              <w:jc w:val="center"/>
              <w:rPr>
                <w:bCs/>
                <w:sz w:val="22"/>
              </w:rPr>
            </w:pPr>
            <w:r w:rsidRPr="00B721AD">
              <w:rPr>
                <w:bCs/>
                <w:sz w:val="22"/>
              </w:rPr>
              <w:t>4-й переулок ул. Школьная д. 56</w:t>
            </w:r>
          </w:p>
        </w:tc>
        <w:tc>
          <w:tcPr>
            <w:tcW w:w="2722" w:type="dxa"/>
            <w:tcBorders>
              <w:top w:val="single" w:sz="4" w:space="0" w:color="auto"/>
              <w:left w:val="single" w:sz="4" w:space="0" w:color="auto"/>
              <w:bottom w:val="single" w:sz="4" w:space="0" w:color="auto"/>
              <w:right w:val="single" w:sz="4" w:space="0" w:color="auto"/>
            </w:tcBorders>
            <w:vAlign w:val="center"/>
          </w:tcPr>
          <w:p w14:paraId="714D4FA9" w14:textId="6175490C"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DF5F058" w14:textId="43763F70"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1233D1" w14:textId="25B91F25" w:rsidR="009B345B" w:rsidRPr="00B721AD" w:rsidRDefault="009B345B" w:rsidP="00B721AD">
            <w:pPr>
              <w:spacing w:line="240" w:lineRule="auto"/>
              <w:contextualSpacing/>
              <w:jc w:val="center"/>
              <w:rPr>
                <w:bCs/>
                <w:sz w:val="22"/>
              </w:rPr>
            </w:pPr>
            <w:r w:rsidRPr="00B721AD">
              <w:rPr>
                <w:sz w:val="22"/>
              </w:rPr>
              <w:t>0,</w:t>
            </w:r>
            <w:r w:rsidRPr="00B721AD">
              <w:rPr>
                <w:bCs/>
                <w:sz w:val="22"/>
              </w:rPr>
              <w:t>330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5A9638" w14:textId="10FFA713" w:rsidR="009B345B" w:rsidRPr="00B721AD" w:rsidRDefault="009B345B" w:rsidP="00B721AD">
            <w:pPr>
              <w:spacing w:line="240" w:lineRule="auto"/>
              <w:contextualSpacing/>
              <w:jc w:val="center"/>
              <w:rPr>
                <w:sz w:val="22"/>
              </w:rPr>
            </w:pPr>
            <w:r w:rsidRPr="00B721AD">
              <w:rPr>
                <w:sz w:val="22"/>
              </w:rPr>
              <w:t>-</w:t>
            </w:r>
          </w:p>
        </w:tc>
      </w:tr>
      <w:tr w:rsidR="009B345B" w:rsidRPr="0034325E" w14:paraId="77A8CB9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E687FBD" w14:textId="664DE4C6" w:rsidR="009B345B" w:rsidRPr="00B721AD" w:rsidRDefault="009B345B" w:rsidP="00B721AD">
            <w:pPr>
              <w:spacing w:line="240" w:lineRule="auto"/>
              <w:contextualSpacing/>
              <w:jc w:val="center"/>
              <w:rPr>
                <w:bCs/>
                <w:sz w:val="22"/>
              </w:rPr>
            </w:pPr>
            <w:r w:rsidRPr="00B721AD">
              <w:rPr>
                <w:bCs/>
                <w:sz w:val="22"/>
              </w:rPr>
              <w:t>5-й переулок ул. Школьная д.19</w:t>
            </w:r>
          </w:p>
        </w:tc>
        <w:tc>
          <w:tcPr>
            <w:tcW w:w="2722" w:type="dxa"/>
            <w:tcBorders>
              <w:top w:val="single" w:sz="4" w:space="0" w:color="auto"/>
              <w:left w:val="single" w:sz="4" w:space="0" w:color="auto"/>
              <w:bottom w:val="single" w:sz="4" w:space="0" w:color="auto"/>
              <w:right w:val="single" w:sz="4" w:space="0" w:color="auto"/>
            </w:tcBorders>
            <w:vAlign w:val="center"/>
          </w:tcPr>
          <w:p w14:paraId="69F964B4" w14:textId="6B804A37"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F992E93" w14:textId="2A6C92A4"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9C876E" w14:textId="49EC9972" w:rsidR="009B345B" w:rsidRPr="00B721AD" w:rsidRDefault="009B345B" w:rsidP="00B721AD">
            <w:pPr>
              <w:spacing w:line="240" w:lineRule="auto"/>
              <w:contextualSpacing/>
              <w:jc w:val="center"/>
              <w:rPr>
                <w:bCs/>
                <w:sz w:val="22"/>
              </w:rPr>
            </w:pPr>
            <w:r w:rsidRPr="00B721AD">
              <w:rPr>
                <w:sz w:val="22"/>
              </w:rPr>
              <w:t>0,</w:t>
            </w:r>
            <w:r w:rsidRPr="00B721AD">
              <w:rPr>
                <w:bCs/>
                <w:sz w:val="22"/>
              </w:rPr>
              <w:t>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04727B" w14:textId="3AB93548" w:rsidR="009B345B" w:rsidRPr="00B721AD" w:rsidRDefault="009B345B" w:rsidP="00B721AD">
            <w:pPr>
              <w:spacing w:line="240" w:lineRule="auto"/>
              <w:contextualSpacing/>
              <w:jc w:val="center"/>
              <w:rPr>
                <w:sz w:val="22"/>
              </w:rPr>
            </w:pPr>
            <w:r w:rsidRPr="00B721AD">
              <w:rPr>
                <w:sz w:val="22"/>
              </w:rPr>
              <w:t>-</w:t>
            </w:r>
          </w:p>
        </w:tc>
      </w:tr>
      <w:tr w:rsidR="009B345B" w:rsidRPr="0034325E" w14:paraId="65AC8A8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4CD7848" w14:textId="3A6665C6" w:rsidR="009B345B" w:rsidRPr="00B721AD" w:rsidRDefault="009B345B" w:rsidP="00B721AD">
            <w:pPr>
              <w:spacing w:line="240" w:lineRule="auto"/>
              <w:contextualSpacing/>
              <w:jc w:val="center"/>
              <w:rPr>
                <w:bCs/>
                <w:sz w:val="22"/>
              </w:rPr>
            </w:pPr>
            <w:r w:rsidRPr="00B721AD">
              <w:rPr>
                <w:bCs/>
                <w:sz w:val="22"/>
              </w:rPr>
              <w:t>6-й переулок ул. Школьная д.27</w:t>
            </w:r>
          </w:p>
        </w:tc>
        <w:tc>
          <w:tcPr>
            <w:tcW w:w="2722" w:type="dxa"/>
            <w:tcBorders>
              <w:top w:val="single" w:sz="4" w:space="0" w:color="auto"/>
              <w:left w:val="single" w:sz="4" w:space="0" w:color="auto"/>
              <w:bottom w:val="single" w:sz="4" w:space="0" w:color="auto"/>
              <w:right w:val="single" w:sz="4" w:space="0" w:color="auto"/>
            </w:tcBorders>
            <w:vAlign w:val="center"/>
          </w:tcPr>
          <w:p w14:paraId="098C64E9" w14:textId="33AC1FA9" w:rsidR="009B345B" w:rsidRPr="00B721AD" w:rsidRDefault="009B345B"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A07F0C5" w14:textId="22426716" w:rsidR="009B345B" w:rsidRPr="00B721AD" w:rsidRDefault="009B345B"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ACA343" w14:textId="14C77D70" w:rsidR="009B345B" w:rsidRPr="00B721AD" w:rsidRDefault="009B345B" w:rsidP="00B721AD">
            <w:pPr>
              <w:spacing w:line="240" w:lineRule="auto"/>
              <w:contextualSpacing/>
              <w:jc w:val="center"/>
              <w:rPr>
                <w:bCs/>
                <w:sz w:val="22"/>
              </w:rPr>
            </w:pPr>
            <w:r w:rsidRPr="00B721AD">
              <w:rPr>
                <w:sz w:val="22"/>
              </w:rPr>
              <w:t>0,</w:t>
            </w:r>
            <w:r w:rsidRPr="00B721AD">
              <w:rPr>
                <w:bCs/>
                <w:sz w:val="22"/>
              </w:rPr>
              <w:t>270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00182E" w14:textId="6E3DD987" w:rsidR="009B345B" w:rsidRPr="00B721AD" w:rsidRDefault="009B345B" w:rsidP="00B721AD">
            <w:pPr>
              <w:spacing w:line="240" w:lineRule="auto"/>
              <w:contextualSpacing/>
              <w:jc w:val="center"/>
              <w:rPr>
                <w:sz w:val="22"/>
              </w:rPr>
            </w:pPr>
            <w:r w:rsidRPr="00B721AD">
              <w:rPr>
                <w:sz w:val="22"/>
              </w:rPr>
              <w:t>-</w:t>
            </w:r>
          </w:p>
        </w:tc>
      </w:tr>
      <w:tr w:rsidR="00BC09CC" w:rsidRPr="0034325E" w14:paraId="756FAAF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9F47672" w14:textId="1BAF5DAC" w:rsidR="00BC09CC" w:rsidRPr="00B721AD" w:rsidRDefault="00BC09CC" w:rsidP="00B721AD">
            <w:pPr>
              <w:spacing w:line="240" w:lineRule="auto"/>
              <w:contextualSpacing/>
              <w:jc w:val="center"/>
              <w:rPr>
                <w:bCs/>
                <w:sz w:val="22"/>
              </w:rPr>
            </w:pPr>
            <w:r w:rsidRPr="00B721AD">
              <w:rPr>
                <w:sz w:val="22"/>
              </w:rPr>
              <w:t>Автодорога с. Салганы ул. Коммунальная 3м.</w:t>
            </w:r>
          </w:p>
        </w:tc>
        <w:tc>
          <w:tcPr>
            <w:tcW w:w="2722" w:type="dxa"/>
            <w:tcBorders>
              <w:top w:val="single" w:sz="4" w:space="0" w:color="auto"/>
              <w:left w:val="single" w:sz="4" w:space="0" w:color="auto"/>
              <w:bottom w:val="single" w:sz="4" w:space="0" w:color="auto"/>
              <w:right w:val="single" w:sz="4" w:space="0" w:color="auto"/>
            </w:tcBorders>
            <w:vAlign w:val="center"/>
          </w:tcPr>
          <w:p w14:paraId="0270AAB7" w14:textId="31A9450F" w:rsidR="00BC09CC" w:rsidRPr="00B721AD" w:rsidRDefault="00BC09CC" w:rsidP="00B721AD">
            <w:pPr>
              <w:spacing w:line="240" w:lineRule="auto"/>
              <w:contextualSpacing/>
              <w:jc w:val="center"/>
              <w:rPr>
                <w:sz w:val="22"/>
              </w:rPr>
            </w:pPr>
            <w:r w:rsidRPr="00B721AD">
              <w:rPr>
                <w:sz w:val="22"/>
              </w:rPr>
              <w:t>2017</w:t>
            </w:r>
          </w:p>
        </w:tc>
        <w:tc>
          <w:tcPr>
            <w:tcW w:w="2523" w:type="dxa"/>
            <w:tcBorders>
              <w:top w:val="single" w:sz="4" w:space="0" w:color="auto"/>
              <w:left w:val="single" w:sz="4" w:space="0" w:color="auto"/>
              <w:bottom w:val="single" w:sz="4" w:space="0" w:color="auto"/>
              <w:right w:val="single" w:sz="4" w:space="0" w:color="auto"/>
            </w:tcBorders>
            <w:vAlign w:val="center"/>
          </w:tcPr>
          <w:p w14:paraId="3751E3E8" w14:textId="2004996F"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A10250" w14:textId="4A8FFE8A" w:rsidR="00BC09CC" w:rsidRPr="00B721AD" w:rsidRDefault="00BC09CC" w:rsidP="00B721AD">
            <w:pPr>
              <w:spacing w:line="240" w:lineRule="auto"/>
              <w:contextualSpacing/>
              <w:jc w:val="center"/>
              <w:rPr>
                <w:sz w:val="22"/>
              </w:rPr>
            </w:pPr>
            <w:r w:rsidRPr="00B721AD">
              <w:rPr>
                <w:sz w:val="22"/>
              </w:rPr>
              <w:t>1,200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E2AF66" w14:textId="1124CF66" w:rsidR="00BC09CC" w:rsidRPr="00B721AD" w:rsidRDefault="00BC09CC" w:rsidP="00B721AD">
            <w:pPr>
              <w:spacing w:line="240" w:lineRule="auto"/>
              <w:contextualSpacing/>
              <w:jc w:val="center"/>
              <w:rPr>
                <w:sz w:val="22"/>
              </w:rPr>
            </w:pPr>
            <w:r w:rsidRPr="00B721AD">
              <w:rPr>
                <w:sz w:val="22"/>
              </w:rPr>
              <w:t>1,200</w:t>
            </w:r>
          </w:p>
        </w:tc>
      </w:tr>
      <w:tr w:rsidR="00BC09CC" w:rsidRPr="0034325E" w14:paraId="0D49617C"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5AC937A" w14:textId="532D9B40" w:rsidR="00BC09CC" w:rsidRPr="00B721AD" w:rsidRDefault="00BC09CC" w:rsidP="00B721AD">
            <w:pPr>
              <w:spacing w:line="240" w:lineRule="auto"/>
              <w:contextualSpacing/>
              <w:jc w:val="center"/>
              <w:rPr>
                <w:sz w:val="22"/>
              </w:rPr>
            </w:pPr>
            <w:r w:rsidRPr="00B721AD">
              <w:rPr>
                <w:sz w:val="22"/>
              </w:rPr>
              <w:t>Автодорога с. Салганы ул. М. Горького 3м.</w:t>
            </w:r>
          </w:p>
        </w:tc>
        <w:tc>
          <w:tcPr>
            <w:tcW w:w="2722" w:type="dxa"/>
            <w:tcBorders>
              <w:top w:val="single" w:sz="4" w:space="0" w:color="auto"/>
              <w:left w:val="single" w:sz="4" w:space="0" w:color="auto"/>
              <w:bottom w:val="single" w:sz="4" w:space="0" w:color="auto"/>
              <w:right w:val="single" w:sz="4" w:space="0" w:color="auto"/>
            </w:tcBorders>
            <w:vAlign w:val="center"/>
          </w:tcPr>
          <w:p w14:paraId="38A2741B" w14:textId="17A9D1DA"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4B4CFFE8" w14:textId="6B7EFF67"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40247C9" w14:textId="4C3538AC" w:rsidR="00BC09CC" w:rsidRPr="00B721AD" w:rsidRDefault="00BC09CC" w:rsidP="00B721AD">
            <w:pPr>
              <w:spacing w:line="240" w:lineRule="auto"/>
              <w:contextualSpacing/>
              <w:jc w:val="center"/>
              <w:rPr>
                <w:sz w:val="22"/>
              </w:rPr>
            </w:pPr>
            <w:r w:rsidRPr="00B721AD">
              <w:rPr>
                <w:sz w:val="22"/>
              </w:rPr>
              <w:t>1,200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88E86C" w14:textId="3B38EDD8" w:rsidR="00BC09CC" w:rsidRPr="00B721AD" w:rsidRDefault="00BC09CC" w:rsidP="00B721AD">
            <w:pPr>
              <w:spacing w:line="240" w:lineRule="auto"/>
              <w:contextualSpacing/>
              <w:jc w:val="center"/>
              <w:rPr>
                <w:sz w:val="22"/>
              </w:rPr>
            </w:pPr>
            <w:r w:rsidRPr="00B721AD">
              <w:rPr>
                <w:sz w:val="22"/>
              </w:rPr>
              <w:t>-</w:t>
            </w:r>
          </w:p>
        </w:tc>
      </w:tr>
      <w:tr w:rsidR="00BC09CC" w:rsidRPr="0034325E" w14:paraId="08E1EFE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5271F11" w14:textId="5EBE4BAF" w:rsidR="00BC09CC" w:rsidRPr="00B721AD" w:rsidRDefault="00BC09CC" w:rsidP="00B721AD">
            <w:pPr>
              <w:spacing w:line="240" w:lineRule="auto"/>
              <w:contextualSpacing/>
              <w:jc w:val="center"/>
              <w:rPr>
                <w:sz w:val="22"/>
              </w:rPr>
            </w:pPr>
            <w:r w:rsidRPr="00B721AD">
              <w:rPr>
                <w:sz w:val="22"/>
              </w:rPr>
              <w:t>Автодорога с. Салганы ул. Новая 3м.</w:t>
            </w:r>
          </w:p>
        </w:tc>
        <w:tc>
          <w:tcPr>
            <w:tcW w:w="2722" w:type="dxa"/>
            <w:tcBorders>
              <w:top w:val="single" w:sz="4" w:space="0" w:color="auto"/>
              <w:left w:val="single" w:sz="4" w:space="0" w:color="auto"/>
              <w:bottom w:val="single" w:sz="4" w:space="0" w:color="auto"/>
              <w:right w:val="single" w:sz="4" w:space="0" w:color="auto"/>
            </w:tcBorders>
            <w:vAlign w:val="center"/>
          </w:tcPr>
          <w:p w14:paraId="28DFB90D" w14:textId="456A6AB1"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29CAF473" w14:textId="02190896"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10B99D" w14:textId="30CBF64D" w:rsidR="00BC09CC" w:rsidRPr="00B721AD" w:rsidRDefault="00BC09CC" w:rsidP="00B721AD">
            <w:pPr>
              <w:spacing w:line="240" w:lineRule="auto"/>
              <w:contextualSpacing/>
              <w:jc w:val="center"/>
              <w:rPr>
                <w:sz w:val="22"/>
              </w:rPr>
            </w:pPr>
            <w:r w:rsidRPr="00B721AD">
              <w:rPr>
                <w:sz w:val="22"/>
              </w:rPr>
              <w:t>1,410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ADB413" w14:textId="1209550F" w:rsidR="00BC09CC" w:rsidRPr="00B721AD" w:rsidRDefault="00BC09CC" w:rsidP="00B721AD">
            <w:pPr>
              <w:spacing w:line="240" w:lineRule="auto"/>
              <w:contextualSpacing/>
              <w:jc w:val="center"/>
              <w:rPr>
                <w:sz w:val="22"/>
              </w:rPr>
            </w:pPr>
            <w:r w:rsidRPr="00B721AD">
              <w:rPr>
                <w:sz w:val="22"/>
              </w:rPr>
              <w:t>-</w:t>
            </w:r>
          </w:p>
        </w:tc>
      </w:tr>
      <w:tr w:rsidR="00BC09CC" w:rsidRPr="0034325E" w14:paraId="0642EADD"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9EE8131" w14:textId="0ACB6CB1" w:rsidR="00BC09CC" w:rsidRPr="00B721AD" w:rsidRDefault="00BC09CC" w:rsidP="00B721AD">
            <w:pPr>
              <w:spacing w:line="240" w:lineRule="auto"/>
              <w:contextualSpacing/>
              <w:jc w:val="center"/>
              <w:rPr>
                <w:sz w:val="22"/>
              </w:rPr>
            </w:pPr>
            <w:r w:rsidRPr="00B721AD">
              <w:rPr>
                <w:sz w:val="22"/>
              </w:rPr>
              <w:t>Автодорога с. Салганы ул. Сов. Армии 3 м.</w:t>
            </w:r>
          </w:p>
        </w:tc>
        <w:tc>
          <w:tcPr>
            <w:tcW w:w="2722" w:type="dxa"/>
            <w:tcBorders>
              <w:top w:val="single" w:sz="4" w:space="0" w:color="auto"/>
              <w:left w:val="single" w:sz="4" w:space="0" w:color="auto"/>
              <w:bottom w:val="single" w:sz="4" w:space="0" w:color="auto"/>
              <w:right w:val="single" w:sz="4" w:space="0" w:color="auto"/>
            </w:tcBorders>
            <w:vAlign w:val="center"/>
          </w:tcPr>
          <w:p w14:paraId="1DDEDF96" w14:textId="2ECD5543"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0A344C78" w14:textId="156B00D7"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665C4E" w14:textId="1BB4BD52" w:rsidR="00BC09CC" w:rsidRPr="00B721AD" w:rsidRDefault="00BC09CC" w:rsidP="00B721AD">
            <w:pPr>
              <w:spacing w:line="240" w:lineRule="auto"/>
              <w:contextualSpacing/>
              <w:jc w:val="center"/>
              <w:rPr>
                <w:sz w:val="22"/>
              </w:rPr>
            </w:pPr>
            <w:r w:rsidRPr="00B721AD">
              <w:rPr>
                <w:sz w:val="22"/>
              </w:rPr>
              <w:t>1,400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EFE577" w14:textId="0B10CEE9" w:rsidR="00BC09CC" w:rsidRPr="00B721AD" w:rsidRDefault="00BC09CC" w:rsidP="00B721AD">
            <w:pPr>
              <w:spacing w:line="240" w:lineRule="auto"/>
              <w:contextualSpacing/>
              <w:jc w:val="center"/>
              <w:rPr>
                <w:sz w:val="22"/>
              </w:rPr>
            </w:pPr>
            <w:r w:rsidRPr="00B721AD">
              <w:rPr>
                <w:sz w:val="22"/>
              </w:rPr>
              <w:t>-</w:t>
            </w:r>
          </w:p>
        </w:tc>
      </w:tr>
      <w:tr w:rsidR="00BC09CC" w:rsidRPr="0034325E" w14:paraId="46BDF2D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DB971EC" w14:textId="0019018A" w:rsidR="00BC09CC" w:rsidRPr="00B721AD" w:rsidRDefault="00BC09CC" w:rsidP="00B721AD">
            <w:pPr>
              <w:spacing w:line="240" w:lineRule="auto"/>
              <w:contextualSpacing/>
              <w:jc w:val="center"/>
              <w:rPr>
                <w:sz w:val="22"/>
              </w:rPr>
            </w:pPr>
            <w:r w:rsidRPr="00B721AD">
              <w:rPr>
                <w:sz w:val="22"/>
              </w:rPr>
              <w:t>Автодорога с. Салганы ул. Ленина 3м.</w:t>
            </w:r>
          </w:p>
        </w:tc>
        <w:tc>
          <w:tcPr>
            <w:tcW w:w="2722" w:type="dxa"/>
            <w:tcBorders>
              <w:top w:val="single" w:sz="4" w:space="0" w:color="auto"/>
              <w:left w:val="single" w:sz="4" w:space="0" w:color="auto"/>
              <w:bottom w:val="single" w:sz="4" w:space="0" w:color="auto"/>
              <w:right w:val="single" w:sz="4" w:space="0" w:color="auto"/>
            </w:tcBorders>
            <w:vAlign w:val="center"/>
          </w:tcPr>
          <w:p w14:paraId="5E54591A" w14:textId="5A5CB4CB" w:rsidR="00BC09CC" w:rsidRPr="00B721AD" w:rsidRDefault="00BC09CC" w:rsidP="00B721AD">
            <w:pPr>
              <w:spacing w:line="240" w:lineRule="auto"/>
              <w:contextualSpacing/>
              <w:jc w:val="center"/>
              <w:rPr>
                <w:sz w:val="22"/>
              </w:rPr>
            </w:pPr>
            <w:r w:rsidRPr="00B721AD">
              <w:rPr>
                <w:sz w:val="22"/>
              </w:rPr>
              <w:t>1994</w:t>
            </w:r>
          </w:p>
        </w:tc>
        <w:tc>
          <w:tcPr>
            <w:tcW w:w="2523" w:type="dxa"/>
            <w:tcBorders>
              <w:top w:val="single" w:sz="4" w:space="0" w:color="auto"/>
              <w:left w:val="single" w:sz="4" w:space="0" w:color="auto"/>
              <w:bottom w:val="single" w:sz="4" w:space="0" w:color="auto"/>
              <w:right w:val="single" w:sz="4" w:space="0" w:color="auto"/>
            </w:tcBorders>
            <w:vAlign w:val="center"/>
          </w:tcPr>
          <w:p w14:paraId="64EB29A3" w14:textId="450C013D"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CA94156" w14:textId="7FCFA1FE" w:rsidR="00BC09CC" w:rsidRPr="00B721AD" w:rsidRDefault="00BC09CC" w:rsidP="00B721AD">
            <w:pPr>
              <w:spacing w:line="240" w:lineRule="auto"/>
              <w:contextualSpacing/>
              <w:jc w:val="center"/>
              <w:rPr>
                <w:sz w:val="22"/>
              </w:rPr>
            </w:pPr>
            <w:r w:rsidRPr="00B721AD">
              <w:rPr>
                <w:sz w:val="22"/>
              </w:rPr>
              <w:t>4,800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3C4207" w14:textId="5B8677BF" w:rsidR="00BC09CC" w:rsidRPr="00B721AD" w:rsidRDefault="00BC09CC" w:rsidP="00B721AD">
            <w:pPr>
              <w:spacing w:line="240" w:lineRule="auto"/>
              <w:contextualSpacing/>
              <w:jc w:val="center"/>
              <w:rPr>
                <w:sz w:val="22"/>
              </w:rPr>
            </w:pPr>
            <w:r w:rsidRPr="00B721AD">
              <w:rPr>
                <w:sz w:val="22"/>
              </w:rPr>
              <w:t>4,800</w:t>
            </w:r>
          </w:p>
        </w:tc>
      </w:tr>
      <w:tr w:rsidR="00BC09CC" w:rsidRPr="0034325E" w14:paraId="7A78552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2EBB306" w14:textId="75677089" w:rsidR="00BC09CC" w:rsidRPr="00B721AD" w:rsidRDefault="00BC09CC" w:rsidP="00B721AD">
            <w:pPr>
              <w:spacing w:line="240" w:lineRule="auto"/>
              <w:contextualSpacing/>
              <w:jc w:val="center"/>
              <w:rPr>
                <w:sz w:val="22"/>
              </w:rPr>
            </w:pPr>
            <w:r w:rsidRPr="00B721AD">
              <w:rPr>
                <w:sz w:val="22"/>
              </w:rPr>
              <w:t>Автодорога с. Салганы ул. Совхозная 3м.</w:t>
            </w:r>
          </w:p>
        </w:tc>
        <w:tc>
          <w:tcPr>
            <w:tcW w:w="2722" w:type="dxa"/>
            <w:tcBorders>
              <w:top w:val="single" w:sz="4" w:space="0" w:color="auto"/>
              <w:left w:val="single" w:sz="4" w:space="0" w:color="auto"/>
              <w:bottom w:val="single" w:sz="4" w:space="0" w:color="auto"/>
              <w:right w:val="single" w:sz="4" w:space="0" w:color="auto"/>
            </w:tcBorders>
            <w:vAlign w:val="center"/>
          </w:tcPr>
          <w:p w14:paraId="473FA4C7" w14:textId="1C5540F7" w:rsidR="00BC09CC" w:rsidRPr="00B721AD" w:rsidRDefault="00BC09CC" w:rsidP="00B721AD">
            <w:pPr>
              <w:spacing w:line="240" w:lineRule="auto"/>
              <w:contextualSpacing/>
              <w:jc w:val="center"/>
              <w:rPr>
                <w:sz w:val="22"/>
              </w:rPr>
            </w:pPr>
            <w:r w:rsidRPr="00B721AD">
              <w:rPr>
                <w:sz w:val="22"/>
              </w:rPr>
              <w:t>2022</w:t>
            </w:r>
          </w:p>
        </w:tc>
        <w:tc>
          <w:tcPr>
            <w:tcW w:w="2523" w:type="dxa"/>
            <w:tcBorders>
              <w:top w:val="single" w:sz="4" w:space="0" w:color="auto"/>
              <w:left w:val="single" w:sz="4" w:space="0" w:color="auto"/>
              <w:bottom w:val="single" w:sz="4" w:space="0" w:color="auto"/>
              <w:right w:val="single" w:sz="4" w:space="0" w:color="auto"/>
            </w:tcBorders>
            <w:vAlign w:val="center"/>
          </w:tcPr>
          <w:p w14:paraId="6FA13796" w14:textId="7898566D"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DE78C5" w14:textId="0E879374" w:rsidR="00BC09CC" w:rsidRPr="00B721AD" w:rsidRDefault="00BC09CC" w:rsidP="00B721AD">
            <w:pPr>
              <w:spacing w:line="240" w:lineRule="auto"/>
              <w:contextualSpacing/>
              <w:jc w:val="center"/>
              <w:rPr>
                <w:sz w:val="22"/>
              </w:rPr>
            </w:pPr>
            <w:r w:rsidRPr="00B721AD">
              <w:rPr>
                <w:sz w:val="22"/>
              </w:rPr>
              <w:t>1,800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CBDA08" w14:textId="50ACB892" w:rsidR="00BC09CC" w:rsidRPr="00B721AD" w:rsidRDefault="00BC09CC" w:rsidP="00B721AD">
            <w:pPr>
              <w:spacing w:line="240" w:lineRule="auto"/>
              <w:contextualSpacing/>
              <w:jc w:val="center"/>
              <w:rPr>
                <w:sz w:val="22"/>
              </w:rPr>
            </w:pPr>
            <w:r w:rsidRPr="00B721AD">
              <w:rPr>
                <w:sz w:val="22"/>
              </w:rPr>
              <w:t>1,800</w:t>
            </w:r>
          </w:p>
        </w:tc>
      </w:tr>
      <w:tr w:rsidR="00BC09CC" w:rsidRPr="0034325E" w14:paraId="1EC864FD"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84FDE93" w14:textId="08D7088B" w:rsidR="00BC09CC" w:rsidRPr="00B721AD" w:rsidRDefault="00BC09CC" w:rsidP="00B721AD">
            <w:pPr>
              <w:spacing w:line="240" w:lineRule="auto"/>
              <w:contextualSpacing/>
              <w:jc w:val="center"/>
              <w:rPr>
                <w:sz w:val="22"/>
              </w:rPr>
            </w:pPr>
            <w:r w:rsidRPr="00B721AD">
              <w:rPr>
                <w:sz w:val="22"/>
              </w:rPr>
              <w:t>Автодорога с. Салганы пер. Церковный 3м.</w:t>
            </w:r>
          </w:p>
        </w:tc>
        <w:tc>
          <w:tcPr>
            <w:tcW w:w="2722" w:type="dxa"/>
            <w:tcBorders>
              <w:top w:val="single" w:sz="4" w:space="0" w:color="auto"/>
              <w:left w:val="single" w:sz="4" w:space="0" w:color="auto"/>
              <w:bottom w:val="single" w:sz="4" w:space="0" w:color="auto"/>
              <w:right w:val="single" w:sz="4" w:space="0" w:color="auto"/>
            </w:tcBorders>
            <w:vAlign w:val="center"/>
          </w:tcPr>
          <w:p w14:paraId="5B1A904F" w14:textId="3C6F6CAD"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251F0303" w14:textId="07388891"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1C35B8A" w14:textId="18A8503F" w:rsidR="00BC09CC" w:rsidRPr="00B721AD" w:rsidRDefault="00BC09CC" w:rsidP="00B721AD">
            <w:pPr>
              <w:spacing w:line="240" w:lineRule="auto"/>
              <w:contextualSpacing/>
              <w:jc w:val="center"/>
              <w:rPr>
                <w:sz w:val="22"/>
              </w:rPr>
            </w:pPr>
            <w:r w:rsidRPr="00B721AD">
              <w:rPr>
                <w:sz w:val="22"/>
              </w:rPr>
              <w:t>0,500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9B819E" w14:textId="78A9F132" w:rsidR="00BC09CC" w:rsidRPr="00B721AD" w:rsidRDefault="00BC09CC" w:rsidP="00B721AD">
            <w:pPr>
              <w:spacing w:line="240" w:lineRule="auto"/>
              <w:contextualSpacing/>
              <w:jc w:val="center"/>
              <w:rPr>
                <w:sz w:val="22"/>
              </w:rPr>
            </w:pPr>
            <w:r w:rsidRPr="00B721AD">
              <w:rPr>
                <w:sz w:val="22"/>
              </w:rPr>
              <w:t>-</w:t>
            </w:r>
          </w:p>
        </w:tc>
      </w:tr>
      <w:tr w:rsidR="00BC09CC" w:rsidRPr="0034325E" w14:paraId="1650CC0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7E45784" w14:textId="064E742C" w:rsidR="00BC09CC" w:rsidRPr="00B721AD" w:rsidRDefault="00BC09CC" w:rsidP="00B721AD">
            <w:pPr>
              <w:spacing w:line="240" w:lineRule="auto"/>
              <w:contextualSpacing/>
              <w:jc w:val="center"/>
              <w:rPr>
                <w:sz w:val="22"/>
              </w:rPr>
            </w:pPr>
            <w:r w:rsidRPr="00B721AD">
              <w:rPr>
                <w:sz w:val="22"/>
              </w:rPr>
              <w:t>Автодорога с. Салганы пос. СХТ 3м.</w:t>
            </w:r>
          </w:p>
        </w:tc>
        <w:tc>
          <w:tcPr>
            <w:tcW w:w="2722" w:type="dxa"/>
            <w:tcBorders>
              <w:top w:val="single" w:sz="4" w:space="0" w:color="auto"/>
              <w:left w:val="single" w:sz="4" w:space="0" w:color="auto"/>
              <w:bottom w:val="single" w:sz="4" w:space="0" w:color="auto"/>
              <w:right w:val="single" w:sz="4" w:space="0" w:color="auto"/>
            </w:tcBorders>
            <w:vAlign w:val="center"/>
          </w:tcPr>
          <w:p w14:paraId="3DFE610F" w14:textId="57BE32D3" w:rsidR="00BC09CC" w:rsidRPr="00B721AD" w:rsidRDefault="00BC09CC" w:rsidP="00B721AD">
            <w:pPr>
              <w:spacing w:line="240" w:lineRule="auto"/>
              <w:contextualSpacing/>
              <w:jc w:val="center"/>
              <w:rPr>
                <w:sz w:val="22"/>
              </w:rPr>
            </w:pPr>
            <w:r w:rsidRPr="00B721AD">
              <w:rPr>
                <w:sz w:val="22"/>
              </w:rPr>
              <w:t>1990</w:t>
            </w:r>
          </w:p>
        </w:tc>
        <w:tc>
          <w:tcPr>
            <w:tcW w:w="2523" w:type="dxa"/>
            <w:tcBorders>
              <w:top w:val="single" w:sz="4" w:space="0" w:color="auto"/>
              <w:left w:val="single" w:sz="4" w:space="0" w:color="auto"/>
              <w:bottom w:val="single" w:sz="4" w:space="0" w:color="auto"/>
              <w:right w:val="single" w:sz="4" w:space="0" w:color="auto"/>
            </w:tcBorders>
            <w:vAlign w:val="center"/>
          </w:tcPr>
          <w:p w14:paraId="62DE4AD3" w14:textId="1EDBC49F"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E95A58" w14:textId="59723C7E" w:rsidR="00BC09CC" w:rsidRPr="00B721AD" w:rsidRDefault="00BC09CC" w:rsidP="00B721AD">
            <w:pPr>
              <w:spacing w:line="240" w:lineRule="auto"/>
              <w:contextualSpacing/>
              <w:jc w:val="center"/>
              <w:rPr>
                <w:sz w:val="22"/>
              </w:rPr>
            </w:pPr>
            <w:r w:rsidRPr="00B721AD">
              <w:rPr>
                <w:sz w:val="22"/>
              </w:rPr>
              <w:t>1,020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3BA5B5" w14:textId="2A96F0EB" w:rsidR="00BC09CC" w:rsidRPr="00B721AD" w:rsidRDefault="00BC09CC" w:rsidP="00B721AD">
            <w:pPr>
              <w:spacing w:line="240" w:lineRule="auto"/>
              <w:contextualSpacing/>
              <w:jc w:val="center"/>
              <w:rPr>
                <w:sz w:val="22"/>
              </w:rPr>
            </w:pPr>
            <w:r w:rsidRPr="00B721AD">
              <w:rPr>
                <w:sz w:val="22"/>
              </w:rPr>
              <w:t>-</w:t>
            </w:r>
          </w:p>
        </w:tc>
      </w:tr>
      <w:tr w:rsidR="00BC09CC" w:rsidRPr="0034325E" w14:paraId="106DFA5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7253EED" w14:textId="662AA849" w:rsidR="00BC09CC" w:rsidRPr="00B721AD" w:rsidRDefault="00BC09CC" w:rsidP="00B721AD">
            <w:pPr>
              <w:spacing w:line="240" w:lineRule="auto"/>
              <w:contextualSpacing/>
              <w:jc w:val="center"/>
              <w:rPr>
                <w:sz w:val="22"/>
              </w:rPr>
            </w:pPr>
            <w:r w:rsidRPr="00B721AD">
              <w:rPr>
                <w:sz w:val="22"/>
              </w:rPr>
              <w:t>Автодорога с. Салганы ул. Чкалова 3м.</w:t>
            </w:r>
          </w:p>
        </w:tc>
        <w:tc>
          <w:tcPr>
            <w:tcW w:w="2722" w:type="dxa"/>
            <w:tcBorders>
              <w:top w:val="single" w:sz="4" w:space="0" w:color="auto"/>
              <w:left w:val="single" w:sz="4" w:space="0" w:color="auto"/>
              <w:bottom w:val="single" w:sz="4" w:space="0" w:color="auto"/>
              <w:right w:val="single" w:sz="4" w:space="0" w:color="auto"/>
            </w:tcBorders>
            <w:vAlign w:val="center"/>
          </w:tcPr>
          <w:p w14:paraId="4AEBF0AD" w14:textId="0D86E4F2" w:rsidR="00BC09CC" w:rsidRPr="00B721AD" w:rsidRDefault="00BC09CC" w:rsidP="00B721AD">
            <w:pPr>
              <w:spacing w:line="240" w:lineRule="auto"/>
              <w:contextualSpacing/>
              <w:jc w:val="center"/>
              <w:rPr>
                <w:sz w:val="22"/>
              </w:rPr>
            </w:pPr>
            <w:r w:rsidRPr="00B721AD">
              <w:rPr>
                <w:sz w:val="22"/>
              </w:rPr>
              <w:t>1990</w:t>
            </w:r>
          </w:p>
        </w:tc>
        <w:tc>
          <w:tcPr>
            <w:tcW w:w="2523" w:type="dxa"/>
            <w:tcBorders>
              <w:top w:val="single" w:sz="4" w:space="0" w:color="auto"/>
              <w:left w:val="single" w:sz="4" w:space="0" w:color="auto"/>
              <w:bottom w:val="single" w:sz="4" w:space="0" w:color="auto"/>
              <w:right w:val="single" w:sz="4" w:space="0" w:color="auto"/>
            </w:tcBorders>
            <w:vAlign w:val="center"/>
          </w:tcPr>
          <w:p w14:paraId="587CE9DF" w14:textId="7012C619"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2505B9" w14:textId="43B6DE12" w:rsidR="00BC09CC" w:rsidRPr="00B721AD" w:rsidRDefault="00BC09CC" w:rsidP="00B721AD">
            <w:pPr>
              <w:spacing w:line="240" w:lineRule="auto"/>
              <w:contextualSpacing/>
              <w:jc w:val="center"/>
              <w:rPr>
                <w:sz w:val="22"/>
              </w:rPr>
            </w:pPr>
            <w:r w:rsidRPr="00B721AD">
              <w:rPr>
                <w:sz w:val="22"/>
              </w:rPr>
              <w:t>1,200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5971C2" w14:textId="0D319F3F" w:rsidR="00BC09CC" w:rsidRPr="00B721AD" w:rsidRDefault="00BC09CC" w:rsidP="00B721AD">
            <w:pPr>
              <w:spacing w:line="240" w:lineRule="auto"/>
              <w:contextualSpacing/>
              <w:jc w:val="center"/>
              <w:rPr>
                <w:sz w:val="22"/>
              </w:rPr>
            </w:pPr>
            <w:r w:rsidRPr="00B721AD">
              <w:rPr>
                <w:sz w:val="22"/>
              </w:rPr>
              <w:t>1,200</w:t>
            </w:r>
          </w:p>
        </w:tc>
      </w:tr>
      <w:tr w:rsidR="00BC09CC" w:rsidRPr="0034325E" w14:paraId="38375A0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DDA21ED" w14:textId="3A2FB5A7" w:rsidR="00BC09CC" w:rsidRPr="00B721AD" w:rsidRDefault="00BC09CC" w:rsidP="00B721AD">
            <w:pPr>
              <w:spacing w:line="240" w:lineRule="auto"/>
              <w:contextualSpacing/>
              <w:jc w:val="center"/>
              <w:rPr>
                <w:sz w:val="22"/>
              </w:rPr>
            </w:pPr>
            <w:r w:rsidRPr="00B721AD">
              <w:rPr>
                <w:sz w:val="22"/>
              </w:rPr>
              <w:t>Автодорога с. Салганы пер. Романова3м.</w:t>
            </w:r>
          </w:p>
        </w:tc>
        <w:tc>
          <w:tcPr>
            <w:tcW w:w="2722" w:type="dxa"/>
            <w:tcBorders>
              <w:top w:val="single" w:sz="4" w:space="0" w:color="auto"/>
              <w:left w:val="single" w:sz="4" w:space="0" w:color="auto"/>
              <w:bottom w:val="single" w:sz="4" w:space="0" w:color="auto"/>
              <w:right w:val="single" w:sz="4" w:space="0" w:color="auto"/>
            </w:tcBorders>
            <w:vAlign w:val="center"/>
          </w:tcPr>
          <w:p w14:paraId="645461E7" w14:textId="257321F1" w:rsidR="00BC09CC" w:rsidRPr="00B721AD" w:rsidRDefault="00BC09CC" w:rsidP="00B721AD">
            <w:pPr>
              <w:spacing w:line="240" w:lineRule="auto"/>
              <w:contextualSpacing/>
              <w:jc w:val="center"/>
              <w:rPr>
                <w:sz w:val="22"/>
              </w:rPr>
            </w:pPr>
            <w:r w:rsidRPr="00B721AD">
              <w:rPr>
                <w:sz w:val="22"/>
              </w:rPr>
              <w:t>2018</w:t>
            </w:r>
          </w:p>
        </w:tc>
        <w:tc>
          <w:tcPr>
            <w:tcW w:w="2523" w:type="dxa"/>
            <w:tcBorders>
              <w:top w:val="single" w:sz="4" w:space="0" w:color="auto"/>
              <w:left w:val="single" w:sz="4" w:space="0" w:color="auto"/>
              <w:bottom w:val="single" w:sz="4" w:space="0" w:color="auto"/>
              <w:right w:val="single" w:sz="4" w:space="0" w:color="auto"/>
            </w:tcBorders>
            <w:vAlign w:val="center"/>
          </w:tcPr>
          <w:p w14:paraId="143CCED6" w14:textId="1B46B215"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D79B24" w14:textId="48039449" w:rsidR="00BC09CC" w:rsidRPr="00B721AD" w:rsidRDefault="00BC09CC" w:rsidP="00B721AD">
            <w:pPr>
              <w:spacing w:line="240" w:lineRule="auto"/>
              <w:contextualSpacing/>
              <w:jc w:val="center"/>
              <w:rPr>
                <w:sz w:val="22"/>
              </w:rPr>
            </w:pPr>
            <w:r w:rsidRPr="00B721AD">
              <w:rPr>
                <w:sz w:val="22"/>
              </w:rPr>
              <w:t>0,300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67A526" w14:textId="37BF7BF7" w:rsidR="00BC09CC" w:rsidRPr="00B721AD" w:rsidRDefault="00BC09CC" w:rsidP="00B721AD">
            <w:pPr>
              <w:spacing w:line="240" w:lineRule="auto"/>
              <w:contextualSpacing/>
              <w:jc w:val="center"/>
              <w:rPr>
                <w:sz w:val="22"/>
              </w:rPr>
            </w:pPr>
            <w:r w:rsidRPr="00B721AD">
              <w:rPr>
                <w:sz w:val="22"/>
              </w:rPr>
              <w:t>0,300</w:t>
            </w:r>
          </w:p>
        </w:tc>
      </w:tr>
      <w:tr w:rsidR="00BC09CC" w:rsidRPr="0034325E" w14:paraId="740FA81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D0368AD" w14:textId="17B0F12C" w:rsidR="00BC09CC" w:rsidRPr="00B721AD" w:rsidRDefault="00BC09CC" w:rsidP="00B721AD">
            <w:pPr>
              <w:spacing w:line="240" w:lineRule="auto"/>
              <w:contextualSpacing/>
              <w:jc w:val="center"/>
              <w:rPr>
                <w:sz w:val="22"/>
              </w:rPr>
            </w:pPr>
            <w:r w:rsidRPr="00B721AD">
              <w:rPr>
                <w:sz w:val="22"/>
              </w:rPr>
              <w:t>Автодорога с. Салганы с. Салганы от трассы Актуково-Б. Болдино 3м.</w:t>
            </w:r>
          </w:p>
        </w:tc>
        <w:tc>
          <w:tcPr>
            <w:tcW w:w="2722" w:type="dxa"/>
            <w:tcBorders>
              <w:top w:val="single" w:sz="4" w:space="0" w:color="auto"/>
              <w:left w:val="single" w:sz="4" w:space="0" w:color="auto"/>
              <w:bottom w:val="single" w:sz="4" w:space="0" w:color="auto"/>
              <w:right w:val="single" w:sz="4" w:space="0" w:color="auto"/>
            </w:tcBorders>
            <w:vAlign w:val="center"/>
          </w:tcPr>
          <w:p w14:paraId="16D385B3" w14:textId="7A20E50B" w:rsidR="00BC09CC" w:rsidRPr="00B721AD" w:rsidRDefault="00BC09CC" w:rsidP="00B721AD">
            <w:pPr>
              <w:spacing w:line="240" w:lineRule="auto"/>
              <w:contextualSpacing/>
              <w:jc w:val="center"/>
              <w:rPr>
                <w:sz w:val="22"/>
              </w:rPr>
            </w:pPr>
            <w:r w:rsidRPr="00B721AD">
              <w:rPr>
                <w:sz w:val="22"/>
              </w:rPr>
              <w:t>1990</w:t>
            </w:r>
          </w:p>
        </w:tc>
        <w:tc>
          <w:tcPr>
            <w:tcW w:w="2523" w:type="dxa"/>
            <w:tcBorders>
              <w:top w:val="single" w:sz="4" w:space="0" w:color="auto"/>
              <w:left w:val="single" w:sz="4" w:space="0" w:color="auto"/>
              <w:bottom w:val="single" w:sz="4" w:space="0" w:color="auto"/>
              <w:right w:val="single" w:sz="4" w:space="0" w:color="auto"/>
            </w:tcBorders>
            <w:vAlign w:val="center"/>
          </w:tcPr>
          <w:p w14:paraId="4BBCD721" w14:textId="022A92FE"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95E22F" w14:textId="4C5CA164" w:rsidR="00BC09CC" w:rsidRPr="00B721AD" w:rsidRDefault="00BC09CC" w:rsidP="00B721AD">
            <w:pPr>
              <w:spacing w:line="240" w:lineRule="auto"/>
              <w:contextualSpacing/>
              <w:jc w:val="center"/>
              <w:rPr>
                <w:sz w:val="22"/>
              </w:rPr>
            </w:pPr>
            <w:r w:rsidRPr="00B721AD">
              <w:rPr>
                <w:sz w:val="22"/>
              </w:rPr>
              <w:t>0,200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12ECB4" w14:textId="29C64E88" w:rsidR="00BC09CC" w:rsidRPr="00B721AD" w:rsidRDefault="00BC09CC" w:rsidP="00B721AD">
            <w:pPr>
              <w:spacing w:line="240" w:lineRule="auto"/>
              <w:contextualSpacing/>
              <w:jc w:val="center"/>
              <w:rPr>
                <w:sz w:val="22"/>
              </w:rPr>
            </w:pPr>
            <w:r w:rsidRPr="00B721AD">
              <w:rPr>
                <w:sz w:val="22"/>
              </w:rPr>
              <w:t>0,200</w:t>
            </w:r>
          </w:p>
        </w:tc>
      </w:tr>
      <w:tr w:rsidR="00BC09CC" w:rsidRPr="0034325E" w14:paraId="4BE9E35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4C9152E" w14:textId="66C3EA28" w:rsidR="00BC09CC" w:rsidRPr="00B721AD" w:rsidRDefault="00BC09CC" w:rsidP="00B721AD">
            <w:pPr>
              <w:spacing w:line="240" w:lineRule="auto"/>
              <w:contextualSpacing/>
              <w:jc w:val="center"/>
              <w:rPr>
                <w:sz w:val="22"/>
              </w:rPr>
            </w:pPr>
            <w:r w:rsidRPr="00B721AD">
              <w:rPr>
                <w:sz w:val="22"/>
              </w:rPr>
              <w:t>Автодорога д. Княжевка 3м.</w:t>
            </w:r>
          </w:p>
        </w:tc>
        <w:tc>
          <w:tcPr>
            <w:tcW w:w="2722" w:type="dxa"/>
            <w:tcBorders>
              <w:top w:val="single" w:sz="4" w:space="0" w:color="auto"/>
              <w:left w:val="single" w:sz="4" w:space="0" w:color="auto"/>
              <w:bottom w:val="single" w:sz="4" w:space="0" w:color="auto"/>
              <w:right w:val="single" w:sz="4" w:space="0" w:color="auto"/>
            </w:tcBorders>
            <w:vAlign w:val="center"/>
          </w:tcPr>
          <w:p w14:paraId="613E7760" w14:textId="04FAE10B" w:rsidR="00BC09CC" w:rsidRPr="00B721AD" w:rsidRDefault="00BC09CC" w:rsidP="00B721AD">
            <w:pPr>
              <w:spacing w:line="240" w:lineRule="auto"/>
              <w:contextualSpacing/>
              <w:jc w:val="center"/>
              <w:rPr>
                <w:sz w:val="22"/>
              </w:rPr>
            </w:pPr>
            <w:r w:rsidRPr="00B721AD">
              <w:rPr>
                <w:sz w:val="22"/>
              </w:rPr>
              <w:t>1990</w:t>
            </w:r>
          </w:p>
        </w:tc>
        <w:tc>
          <w:tcPr>
            <w:tcW w:w="2523" w:type="dxa"/>
            <w:tcBorders>
              <w:top w:val="single" w:sz="4" w:space="0" w:color="auto"/>
              <w:left w:val="single" w:sz="4" w:space="0" w:color="auto"/>
              <w:bottom w:val="single" w:sz="4" w:space="0" w:color="auto"/>
              <w:right w:val="single" w:sz="4" w:space="0" w:color="auto"/>
            </w:tcBorders>
            <w:vAlign w:val="center"/>
          </w:tcPr>
          <w:p w14:paraId="34768CD8" w14:textId="3655D910"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0614AF" w14:textId="02308F47" w:rsidR="00BC09CC" w:rsidRPr="00B721AD" w:rsidRDefault="00BC09CC" w:rsidP="00B721AD">
            <w:pPr>
              <w:spacing w:line="240" w:lineRule="auto"/>
              <w:contextualSpacing/>
              <w:jc w:val="center"/>
              <w:rPr>
                <w:sz w:val="22"/>
              </w:rPr>
            </w:pPr>
            <w:r w:rsidRPr="00B721AD">
              <w:rPr>
                <w:sz w:val="22"/>
              </w:rPr>
              <w:t>5,090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544BB9" w14:textId="3911BDBF" w:rsidR="00BC09CC" w:rsidRPr="00B721AD" w:rsidRDefault="00BC09CC" w:rsidP="00B721AD">
            <w:pPr>
              <w:spacing w:line="240" w:lineRule="auto"/>
              <w:contextualSpacing/>
              <w:jc w:val="center"/>
              <w:rPr>
                <w:sz w:val="22"/>
              </w:rPr>
            </w:pPr>
            <w:r w:rsidRPr="00B721AD">
              <w:rPr>
                <w:sz w:val="22"/>
              </w:rPr>
              <w:t>-</w:t>
            </w:r>
          </w:p>
        </w:tc>
      </w:tr>
      <w:tr w:rsidR="00BC09CC" w:rsidRPr="0034325E" w14:paraId="28B6B59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ADA865B" w14:textId="04615FBD" w:rsidR="00BC09CC" w:rsidRPr="00B721AD" w:rsidRDefault="00BC09CC" w:rsidP="00B721AD">
            <w:pPr>
              <w:spacing w:line="240" w:lineRule="auto"/>
              <w:contextualSpacing/>
              <w:jc w:val="center"/>
              <w:rPr>
                <w:sz w:val="22"/>
              </w:rPr>
            </w:pPr>
            <w:r w:rsidRPr="00B721AD">
              <w:rPr>
                <w:sz w:val="22"/>
              </w:rPr>
              <w:t>Автодорога д. Загарино ул. Алёновка 3м.</w:t>
            </w:r>
          </w:p>
        </w:tc>
        <w:tc>
          <w:tcPr>
            <w:tcW w:w="2722" w:type="dxa"/>
            <w:tcBorders>
              <w:top w:val="single" w:sz="4" w:space="0" w:color="auto"/>
              <w:left w:val="single" w:sz="4" w:space="0" w:color="auto"/>
              <w:bottom w:val="single" w:sz="4" w:space="0" w:color="auto"/>
              <w:right w:val="single" w:sz="4" w:space="0" w:color="auto"/>
            </w:tcBorders>
            <w:vAlign w:val="center"/>
          </w:tcPr>
          <w:p w14:paraId="1C612641" w14:textId="26A28F22"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5605533E" w14:textId="16751CE6"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57643E" w14:textId="1A1EC708" w:rsidR="00BC09CC" w:rsidRPr="00B721AD" w:rsidRDefault="00BC09CC" w:rsidP="00B721AD">
            <w:pPr>
              <w:spacing w:line="240" w:lineRule="auto"/>
              <w:contextualSpacing/>
              <w:jc w:val="center"/>
              <w:rPr>
                <w:sz w:val="22"/>
              </w:rPr>
            </w:pPr>
            <w:r w:rsidRPr="00B721AD">
              <w:rPr>
                <w:sz w:val="22"/>
              </w:rPr>
              <w:t>0,600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AD5586" w14:textId="78A912DD" w:rsidR="00BC09CC" w:rsidRPr="00B721AD" w:rsidRDefault="00BC09CC" w:rsidP="00B721AD">
            <w:pPr>
              <w:spacing w:line="240" w:lineRule="auto"/>
              <w:contextualSpacing/>
              <w:jc w:val="center"/>
              <w:rPr>
                <w:sz w:val="22"/>
              </w:rPr>
            </w:pPr>
            <w:r w:rsidRPr="00B721AD">
              <w:rPr>
                <w:sz w:val="22"/>
              </w:rPr>
              <w:t>-</w:t>
            </w:r>
          </w:p>
        </w:tc>
      </w:tr>
      <w:tr w:rsidR="00BC09CC" w:rsidRPr="0034325E" w14:paraId="5B2B6AB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EFD4420" w14:textId="2BA971EE" w:rsidR="00BC09CC" w:rsidRPr="00B721AD" w:rsidRDefault="00BC09CC" w:rsidP="00B721AD">
            <w:pPr>
              <w:spacing w:line="240" w:lineRule="auto"/>
              <w:contextualSpacing/>
              <w:jc w:val="center"/>
              <w:rPr>
                <w:sz w:val="22"/>
              </w:rPr>
            </w:pPr>
            <w:r w:rsidRPr="00B721AD">
              <w:rPr>
                <w:sz w:val="22"/>
              </w:rPr>
              <w:t>Автодорога д. Загарино ул. Нагорная 3м.</w:t>
            </w:r>
          </w:p>
        </w:tc>
        <w:tc>
          <w:tcPr>
            <w:tcW w:w="2722" w:type="dxa"/>
            <w:tcBorders>
              <w:top w:val="single" w:sz="4" w:space="0" w:color="auto"/>
              <w:left w:val="single" w:sz="4" w:space="0" w:color="auto"/>
              <w:bottom w:val="single" w:sz="4" w:space="0" w:color="auto"/>
              <w:right w:val="single" w:sz="4" w:space="0" w:color="auto"/>
            </w:tcBorders>
            <w:vAlign w:val="center"/>
          </w:tcPr>
          <w:p w14:paraId="652B5B43" w14:textId="1E847893" w:rsidR="00BC09CC" w:rsidRPr="00B721AD" w:rsidRDefault="00BC09CC" w:rsidP="00B721AD">
            <w:pPr>
              <w:spacing w:line="240" w:lineRule="auto"/>
              <w:contextualSpacing/>
              <w:jc w:val="center"/>
              <w:rPr>
                <w:sz w:val="22"/>
              </w:rPr>
            </w:pPr>
            <w:r w:rsidRPr="00B721AD">
              <w:rPr>
                <w:sz w:val="22"/>
              </w:rPr>
              <w:t>1990</w:t>
            </w:r>
          </w:p>
        </w:tc>
        <w:tc>
          <w:tcPr>
            <w:tcW w:w="2523" w:type="dxa"/>
            <w:tcBorders>
              <w:top w:val="single" w:sz="4" w:space="0" w:color="auto"/>
              <w:left w:val="single" w:sz="4" w:space="0" w:color="auto"/>
              <w:bottom w:val="single" w:sz="4" w:space="0" w:color="auto"/>
              <w:right w:val="single" w:sz="4" w:space="0" w:color="auto"/>
            </w:tcBorders>
            <w:vAlign w:val="center"/>
          </w:tcPr>
          <w:p w14:paraId="4B58F8CC" w14:textId="25E2651E"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4D93AF" w14:textId="1BF54ADF" w:rsidR="00BC09CC" w:rsidRPr="00B721AD" w:rsidRDefault="00BC09CC" w:rsidP="00B721AD">
            <w:pPr>
              <w:spacing w:line="240" w:lineRule="auto"/>
              <w:contextualSpacing/>
              <w:jc w:val="center"/>
              <w:rPr>
                <w:sz w:val="22"/>
              </w:rPr>
            </w:pPr>
            <w:r w:rsidRPr="00B721AD">
              <w:rPr>
                <w:sz w:val="22"/>
              </w:rPr>
              <w:t>3,050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2777CA" w14:textId="09459742" w:rsidR="00BC09CC" w:rsidRPr="00B721AD" w:rsidRDefault="00BC09CC" w:rsidP="00B721AD">
            <w:pPr>
              <w:spacing w:line="240" w:lineRule="auto"/>
              <w:contextualSpacing/>
              <w:jc w:val="center"/>
              <w:rPr>
                <w:sz w:val="22"/>
              </w:rPr>
            </w:pPr>
            <w:r w:rsidRPr="00B721AD">
              <w:rPr>
                <w:sz w:val="22"/>
              </w:rPr>
              <w:t>-</w:t>
            </w:r>
          </w:p>
        </w:tc>
      </w:tr>
      <w:tr w:rsidR="00BC09CC" w:rsidRPr="0034325E" w14:paraId="20B7939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38A9395" w14:textId="3DA5B9C2" w:rsidR="00BC09CC" w:rsidRPr="00B721AD" w:rsidRDefault="00BC09CC" w:rsidP="00B721AD">
            <w:pPr>
              <w:spacing w:line="240" w:lineRule="auto"/>
              <w:contextualSpacing/>
              <w:jc w:val="center"/>
              <w:rPr>
                <w:sz w:val="22"/>
              </w:rPr>
            </w:pPr>
            <w:r w:rsidRPr="00B721AD">
              <w:rPr>
                <w:sz w:val="22"/>
              </w:rPr>
              <w:t>Автодорога д. Загарино ул. Нагорная3м.</w:t>
            </w:r>
          </w:p>
        </w:tc>
        <w:tc>
          <w:tcPr>
            <w:tcW w:w="2722" w:type="dxa"/>
            <w:tcBorders>
              <w:top w:val="single" w:sz="4" w:space="0" w:color="auto"/>
              <w:left w:val="single" w:sz="4" w:space="0" w:color="auto"/>
              <w:bottom w:val="single" w:sz="4" w:space="0" w:color="auto"/>
              <w:right w:val="single" w:sz="4" w:space="0" w:color="auto"/>
            </w:tcBorders>
            <w:vAlign w:val="center"/>
          </w:tcPr>
          <w:p w14:paraId="764C732C" w14:textId="19D42045"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6DEB5A17" w14:textId="794E0743"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EC0EFA" w14:textId="2C4609B5" w:rsidR="00BC09CC" w:rsidRPr="00B721AD" w:rsidRDefault="00BC09CC" w:rsidP="00B721AD">
            <w:pPr>
              <w:spacing w:line="240" w:lineRule="auto"/>
              <w:contextualSpacing/>
              <w:jc w:val="center"/>
              <w:rPr>
                <w:sz w:val="22"/>
              </w:rPr>
            </w:pPr>
            <w:r w:rsidRPr="00B721AD">
              <w:rPr>
                <w:sz w:val="22"/>
              </w:rPr>
              <w:t>1,400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0778F2" w14:textId="4DC872E7" w:rsidR="00BC09CC" w:rsidRPr="00B721AD" w:rsidRDefault="00BC09CC" w:rsidP="00B721AD">
            <w:pPr>
              <w:spacing w:line="240" w:lineRule="auto"/>
              <w:contextualSpacing/>
              <w:jc w:val="center"/>
              <w:rPr>
                <w:sz w:val="22"/>
              </w:rPr>
            </w:pPr>
            <w:r w:rsidRPr="00B721AD">
              <w:rPr>
                <w:sz w:val="22"/>
              </w:rPr>
              <w:t>-</w:t>
            </w:r>
          </w:p>
        </w:tc>
      </w:tr>
      <w:tr w:rsidR="00BC09CC" w:rsidRPr="0034325E" w14:paraId="4D26A471"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BE44A7E" w14:textId="5E7F69A0" w:rsidR="00BC09CC" w:rsidRPr="00B721AD" w:rsidRDefault="00BC09CC" w:rsidP="00B721AD">
            <w:pPr>
              <w:spacing w:line="240" w:lineRule="auto"/>
              <w:contextualSpacing/>
              <w:jc w:val="center"/>
              <w:rPr>
                <w:sz w:val="22"/>
              </w:rPr>
            </w:pPr>
            <w:r w:rsidRPr="00B721AD">
              <w:rPr>
                <w:sz w:val="22"/>
              </w:rPr>
              <w:t>Автодорога с. Китово ул. Гавриловка3м.</w:t>
            </w:r>
          </w:p>
        </w:tc>
        <w:tc>
          <w:tcPr>
            <w:tcW w:w="2722" w:type="dxa"/>
            <w:tcBorders>
              <w:top w:val="single" w:sz="4" w:space="0" w:color="auto"/>
              <w:left w:val="single" w:sz="4" w:space="0" w:color="auto"/>
              <w:bottom w:val="single" w:sz="4" w:space="0" w:color="auto"/>
              <w:right w:val="single" w:sz="4" w:space="0" w:color="auto"/>
            </w:tcBorders>
            <w:vAlign w:val="center"/>
          </w:tcPr>
          <w:p w14:paraId="000AC21B" w14:textId="59041283" w:rsidR="00BC09CC" w:rsidRPr="00B721AD" w:rsidRDefault="00BC09CC" w:rsidP="00B721AD">
            <w:pPr>
              <w:spacing w:line="240" w:lineRule="auto"/>
              <w:contextualSpacing/>
              <w:jc w:val="center"/>
              <w:rPr>
                <w:sz w:val="22"/>
              </w:rPr>
            </w:pPr>
            <w:r w:rsidRPr="00B721AD">
              <w:rPr>
                <w:sz w:val="22"/>
              </w:rPr>
              <w:t>1992</w:t>
            </w:r>
          </w:p>
        </w:tc>
        <w:tc>
          <w:tcPr>
            <w:tcW w:w="2523" w:type="dxa"/>
            <w:tcBorders>
              <w:top w:val="single" w:sz="4" w:space="0" w:color="auto"/>
              <w:left w:val="single" w:sz="4" w:space="0" w:color="auto"/>
              <w:bottom w:val="single" w:sz="4" w:space="0" w:color="auto"/>
              <w:right w:val="single" w:sz="4" w:space="0" w:color="auto"/>
            </w:tcBorders>
            <w:vAlign w:val="center"/>
          </w:tcPr>
          <w:p w14:paraId="37C542E0" w14:textId="41798D9A"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A366A4" w14:textId="15EF342E" w:rsidR="00BC09CC" w:rsidRPr="00B721AD" w:rsidRDefault="00BC09CC" w:rsidP="00B721AD">
            <w:pPr>
              <w:spacing w:line="240" w:lineRule="auto"/>
              <w:contextualSpacing/>
              <w:jc w:val="center"/>
              <w:rPr>
                <w:sz w:val="22"/>
              </w:rPr>
            </w:pPr>
            <w:r w:rsidRPr="00B721AD">
              <w:rPr>
                <w:sz w:val="22"/>
              </w:rPr>
              <w:t>4,750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A56BD6" w14:textId="6D174EC5" w:rsidR="00BC09CC" w:rsidRPr="00B721AD" w:rsidRDefault="00BC09CC" w:rsidP="00B721AD">
            <w:pPr>
              <w:spacing w:line="240" w:lineRule="auto"/>
              <w:contextualSpacing/>
              <w:jc w:val="center"/>
              <w:rPr>
                <w:sz w:val="22"/>
              </w:rPr>
            </w:pPr>
            <w:r w:rsidRPr="00B721AD">
              <w:rPr>
                <w:sz w:val="22"/>
              </w:rPr>
              <w:t>4,750</w:t>
            </w:r>
          </w:p>
        </w:tc>
      </w:tr>
      <w:tr w:rsidR="00BC09CC" w:rsidRPr="0034325E" w14:paraId="7786CF6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C7E42B8" w14:textId="09CF41D1" w:rsidR="00BC09CC" w:rsidRPr="00B721AD" w:rsidRDefault="00BC09CC" w:rsidP="00B721AD">
            <w:pPr>
              <w:spacing w:line="240" w:lineRule="auto"/>
              <w:contextualSpacing/>
              <w:jc w:val="center"/>
              <w:rPr>
                <w:sz w:val="22"/>
              </w:rPr>
            </w:pPr>
            <w:r w:rsidRPr="00B721AD">
              <w:rPr>
                <w:sz w:val="22"/>
              </w:rPr>
              <w:lastRenderedPageBreak/>
              <w:t>Автодорога с. Китово ул. Л.Н. Тютикова3м.</w:t>
            </w:r>
          </w:p>
        </w:tc>
        <w:tc>
          <w:tcPr>
            <w:tcW w:w="2722" w:type="dxa"/>
            <w:tcBorders>
              <w:top w:val="single" w:sz="4" w:space="0" w:color="auto"/>
              <w:left w:val="single" w:sz="4" w:space="0" w:color="auto"/>
              <w:bottom w:val="single" w:sz="4" w:space="0" w:color="auto"/>
              <w:right w:val="single" w:sz="4" w:space="0" w:color="auto"/>
            </w:tcBorders>
            <w:vAlign w:val="center"/>
          </w:tcPr>
          <w:p w14:paraId="32D23B9A" w14:textId="6F1CA698" w:rsidR="00BC09CC" w:rsidRPr="00B721AD" w:rsidRDefault="00BC09CC" w:rsidP="00B721AD">
            <w:pPr>
              <w:spacing w:line="240" w:lineRule="auto"/>
              <w:contextualSpacing/>
              <w:jc w:val="center"/>
              <w:rPr>
                <w:sz w:val="22"/>
              </w:rPr>
            </w:pPr>
            <w:r w:rsidRPr="00B721AD">
              <w:rPr>
                <w:sz w:val="22"/>
              </w:rPr>
              <w:t>2019</w:t>
            </w:r>
          </w:p>
        </w:tc>
        <w:tc>
          <w:tcPr>
            <w:tcW w:w="2523" w:type="dxa"/>
            <w:tcBorders>
              <w:top w:val="single" w:sz="4" w:space="0" w:color="auto"/>
              <w:left w:val="single" w:sz="4" w:space="0" w:color="auto"/>
              <w:bottom w:val="single" w:sz="4" w:space="0" w:color="auto"/>
              <w:right w:val="single" w:sz="4" w:space="0" w:color="auto"/>
            </w:tcBorders>
            <w:vAlign w:val="center"/>
          </w:tcPr>
          <w:p w14:paraId="4645439C" w14:textId="6F3A14F3"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3F8825" w14:textId="14B190DF" w:rsidR="00BC09CC" w:rsidRPr="00B721AD" w:rsidRDefault="00BC09CC" w:rsidP="00B721AD">
            <w:pPr>
              <w:spacing w:line="240" w:lineRule="auto"/>
              <w:contextualSpacing/>
              <w:jc w:val="center"/>
              <w:rPr>
                <w:sz w:val="22"/>
              </w:rPr>
            </w:pPr>
            <w:r w:rsidRPr="00B721AD">
              <w:rPr>
                <w:sz w:val="22"/>
              </w:rPr>
              <w:t>1,200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256D06E" w14:textId="4F759664" w:rsidR="00BC09CC" w:rsidRPr="00B721AD" w:rsidRDefault="00BC09CC" w:rsidP="00B721AD">
            <w:pPr>
              <w:spacing w:line="240" w:lineRule="auto"/>
              <w:contextualSpacing/>
              <w:jc w:val="center"/>
              <w:rPr>
                <w:sz w:val="22"/>
              </w:rPr>
            </w:pPr>
            <w:r w:rsidRPr="00B721AD">
              <w:rPr>
                <w:sz w:val="22"/>
              </w:rPr>
              <w:t>1,200</w:t>
            </w:r>
          </w:p>
        </w:tc>
      </w:tr>
      <w:tr w:rsidR="00BC09CC" w:rsidRPr="0034325E" w14:paraId="2D3CD0A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15E9431" w14:textId="111D1001" w:rsidR="00BC09CC" w:rsidRPr="00B721AD" w:rsidRDefault="00BC09CC" w:rsidP="00B721AD">
            <w:pPr>
              <w:spacing w:line="240" w:lineRule="auto"/>
              <w:contextualSpacing/>
              <w:jc w:val="center"/>
              <w:rPr>
                <w:sz w:val="22"/>
              </w:rPr>
            </w:pPr>
            <w:r w:rsidRPr="00B721AD">
              <w:rPr>
                <w:sz w:val="22"/>
              </w:rPr>
              <w:t>Автодорога с. Китово с. Зоринка3м.</w:t>
            </w:r>
          </w:p>
        </w:tc>
        <w:tc>
          <w:tcPr>
            <w:tcW w:w="2722" w:type="dxa"/>
            <w:tcBorders>
              <w:top w:val="single" w:sz="4" w:space="0" w:color="auto"/>
              <w:left w:val="single" w:sz="4" w:space="0" w:color="auto"/>
              <w:bottom w:val="single" w:sz="4" w:space="0" w:color="auto"/>
              <w:right w:val="single" w:sz="4" w:space="0" w:color="auto"/>
            </w:tcBorders>
            <w:vAlign w:val="center"/>
          </w:tcPr>
          <w:p w14:paraId="1467DD84" w14:textId="22FBA379" w:rsidR="00BC09CC" w:rsidRPr="00B721AD" w:rsidRDefault="00BC09CC" w:rsidP="00B721AD">
            <w:pPr>
              <w:spacing w:line="240" w:lineRule="auto"/>
              <w:contextualSpacing/>
              <w:jc w:val="center"/>
              <w:rPr>
                <w:sz w:val="22"/>
              </w:rPr>
            </w:pPr>
            <w:r w:rsidRPr="00B721AD">
              <w:rPr>
                <w:sz w:val="22"/>
              </w:rPr>
              <w:t>2019</w:t>
            </w:r>
          </w:p>
        </w:tc>
        <w:tc>
          <w:tcPr>
            <w:tcW w:w="2523" w:type="dxa"/>
            <w:tcBorders>
              <w:top w:val="single" w:sz="4" w:space="0" w:color="auto"/>
              <w:left w:val="single" w:sz="4" w:space="0" w:color="auto"/>
              <w:bottom w:val="single" w:sz="4" w:space="0" w:color="auto"/>
              <w:right w:val="single" w:sz="4" w:space="0" w:color="auto"/>
            </w:tcBorders>
            <w:vAlign w:val="center"/>
          </w:tcPr>
          <w:p w14:paraId="6FA9CFE4" w14:textId="22429D79"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994DD8" w14:textId="7B0F6B6A" w:rsidR="00BC09CC" w:rsidRPr="00B721AD" w:rsidRDefault="00BC09CC" w:rsidP="00B721AD">
            <w:pPr>
              <w:spacing w:line="240" w:lineRule="auto"/>
              <w:contextualSpacing/>
              <w:jc w:val="center"/>
              <w:rPr>
                <w:sz w:val="22"/>
              </w:rPr>
            </w:pPr>
            <w:r w:rsidRPr="00B721AD">
              <w:rPr>
                <w:sz w:val="22"/>
              </w:rPr>
              <w:t>1,600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4C4696" w14:textId="73D50D8C" w:rsidR="00BC09CC" w:rsidRPr="00B721AD" w:rsidRDefault="00BC09CC" w:rsidP="00B721AD">
            <w:pPr>
              <w:spacing w:line="240" w:lineRule="auto"/>
              <w:contextualSpacing/>
              <w:jc w:val="center"/>
              <w:rPr>
                <w:sz w:val="22"/>
              </w:rPr>
            </w:pPr>
            <w:r w:rsidRPr="00B721AD">
              <w:rPr>
                <w:sz w:val="22"/>
              </w:rPr>
              <w:t>1,600</w:t>
            </w:r>
          </w:p>
        </w:tc>
      </w:tr>
      <w:tr w:rsidR="00BC09CC" w:rsidRPr="0034325E" w14:paraId="673C7EE2"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384AFD3" w14:textId="16DC94F2" w:rsidR="00BC09CC" w:rsidRPr="00B721AD" w:rsidRDefault="00BC09CC" w:rsidP="00B721AD">
            <w:pPr>
              <w:spacing w:line="240" w:lineRule="auto"/>
              <w:contextualSpacing/>
              <w:jc w:val="center"/>
              <w:rPr>
                <w:sz w:val="22"/>
              </w:rPr>
            </w:pPr>
            <w:r w:rsidRPr="00B721AD">
              <w:rPr>
                <w:sz w:val="22"/>
              </w:rPr>
              <w:t>Автодорога д. Лукьяновка ул. Зелёная3м.</w:t>
            </w:r>
          </w:p>
        </w:tc>
        <w:tc>
          <w:tcPr>
            <w:tcW w:w="2722" w:type="dxa"/>
            <w:tcBorders>
              <w:top w:val="single" w:sz="4" w:space="0" w:color="auto"/>
              <w:left w:val="single" w:sz="4" w:space="0" w:color="auto"/>
              <w:bottom w:val="single" w:sz="4" w:space="0" w:color="auto"/>
              <w:right w:val="single" w:sz="4" w:space="0" w:color="auto"/>
            </w:tcBorders>
            <w:vAlign w:val="center"/>
          </w:tcPr>
          <w:p w14:paraId="545A063F" w14:textId="274AD085" w:rsidR="00BC09CC" w:rsidRPr="00B721AD" w:rsidRDefault="00BC09CC" w:rsidP="00B721AD">
            <w:pPr>
              <w:spacing w:line="240" w:lineRule="auto"/>
              <w:contextualSpacing/>
              <w:jc w:val="center"/>
              <w:rPr>
                <w:sz w:val="22"/>
              </w:rPr>
            </w:pPr>
            <w:r w:rsidRPr="00B721AD">
              <w:rPr>
                <w:sz w:val="22"/>
              </w:rPr>
              <w:t>1990</w:t>
            </w:r>
          </w:p>
        </w:tc>
        <w:tc>
          <w:tcPr>
            <w:tcW w:w="2523" w:type="dxa"/>
            <w:tcBorders>
              <w:top w:val="single" w:sz="4" w:space="0" w:color="auto"/>
              <w:left w:val="single" w:sz="4" w:space="0" w:color="auto"/>
              <w:bottom w:val="single" w:sz="4" w:space="0" w:color="auto"/>
              <w:right w:val="single" w:sz="4" w:space="0" w:color="auto"/>
            </w:tcBorders>
            <w:vAlign w:val="center"/>
          </w:tcPr>
          <w:p w14:paraId="1CAE7B80" w14:textId="709FF3B6"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C4A474" w14:textId="1998A863" w:rsidR="00BC09CC" w:rsidRPr="00B721AD" w:rsidRDefault="00BC09CC" w:rsidP="00B721AD">
            <w:pPr>
              <w:spacing w:line="240" w:lineRule="auto"/>
              <w:contextualSpacing/>
              <w:jc w:val="center"/>
              <w:rPr>
                <w:sz w:val="22"/>
              </w:rPr>
            </w:pPr>
            <w:r w:rsidRPr="00B721AD">
              <w:rPr>
                <w:sz w:val="22"/>
              </w:rPr>
              <w:t>2,280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E5F6DE" w14:textId="5965313D" w:rsidR="00BC09CC" w:rsidRPr="00B721AD" w:rsidRDefault="00BC09CC" w:rsidP="00B721AD">
            <w:pPr>
              <w:spacing w:line="240" w:lineRule="auto"/>
              <w:contextualSpacing/>
              <w:jc w:val="center"/>
              <w:rPr>
                <w:sz w:val="22"/>
              </w:rPr>
            </w:pPr>
            <w:r w:rsidRPr="00B721AD">
              <w:rPr>
                <w:sz w:val="22"/>
              </w:rPr>
              <w:t>0,500</w:t>
            </w:r>
          </w:p>
        </w:tc>
      </w:tr>
      <w:tr w:rsidR="00BC09CC" w:rsidRPr="0034325E" w14:paraId="7F1BC3F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2A66436" w14:textId="6739D7B5" w:rsidR="00BC09CC" w:rsidRPr="00B721AD" w:rsidRDefault="00BC09CC" w:rsidP="00B721AD">
            <w:pPr>
              <w:spacing w:line="240" w:lineRule="auto"/>
              <w:contextualSpacing/>
              <w:jc w:val="center"/>
              <w:rPr>
                <w:sz w:val="22"/>
              </w:rPr>
            </w:pPr>
            <w:r w:rsidRPr="00B721AD">
              <w:rPr>
                <w:sz w:val="22"/>
              </w:rPr>
              <w:t>Автодорога с. Акулинино ул. Колхозная3м.</w:t>
            </w:r>
          </w:p>
        </w:tc>
        <w:tc>
          <w:tcPr>
            <w:tcW w:w="2722" w:type="dxa"/>
            <w:tcBorders>
              <w:top w:val="single" w:sz="4" w:space="0" w:color="auto"/>
              <w:left w:val="single" w:sz="4" w:space="0" w:color="auto"/>
              <w:bottom w:val="single" w:sz="4" w:space="0" w:color="auto"/>
              <w:right w:val="single" w:sz="4" w:space="0" w:color="auto"/>
            </w:tcBorders>
            <w:vAlign w:val="center"/>
          </w:tcPr>
          <w:p w14:paraId="145F32BA" w14:textId="31153A0F"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2329CB82" w14:textId="43557545"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710E13" w14:textId="2763A995" w:rsidR="00BC09CC" w:rsidRPr="00B721AD" w:rsidRDefault="00BC09CC" w:rsidP="00B721AD">
            <w:pPr>
              <w:spacing w:line="240" w:lineRule="auto"/>
              <w:contextualSpacing/>
              <w:jc w:val="center"/>
              <w:rPr>
                <w:sz w:val="22"/>
              </w:rPr>
            </w:pPr>
            <w:r w:rsidRPr="00B721AD">
              <w:rPr>
                <w:sz w:val="22"/>
              </w:rPr>
              <w:t>1,670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35AC32" w14:textId="552E7F43" w:rsidR="00BC09CC" w:rsidRPr="00B721AD" w:rsidRDefault="00BC09CC" w:rsidP="00B721AD">
            <w:pPr>
              <w:spacing w:line="240" w:lineRule="auto"/>
              <w:contextualSpacing/>
              <w:jc w:val="center"/>
              <w:rPr>
                <w:sz w:val="22"/>
              </w:rPr>
            </w:pPr>
            <w:r w:rsidRPr="00B721AD">
              <w:rPr>
                <w:sz w:val="22"/>
              </w:rPr>
              <w:t>1,000</w:t>
            </w:r>
          </w:p>
        </w:tc>
      </w:tr>
      <w:tr w:rsidR="00BC09CC" w:rsidRPr="0034325E" w14:paraId="25B6991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BF5CAEF" w14:textId="691B7273" w:rsidR="00BC09CC" w:rsidRPr="00B721AD" w:rsidRDefault="00BC09CC" w:rsidP="00B721AD">
            <w:pPr>
              <w:spacing w:line="240" w:lineRule="auto"/>
              <w:contextualSpacing/>
              <w:jc w:val="center"/>
              <w:rPr>
                <w:sz w:val="22"/>
              </w:rPr>
            </w:pPr>
            <w:r w:rsidRPr="00B721AD">
              <w:rPr>
                <w:sz w:val="22"/>
              </w:rPr>
              <w:t>Автодорога с. Акулинино ул. Новая3м.</w:t>
            </w:r>
          </w:p>
        </w:tc>
        <w:tc>
          <w:tcPr>
            <w:tcW w:w="2722" w:type="dxa"/>
            <w:tcBorders>
              <w:top w:val="single" w:sz="4" w:space="0" w:color="auto"/>
              <w:left w:val="single" w:sz="4" w:space="0" w:color="auto"/>
              <w:bottom w:val="single" w:sz="4" w:space="0" w:color="auto"/>
              <w:right w:val="single" w:sz="4" w:space="0" w:color="auto"/>
            </w:tcBorders>
            <w:vAlign w:val="center"/>
          </w:tcPr>
          <w:p w14:paraId="5F770099" w14:textId="5D028BFA"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735EDC40" w14:textId="40809E20"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3467F5" w14:textId="637EA28A" w:rsidR="00BC09CC" w:rsidRPr="00B721AD" w:rsidRDefault="00DF4AC2" w:rsidP="00B721AD">
            <w:pPr>
              <w:spacing w:line="240" w:lineRule="auto"/>
              <w:contextualSpacing/>
              <w:jc w:val="center"/>
              <w:rPr>
                <w:sz w:val="22"/>
              </w:rPr>
            </w:pPr>
            <w:r>
              <w:rPr>
                <w:sz w:val="22"/>
              </w:rPr>
              <w:t>0,</w:t>
            </w:r>
            <w:r w:rsidR="00BC09CC" w:rsidRPr="00B721AD">
              <w:rPr>
                <w:sz w:val="22"/>
              </w:rPr>
              <w:t>450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84DA47" w14:textId="1DECDD0A" w:rsidR="00BC09CC" w:rsidRPr="00B721AD" w:rsidRDefault="00BC09CC" w:rsidP="00B721AD">
            <w:pPr>
              <w:spacing w:line="240" w:lineRule="auto"/>
              <w:contextualSpacing/>
              <w:jc w:val="center"/>
              <w:rPr>
                <w:sz w:val="22"/>
              </w:rPr>
            </w:pPr>
            <w:r w:rsidRPr="00B721AD">
              <w:rPr>
                <w:sz w:val="22"/>
              </w:rPr>
              <w:t>-</w:t>
            </w:r>
          </w:p>
        </w:tc>
      </w:tr>
      <w:tr w:rsidR="00BC09CC" w:rsidRPr="0034325E" w14:paraId="501A10E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EA0DBAE" w14:textId="13064ACE" w:rsidR="00BC09CC" w:rsidRPr="00B721AD" w:rsidRDefault="00BC09CC" w:rsidP="00B721AD">
            <w:pPr>
              <w:spacing w:line="240" w:lineRule="auto"/>
              <w:contextualSpacing/>
              <w:jc w:val="center"/>
              <w:rPr>
                <w:sz w:val="22"/>
              </w:rPr>
            </w:pPr>
            <w:r w:rsidRPr="00B721AD">
              <w:rPr>
                <w:sz w:val="22"/>
              </w:rPr>
              <w:t>Автодорога д. Малая Мажарка ул. Молодёжная3 м.</w:t>
            </w:r>
          </w:p>
        </w:tc>
        <w:tc>
          <w:tcPr>
            <w:tcW w:w="2722" w:type="dxa"/>
            <w:tcBorders>
              <w:top w:val="single" w:sz="4" w:space="0" w:color="auto"/>
              <w:left w:val="single" w:sz="4" w:space="0" w:color="auto"/>
              <w:bottom w:val="single" w:sz="4" w:space="0" w:color="auto"/>
              <w:right w:val="single" w:sz="4" w:space="0" w:color="auto"/>
            </w:tcBorders>
            <w:vAlign w:val="center"/>
          </w:tcPr>
          <w:p w14:paraId="3C18736F" w14:textId="73707AC1" w:rsidR="00BC09CC" w:rsidRPr="00B721AD" w:rsidRDefault="00BC09CC" w:rsidP="00B721AD">
            <w:pPr>
              <w:spacing w:line="240" w:lineRule="auto"/>
              <w:contextualSpacing/>
              <w:jc w:val="center"/>
              <w:rPr>
                <w:sz w:val="22"/>
              </w:rPr>
            </w:pPr>
            <w:r w:rsidRPr="00B721AD">
              <w:rPr>
                <w:sz w:val="22"/>
              </w:rPr>
              <w:t>2022</w:t>
            </w:r>
          </w:p>
        </w:tc>
        <w:tc>
          <w:tcPr>
            <w:tcW w:w="2523" w:type="dxa"/>
            <w:tcBorders>
              <w:top w:val="single" w:sz="4" w:space="0" w:color="auto"/>
              <w:left w:val="single" w:sz="4" w:space="0" w:color="auto"/>
              <w:bottom w:val="single" w:sz="4" w:space="0" w:color="auto"/>
              <w:right w:val="single" w:sz="4" w:space="0" w:color="auto"/>
            </w:tcBorders>
            <w:vAlign w:val="center"/>
          </w:tcPr>
          <w:p w14:paraId="11113F45" w14:textId="213F0519"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B4FAA7" w14:textId="559099A8" w:rsidR="00BC09CC" w:rsidRPr="00B721AD" w:rsidRDefault="00BC09CC" w:rsidP="00B721AD">
            <w:pPr>
              <w:spacing w:line="240" w:lineRule="auto"/>
              <w:contextualSpacing/>
              <w:jc w:val="center"/>
              <w:rPr>
                <w:sz w:val="22"/>
              </w:rPr>
            </w:pPr>
            <w:r w:rsidRPr="00B721AD">
              <w:rPr>
                <w:sz w:val="22"/>
              </w:rPr>
              <w:t>1,200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300C88A" w14:textId="3235D09B" w:rsidR="00BC09CC" w:rsidRPr="00B721AD" w:rsidRDefault="00BC09CC" w:rsidP="00B721AD">
            <w:pPr>
              <w:spacing w:line="240" w:lineRule="auto"/>
              <w:contextualSpacing/>
              <w:jc w:val="center"/>
              <w:rPr>
                <w:sz w:val="22"/>
              </w:rPr>
            </w:pPr>
            <w:r w:rsidRPr="00B721AD">
              <w:rPr>
                <w:sz w:val="22"/>
              </w:rPr>
              <w:t>1,200</w:t>
            </w:r>
          </w:p>
        </w:tc>
      </w:tr>
      <w:tr w:rsidR="00BC09CC" w:rsidRPr="0034325E" w14:paraId="7BC7122C"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8ECB45B" w14:textId="1F111048" w:rsidR="00BC09CC" w:rsidRPr="00B721AD" w:rsidRDefault="00BC09CC" w:rsidP="00B721AD">
            <w:pPr>
              <w:spacing w:line="240" w:lineRule="auto"/>
              <w:contextualSpacing/>
              <w:jc w:val="center"/>
              <w:rPr>
                <w:sz w:val="22"/>
              </w:rPr>
            </w:pPr>
            <w:r w:rsidRPr="00B721AD">
              <w:rPr>
                <w:sz w:val="22"/>
              </w:rPr>
              <w:t>Автодорога д. Малая Мажарка ул. Ветеранов 3м.</w:t>
            </w:r>
          </w:p>
        </w:tc>
        <w:tc>
          <w:tcPr>
            <w:tcW w:w="2722" w:type="dxa"/>
            <w:tcBorders>
              <w:top w:val="single" w:sz="4" w:space="0" w:color="auto"/>
              <w:left w:val="single" w:sz="4" w:space="0" w:color="auto"/>
              <w:bottom w:val="single" w:sz="4" w:space="0" w:color="auto"/>
              <w:right w:val="single" w:sz="4" w:space="0" w:color="auto"/>
            </w:tcBorders>
            <w:vAlign w:val="center"/>
          </w:tcPr>
          <w:p w14:paraId="6BCFC8EB" w14:textId="6CAA5C04"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1D5BD29D" w14:textId="09B350E6"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AB9298" w14:textId="01D166E6" w:rsidR="00BC09CC" w:rsidRPr="00B721AD" w:rsidRDefault="00BC09CC" w:rsidP="00B721AD">
            <w:pPr>
              <w:spacing w:line="240" w:lineRule="auto"/>
              <w:contextualSpacing/>
              <w:jc w:val="center"/>
              <w:rPr>
                <w:sz w:val="22"/>
              </w:rPr>
            </w:pPr>
            <w:r w:rsidRPr="00B721AD">
              <w:rPr>
                <w:sz w:val="22"/>
              </w:rPr>
              <w:t>0,740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23CEF2" w14:textId="63E91127" w:rsidR="00BC09CC" w:rsidRPr="00B721AD" w:rsidRDefault="00BC09CC" w:rsidP="00B721AD">
            <w:pPr>
              <w:spacing w:line="240" w:lineRule="auto"/>
              <w:contextualSpacing/>
              <w:jc w:val="center"/>
              <w:rPr>
                <w:sz w:val="22"/>
              </w:rPr>
            </w:pPr>
            <w:r w:rsidRPr="00B721AD">
              <w:rPr>
                <w:sz w:val="22"/>
              </w:rPr>
              <w:t>-</w:t>
            </w:r>
          </w:p>
        </w:tc>
      </w:tr>
      <w:tr w:rsidR="00BC09CC" w:rsidRPr="0034325E" w14:paraId="72B8D98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16BC0BE" w14:textId="387D6509" w:rsidR="00BC09CC" w:rsidRPr="00B721AD" w:rsidRDefault="00BC09CC" w:rsidP="00B721AD">
            <w:pPr>
              <w:spacing w:line="240" w:lineRule="auto"/>
              <w:contextualSpacing/>
              <w:jc w:val="center"/>
              <w:rPr>
                <w:sz w:val="22"/>
              </w:rPr>
            </w:pPr>
            <w:r w:rsidRPr="00B721AD">
              <w:rPr>
                <w:sz w:val="22"/>
              </w:rPr>
              <w:t>Автодорога д. Малая Мажарка ул. Клубная3м.</w:t>
            </w:r>
          </w:p>
        </w:tc>
        <w:tc>
          <w:tcPr>
            <w:tcW w:w="2722" w:type="dxa"/>
            <w:tcBorders>
              <w:top w:val="single" w:sz="4" w:space="0" w:color="auto"/>
              <w:left w:val="single" w:sz="4" w:space="0" w:color="auto"/>
              <w:bottom w:val="single" w:sz="4" w:space="0" w:color="auto"/>
              <w:right w:val="single" w:sz="4" w:space="0" w:color="auto"/>
            </w:tcBorders>
            <w:vAlign w:val="center"/>
          </w:tcPr>
          <w:p w14:paraId="4DCE20F3" w14:textId="3D99DA38"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77D2E1B7" w14:textId="3F333F9A"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02A28B5" w14:textId="3AFFC911" w:rsidR="00BC09CC" w:rsidRPr="00B721AD" w:rsidRDefault="00BC09CC" w:rsidP="00B721AD">
            <w:pPr>
              <w:spacing w:line="240" w:lineRule="auto"/>
              <w:contextualSpacing/>
              <w:jc w:val="center"/>
              <w:rPr>
                <w:sz w:val="22"/>
              </w:rPr>
            </w:pPr>
            <w:r w:rsidRPr="00B721AD">
              <w:rPr>
                <w:sz w:val="22"/>
              </w:rPr>
              <w:t>0,560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689214" w14:textId="7F43E8AB" w:rsidR="00BC09CC" w:rsidRPr="00B721AD" w:rsidRDefault="00BC09CC" w:rsidP="00B721AD">
            <w:pPr>
              <w:spacing w:line="240" w:lineRule="auto"/>
              <w:contextualSpacing/>
              <w:jc w:val="center"/>
              <w:rPr>
                <w:sz w:val="22"/>
              </w:rPr>
            </w:pPr>
            <w:r w:rsidRPr="00B721AD">
              <w:rPr>
                <w:sz w:val="22"/>
              </w:rPr>
              <w:t>-</w:t>
            </w:r>
          </w:p>
        </w:tc>
      </w:tr>
      <w:tr w:rsidR="00BC09CC" w:rsidRPr="0034325E" w14:paraId="70DE875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ADF5DDB" w14:textId="23FC0900" w:rsidR="00BC09CC" w:rsidRPr="00B721AD" w:rsidRDefault="00BC09CC" w:rsidP="00B721AD">
            <w:pPr>
              <w:spacing w:line="240" w:lineRule="auto"/>
              <w:contextualSpacing/>
              <w:jc w:val="center"/>
              <w:rPr>
                <w:sz w:val="22"/>
              </w:rPr>
            </w:pPr>
            <w:r w:rsidRPr="00B721AD">
              <w:rPr>
                <w:sz w:val="22"/>
              </w:rPr>
              <w:t>Автодорога с. Большая Мажарка ул. Трудовая3м.</w:t>
            </w:r>
          </w:p>
        </w:tc>
        <w:tc>
          <w:tcPr>
            <w:tcW w:w="2722" w:type="dxa"/>
            <w:tcBorders>
              <w:top w:val="single" w:sz="4" w:space="0" w:color="auto"/>
              <w:left w:val="single" w:sz="4" w:space="0" w:color="auto"/>
              <w:bottom w:val="single" w:sz="4" w:space="0" w:color="auto"/>
              <w:right w:val="single" w:sz="4" w:space="0" w:color="auto"/>
            </w:tcBorders>
            <w:vAlign w:val="center"/>
          </w:tcPr>
          <w:p w14:paraId="26205CB9" w14:textId="16F2158D" w:rsidR="00BC09CC" w:rsidRPr="00B721AD" w:rsidRDefault="00BC09CC" w:rsidP="00B721AD">
            <w:pPr>
              <w:spacing w:line="240" w:lineRule="auto"/>
              <w:contextualSpacing/>
              <w:jc w:val="center"/>
              <w:rPr>
                <w:sz w:val="22"/>
              </w:rPr>
            </w:pPr>
            <w:r w:rsidRPr="00B721AD">
              <w:rPr>
                <w:sz w:val="22"/>
              </w:rPr>
              <w:t>1992</w:t>
            </w:r>
          </w:p>
        </w:tc>
        <w:tc>
          <w:tcPr>
            <w:tcW w:w="2523" w:type="dxa"/>
            <w:tcBorders>
              <w:top w:val="single" w:sz="4" w:space="0" w:color="auto"/>
              <w:left w:val="single" w:sz="4" w:space="0" w:color="auto"/>
              <w:bottom w:val="single" w:sz="4" w:space="0" w:color="auto"/>
              <w:right w:val="single" w:sz="4" w:space="0" w:color="auto"/>
            </w:tcBorders>
            <w:vAlign w:val="center"/>
          </w:tcPr>
          <w:p w14:paraId="4291E798" w14:textId="2C1BCBB1"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6E8982" w14:textId="356D9405" w:rsidR="00BC09CC" w:rsidRPr="00B721AD" w:rsidRDefault="00BC09CC" w:rsidP="00B721AD">
            <w:pPr>
              <w:spacing w:line="240" w:lineRule="auto"/>
              <w:contextualSpacing/>
              <w:jc w:val="center"/>
              <w:rPr>
                <w:sz w:val="22"/>
              </w:rPr>
            </w:pPr>
            <w:r w:rsidRPr="00B721AD">
              <w:rPr>
                <w:sz w:val="22"/>
              </w:rPr>
              <w:t>3,860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9E3185" w14:textId="6B41F0B7" w:rsidR="00BC09CC" w:rsidRPr="00B721AD" w:rsidRDefault="00BC09CC" w:rsidP="00B721AD">
            <w:pPr>
              <w:spacing w:line="240" w:lineRule="auto"/>
              <w:contextualSpacing/>
              <w:jc w:val="center"/>
              <w:rPr>
                <w:sz w:val="22"/>
              </w:rPr>
            </w:pPr>
            <w:r w:rsidRPr="00B721AD">
              <w:rPr>
                <w:sz w:val="22"/>
              </w:rPr>
              <w:t>-</w:t>
            </w:r>
          </w:p>
        </w:tc>
      </w:tr>
      <w:tr w:rsidR="00BC09CC" w:rsidRPr="0034325E" w14:paraId="040BCB7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23F0B51" w14:textId="77A5152B" w:rsidR="00BC09CC" w:rsidRPr="00B721AD" w:rsidRDefault="00BC09CC" w:rsidP="00B721AD">
            <w:pPr>
              <w:spacing w:line="240" w:lineRule="auto"/>
              <w:contextualSpacing/>
              <w:jc w:val="center"/>
              <w:rPr>
                <w:sz w:val="22"/>
              </w:rPr>
            </w:pPr>
            <w:r w:rsidRPr="00B721AD">
              <w:rPr>
                <w:sz w:val="22"/>
              </w:rPr>
              <w:t>Автодорога с. Б. Мажарка ул. Угловая 3м.</w:t>
            </w:r>
          </w:p>
        </w:tc>
        <w:tc>
          <w:tcPr>
            <w:tcW w:w="2722" w:type="dxa"/>
            <w:tcBorders>
              <w:top w:val="single" w:sz="4" w:space="0" w:color="auto"/>
              <w:left w:val="single" w:sz="4" w:space="0" w:color="auto"/>
              <w:bottom w:val="single" w:sz="4" w:space="0" w:color="auto"/>
              <w:right w:val="single" w:sz="4" w:space="0" w:color="auto"/>
            </w:tcBorders>
            <w:vAlign w:val="center"/>
          </w:tcPr>
          <w:p w14:paraId="77A2167D" w14:textId="4C55BB39" w:rsidR="00BC09CC" w:rsidRPr="00B721AD" w:rsidRDefault="00BC09CC" w:rsidP="00B721AD">
            <w:pPr>
              <w:spacing w:line="240" w:lineRule="auto"/>
              <w:contextualSpacing/>
              <w:jc w:val="center"/>
              <w:rPr>
                <w:sz w:val="22"/>
              </w:rPr>
            </w:pPr>
            <w:r w:rsidRPr="00B721AD">
              <w:rPr>
                <w:sz w:val="22"/>
              </w:rPr>
              <w:t>1992</w:t>
            </w:r>
          </w:p>
        </w:tc>
        <w:tc>
          <w:tcPr>
            <w:tcW w:w="2523" w:type="dxa"/>
            <w:tcBorders>
              <w:top w:val="single" w:sz="4" w:space="0" w:color="auto"/>
              <w:left w:val="single" w:sz="4" w:space="0" w:color="auto"/>
              <w:bottom w:val="single" w:sz="4" w:space="0" w:color="auto"/>
              <w:right w:val="single" w:sz="4" w:space="0" w:color="auto"/>
            </w:tcBorders>
            <w:vAlign w:val="center"/>
          </w:tcPr>
          <w:p w14:paraId="2045A130" w14:textId="4162097C"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A4577F2" w14:textId="47D443F4" w:rsidR="00BC09CC" w:rsidRPr="00B721AD" w:rsidRDefault="00BC09CC" w:rsidP="00B721AD">
            <w:pPr>
              <w:spacing w:line="240" w:lineRule="auto"/>
              <w:contextualSpacing/>
              <w:jc w:val="center"/>
              <w:rPr>
                <w:sz w:val="22"/>
              </w:rPr>
            </w:pPr>
            <w:r w:rsidRPr="00B721AD">
              <w:rPr>
                <w:sz w:val="22"/>
              </w:rPr>
              <w:t>1,200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1739A8" w14:textId="5BBC7B6A" w:rsidR="00BC09CC" w:rsidRPr="00B721AD" w:rsidRDefault="00BC09CC" w:rsidP="00B721AD">
            <w:pPr>
              <w:spacing w:line="240" w:lineRule="auto"/>
              <w:contextualSpacing/>
              <w:jc w:val="center"/>
              <w:rPr>
                <w:sz w:val="22"/>
              </w:rPr>
            </w:pPr>
            <w:r w:rsidRPr="00B721AD">
              <w:rPr>
                <w:sz w:val="22"/>
              </w:rPr>
              <w:t>-</w:t>
            </w:r>
          </w:p>
        </w:tc>
      </w:tr>
      <w:tr w:rsidR="00BC09CC" w:rsidRPr="0034325E" w14:paraId="628B918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2D09B85" w14:textId="1F5B4D07" w:rsidR="00BC09CC" w:rsidRPr="00B721AD" w:rsidRDefault="00BC09CC" w:rsidP="00B721AD">
            <w:pPr>
              <w:spacing w:line="240" w:lineRule="auto"/>
              <w:contextualSpacing/>
              <w:jc w:val="center"/>
              <w:rPr>
                <w:sz w:val="22"/>
              </w:rPr>
            </w:pPr>
            <w:r w:rsidRPr="00B721AD">
              <w:rPr>
                <w:sz w:val="22"/>
              </w:rPr>
              <w:t>Автодорога с. Б. Мажарка ул. Луговая 3м.</w:t>
            </w:r>
          </w:p>
        </w:tc>
        <w:tc>
          <w:tcPr>
            <w:tcW w:w="2722" w:type="dxa"/>
            <w:tcBorders>
              <w:top w:val="single" w:sz="4" w:space="0" w:color="auto"/>
              <w:left w:val="single" w:sz="4" w:space="0" w:color="auto"/>
              <w:bottom w:val="single" w:sz="4" w:space="0" w:color="auto"/>
              <w:right w:val="single" w:sz="4" w:space="0" w:color="auto"/>
            </w:tcBorders>
            <w:vAlign w:val="center"/>
          </w:tcPr>
          <w:p w14:paraId="77EB3785" w14:textId="0CA6BC9E"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15BDF356" w14:textId="6912BF1F"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2CF433" w14:textId="353FD410" w:rsidR="00BC09CC" w:rsidRPr="00B721AD" w:rsidRDefault="00BC09CC" w:rsidP="00B721AD">
            <w:pPr>
              <w:spacing w:line="240" w:lineRule="auto"/>
              <w:contextualSpacing/>
              <w:jc w:val="center"/>
              <w:rPr>
                <w:sz w:val="22"/>
              </w:rPr>
            </w:pPr>
            <w:r w:rsidRPr="00B721AD">
              <w:rPr>
                <w:sz w:val="22"/>
              </w:rPr>
              <w:t>1,900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A106B7" w14:textId="68D770BD" w:rsidR="00BC09CC" w:rsidRPr="00B721AD" w:rsidRDefault="00BC09CC" w:rsidP="00B721AD">
            <w:pPr>
              <w:spacing w:line="240" w:lineRule="auto"/>
              <w:contextualSpacing/>
              <w:jc w:val="center"/>
              <w:rPr>
                <w:sz w:val="22"/>
              </w:rPr>
            </w:pPr>
            <w:r w:rsidRPr="00B721AD">
              <w:rPr>
                <w:sz w:val="22"/>
              </w:rPr>
              <w:t>-</w:t>
            </w:r>
          </w:p>
        </w:tc>
      </w:tr>
      <w:tr w:rsidR="00BC09CC" w:rsidRPr="0034325E" w14:paraId="1D36416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FC7297F" w14:textId="4576CBED" w:rsidR="00BC09CC" w:rsidRPr="00B721AD" w:rsidRDefault="00BC09CC" w:rsidP="00B721AD">
            <w:pPr>
              <w:spacing w:line="240" w:lineRule="auto"/>
              <w:contextualSpacing/>
              <w:jc w:val="center"/>
              <w:rPr>
                <w:sz w:val="22"/>
              </w:rPr>
            </w:pPr>
            <w:r w:rsidRPr="00B721AD">
              <w:rPr>
                <w:sz w:val="22"/>
              </w:rPr>
              <w:t>Автодорога пос. Работник 3м.</w:t>
            </w:r>
          </w:p>
        </w:tc>
        <w:tc>
          <w:tcPr>
            <w:tcW w:w="2722" w:type="dxa"/>
            <w:tcBorders>
              <w:top w:val="single" w:sz="4" w:space="0" w:color="auto"/>
              <w:left w:val="single" w:sz="4" w:space="0" w:color="auto"/>
              <w:bottom w:val="single" w:sz="4" w:space="0" w:color="auto"/>
              <w:right w:val="single" w:sz="4" w:space="0" w:color="auto"/>
            </w:tcBorders>
            <w:vAlign w:val="center"/>
          </w:tcPr>
          <w:p w14:paraId="568FB1C5" w14:textId="797A2AF2" w:rsidR="00BC09CC" w:rsidRPr="00B721AD" w:rsidRDefault="00BC09CC" w:rsidP="00B721AD">
            <w:pPr>
              <w:spacing w:line="240" w:lineRule="auto"/>
              <w:contextualSpacing/>
              <w:jc w:val="center"/>
              <w:rPr>
                <w:sz w:val="22"/>
              </w:rPr>
            </w:pPr>
            <w:r w:rsidRPr="00B721AD">
              <w:rPr>
                <w:sz w:val="22"/>
              </w:rPr>
              <w:t>1992</w:t>
            </w:r>
          </w:p>
        </w:tc>
        <w:tc>
          <w:tcPr>
            <w:tcW w:w="2523" w:type="dxa"/>
            <w:tcBorders>
              <w:top w:val="single" w:sz="4" w:space="0" w:color="auto"/>
              <w:left w:val="single" w:sz="4" w:space="0" w:color="auto"/>
              <w:bottom w:val="single" w:sz="4" w:space="0" w:color="auto"/>
              <w:right w:val="single" w:sz="4" w:space="0" w:color="auto"/>
            </w:tcBorders>
            <w:vAlign w:val="center"/>
          </w:tcPr>
          <w:p w14:paraId="61A3BB17" w14:textId="0F3B09BE"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4D4A1A" w14:textId="6CB73D48" w:rsidR="00BC09CC" w:rsidRPr="00B721AD" w:rsidRDefault="00BC09CC" w:rsidP="00B721AD">
            <w:pPr>
              <w:spacing w:line="240" w:lineRule="auto"/>
              <w:contextualSpacing/>
              <w:jc w:val="center"/>
              <w:rPr>
                <w:sz w:val="22"/>
              </w:rPr>
            </w:pPr>
            <w:r w:rsidRPr="00B721AD">
              <w:rPr>
                <w:sz w:val="22"/>
              </w:rPr>
              <w:t>1,600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20C519" w14:textId="2C0CFDB2" w:rsidR="00BC09CC" w:rsidRPr="00B721AD" w:rsidRDefault="00BC09CC" w:rsidP="00B721AD">
            <w:pPr>
              <w:spacing w:line="240" w:lineRule="auto"/>
              <w:contextualSpacing/>
              <w:jc w:val="center"/>
              <w:rPr>
                <w:sz w:val="22"/>
              </w:rPr>
            </w:pPr>
            <w:r w:rsidRPr="00B721AD">
              <w:rPr>
                <w:sz w:val="22"/>
              </w:rPr>
              <w:t>-</w:t>
            </w:r>
          </w:p>
        </w:tc>
      </w:tr>
      <w:tr w:rsidR="00BC09CC" w:rsidRPr="0034325E" w14:paraId="3F6B805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4BC30A0" w14:textId="1A28741C" w:rsidR="00BC09CC" w:rsidRPr="00B721AD" w:rsidRDefault="00BC09CC" w:rsidP="00B721AD">
            <w:pPr>
              <w:spacing w:line="240" w:lineRule="auto"/>
              <w:contextualSpacing/>
              <w:jc w:val="center"/>
              <w:rPr>
                <w:sz w:val="22"/>
              </w:rPr>
            </w:pPr>
            <w:r w:rsidRPr="00B721AD">
              <w:rPr>
                <w:sz w:val="22"/>
              </w:rPr>
              <w:t>Автодорога с. Александрово ул. Северная 3м.</w:t>
            </w:r>
          </w:p>
        </w:tc>
        <w:tc>
          <w:tcPr>
            <w:tcW w:w="2722" w:type="dxa"/>
            <w:tcBorders>
              <w:top w:val="single" w:sz="4" w:space="0" w:color="auto"/>
              <w:left w:val="single" w:sz="4" w:space="0" w:color="auto"/>
              <w:bottom w:val="single" w:sz="4" w:space="0" w:color="auto"/>
              <w:right w:val="single" w:sz="4" w:space="0" w:color="auto"/>
            </w:tcBorders>
            <w:vAlign w:val="center"/>
          </w:tcPr>
          <w:p w14:paraId="42A22ACA" w14:textId="1CFB2779" w:rsidR="00BC09CC" w:rsidRPr="00B721AD" w:rsidRDefault="00BC09CC" w:rsidP="00B721AD">
            <w:pPr>
              <w:spacing w:line="240" w:lineRule="auto"/>
              <w:contextualSpacing/>
              <w:jc w:val="center"/>
              <w:rPr>
                <w:sz w:val="22"/>
              </w:rPr>
            </w:pPr>
            <w:r w:rsidRPr="00B721AD">
              <w:rPr>
                <w:sz w:val="22"/>
              </w:rPr>
              <w:t>1992</w:t>
            </w:r>
          </w:p>
        </w:tc>
        <w:tc>
          <w:tcPr>
            <w:tcW w:w="2523" w:type="dxa"/>
            <w:tcBorders>
              <w:top w:val="single" w:sz="4" w:space="0" w:color="auto"/>
              <w:left w:val="single" w:sz="4" w:space="0" w:color="auto"/>
              <w:bottom w:val="single" w:sz="4" w:space="0" w:color="auto"/>
              <w:right w:val="single" w:sz="4" w:space="0" w:color="auto"/>
            </w:tcBorders>
            <w:vAlign w:val="center"/>
          </w:tcPr>
          <w:p w14:paraId="625057DB" w14:textId="66F16CB4"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47498C" w14:textId="4CB6DA55" w:rsidR="00BC09CC" w:rsidRPr="00B721AD" w:rsidRDefault="00BC09CC" w:rsidP="00B721AD">
            <w:pPr>
              <w:spacing w:line="240" w:lineRule="auto"/>
              <w:contextualSpacing/>
              <w:jc w:val="center"/>
              <w:rPr>
                <w:sz w:val="22"/>
              </w:rPr>
            </w:pPr>
            <w:r w:rsidRPr="00B721AD">
              <w:rPr>
                <w:sz w:val="22"/>
              </w:rPr>
              <w:t>1,035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CDD434C" w14:textId="096D52E2" w:rsidR="00BC09CC" w:rsidRPr="00B721AD" w:rsidRDefault="00BC09CC" w:rsidP="00B721AD">
            <w:pPr>
              <w:spacing w:line="240" w:lineRule="auto"/>
              <w:contextualSpacing/>
              <w:jc w:val="center"/>
              <w:rPr>
                <w:sz w:val="22"/>
              </w:rPr>
            </w:pPr>
            <w:r w:rsidRPr="00B721AD">
              <w:rPr>
                <w:sz w:val="22"/>
              </w:rPr>
              <w:t>-</w:t>
            </w:r>
          </w:p>
        </w:tc>
      </w:tr>
      <w:tr w:rsidR="00BC09CC" w:rsidRPr="0034325E" w14:paraId="2FA4766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DE1096B" w14:textId="535F2070" w:rsidR="00BC09CC" w:rsidRPr="00B721AD" w:rsidRDefault="00BC09CC" w:rsidP="00B721AD">
            <w:pPr>
              <w:spacing w:line="240" w:lineRule="auto"/>
              <w:contextualSpacing/>
              <w:jc w:val="center"/>
              <w:rPr>
                <w:sz w:val="22"/>
              </w:rPr>
            </w:pPr>
            <w:r w:rsidRPr="00B721AD">
              <w:rPr>
                <w:sz w:val="22"/>
              </w:rPr>
              <w:t>Автодорога с. Александрово ул. Восточная 3м.</w:t>
            </w:r>
          </w:p>
        </w:tc>
        <w:tc>
          <w:tcPr>
            <w:tcW w:w="2722" w:type="dxa"/>
            <w:tcBorders>
              <w:top w:val="single" w:sz="4" w:space="0" w:color="auto"/>
              <w:left w:val="single" w:sz="4" w:space="0" w:color="auto"/>
              <w:bottom w:val="single" w:sz="4" w:space="0" w:color="auto"/>
              <w:right w:val="single" w:sz="4" w:space="0" w:color="auto"/>
            </w:tcBorders>
            <w:vAlign w:val="center"/>
          </w:tcPr>
          <w:p w14:paraId="4D33295C" w14:textId="036C4C6C" w:rsidR="00BC09CC" w:rsidRPr="00B721AD" w:rsidRDefault="00BC09CC" w:rsidP="00B721AD">
            <w:pPr>
              <w:spacing w:line="240" w:lineRule="auto"/>
              <w:contextualSpacing/>
              <w:jc w:val="center"/>
              <w:rPr>
                <w:sz w:val="22"/>
              </w:rPr>
            </w:pPr>
            <w:r w:rsidRPr="00B721AD">
              <w:rPr>
                <w:sz w:val="22"/>
              </w:rPr>
              <w:t>1992</w:t>
            </w:r>
          </w:p>
        </w:tc>
        <w:tc>
          <w:tcPr>
            <w:tcW w:w="2523" w:type="dxa"/>
            <w:tcBorders>
              <w:top w:val="single" w:sz="4" w:space="0" w:color="auto"/>
              <w:left w:val="single" w:sz="4" w:space="0" w:color="auto"/>
              <w:bottom w:val="single" w:sz="4" w:space="0" w:color="auto"/>
              <w:right w:val="single" w:sz="4" w:space="0" w:color="auto"/>
            </w:tcBorders>
            <w:vAlign w:val="center"/>
          </w:tcPr>
          <w:p w14:paraId="3EC67FF2" w14:textId="56E41573"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27325D" w14:textId="1DE2CD5E" w:rsidR="00BC09CC" w:rsidRPr="00B721AD" w:rsidRDefault="00BC09CC" w:rsidP="00B721AD">
            <w:pPr>
              <w:spacing w:line="240" w:lineRule="auto"/>
              <w:contextualSpacing/>
              <w:jc w:val="center"/>
              <w:rPr>
                <w:sz w:val="22"/>
              </w:rPr>
            </w:pPr>
            <w:r w:rsidRPr="00B721AD">
              <w:rPr>
                <w:sz w:val="22"/>
              </w:rPr>
              <w:t>2,360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C4169D" w14:textId="42116AF0" w:rsidR="00BC09CC" w:rsidRPr="00B721AD" w:rsidRDefault="00BC09CC" w:rsidP="00B721AD">
            <w:pPr>
              <w:spacing w:line="240" w:lineRule="auto"/>
              <w:contextualSpacing/>
              <w:jc w:val="center"/>
              <w:rPr>
                <w:sz w:val="22"/>
              </w:rPr>
            </w:pPr>
            <w:r w:rsidRPr="00B721AD">
              <w:rPr>
                <w:sz w:val="22"/>
              </w:rPr>
              <w:t>-</w:t>
            </w:r>
          </w:p>
        </w:tc>
      </w:tr>
      <w:tr w:rsidR="00BC09CC" w:rsidRPr="0034325E" w14:paraId="49E362B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78F4CB3" w14:textId="334FE42C" w:rsidR="00BC09CC" w:rsidRPr="00B721AD" w:rsidRDefault="00BC09CC" w:rsidP="00B721AD">
            <w:pPr>
              <w:spacing w:line="240" w:lineRule="auto"/>
              <w:contextualSpacing/>
              <w:jc w:val="center"/>
              <w:rPr>
                <w:sz w:val="22"/>
              </w:rPr>
            </w:pPr>
            <w:r w:rsidRPr="00B721AD">
              <w:rPr>
                <w:sz w:val="22"/>
              </w:rPr>
              <w:t>Автодорога с. Федоровка ул. Солнечная 3м.</w:t>
            </w:r>
          </w:p>
        </w:tc>
        <w:tc>
          <w:tcPr>
            <w:tcW w:w="2722" w:type="dxa"/>
            <w:tcBorders>
              <w:top w:val="single" w:sz="4" w:space="0" w:color="auto"/>
              <w:left w:val="single" w:sz="4" w:space="0" w:color="auto"/>
              <w:bottom w:val="single" w:sz="4" w:space="0" w:color="auto"/>
              <w:right w:val="single" w:sz="4" w:space="0" w:color="auto"/>
            </w:tcBorders>
            <w:vAlign w:val="center"/>
          </w:tcPr>
          <w:p w14:paraId="3F7E438C" w14:textId="1AF13AF6" w:rsidR="00BC09CC" w:rsidRPr="00B721AD" w:rsidRDefault="00BC09CC" w:rsidP="00B721AD">
            <w:pPr>
              <w:spacing w:line="240" w:lineRule="auto"/>
              <w:contextualSpacing/>
              <w:jc w:val="center"/>
              <w:rPr>
                <w:sz w:val="22"/>
              </w:rPr>
            </w:pPr>
            <w:r w:rsidRPr="00B721AD">
              <w:rPr>
                <w:sz w:val="22"/>
              </w:rPr>
              <w:t>1992</w:t>
            </w:r>
          </w:p>
        </w:tc>
        <w:tc>
          <w:tcPr>
            <w:tcW w:w="2523" w:type="dxa"/>
            <w:tcBorders>
              <w:top w:val="single" w:sz="4" w:space="0" w:color="auto"/>
              <w:left w:val="single" w:sz="4" w:space="0" w:color="auto"/>
              <w:bottom w:val="single" w:sz="4" w:space="0" w:color="auto"/>
              <w:right w:val="single" w:sz="4" w:space="0" w:color="auto"/>
            </w:tcBorders>
            <w:vAlign w:val="center"/>
          </w:tcPr>
          <w:p w14:paraId="69F22780" w14:textId="0717B160"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E24AF2" w14:textId="20ED4480" w:rsidR="00BC09CC" w:rsidRPr="00B721AD" w:rsidRDefault="00BC09CC" w:rsidP="00B721AD">
            <w:pPr>
              <w:spacing w:line="240" w:lineRule="auto"/>
              <w:contextualSpacing/>
              <w:jc w:val="center"/>
              <w:rPr>
                <w:sz w:val="22"/>
              </w:rPr>
            </w:pPr>
            <w:r w:rsidRPr="00B721AD">
              <w:rPr>
                <w:sz w:val="22"/>
              </w:rPr>
              <w:t>1,200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961D98A" w14:textId="314053ED" w:rsidR="00BC09CC" w:rsidRPr="00B721AD" w:rsidRDefault="00BC09CC" w:rsidP="00B721AD">
            <w:pPr>
              <w:spacing w:line="240" w:lineRule="auto"/>
              <w:contextualSpacing/>
              <w:jc w:val="center"/>
              <w:rPr>
                <w:sz w:val="22"/>
              </w:rPr>
            </w:pPr>
            <w:r w:rsidRPr="00B721AD">
              <w:rPr>
                <w:sz w:val="22"/>
              </w:rPr>
              <w:t>-</w:t>
            </w:r>
          </w:p>
        </w:tc>
      </w:tr>
      <w:tr w:rsidR="00BC09CC" w:rsidRPr="0034325E" w14:paraId="0EF0F5D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172E6A6" w14:textId="4D147733" w:rsidR="00BC09CC" w:rsidRPr="00B721AD" w:rsidRDefault="00BC09CC" w:rsidP="00B721AD">
            <w:pPr>
              <w:spacing w:line="240" w:lineRule="auto"/>
              <w:contextualSpacing/>
              <w:jc w:val="center"/>
              <w:rPr>
                <w:sz w:val="22"/>
              </w:rPr>
            </w:pPr>
            <w:r w:rsidRPr="00B721AD">
              <w:rPr>
                <w:sz w:val="22"/>
              </w:rPr>
              <w:t>Автодорога с. Федоровка ул. Красная 3м.</w:t>
            </w:r>
          </w:p>
        </w:tc>
        <w:tc>
          <w:tcPr>
            <w:tcW w:w="2722" w:type="dxa"/>
            <w:tcBorders>
              <w:top w:val="single" w:sz="4" w:space="0" w:color="auto"/>
              <w:left w:val="single" w:sz="4" w:space="0" w:color="auto"/>
              <w:bottom w:val="single" w:sz="4" w:space="0" w:color="auto"/>
              <w:right w:val="single" w:sz="4" w:space="0" w:color="auto"/>
            </w:tcBorders>
            <w:vAlign w:val="center"/>
          </w:tcPr>
          <w:p w14:paraId="00072DD9" w14:textId="252DB28D"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2E769282" w14:textId="32FC6620"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DF534E" w14:textId="4969A290" w:rsidR="00BC09CC" w:rsidRPr="00B721AD" w:rsidRDefault="00BC09CC" w:rsidP="00B721AD">
            <w:pPr>
              <w:spacing w:line="240" w:lineRule="auto"/>
              <w:contextualSpacing/>
              <w:jc w:val="center"/>
              <w:rPr>
                <w:sz w:val="22"/>
              </w:rPr>
            </w:pPr>
            <w:r w:rsidRPr="00B721AD">
              <w:rPr>
                <w:sz w:val="22"/>
              </w:rPr>
              <w:t>1,000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8BA2CA" w14:textId="0BE083AB" w:rsidR="00BC09CC" w:rsidRPr="00B721AD" w:rsidRDefault="00BC09CC" w:rsidP="00B721AD">
            <w:pPr>
              <w:spacing w:line="240" w:lineRule="auto"/>
              <w:contextualSpacing/>
              <w:jc w:val="center"/>
              <w:rPr>
                <w:sz w:val="22"/>
              </w:rPr>
            </w:pPr>
            <w:r w:rsidRPr="00B721AD">
              <w:rPr>
                <w:sz w:val="22"/>
              </w:rPr>
              <w:t>-</w:t>
            </w:r>
          </w:p>
        </w:tc>
      </w:tr>
      <w:tr w:rsidR="00BC09CC" w:rsidRPr="0034325E" w14:paraId="722DAFE9"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151EC44" w14:textId="5DC27DFF" w:rsidR="00BC09CC" w:rsidRPr="00B721AD" w:rsidRDefault="00BC09CC" w:rsidP="00B721AD">
            <w:pPr>
              <w:spacing w:line="240" w:lineRule="auto"/>
              <w:contextualSpacing/>
              <w:jc w:val="center"/>
              <w:rPr>
                <w:sz w:val="22"/>
              </w:rPr>
            </w:pPr>
            <w:r w:rsidRPr="00B721AD">
              <w:rPr>
                <w:sz w:val="22"/>
              </w:rPr>
              <w:t>Автодорога д. Буяновка ул. Нагорная 3м.</w:t>
            </w:r>
          </w:p>
        </w:tc>
        <w:tc>
          <w:tcPr>
            <w:tcW w:w="2722" w:type="dxa"/>
            <w:tcBorders>
              <w:top w:val="single" w:sz="4" w:space="0" w:color="auto"/>
              <w:left w:val="single" w:sz="4" w:space="0" w:color="auto"/>
              <w:bottom w:val="single" w:sz="4" w:space="0" w:color="auto"/>
              <w:right w:val="single" w:sz="4" w:space="0" w:color="auto"/>
            </w:tcBorders>
            <w:vAlign w:val="center"/>
          </w:tcPr>
          <w:p w14:paraId="0EE1B8AF" w14:textId="09687F53" w:rsidR="00BC09CC" w:rsidRPr="00B721AD" w:rsidRDefault="00BC09CC" w:rsidP="00B721AD">
            <w:pPr>
              <w:spacing w:line="240" w:lineRule="auto"/>
              <w:contextualSpacing/>
              <w:jc w:val="center"/>
              <w:rPr>
                <w:sz w:val="22"/>
              </w:rPr>
            </w:pPr>
            <w:r w:rsidRPr="00B721AD">
              <w:rPr>
                <w:sz w:val="22"/>
              </w:rPr>
              <w:t>1991</w:t>
            </w:r>
          </w:p>
        </w:tc>
        <w:tc>
          <w:tcPr>
            <w:tcW w:w="2523" w:type="dxa"/>
            <w:tcBorders>
              <w:top w:val="single" w:sz="4" w:space="0" w:color="auto"/>
              <w:left w:val="single" w:sz="4" w:space="0" w:color="auto"/>
              <w:bottom w:val="single" w:sz="4" w:space="0" w:color="auto"/>
              <w:right w:val="single" w:sz="4" w:space="0" w:color="auto"/>
            </w:tcBorders>
            <w:vAlign w:val="center"/>
          </w:tcPr>
          <w:p w14:paraId="0476CC19" w14:textId="17E6A096" w:rsidR="00BC09CC" w:rsidRPr="00B721AD" w:rsidRDefault="00BC09CC"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80893D" w14:textId="748E53C3" w:rsidR="00BC09CC" w:rsidRPr="00B721AD" w:rsidRDefault="00BC09CC" w:rsidP="00B721AD">
            <w:pPr>
              <w:spacing w:line="240" w:lineRule="auto"/>
              <w:contextualSpacing/>
              <w:jc w:val="center"/>
              <w:rPr>
                <w:sz w:val="22"/>
              </w:rPr>
            </w:pPr>
            <w:r w:rsidRPr="00B721AD">
              <w:rPr>
                <w:sz w:val="22"/>
              </w:rPr>
              <w:t>1,200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1DBECE" w14:textId="3F27DF0F" w:rsidR="00BC09CC" w:rsidRPr="00B721AD" w:rsidRDefault="00BC09CC" w:rsidP="00B721AD">
            <w:pPr>
              <w:spacing w:line="240" w:lineRule="auto"/>
              <w:contextualSpacing/>
              <w:jc w:val="center"/>
              <w:rPr>
                <w:sz w:val="22"/>
              </w:rPr>
            </w:pPr>
            <w:r w:rsidRPr="00B721AD">
              <w:rPr>
                <w:sz w:val="22"/>
              </w:rPr>
              <w:t>-</w:t>
            </w:r>
          </w:p>
        </w:tc>
      </w:tr>
      <w:tr w:rsidR="00BC09CC" w:rsidRPr="0034325E" w14:paraId="591FBFB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7A484B5" w14:textId="320B5654" w:rsidR="00BC09CC" w:rsidRPr="00B721AD" w:rsidRDefault="00BC09CC" w:rsidP="00B721AD">
            <w:pPr>
              <w:spacing w:line="240" w:lineRule="auto"/>
              <w:contextualSpacing/>
              <w:jc w:val="center"/>
              <w:rPr>
                <w:sz w:val="22"/>
              </w:rPr>
            </w:pPr>
            <w:r w:rsidRPr="00B721AD">
              <w:rPr>
                <w:sz w:val="22"/>
              </w:rPr>
              <w:t>Автодорога д. Буяновка ул. Овражная 3м.</w:t>
            </w:r>
          </w:p>
        </w:tc>
        <w:tc>
          <w:tcPr>
            <w:tcW w:w="2722" w:type="dxa"/>
            <w:tcBorders>
              <w:top w:val="single" w:sz="4" w:space="0" w:color="auto"/>
              <w:left w:val="single" w:sz="4" w:space="0" w:color="auto"/>
              <w:bottom w:val="single" w:sz="4" w:space="0" w:color="auto"/>
              <w:right w:val="single" w:sz="4" w:space="0" w:color="auto"/>
            </w:tcBorders>
            <w:vAlign w:val="center"/>
          </w:tcPr>
          <w:p w14:paraId="7D841D52" w14:textId="518DFD83" w:rsidR="00BC09CC" w:rsidRPr="00B721AD" w:rsidRDefault="00BC09CC"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065BF82" w14:textId="05AB4E7F" w:rsidR="00BC09CC" w:rsidRPr="00B721AD" w:rsidRDefault="00BC09CC"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70CDA5" w14:textId="13305DCC" w:rsidR="00BC09CC" w:rsidRPr="00B721AD" w:rsidRDefault="00BC09CC" w:rsidP="00B721AD">
            <w:pPr>
              <w:spacing w:line="240" w:lineRule="auto"/>
              <w:contextualSpacing/>
              <w:jc w:val="center"/>
              <w:rPr>
                <w:sz w:val="22"/>
              </w:rPr>
            </w:pPr>
            <w:r w:rsidRPr="00B721AD">
              <w:rPr>
                <w:sz w:val="22"/>
              </w:rPr>
              <w:t>1,200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8E109B" w14:textId="67C9E158" w:rsidR="00BC09CC" w:rsidRPr="00B721AD" w:rsidRDefault="00BC09CC" w:rsidP="00B721AD">
            <w:pPr>
              <w:spacing w:line="240" w:lineRule="auto"/>
              <w:contextualSpacing/>
              <w:jc w:val="center"/>
              <w:rPr>
                <w:sz w:val="22"/>
              </w:rPr>
            </w:pPr>
            <w:r w:rsidRPr="00B721AD">
              <w:rPr>
                <w:sz w:val="22"/>
              </w:rPr>
              <w:t>0,300</w:t>
            </w:r>
          </w:p>
        </w:tc>
      </w:tr>
      <w:tr w:rsidR="00D24567" w:rsidRPr="0034325E" w14:paraId="76A3C12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BC1BDEF" w14:textId="7A20565E" w:rsidR="00D24567" w:rsidRPr="00B721AD" w:rsidRDefault="00D24567" w:rsidP="00B721AD">
            <w:pPr>
              <w:spacing w:line="240" w:lineRule="auto"/>
              <w:contextualSpacing/>
              <w:jc w:val="center"/>
              <w:rPr>
                <w:sz w:val="22"/>
              </w:rPr>
            </w:pPr>
            <w:r w:rsidRPr="00B721AD">
              <w:rPr>
                <w:sz w:val="22"/>
              </w:rPr>
              <w:t>22236ОПМП22236832С-001</w:t>
            </w:r>
          </w:p>
        </w:tc>
        <w:tc>
          <w:tcPr>
            <w:tcW w:w="2722" w:type="dxa"/>
            <w:tcBorders>
              <w:top w:val="single" w:sz="4" w:space="0" w:color="auto"/>
              <w:left w:val="single" w:sz="4" w:space="0" w:color="auto"/>
              <w:bottom w:val="single" w:sz="4" w:space="0" w:color="auto"/>
              <w:right w:val="single" w:sz="4" w:space="0" w:color="auto"/>
            </w:tcBorders>
            <w:vAlign w:val="center"/>
          </w:tcPr>
          <w:p w14:paraId="62A04E1E" w14:textId="4F436FF8"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AE1BC00" w14:textId="59BCA2E2"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F62372" w14:textId="0D061F33" w:rsidR="00D24567" w:rsidRPr="00B721AD" w:rsidRDefault="00D24567" w:rsidP="00B721AD">
            <w:pPr>
              <w:spacing w:line="240" w:lineRule="auto"/>
              <w:contextualSpacing/>
              <w:jc w:val="center"/>
              <w:rPr>
                <w:sz w:val="22"/>
              </w:rPr>
            </w:pPr>
            <w:r w:rsidRPr="00B721AD">
              <w:rPr>
                <w:sz w:val="22"/>
              </w:rPr>
              <w:t>0,8</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BA7EEA" w14:textId="7633F1EA" w:rsidR="00D24567" w:rsidRPr="00B721AD" w:rsidRDefault="00D24567" w:rsidP="00B721AD">
            <w:pPr>
              <w:spacing w:line="240" w:lineRule="auto"/>
              <w:contextualSpacing/>
              <w:jc w:val="center"/>
              <w:rPr>
                <w:sz w:val="22"/>
              </w:rPr>
            </w:pPr>
            <w:r w:rsidRPr="00B721AD">
              <w:rPr>
                <w:sz w:val="22"/>
              </w:rPr>
              <w:t>0,8 асфальт</w:t>
            </w:r>
          </w:p>
        </w:tc>
      </w:tr>
      <w:tr w:rsidR="00D24567" w:rsidRPr="0034325E" w14:paraId="3E1AAAFD"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2EC7D2A" w14:textId="76FE480B" w:rsidR="00D24567" w:rsidRPr="00B721AD" w:rsidRDefault="00D24567" w:rsidP="00B721AD">
            <w:pPr>
              <w:spacing w:line="240" w:lineRule="auto"/>
              <w:contextualSpacing/>
              <w:jc w:val="center"/>
              <w:rPr>
                <w:sz w:val="22"/>
              </w:rPr>
            </w:pPr>
            <w:r w:rsidRPr="00B721AD">
              <w:rPr>
                <w:sz w:val="22"/>
              </w:rPr>
              <w:t>22236ОПМП22236832С-002</w:t>
            </w:r>
          </w:p>
        </w:tc>
        <w:tc>
          <w:tcPr>
            <w:tcW w:w="2722" w:type="dxa"/>
            <w:tcBorders>
              <w:top w:val="single" w:sz="4" w:space="0" w:color="auto"/>
              <w:left w:val="single" w:sz="4" w:space="0" w:color="auto"/>
              <w:bottom w:val="single" w:sz="4" w:space="0" w:color="auto"/>
              <w:right w:val="single" w:sz="4" w:space="0" w:color="auto"/>
            </w:tcBorders>
            <w:vAlign w:val="center"/>
          </w:tcPr>
          <w:p w14:paraId="158A602B" w14:textId="692B4DB7"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8981607" w14:textId="34C19C82"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920486" w14:textId="3EE79862" w:rsidR="00D24567" w:rsidRPr="00B721AD" w:rsidRDefault="00D24567" w:rsidP="00B721AD">
            <w:pPr>
              <w:spacing w:line="240" w:lineRule="auto"/>
              <w:contextualSpacing/>
              <w:jc w:val="center"/>
              <w:rPr>
                <w:sz w:val="22"/>
              </w:rPr>
            </w:pPr>
            <w:r w:rsidRPr="00B721AD">
              <w:rPr>
                <w:sz w:val="22"/>
              </w:rPr>
              <w:t>0,5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C47DCA" w14:textId="02AC9B84" w:rsidR="00D24567" w:rsidRPr="00B721AD" w:rsidRDefault="00D24567" w:rsidP="00B721AD">
            <w:pPr>
              <w:spacing w:line="240" w:lineRule="auto"/>
              <w:contextualSpacing/>
              <w:jc w:val="center"/>
              <w:rPr>
                <w:sz w:val="22"/>
              </w:rPr>
            </w:pPr>
            <w:r w:rsidRPr="00B721AD">
              <w:rPr>
                <w:sz w:val="22"/>
              </w:rPr>
              <w:t>0,5 щебень</w:t>
            </w:r>
          </w:p>
        </w:tc>
      </w:tr>
      <w:tr w:rsidR="00D24567" w:rsidRPr="0034325E" w14:paraId="14C777A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721D451" w14:textId="141ED5FE" w:rsidR="00D24567" w:rsidRPr="00B721AD" w:rsidRDefault="00D24567" w:rsidP="00B721AD">
            <w:pPr>
              <w:spacing w:line="240" w:lineRule="auto"/>
              <w:contextualSpacing/>
              <w:jc w:val="center"/>
              <w:rPr>
                <w:sz w:val="22"/>
              </w:rPr>
            </w:pPr>
            <w:r w:rsidRPr="00B721AD">
              <w:rPr>
                <w:sz w:val="22"/>
              </w:rPr>
              <w:t>22236ОПМП22236832С-003</w:t>
            </w:r>
          </w:p>
        </w:tc>
        <w:tc>
          <w:tcPr>
            <w:tcW w:w="2722" w:type="dxa"/>
            <w:tcBorders>
              <w:top w:val="single" w:sz="4" w:space="0" w:color="auto"/>
              <w:left w:val="single" w:sz="4" w:space="0" w:color="auto"/>
              <w:bottom w:val="single" w:sz="4" w:space="0" w:color="auto"/>
              <w:right w:val="single" w:sz="4" w:space="0" w:color="auto"/>
            </w:tcBorders>
            <w:vAlign w:val="center"/>
          </w:tcPr>
          <w:p w14:paraId="47DB1B57" w14:textId="3D515067"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BB4B25F" w14:textId="029DE9FE"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2BB138" w14:textId="55CDAB8F" w:rsidR="00D24567" w:rsidRPr="00B721AD" w:rsidRDefault="00D24567" w:rsidP="00B721AD">
            <w:pPr>
              <w:spacing w:line="240" w:lineRule="auto"/>
              <w:contextualSpacing/>
              <w:jc w:val="center"/>
              <w:rPr>
                <w:sz w:val="22"/>
              </w:rPr>
            </w:pPr>
            <w:r w:rsidRPr="00B721AD">
              <w:rPr>
                <w:sz w:val="22"/>
              </w:rPr>
              <w:t>0,8</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3A687F" w14:textId="55A4D5B5" w:rsidR="00D24567" w:rsidRPr="00B721AD" w:rsidRDefault="00D24567" w:rsidP="00B721AD">
            <w:pPr>
              <w:spacing w:line="240" w:lineRule="auto"/>
              <w:contextualSpacing/>
              <w:jc w:val="center"/>
              <w:rPr>
                <w:sz w:val="22"/>
              </w:rPr>
            </w:pPr>
            <w:r w:rsidRPr="00B721AD">
              <w:rPr>
                <w:sz w:val="22"/>
              </w:rPr>
              <w:t>асфальт-0,6 Грунт-0,2</w:t>
            </w:r>
          </w:p>
        </w:tc>
      </w:tr>
      <w:tr w:rsidR="00D24567" w:rsidRPr="0034325E" w14:paraId="6F4DBB71"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0619F7A" w14:textId="7E043ED2" w:rsidR="00D24567" w:rsidRPr="00B721AD" w:rsidRDefault="00D24567" w:rsidP="00B721AD">
            <w:pPr>
              <w:spacing w:line="240" w:lineRule="auto"/>
              <w:contextualSpacing/>
              <w:jc w:val="center"/>
              <w:rPr>
                <w:sz w:val="22"/>
              </w:rPr>
            </w:pPr>
            <w:r w:rsidRPr="00B721AD">
              <w:rPr>
                <w:sz w:val="22"/>
              </w:rPr>
              <w:t>22236ОПМП22236832С-004</w:t>
            </w:r>
          </w:p>
        </w:tc>
        <w:tc>
          <w:tcPr>
            <w:tcW w:w="2722" w:type="dxa"/>
            <w:tcBorders>
              <w:top w:val="single" w:sz="4" w:space="0" w:color="auto"/>
              <w:left w:val="single" w:sz="4" w:space="0" w:color="auto"/>
              <w:bottom w:val="single" w:sz="4" w:space="0" w:color="auto"/>
              <w:right w:val="single" w:sz="4" w:space="0" w:color="auto"/>
            </w:tcBorders>
            <w:vAlign w:val="center"/>
          </w:tcPr>
          <w:p w14:paraId="2C2FE084" w14:textId="738660F9"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3C4EF96" w14:textId="7F2662AD"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2819D7" w14:textId="4E3B837C" w:rsidR="00D24567" w:rsidRPr="00B721AD" w:rsidRDefault="00D24567" w:rsidP="00B721AD">
            <w:pPr>
              <w:spacing w:line="240" w:lineRule="auto"/>
              <w:contextualSpacing/>
              <w:jc w:val="center"/>
              <w:rPr>
                <w:sz w:val="22"/>
              </w:rPr>
            </w:pPr>
            <w:r w:rsidRPr="00B721AD">
              <w:rPr>
                <w:sz w:val="22"/>
              </w:rPr>
              <w:t>0,5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7450D5" w14:textId="7FF1CB3F" w:rsidR="00D24567" w:rsidRPr="00B721AD" w:rsidRDefault="00D24567" w:rsidP="00B721AD">
            <w:pPr>
              <w:spacing w:line="240" w:lineRule="auto"/>
              <w:contextualSpacing/>
              <w:jc w:val="center"/>
              <w:rPr>
                <w:sz w:val="22"/>
              </w:rPr>
            </w:pPr>
            <w:r w:rsidRPr="00B721AD">
              <w:rPr>
                <w:sz w:val="22"/>
              </w:rPr>
              <w:t>Грунт-0,2, щебень-0,3</w:t>
            </w:r>
          </w:p>
        </w:tc>
      </w:tr>
      <w:tr w:rsidR="00D24567" w:rsidRPr="0034325E" w14:paraId="7AE3EB0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FDB3409" w14:textId="03EAFE6C" w:rsidR="00D24567" w:rsidRPr="00B721AD" w:rsidRDefault="00D24567" w:rsidP="00B721AD">
            <w:pPr>
              <w:spacing w:line="240" w:lineRule="auto"/>
              <w:contextualSpacing/>
              <w:jc w:val="center"/>
              <w:rPr>
                <w:sz w:val="22"/>
              </w:rPr>
            </w:pPr>
            <w:r w:rsidRPr="00B721AD">
              <w:rPr>
                <w:sz w:val="22"/>
              </w:rPr>
              <w:t>22236ОПМП22236832С-005</w:t>
            </w:r>
          </w:p>
        </w:tc>
        <w:tc>
          <w:tcPr>
            <w:tcW w:w="2722" w:type="dxa"/>
            <w:tcBorders>
              <w:top w:val="single" w:sz="4" w:space="0" w:color="auto"/>
              <w:left w:val="single" w:sz="4" w:space="0" w:color="auto"/>
              <w:bottom w:val="single" w:sz="4" w:space="0" w:color="auto"/>
              <w:right w:val="single" w:sz="4" w:space="0" w:color="auto"/>
            </w:tcBorders>
            <w:vAlign w:val="center"/>
          </w:tcPr>
          <w:p w14:paraId="7768142F" w14:textId="05431D55"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EDB43E3" w14:textId="7EA489E5"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C83C32" w14:textId="5C301385" w:rsidR="00D24567" w:rsidRPr="00B721AD" w:rsidRDefault="00D24567" w:rsidP="00B721AD">
            <w:pPr>
              <w:spacing w:line="240" w:lineRule="auto"/>
              <w:contextualSpacing/>
              <w:jc w:val="center"/>
              <w:rPr>
                <w:sz w:val="22"/>
              </w:rPr>
            </w:pPr>
            <w:r w:rsidRPr="00B721AD">
              <w:rPr>
                <w:sz w:val="22"/>
              </w:rPr>
              <w:t>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BA372F" w14:textId="322DE24F" w:rsidR="00D24567" w:rsidRPr="00B721AD" w:rsidRDefault="00D24567" w:rsidP="00B721AD">
            <w:pPr>
              <w:spacing w:line="240" w:lineRule="auto"/>
              <w:contextualSpacing/>
              <w:jc w:val="center"/>
              <w:rPr>
                <w:sz w:val="22"/>
              </w:rPr>
            </w:pPr>
            <w:r w:rsidRPr="00B721AD">
              <w:rPr>
                <w:sz w:val="22"/>
              </w:rPr>
              <w:t>1,0 Асфальт</w:t>
            </w:r>
          </w:p>
        </w:tc>
      </w:tr>
      <w:tr w:rsidR="00D24567" w:rsidRPr="0034325E" w14:paraId="1C1FC41D"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E7EDE24" w14:textId="692F19B9" w:rsidR="00D24567" w:rsidRPr="00B721AD" w:rsidRDefault="00D24567" w:rsidP="00B721AD">
            <w:pPr>
              <w:spacing w:line="240" w:lineRule="auto"/>
              <w:contextualSpacing/>
              <w:jc w:val="center"/>
              <w:rPr>
                <w:sz w:val="22"/>
              </w:rPr>
            </w:pPr>
            <w:r w:rsidRPr="00B721AD">
              <w:rPr>
                <w:sz w:val="22"/>
              </w:rPr>
              <w:t>22236ОПМП22236832С-006</w:t>
            </w:r>
          </w:p>
        </w:tc>
        <w:tc>
          <w:tcPr>
            <w:tcW w:w="2722" w:type="dxa"/>
            <w:tcBorders>
              <w:top w:val="single" w:sz="4" w:space="0" w:color="auto"/>
              <w:left w:val="single" w:sz="4" w:space="0" w:color="auto"/>
              <w:bottom w:val="single" w:sz="4" w:space="0" w:color="auto"/>
              <w:right w:val="single" w:sz="4" w:space="0" w:color="auto"/>
            </w:tcBorders>
            <w:vAlign w:val="center"/>
          </w:tcPr>
          <w:p w14:paraId="241CECF0" w14:textId="7AC8F681"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4BA6F36" w14:textId="094B217D"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490AAF" w14:textId="3B69CF9A" w:rsidR="00D24567" w:rsidRPr="00B721AD" w:rsidRDefault="00D24567" w:rsidP="00B721AD">
            <w:pPr>
              <w:spacing w:line="240" w:lineRule="auto"/>
              <w:contextualSpacing/>
              <w:jc w:val="center"/>
              <w:rPr>
                <w:sz w:val="22"/>
              </w:rPr>
            </w:pPr>
            <w:r w:rsidRPr="00B721AD">
              <w:rPr>
                <w:sz w:val="22"/>
              </w:rPr>
              <w:t>0,8</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2BD1E3" w14:textId="07187AD2" w:rsidR="00D24567" w:rsidRPr="00B721AD" w:rsidRDefault="00D24567" w:rsidP="00B721AD">
            <w:pPr>
              <w:spacing w:line="240" w:lineRule="auto"/>
              <w:contextualSpacing/>
              <w:jc w:val="center"/>
              <w:rPr>
                <w:sz w:val="22"/>
              </w:rPr>
            </w:pPr>
            <w:r w:rsidRPr="00B721AD">
              <w:rPr>
                <w:sz w:val="22"/>
              </w:rPr>
              <w:t>0,8 щебень</w:t>
            </w:r>
          </w:p>
        </w:tc>
      </w:tr>
      <w:tr w:rsidR="00D24567" w:rsidRPr="0034325E" w14:paraId="5F1247E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B43671E" w14:textId="4EFAB9A7" w:rsidR="00D24567" w:rsidRPr="00B721AD" w:rsidRDefault="00D24567" w:rsidP="00B721AD">
            <w:pPr>
              <w:spacing w:line="240" w:lineRule="auto"/>
              <w:contextualSpacing/>
              <w:jc w:val="center"/>
              <w:rPr>
                <w:sz w:val="22"/>
              </w:rPr>
            </w:pPr>
            <w:r w:rsidRPr="00B721AD">
              <w:rPr>
                <w:sz w:val="22"/>
              </w:rPr>
              <w:t>22236ОПМП22236832С-007</w:t>
            </w:r>
          </w:p>
        </w:tc>
        <w:tc>
          <w:tcPr>
            <w:tcW w:w="2722" w:type="dxa"/>
            <w:tcBorders>
              <w:top w:val="single" w:sz="4" w:space="0" w:color="auto"/>
              <w:left w:val="single" w:sz="4" w:space="0" w:color="auto"/>
              <w:bottom w:val="single" w:sz="4" w:space="0" w:color="auto"/>
              <w:right w:val="single" w:sz="4" w:space="0" w:color="auto"/>
            </w:tcBorders>
            <w:vAlign w:val="center"/>
          </w:tcPr>
          <w:p w14:paraId="13D7DE44" w14:textId="0AA5AEA6"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B768DA0" w14:textId="22505F4D"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24126E" w14:textId="654E0B34" w:rsidR="00D24567" w:rsidRPr="00B721AD" w:rsidRDefault="00D24567" w:rsidP="00B721AD">
            <w:pPr>
              <w:spacing w:line="240" w:lineRule="auto"/>
              <w:contextualSpacing/>
              <w:jc w:val="center"/>
              <w:rPr>
                <w:sz w:val="22"/>
              </w:rPr>
            </w:pPr>
            <w:r w:rsidRPr="00B721AD">
              <w:rPr>
                <w:sz w:val="22"/>
              </w:rPr>
              <w:t>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E407F5" w14:textId="7B87ADC2"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38F3C2F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80DF897" w14:textId="03B127A5" w:rsidR="00D24567" w:rsidRPr="00B721AD" w:rsidRDefault="00D24567" w:rsidP="00B721AD">
            <w:pPr>
              <w:spacing w:line="240" w:lineRule="auto"/>
              <w:contextualSpacing/>
              <w:jc w:val="center"/>
              <w:rPr>
                <w:sz w:val="22"/>
              </w:rPr>
            </w:pPr>
            <w:r w:rsidRPr="00B721AD">
              <w:rPr>
                <w:sz w:val="22"/>
              </w:rPr>
              <w:t>22236ОПМП22236832С-008</w:t>
            </w:r>
          </w:p>
        </w:tc>
        <w:tc>
          <w:tcPr>
            <w:tcW w:w="2722" w:type="dxa"/>
            <w:tcBorders>
              <w:top w:val="single" w:sz="4" w:space="0" w:color="auto"/>
              <w:left w:val="single" w:sz="4" w:space="0" w:color="auto"/>
              <w:bottom w:val="single" w:sz="4" w:space="0" w:color="auto"/>
              <w:right w:val="single" w:sz="4" w:space="0" w:color="auto"/>
            </w:tcBorders>
            <w:vAlign w:val="center"/>
          </w:tcPr>
          <w:p w14:paraId="1B0678B2" w14:textId="1129CC7B"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2511536" w14:textId="0064CADE"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A79C92" w14:textId="7E10B5EF" w:rsidR="00D24567" w:rsidRPr="00B721AD" w:rsidRDefault="00D24567" w:rsidP="00B721AD">
            <w:pPr>
              <w:spacing w:line="240" w:lineRule="auto"/>
              <w:contextualSpacing/>
              <w:jc w:val="center"/>
              <w:rPr>
                <w:sz w:val="22"/>
              </w:rPr>
            </w:pPr>
            <w:r w:rsidRPr="00B721AD">
              <w:rPr>
                <w:sz w:val="22"/>
              </w:rPr>
              <w:t>1,5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2E72B7" w14:textId="0C363A97" w:rsidR="00D24567" w:rsidRPr="00B721AD" w:rsidRDefault="00D24567" w:rsidP="00B721AD">
            <w:pPr>
              <w:spacing w:line="240" w:lineRule="auto"/>
              <w:contextualSpacing/>
              <w:jc w:val="center"/>
              <w:rPr>
                <w:sz w:val="22"/>
              </w:rPr>
            </w:pPr>
            <w:r w:rsidRPr="00B721AD">
              <w:rPr>
                <w:sz w:val="22"/>
              </w:rPr>
              <w:t>1,5 Асфальт</w:t>
            </w:r>
          </w:p>
        </w:tc>
      </w:tr>
      <w:tr w:rsidR="00D24567" w:rsidRPr="0034325E" w14:paraId="34D46A8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79DCD9C" w14:textId="3E4A8E9A" w:rsidR="00D24567" w:rsidRPr="00B721AD" w:rsidRDefault="00D24567" w:rsidP="00B721AD">
            <w:pPr>
              <w:spacing w:line="240" w:lineRule="auto"/>
              <w:contextualSpacing/>
              <w:jc w:val="center"/>
              <w:rPr>
                <w:sz w:val="22"/>
              </w:rPr>
            </w:pPr>
            <w:r w:rsidRPr="00B721AD">
              <w:rPr>
                <w:sz w:val="22"/>
              </w:rPr>
              <w:t>22236ОПМП22236832С-009</w:t>
            </w:r>
          </w:p>
        </w:tc>
        <w:tc>
          <w:tcPr>
            <w:tcW w:w="2722" w:type="dxa"/>
            <w:tcBorders>
              <w:top w:val="single" w:sz="4" w:space="0" w:color="auto"/>
              <w:left w:val="single" w:sz="4" w:space="0" w:color="auto"/>
              <w:bottom w:val="single" w:sz="4" w:space="0" w:color="auto"/>
              <w:right w:val="single" w:sz="4" w:space="0" w:color="auto"/>
            </w:tcBorders>
            <w:vAlign w:val="center"/>
          </w:tcPr>
          <w:p w14:paraId="4BE582F5" w14:textId="0B964AAD"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EDDCE11" w14:textId="35C75B79"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372C94" w14:textId="62208F2D" w:rsidR="00D24567" w:rsidRPr="00B721AD" w:rsidRDefault="00D24567" w:rsidP="00B721AD">
            <w:pPr>
              <w:spacing w:line="240" w:lineRule="auto"/>
              <w:contextualSpacing/>
              <w:jc w:val="center"/>
              <w:rPr>
                <w:sz w:val="22"/>
              </w:rPr>
            </w:pPr>
            <w:r w:rsidRPr="00B721AD">
              <w:rPr>
                <w:sz w:val="22"/>
              </w:rPr>
              <w:t>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B611C5" w14:textId="3C7E321A" w:rsidR="00D24567" w:rsidRPr="00B721AD" w:rsidRDefault="00D24567" w:rsidP="00B721AD">
            <w:pPr>
              <w:spacing w:line="240" w:lineRule="auto"/>
              <w:contextualSpacing/>
              <w:jc w:val="center"/>
              <w:rPr>
                <w:sz w:val="22"/>
              </w:rPr>
            </w:pPr>
            <w:r w:rsidRPr="00B721AD">
              <w:rPr>
                <w:sz w:val="22"/>
              </w:rPr>
              <w:t>1,0 Асфальт</w:t>
            </w:r>
          </w:p>
        </w:tc>
      </w:tr>
      <w:tr w:rsidR="00D24567" w:rsidRPr="0034325E" w14:paraId="457BA7F1"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7CFEE26" w14:textId="4D4D837C" w:rsidR="00D24567" w:rsidRPr="00B721AD" w:rsidRDefault="00D24567" w:rsidP="00B721AD">
            <w:pPr>
              <w:spacing w:line="240" w:lineRule="auto"/>
              <w:contextualSpacing/>
              <w:jc w:val="center"/>
              <w:rPr>
                <w:sz w:val="22"/>
              </w:rPr>
            </w:pPr>
            <w:r w:rsidRPr="00B721AD">
              <w:rPr>
                <w:sz w:val="22"/>
              </w:rPr>
              <w:t>22236ОПМП22236832С-010</w:t>
            </w:r>
          </w:p>
        </w:tc>
        <w:tc>
          <w:tcPr>
            <w:tcW w:w="2722" w:type="dxa"/>
            <w:tcBorders>
              <w:top w:val="single" w:sz="4" w:space="0" w:color="auto"/>
              <w:left w:val="single" w:sz="4" w:space="0" w:color="auto"/>
              <w:bottom w:val="single" w:sz="4" w:space="0" w:color="auto"/>
              <w:right w:val="single" w:sz="4" w:space="0" w:color="auto"/>
            </w:tcBorders>
            <w:vAlign w:val="center"/>
          </w:tcPr>
          <w:p w14:paraId="0EF002C5" w14:textId="1FBB86F9"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8A706AD" w14:textId="3C0D0CF9"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AB7DCC9" w14:textId="1621AD35" w:rsidR="00D24567" w:rsidRPr="00B721AD" w:rsidRDefault="00D24567" w:rsidP="00B721AD">
            <w:pPr>
              <w:spacing w:line="240" w:lineRule="auto"/>
              <w:contextualSpacing/>
              <w:jc w:val="center"/>
              <w:rPr>
                <w:sz w:val="22"/>
              </w:rPr>
            </w:pPr>
            <w:r w:rsidRPr="00B721AD">
              <w:rPr>
                <w:sz w:val="22"/>
              </w:rPr>
              <w:t>0,7</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9DDEDD" w14:textId="567D4CC9"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081A716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65DECA0" w14:textId="31BA0836" w:rsidR="00D24567" w:rsidRPr="00B721AD" w:rsidRDefault="00D24567" w:rsidP="00B721AD">
            <w:pPr>
              <w:spacing w:line="240" w:lineRule="auto"/>
              <w:contextualSpacing/>
              <w:jc w:val="center"/>
              <w:rPr>
                <w:sz w:val="22"/>
              </w:rPr>
            </w:pPr>
            <w:r w:rsidRPr="00B721AD">
              <w:rPr>
                <w:sz w:val="22"/>
              </w:rPr>
              <w:t>22236ОПМП22236832С-011</w:t>
            </w:r>
          </w:p>
        </w:tc>
        <w:tc>
          <w:tcPr>
            <w:tcW w:w="2722" w:type="dxa"/>
            <w:tcBorders>
              <w:top w:val="single" w:sz="4" w:space="0" w:color="auto"/>
              <w:left w:val="single" w:sz="4" w:space="0" w:color="auto"/>
              <w:bottom w:val="single" w:sz="4" w:space="0" w:color="auto"/>
              <w:right w:val="single" w:sz="4" w:space="0" w:color="auto"/>
            </w:tcBorders>
            <w:vAlign w:val="center"/>
          </w:tcPr>
          <w:p w14:paraId="1C4B93A3" w14:textId="7835B3CE"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A6BA211" w14:textId="5BB7706A"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353574" w14:textId="24FE8766" w:rsidR="00D24567" w:rsidRPr="00B721AD" w:rsidRDefault="00D24567" w:rsidP="00B721AD">
            <w:pPr>
              <w:spacing w:line="240" w:lineRule="auto"/>
              <w:contextualSpacing/>
              <w:jc w:val="center"/>
              <w:rPr>
                <w:sz w:val="22"/>
              </w:rPr>
            </w:pPr>
            <w:r w:rsidRPr="00B721AD">
              <w:rPr>
                <w:sz w:val="22"/>
              </w:rPr>
              <w:t>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505D5C" w14:textId="18E16C2C" w:rsidR="00D24567" w:rsidRPr="00B721AD" w:rsidRDefault="00D24567" w:rsidP="00B721AD">
            <w:pPr>
              <w:spacing w:line="240" w:lineRule="auto"/>
              <w:contextualSpacing/>
              <w:jc w:val="center"/>
              <w:rPr>
                <w:sz w:val="22"/>
              </w:rPr>
            </w:pPr>
            <w:r w:rsidRPr="00B721AD">
              <w:rPr>
                <w:sz w:val="22"/>
              </w:rPr>
              <w:t>1,0 Асфальт</w:t>
            </w:r>
          </w:p>
        </w:tc>
      </w:tr>
      <w:tr w:rsidR="00D24567" w:rsidRPr="0034325E" w14:paraId="4DD1C0E1"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DC625C1" w14:textId="48D9C321" w:rsidR="00D24567" w:rsidRPr="00B721AD" w:rsidRDefault="00D24567" w:rsidP="00B721AD">
            <w:pPr>
              <w:spacing w:line="240" w:lineRule="auto"/>
              <w:contextualSpacing/>
              <w:jc w:val="center"/>
              <w:rPr>
                <w:sz w:val="22"/>
              </w:rPr>
            </w:pPr>
            <w:r w:rsidRPr="00B721AD">
              <w:rPr>
                <w:sz w:val="22"/>
              </w:rPr>
              <w:t>22236ОПМП22236832С-012</w:t>
            </w:r>
          </w:p>
        </w:tc>
        <w:tc>
          <w:tcPr>
            <w:tcW w:w="2722" w:type="dxa"/>
            <w:tcBorders>
              <w:top w:val="single" w:sz="4" w:space="0" w:color="auto"/>
              <w:left w:val="single" w:sz="4" w:space="0" w:color="auto"/>
              <w:bottom w:val="single" w:sz="4" w:space="0" w:color="auto"/>
              <w:right w:val="single" w:sz="4" w:space="0" w:color="auto"/>
            </w:tcBorders>
            <w:vAlign w:val="center"/>
          </w:tcPr>
          <w:p w14:paraId="25A322E0" w14:textId="3F3FCC43"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E7DA2F8" w14:textId="2760890C"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E1FBC1" w14:textId="539D0FEC" w:rsidR="00D24567" w:rsidRPr="00B721AD" w:rsidRDefault="00D24567" w:rsidP="00B721AD">
            <w:pPr>
              <w:spacing w:line="240" w:lineRule="auto"/>
              <w:contextualSpacing/>
              <w:jc w:val="center"/>
              <w:rPr>
                <w:sz w:val="22"/>
              </w:rPr>
            </w:pPr>
            <w:r w:rsidRPr="00B721AD">
              <w:rPr>
                <w:sz w:val="22"/>
              </w:rPr>
              <w:t>1,1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83F819" w14:textId="5786FA50"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2976EF9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0A3C3B7" w14:textId="651F95B7" w:rsidR="00D24567" w:rsidRPr="00B721AD" w:rsidRDefault="00D24567" w:rsidP="00B721AD">
            <w:pPr>
              <w:spacing w:line="240" w:lineRule="auto"/>
              <w:contextualSpacing/>
              <w:jc w:val="center"/>
              <w:rPr>
                <w:sz w:val="22"/>
              </w:rPr>
            </w:pPr>
            <w:r w:rsidRPr="00B721AD">
              <w:rPr>
                <w:sz w:val="22"/>
              </w:rPr>
              <w:lastRenderedPageBreak/>
              <w:t>22236ОПМП22236832С-013</w:t>
            </w:r>
          </w:p>
        </w:tc>
        <w:tc>
          <w:tcPr>
            <w:tcW w:w="2722" w:type="dxa"/>
            <w:tcBorders>
              <w:top w:val="single" w:sz="4" w:space="0" w:color="auto"/>
              <w:left w:val="single" w:sz="4" w:space="0" w:color="auto"/>
              <w:bottom w:val="single" w:sz="4" w:space="0" w:color="auto"/>
              <w:right w:val="single" w:sz="4" w:space="0" w:color="auto"/>
            </w:tcBorders>
            <w:vAlign w:val="center"/>
          </w:tcPr>
          <w:p w14:paraId="159820C5" w14:textId="0D8C0BDF"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82DDE84" w14:textId="3D765279"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2BE233A" w14:textId="4B78AF98" w:rsidR="00D24567" w:rsidRPr="00B721AD" w:rsidRDefault="00D24567" w:rsidP="00B721AD">
            <w:pPr>
              <w:spacing w:line="240" w:lineRule="auto"/>
              <w:contextualSpacing/>
              <w:jc w:val="center"/>
              <w:rPr>
                <w:sz w:val="22"/>
              </w:rPr>
            </w:pPr>
            <w:r w:rsidRPr="00B721AD">
              <w:rPr>
                <w:sz w:val="22"/>
              </w:rPr>
              <w:t>0,8</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5A4788" w14:textId="09BEC97F"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6160203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2AE066F" w14:textId="07BF6753" w:rsidR="00D24567" w:rsidRPr="00B721AD" w:rsidRDefault="00D24567" w:rsidP="00B721AD">
            <w:pPr>
              <w:spacing w:line="240" w:lineRule="auto"/>
              <w:contextualSpacing/>
              <w:jc w:val="center"/>
              <w:rPr>
                <w:sz w:val="22"/>
              </w:rPr>
            </w:pPr>
            <w:r w:rsidRPr="00B721AD">
              <w:rPr>
                <w:sz w:val="22"/>
              </w:rPr>
              <w:t>22236ОПМП22236832С-014</w:t>
            </w:r>
          </w:p>
        </w:tc>
        <w:tc>
          <w:tcPr>
            <w:tcW w:w="2722" w:type="dxa"/>
            <w:tcBorders>
              <w:top w:val="single" w:sz="4" w:space="0" w:color="auto"/>
              <w:left w:val="single" w:sz="4" w:space="0" w:color="auto"/>
              <w:bottom w:val="single" w:sz="4" w:space="0" w:color="auto"/>
              <w:right w:val="single" w:sz="4" w:space="0" w:color="auto"/>
            </w:tcBorders>
            <w:vAlign w:val="center"/>
          </w:tcPr>
          <w:p w14:paraId="29399C01" w14:textId="50B02235"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2229760" w14:textId="7F46BFE0"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15FC84" w14:textId="6FF53268" w:rsidR="00D24567" w:rsidRPr="00B721AD" w:rsidRDefault="00D24567" w:rsidP="00B721AD">
            <w:pPr>
              <w:spacing w:line="240" w:lineRule="auto"/>
              <w:contextualSpacing/>
              <w:jc w:val="center"/>
              <w:rPr>
                <w:sz w:val="22"/>
              </w:rPr>
            </w:pPr>
            <w:r w:rsidRPr="00B721AD">
              <w:rPr>
                <w:sz w:val="22"/>
              </w:rPr>
              <w:t>0,42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852818" w14:textId="253C0616"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7C04E78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4BF2666" w14:textId="54EB8676" w:rsidR="00D24567" w:rsidRPr="00B721AD" w:rsidRDefault="00D24567" w:rsidP="00B721AD">
            <w:pPr>
              <w:spacing w:line="240" w:lineRule="auto"/>
              <w:contextualSpacing/>
              <w:jc w:val="center"/>
              <w:rPr>
                <w:sz w:val="22"/>
              </w:rPr>
            </w:pPr>
            <w:r w:rsidRPr="00B721AD">
              <w:rPr>
                <w:sz w:val="22"/>
              </w:rPr>
              <w:t>22236ОПМП22236832С-015</w:t>
            </w:r>
          </w:p>
        </w:tc>
        <w:tc>
          <w:tcPr>
            <w:tcW w:w="2722" w:type="dxa"/>
            <w:tcBorders>
              <w:top w:val="single" w:sz="4" w:space="0" w:color="auto"/>
              <w:left w:val="single" w:sz="4" w:space="0" w:color="auto"/>
              <w:bottom w:val="single" w:sz="4" w:space="0" w:color="auto"/>
              <w:right w:val="single" w:sz="4" w:space="0" w:color="auto"/>
            </w:tcBorders>
            <w:vAlign w:val="center"/>
          </w:tcPr>
          <w:p w14:paraId="7430E653" w14:textId="101D2DF0"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301051A" w14:textId="583BDEFF"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2D6F2B" w14:textId="2C9BB7F8" w:rsidR="00D24567" w:rsidRPr="00B721AD" w:rsidRDefault="00D24567" w:rsidP="00B721AD">
            <w:pPr>
              <w:spacing w:line="240" w:lineRule="auto"/>
              <w:contextualSpacing/>
              <w:jc w:val="center"/>
              <w:rPr>
                <w:sz w:val="22"/>
              </w:rPr>
            </w:pPr>
            <w:r w:rsidRPr="00B721AD">
              <w:rPr>
                <w:sz w:val="22"/>
              </w:rPr>
              <w:t>0,37</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0E8B5A" w14:textId="5959839B"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76FF691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0899077" w14:textId="6A923641" w:rsidR="00D24567" w:rsidRPr="00B721AD" w:rsidRDefault="00D24567" w:rsidP="00B721AD">
            <w:pPr>
              <w:spacing w:line="240" w:lineRule="auto"/>
              <w:contextualSpacing/>
              <w:jc w:val="center"/>
              <w:rPr>
                <w:sz w:val="22"/>
              </w:rPr>
            </w:pPr>
            <w:r w:rsidRPr="00B721AD">
              <w:rPr>
                <w:sz w:val="22"/>
              </w:rPr>
              <w:t>22236ОПМП22236832С-016</w:t>
            </w:r>
          </w:p>
        </w:tc>
        <w:tc>
          <w:tcPr>
            <w:tcW w:w="2722" w:type="dxa"/>
            <w:tcBorders>
              <w:top w:val="single" w:sz="4" w:space="0" w:color="auto"/>
              <w:left w:val="single" w:sz="4" w:space="0" w:color="auto"/>
              <w:bottom w:val="single" w:sz="4" w:space="0" w:color="auto"/>
              <w:right w:val="single" w:sz="4" w:space="0" w:color="auto"/>
            </w:tcBorders>
            <w:vAlign w:val="center"/>
          </w:tcPr>
          <w:p w14:paraId="7877F9F9" w14:textId="4A780C21"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DBDB002" w14:textId="0BE6C8C3"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15FB97" w14:textId="6CED660E" w:rsidR="00D24567" w:rsidRPr="00B721AD" w:rsidRDefault="00D24567" w:rsidP="00B721AD">
            <w:pPr>
              <w:spacing w:line="240" w:lineRule="auto"/>
              <w:contextualSpacing/>
              <w:jc w:val="center"/>
              <w:rPr>
                <w:sz w:val="22"/>
              </w:rPr>
            </w:pPr>
            <w:r w:rsidRPr="00B721AD">
              <w:rPr>
                <w:sz w:val="22"/>
              </w:rPr>
              <w:t>0,37</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61B8E8" w14:textId="4D49D549"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576987C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4FEC9DA" w14:textId="06385035" w:rsidR="00D24567" w:rsidRPr="00B721AD" w:rsidRDefault="00D24567" w:rsidP="00B721AD">
            <w:pPr>
              <w:spacing w:line="240" w:lineRule="auto"/>
              <w:contextualSpacing/>
              <w:jc w:val="center"/>
              <w:rPr>
                <w:sz w:val="22"/>
              </w:rPr>
            </w:pPr>
            <w:r w:rsidRPr="00B721AD">
              <w:rPr>
                <w:sz w:val="22"/>
              </w:rPr>
              <w:t>22236ОПМП22236832С-017</w:t>
            </w:r>
          </w:p>
        </w:tc>
        <w:tc>
          <w:tcPr>
            <w:tcW w:w="2722" w:type="dxa"/>
            <w:tcBorders>
              <w:top w:val="single" w:sz="4" w:space="0" w:color="auto"/>
              <w:left w:val="single" w:sz="4" w:space="0" w:color="auto"/>
              <w:bottom w:val="single" w:sz="4" w:space="0" w:color="auto"/>
              <w:right w:val="single" w:sz="4" w:space="0" w:color="auto"/>
            </w:tcBorders>
            <w:vAlign w:val="center"/>
          </w:tcPr>
          <w:p w14:paraId="7D928F20" w14:textId="7A7633D0"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A89C425" w14:textId="2FB09870"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36B3A9" w14:textId="6A71136E" w:rsidR="00D24567" w:rsidRPr="00B721AD" w:rsidRDefault="00D24567" w:rsidP="00B721AD">
            <w:pPr>
              <w:spacing w:line="240" w:lineRule="auto"/>
              <w:contextualSpacing/>
              <w:jc w:val="center"/>
              <w:rPr>
                <w:sz w:val="22"/>
              </w:rPr>
            </w:pPr>
            <w:r w:rsidRPr="00B721AD">
              <w:rPr>
                <w:sz w:val="22"/>
              </w:rPr>
              <w:t>1,36</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970361" w14:textId="17223807"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009C4402"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CBFC69A" w14:textId="3969A6A5" w:rsidR="00D24567" w:rsidRPr="00B721AD" w:rsidRDefault="00D24567" w:rsidP="00B721AD">
            <w:pPr>
              <w:spacing w:line="240" w:lineRule="auto"/>
              <w:contextualSpacing/>
              <w:jc w:val="center"/>
              <w:rPr>
                <w:sz w:val="22"/>
              </w:rPr>
            </w:pPr>
            <w:r w:rsidRPr="00B721AD">
              <w:rPr>
                <w:sz w:val="22"/>
              </w:rPr>
              <w:t>22236ОПМП22236832С-018</w:t>
            </w:r>
          </w:p>
        </w:tc>
        <w:tc>
          <w:tcPr>
            <w:tcW w:w="2722" w:type="dxa"/>
            <w:tcBorders>
              <w:top w:val="single" w:sz="4" w:space="0" w:color="auto"/>
              <w:left w:val="single" w:sz="4" w:space="0" w:color="auto"/>
              <w:bottom w:val="single" w:sz="4" w:space="0" w:color="auto"/>
              <w:right w:val="single" w:sz="4" w:space="0" w:color="auto"/>
            </w:tcBorders>
            <w:vAlign w:val="center"/>
          </w:tcPr>
          <w:p w14:paraId="7432E2C0" w14:textId="23AEACFF"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F31D3AA" w14:textId="24D4D1FD"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91FA9A" w14:textId="0F0355FB" w:rsidR="00D24567" w:rsidRPr="00B721AD" w:rsidRDefault="00D24567" w:rsidP="00B721AD">
            <w:pPr>
              <w:spacing w:line="240" w:lineRule="auto"/>
              <w:contextualSpacing/>
              <w:jc w:val="center"/>
              <w:rPr>
                <w:sz w:val="22"/>
              </w:rPr>
            </w:pPr>
            <w:r w:rsidRPr="00B721AD">
              <w:rPr>
                <w:sz w:val="22"/>
              </w:rPr>
              <w:t>1,1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479142" w14:textId="304EF7A4"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5713C94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E1A5756" w14:textId="252AD3EC" w:rsidR="00D24567" w:rsidRPr="00B721AD" w:rsidRDefault="00D24567" w:rsidP="00B721AD">
            <w:pPr>
              <w:spacing w:line="240" w:lineRule="auto"/>
              <w:contextualSpacing/>
              <w:jc w:val="center"/>
              <w:rPr>
                <w:sz w:val="22"/>
              </w:rPr>
            </w:pPr>
            <w:r w:rsidRPr="00B721AD">
              <w:rPr>
                <w:sz w:val="22"/>
              </w:rPr>
              <w:t>22236ОПМП22236832С-019</w:t>
            </w:r>
          </w:p>
        </w:tc>
        <w:tc>
          <w:tcPr>
            <w:tcW w:w="2722" w:type="dxa"/>
            <w:tcBorders>
              <w:top w:val="single" w:sz="4" w:space="0" w:color="auto"/>
              <w:left w:val="single" w:sz="4" w:space="0" w:color="auto"/>
              <w:bottom w:val="single" w:sz="4" w:space="0" w:color="auto"/>
              <w:right w:val="single" w:sz="4" w:space="0" w:color="auto"/>
            </w:tcBorders>
            <w:vAlign w:val="center"/>
          </w:tcPr>
          <w:p w14:paraId="53957D52" w14:textId="7F2F84FB"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8F58F07" w14:textId="13888D76"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7CCA05" w14:textId="0E062AB2" w:rsidR="00D24567" w:rsidRPr="00B721AD" w:rsidRDefault="00D24567" w:rsidP="00B721AD">
            <w:pPr>
              <w:spacing w:line="240" w:lineRule="auto"/>
              <w:contextualSpacing/>
              <w:jc w:val="center"/>
              <w:rPr>
                <w:sz w:val="22"/>
              </w:rPr>
            </w:pPr>
            <w:r w:rsidRPr="00B721AD">
              <w:rPr>
                <w:sz w:val="22"/>
              </w:rPr>
              <w:t>0,5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5F10CA" w14:textId="0A2FD7AF"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667BCA2C"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D0A280C" w14:textId="7710BF40" w:rsidR="00D24567" w:rsidRPr="00B721AD" w:rsidRDefault="00D24567" w:rsidP="00B721AD">
            <w:pPr>
              <w:spacing w:line="240" w:lineRule="auto"/>
              <w:contextualSpacing/>
              <w:jc w:val="center"/>
              <w:rPr>
                <w:sz w:val="22"/>
              </w:rPr>
            </w:pPr>
            <w:r w:rsidRPr="00B721AD">
              <w:rPr>
                <w:sz w:val="22"/>
              </w:rPr>
              <w:t>22236ОПМП22236832С-020</w:t>
            </w:r>
          </w:p>
        </w:tc>
        <w:tc>
          <w:tcPr>
            <w:tcW w:w="2722" w:type="dxa"/>
            <w:tcBorders>
              <w:top w:val="single" w:sz="4" w:space="0" w:color="auto"/>
              <w:left w:val="single" w:sz="4" w:space="0" w:color="auto"/>
              <w:bottom w:val="single" w:sz="4" w:space="0" w:color="auto"/>
              <w:right w:val="single" w:sz="4" w:space="0" w:color="auto"/>
            </w:tcBorders>
            <w:vAlign w:val="center"/>
          </w:tcPr>
          <w:p w14:paraId="29AF048A" w14:textId="5D0D82EC"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A4DF41B" w14:textId="78A7A455"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9A7EB5" w14:textId="1DA09E19" w:rsidR="00D24567" w:rsidRPr="00B721AD" w:rsidRDefault="00D24567" w:rsidP="00B721AD">
            <w:pPr>
              <w:spacing w:line="240" w:lineRule="auto"/>
              <w:contextualSpacing/>
              <w:jc w:val="center"/>
              <w:rPr>
                <w:sz w:val="22"/>
              </w:rPr>
            </w:pPr>
            <w:r w:rsidRPr="00B721AD">
              <w:rPr>
                <w:sz w:val="22"/>
              </w:rPr>
              <w:t>0,5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FBC9DB" w14:textId="7977EEB8"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3B51A1E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CEB711C" w14:textId="5885F522" w:rsidR="00D24567" w:rsidRPr="00B721AD" w:rsidRDefault="00D24567" w:rsidP="00B721AD">
            <w:pPr>
              <w:spacing w:line="240" w:lineRule="auto"/>
              <w:contextualSpacing/>
              <w:jc w:val="center"/>
              <w:rPr>
                <w:sz w:val="22"/>
              </w:rPr>
            </w:pPr>
            <w:r w:rsidRPr="00B721AD">
              <w:rPr>
                <w:sz w:val="22"/>
              </w:rPr>
              <w:t>22236ОПМП22236832С-021</w:t>
            </w:r>
          </w:p>
        </w:tc>
        <w:tc>
          <w:tcPr>
            <w:tcW w:w="2722" w:type="dxa"/>
            <w:tcBorders>
              <w:top w:val="single" w:sz="4" w:space="0" w:color="auto"/>
              <w:left w:val="single" w:sz="4" w:space="0" w:color="auto"/>
              <w:bottom w:val="single" w:sz="4" w:space="0" w:color="auto"/>
              <w:right w:val="single" w:sz="4" w:space="0" w:color="auto"/>
            </w:tcBorders>
            <w:vAlign w:val="center"/>
          </w:tcPr>
          <w:p w14:paraId="2F5F1112" w14:textId="6A648DBF"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D1EA778" w14:textId="5258411F"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0B8ED2" w14:textId="35DDD7BC" w:rsidR="00D24567" w:rsidRPr="00B721AD" w:rsidRDefault="00D24567" w:rsidP="00B721AD">
            <w:pPr>
              <w:spacing w:line="240" w:lineRule="auto"/>
              <w:contextualSpacing/>
              <w:jc w:val="center"/>
              <w:rPr>
                <w:sz w:val="22"/>
              </w:rPr>
            </w:pPr>
            <w:r w:rsidRPr="00B721AD">
              <w:rPr>
                <w:sz w:val="22"/>
              </w:rPr>
              <w:t>0,47</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72DB3D" w14:textId="7A0AE847"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036CBA5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73282BA" w14:textId="2619EEFF" w:rsidR="00D24567" w:rsidRPr="00B721AD" w:rsidRDefault="00D24567" w:rsidP="00B721AD">
            <w:pPr>
              <w:spacing w:line="240" w:lineRule="auto"/>
              <w:contextualSpacing/>
              <w:jc w:val="center"/>
              <w:rPr>
                <w:sz w:val="22"/>
              </w:rPr>
            </w:pPr>
            <w:r w:rsidRPr="00B721AD">
              <w:rPr>
                <w:sz w:val="22"/>
              </w:rPr>
              <w:t>22236ОПМП22236832С-022</w:t>
            </w:r>
          </w:p>
        </w:tc>
        <w:tc>
          <w:tcPr>
            <w:tcW w:w="2722" w:type="dxa"/>
            <w:tcBorders>
              <w:top w:val="single" w:sz="4" w:space="0" w:color="auto"/>
              <w:left w:val="single" w:sz="4" w:space="0" w:color="auto"/>
              <w:bottom w:val="single" w:sz="4" w:space="0" w:color="auto"/>
              <w:right w:val="single" w:sz="4" w:space="0" w:color="auto"/>
            </w:tcBorders>
            <w:vAlign w:val="center"/>
          </w:tcPr>
          <w:p w14:paraId="57CDCED8" w14:textId="2E9EB573"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D8513EE" w14:textId="1EC72000"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5A54AC" w14:textId="1AAA190C" w:rsidR="00D24567" w:rsidRPr="00B721AD" w:rsidRDefault="00D24567" w:rsidP="00B721AD">
            <w:pPr>
              <w:spacing w:line="240" w:lineRule="auto"/>
              <w:contextualSpacing/>
              <w:jc w:val="center"/>
              <w:rPr>
                <w:sz w:val="22"/>
              </w:rPr>
            </w:pPr>
            <w:r w:rsidRPr="00B721AD">
              <w:rPr>
                <w:sz w:val="22"/>
              </w:rPr>
              <w:t>0,425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6F21B4" w14:textId="69C2AAC3"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2743FF1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6848780" w14:textId="5F5EB833" w:rsidR="00D24567" w:rsidRPr="00B721AD" w:rsidRDefault="00D24567" w:rsidP="00B721AD">
            <w:pPr>
              <w:spacing w:line="240" w:lineRule="auto"/>
              <w:contextualSpacing/>
              <w:jc w:val="center"/>
              <w:rPr>
                <w:sz w:val="22"/>
              </w:rPr>
            </w:pPr>
            <w:r w:rsidRPr="00B721AD">
              <w:rPr>
                <w:sz w:val="22"/>
              </w:rPr>
              <w:t>22236ОПМП22236832С-023</w:t>
            </w:r>
          </w:p>
        </w:tc>
        <w:tc>
          <w:tcPr>
            <w:tcW w:w="2722" w:type="dxa"/>
            <w:tcBorders>
              <w:top w:val="single" w:sz="4" w:space="0" w:color="auto"/>
              <w:left w:val="single" w:sz="4" w:space="0" w:color="auto"/>
              <w:bottom w:val="single" w:sz="4" w:space="0" w:color="auto"/>
              <w:right w:val="single" w:sz="4" w:space="0" w:color="auto"/>
            </w:tcBorders>
            <w:vAlign w:val="center"/>
          </w:tcPr>
          <w:p w14:paraId="254EE7F5" w14:textId="19A3C72F"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F256D28" w14:textId="58235C64"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D9787D" w14:textId="544E873C" w:rsidR="00D24567" w:rsidRPr="00B721AD" w:rsidRDefault="00D24567" w:rsidP="00B721AD">
            <w:pPr>
              <w:spacing w:line="240" w:lineRule="auto"/>
              <w:contextualSpacing/>
              <w:jc w:val="center"/>
              <w:rPr>
                <w:sz w:val="22"/>
              </w:rPr>
            </w:pPr>
            <w:r w:rsidRPr="00B721AD">
              <w:rPr>
                <w:sz w:val="22"/>
              </w:rPr>
              <w:t>0,425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F02EE5" w14:textId="1AF5BA18"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54C32A5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2C4AC7A" w14:textId="4FCD740A" w:rsidR="00D24567" w:rsidRPr="00B721AD" w:rsidRDefault="00D24567" w:rsidP="00B721AD">
            <w:pPr>
              <w:spacing w:line="240" w:lineRule="auto"/>
              <w:contextualSpacing/>
              <w:jc w:val="center"/>
              <w:rPr>
                <w:sz w:val="22"/>
              </w:rPr>
            </w:pPr>
            <w:r w:rsidRPr="00B721AD">
              <w:rPr>
                <w:sz w:val="22"/>
              </w:rPr>
              <w:t>22236ОПМП22236832С-024</w:t>
            </w:r>
          </w:p>
        </w:tc>
        <w:tc>
          <w:tcPr>
            <w:tcW w:w="2722" w:type="dxa"/>
            <w:tcBorders>
              <w:top w:val="single" w:sz="4" w:space="0" w:color="auto"/>
              <w:left w:val="single" w:sz="4" w:space="0" w:color="auto"/>
              <w:bottom w:val="single" w:sz="4" w:space="0" w:color="auto"/>
              <w:right w:val="single" w:sz="4" w:space="0" w:color="auto"/>
            </w:tcBorders>
            <w:vAlign w:val="center"/>
          </w:tcPr>
          <w:p w14:paraId="6E199AEF" w14:textId="3B1D17B6"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759C220" w14:textId="5F9C519A"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7936D7" w14:textId="63A6F404" w:rsidR="00D24567" w:rsidRPr="00B721AD" w:rsidRDefault="00D24567" w:rsidP="00B721AD">
            <w:pPr>
              <w:spacing w:line="240" w:lineRule="auto"/>
              <w:contextualSpacing/>
              <w:jc w:val="center"/>
              <w:rPr>
                <w:sz w:val="22"/>
              </w:rPr>
            </w:pPr>
            <w:r w:rsidRPr="00B721AD">
              <w:rPr>
                <w:sz w:val="22"/>
              </w:rPr>
              <w:t>4,5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39C18E" w14:textId="37550CA8"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36D8F03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5C79463" w14:textId="17E9729C" w:rsidR="00D24567" w:rsidRPr="00B721AD" w:rsidRDefault="00D24567" w:rsidP="00B721AD">
            <w:pPr>
              <w:spacing w:line="240" w:lineRule="auto"/>
              <w:contextualSpacing/>
              <w:jc w:val="center"/>
              <w:rPr>
                <w:sz w:val="22"/>
              </w:rPr>
            </w:pPr>
            <w:r w:rsidRPr="00B721AD">
              <w:rPr>
                <w:sz w:val="22"/>
              </w:rPr>
              <w:t>22236ОПМП22236832С-025</w:t>
            </w:r>
          </w:p>
        </w:tc>
        <w:tc>
          <w:tcPr>
            <w:tcW w:w="2722" w:type="dxa"/>
            <w:tcBorders>
              <w:top w:val="single" w:sz="4" w:space="0" w:color="auto"/>
              <w:left w:val="single" w:sz="4" w:space="0" w:color="auto"/>
              <w:bottom w:val="single" w:sz="4" w:space="0" w:color="auto"/>
              <w:right w:val="single" w:sz="4" w:space="0" w:color="auto"/>
            </w:tcBorders>
            <w:vAlign w:val="center"/>
          </w:tcPr>
          <w:p w14:paraId="14946ABE" w14:textId="66237F73"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CCFA729" w14:textId="0AF362A8"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4C82D8" w14:textId="16EC3AE3" w:rsidR="00D24567" w:rsidRPr="00B721AD" w:rsidRDefault="00D24567" w:rsidP="00B721AD">
            <w:pPr>
              <w:spacing w:line="240" w:lineRule="auto"/>
              <w:contextualSpacing/>
              <w:jc w:val="center"/>
              <w:rPr>
                <w:sz w:val="22"/>
              </w:rPr>
            </w:pPr>
            <w:r w:rsidRPr="00B721AD">
              <w:rPr>
                <w:sz w:val="22"/>
              </w:rPr>
              <w:t>1,5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448617" w14:textId="48D8E0F9"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7E0D501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1516F23" w14:textId="71DE8F61" w:rsidR="00D24567" w:rsidRPr="00B721AD" w:rsidRDefault="00D24567" w:rsidP="00B721AD">
            <w:pPr>
              <w:spacing w:line="240" w:lineRule="auto"/>
              <w:contextualSpacing/>
              <w:jc w:val="center"/>
              <w:rPr>
                <w:sz w:val="22"/>
              </w:rPr>
            </w:pPr>
            <w:r w:rsidRPr="00B721AD">
              <w:rPr>
                <w:sz w:val="22"/>
              </w:rPr>
              <w:t>22236ОПМП22236832С-026</w:t>
            </w:r>
          </w:p>
        </w:tc>
        <w:tc>
          <w:tcPr>
            <w:tcW w:w="2722" w:type="dxa"/>
            <w:tcBorders>
              <w:top w:val="single" w:sz="4" w:space="0" w:color="auto"/>
              <w:left w:val="single" w:sz="4" w:space="0" w:color="auto"/>
              <w:bottom w:val="single" w:sz="4" w:space="0" w:color="auto"/>
              <w:right w:val="single" w:sz="4" w:space="0" w:color="auto"/>
            </w:tcBorders>
            <w:vAlign w:val="center"/>
          </w:tcPr>
          <w:p w14:paraId="3C216F4D" w14:textId="7ADD52EA"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9B7B1CA" w14:textId="361C751D"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72C83E6" w14:textId="7F9BCC7C" w:rsidR="00D24567" w:rsidRPr="00B721AD" w:rsidRDefault="00D24567" w:rsidP="00B721AD">
            <w:pPr>
              <w:spacing w:line="240" w:lineRule="auto"/>
              <w:contextualSpacing/>
              <w:jc w:val="center"/>
              <w:rPr>
                <w:sz w:val="22"/>
              </w:rPr>
            </w:pPr>
            <w:r w:rsidRPr="00B721AD">
              <w:rPr>
                <w:sz w:val="22"/>
              </w:rPr>
              <w:t>0,15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1CCEF84" w14:textId="5EDEEFA6"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68DE6DA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486AF4A" w14:textId="022F6BBC" w:rsidR="00D24567" w:rsidRPr="00B721AD" w:rsidRDefault="00D24567" w:rsidP="00B721AD">
            <w:pPr>
              <w:spacing w:line="240" w:lineRule="auto"/>
              <w:contextualSpacing/>
              <w:jc w:val="center"/>
              <w:rPr>
                <w:sz w:val="22"/>
              </w:rPr>
            </w:pPr>
            <w:r w:rsidRPr="00B721AD">
              <w:rPr>
                <w:sz w:val="22"/>
              </w:rPr>
              <w:t>22236ОПМП22236832С-027</w:t>
            </w:r>
          </w:p>
        </w:tc>
        <w:tc>
          <w:tcPr>
            <w:tcW w:w="2722" w:type="dxa"/>
            <w:tcBorders>
              <w:top w:val="single" w:sz="4" w:space="0" w:color="auto"/>
              <w:left w:val="single" w:sz="4" w:space="0" w:color="auto"/>
              <w:bottom w:val="single" w:sz="4" w:space="0" w:color="auto"/>
              <w:right w:val="single" w:sz="4" w:space="0" w:color="auto"/>
            </w:tcBorders>
            <w:vAlign w:val="center"/>
          </w:tcPr>
          <w:p w14:paraId="1DFF9602" w14:textId="17C2C9AE"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12A8252" w14:textId="7CC5A835"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D67B74" w14:textId="1700AFD4" w:rsidR="00D24567" w:rsidRPr="00B721AD" w:rsidRDefault="00D24567" w:rsidP="00B721AD">
            <w:pPr>
              <w:spacing w:line="240" w:lineRule="auto"/>
              <w:contextualSpacing/>
              <w:jc w:val="center"/>
              <w:rPr>
                <w:sz w:val="22"/>
              </w:rPr>
            </w:pPr>
            <w:r w:rsidRPr="00B721AD">
              <w:rPr>
                <w:sz w:val="22"/>
              </w:rPr>
              <w:t>0,15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4AC7C3" w14:textId="799CCB0B"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3B5C20F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5A9BD2A" w14:textId="7044C98F" w:rsidR="00D24567" w:rsidRPr="00B721AD" w:rsidRDefault="00D24567" w:rsidP="00B721AD">
            <w:pPr>
              <w:spacing w:line="240" w:lineRule="auto"/>
              <w:contextualSpacing/>
              <w:jc w:val="center"/>
              <w:rPr>
                <w:sz w:val="22"/>
              </w:rPr>
            </w:pPr>
            <w:r w:rsidRPr="00B721AD">
              <w:rPr>
                <w:sz w:val="22"/>
              </w:rPr>
              <w:t>22236ОПМП22236832С-028</w:t>
            </w:r>
          </w:p>
        </w:tc>
        <w:tc>
          <w:tcPr>
            <w:tcW w:w="2722" w:type="dxa"/>
            <w:tcBorders>
              <w:top w:val="single" w:sz="4" w:space="0" w:color="auto"/>
              <w:left w:val="single" w:sz="4" w:space="0" w:color="auto"/>
              <w:bottom w:val="single" w:sz="4" w:space="0" w:color="auto"/>
              <w:right w:val="single" w:sz="4" w:space="0" w:color="auto"/>
            </w:tcBorders>
            <w:vAlign w:val="center"/>
          </w:tcPr>
          <w:p w14:paraId="5BCAB824" w14:textId="26BFD6A1"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B072CA6" w14:textId="45D2EED1"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48A18A" w14:textId="10661862" w:rsidR="00D24567" w:rsidRPr="00B721AD" w:rsidRDefault="00D24567" w:rsidP="00B721AD">
            <w:pPr>
              <w:spacing w:line="240" w:lineRule="auto"/>
              <w:contextualSpacing/>
              <w:jc w:val="center"/>
              <w:rPr>
                <w:sz w:val="22"/>
              </w:rPr>
            </w:pPr>
            <w:r w:rsidRPr="00B721AD">
              <w:rPr>
                <w:sz w:val="22"/>
              </w:rPr>
              <w:t>0,35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69FEAD" w14:textId="504438FE"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7E18F3ED"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7A816DD" w14:textId="19F570FC" w:rsidR="00D24567" w:rsidRPr="00B721AD" w:rsidRDefault="00D24567" w:rsidP="00B721AD">
            <w:pPr>
              <w:spacing w:line="240" w:lineRule="auto"/>
              <w:contextualSpacing/>
              <w:jc w:val="center"/>
              <w:rPr>
                <w:sz w:val="22"/>
              </w:rPr>
            </w:pPr>
            <w:r w:rsidRPr="00B721AD">
              <w:rPr>
                <w:sz w:val="22"/>
              </w:rPr>
              <w:t>22236ОПМП22236832С-029</w:t>
            </w:r>
          </w:p>
        </w:tc>
        <w:tc>
          <w:tcPr>
            <w:tcW w:w="2722" w:type="dxa"/>
            <w:tcBorders>
              <w:top w:val="single" w:sz="4" w:space="0" w:color="auto"/>
              <w:left w:val="single" w:sz="4" w:space="0" w:color="auto"/>
              <w:bottom w:val="single" w:sz="4" w:space="0" w:color="auto"/>
              <w:right w:val="single" w:sz="4" w:space="0" w:color="auto"/>
            </w:tcBorders>
            <w:vAlign w:val="center"/>
          </w:tcPr>
          <w:p w14:paraId="068218AC" w14:textId="28999DBB"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7F91FAD" w14:textId="4820A19D"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411B98" w14:textId="37C21C34" w:rsidR="00D24567" w:rsidRPr="00B721AD" w:rsidRDefault="00D24567" w:rsidP="00B721AD">
            <w:pPr>
              <w:spacing w:line="240" w:lineRule="auto"/>
              <w:contextualSpacing/>
              <w:jc w:val="center"/>
              <w:rPr>
                <w:sz w:val="22"/>
              </w:rPr>
            </w:pPr>
            <w:r w:rsidRPr="00B721AD">
              <w:rPr>
                <w:sz w:val="22"/>
              </w:rPr>
              <w:t>0,1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CC77B3" w14:textId="38A9A7E3"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46F438F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03B337A" w14:textId="77FC2BAA" w:rsidR="00D24567" w:rsidRPr="00B721AD" w:rsidRDefault="00D24567" w:rsidP="00B721AD">
            <w:pPr>
              <w:spacing w:line="240" w:lineRule="auto"/>
              <w:contextualSpacing/>
              <w:jc w:val="center"/>
              <w:rPr>
                <w:sz w:val="22"/>
              </w:rPr>
            </w:pPr>
            <w:r w:rsidRPr="00B721AD">
              <w:rPr>
                <w:sz w:val="22"/>
              </w:rPr>
              <w:t>22236ОПМП22236832С-030</w:t>
            </w:r>
          </w:p>
        </w:tc>
        <w:tc>
          <w:tcPr>
            <w:tcW w:w="2722" w:type="dxa"/>
            <w:tcBorders>
              <w:top w:val="single" w:sz="4" w:space="0" w:color="auto"/>
              <w:left w:val="single" w:sz="4" w:space="0" w:color="auto"/>
              <w:bottom w:val="single" w:sz="4" w:space="0" w:color="auto"/>
              <w:right w:val="single" w:sz="4" w:space="0" w:color="auto"/>
            </w:tcBorders>
            <w:vAlign w:val="center"/>
          </w:tcPr>
          <w:p w14:paraId="3A329F92" w14:textId="2844CE1A"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3206C1F" w14:textId="26E4EE23"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E0B10F" w14:textId="2CC0BE00" w:rsidR="00D24567" w:rsidRPr="00B721AD" w:rsidRDefault="00D24567" w:rsidP="00B721AD">
            <w:pPr>
              <w:spacing w:line="240" w:lineRule="auto"/>
              <w:contextualSpacing/>
              <w:jc w:val="center"/>
              <w:rPr>
                <w:sz w:val="22"/>
              </w:rPr>
            </w:pPr>
            <w:r w:rsidRPr="00B721AD">
              <w:rPr>
                <w:sz w:val="22"/>
              </w:rPr>
              <w:t>0,2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F57772" w14:textId="437BCA93"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06007ED9"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65D9F5B" w14:textId="20241AD6" w:rsidR="00D24567" w:rsidRPr="00B721AD" w:rsidRDefault="00D24567" w:rsidP="00B721AD">
            <w:pPr>
              <w:spacing w:line="240" w:lineRule="auto"/>
              <w:contextualSpacing/>
              <w:jc w:val="center"/>
              <w:rPr>
                <w:sz w:val="22"/>
              </w:rPr>
            </w:pPr>
            <w:r w:rsidRPr="00B721AD">
              <w:rPr>
                <w:sz w:val="22"/>
              </w:rPr>
              <w:t>22236ОПМП22236832С-031</w:t>
            </w:r>
          </w:p>
        </w:tc>
        <w:tc>
          <w:tcPr>
            <w:tcW w:w="2722" w:type="dxa"/>
            <w:tcBorders>
              <w:top w:val="single" w:sz="4" w:space="0" w:color="auto"/>
              <w:left w:val="single" w:sz="4" w:space="0" w:color="auto"/>
              <w:bottom w:val="single" w:sz="4" w:space="0" w:color="auto"/>
              <w:right w:val="single" w:sz="4" w:space="0" w:color="auto"/>
            </w:tcBorders>
            <w:vAlign w:val="center"/>
          </w:tcPr>
          <w:p w14:paraId="60B75BFE" w14:textId="72A373A4"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5511BBA" w14:textId="37906FFC"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A1A375" w14:textId="7945C7EF" w:rsidR="00D24567" w:rsidRPr="00B721AD" w:rsidRDefault="00D24567" w:rsidP="00B721AD">
            <w:pPr>
              <w:spacing w:line="240" w:lineRule="auto"/>
              <w:contextualSpacing/>
              <w:jc w:val="center"/>
              <w:rPr>
                <w:sz w:val="22"/>
              </w:rPr>
            </w:pPr>
            <w:r w:rsidRPr="00B721AD">
              <w:rPr>
                <w:sz w:val="22"/>
              </w:rPr>
              <w:t>0,2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B08A722" w14:textId="37C6B25D"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53D2EBC2"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DE4D775" w14:textId="242643CF" w:rsidR="00D24567" w:rsidRPr="00B721AD" w:rsidRDefault="00D24567" w:rsidP="00B721AD">
            <w:pPr>
              <w:spacing w:line="240" w:lineRule="auto"/>
              <w:contextualSpacing/>
              <w:jc w:val="center"/>
              <w:rPr>
                <w:sz w:val="22"/>
              </w:rPr>
            </w:pPr>
            <w:r w:rsidRPr="00B721AD">
              <w:rPr>
                <w:sz w:val="22"/>
              </w:rPr>
              <w:t>22236ОПМП22236832С-032</w:t>
            </w:r>
          </w:p>
        </w:tc>
        <w:tc>
          <w:tcPr>
            <w:tcW w:w="2722" w:type="dxa"/>
            <w:tcBorders>
              <w:top w:val="single" w:sz="4" w:space="0" w:color="auto"/>
              <w:left w:val="single" w:sz="4" w:space="0" w:color="auto"/>
              <w:bottom w:val="single" w:sz="4" w:space="0" w:color="auto"/>
              <w:right w:val="single" w:sz="4" w:space="0" w:color="auto"/>
            </w:tcBorders>
            <w:vAlign w:val="center"/>
          </w:tcPr>
          <w:p w14:paraId="7F2A9B03" w14:textId="03983D43"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089B781" w14:textId="3B24E406"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519B9D" w14:textId="05141609" w:rsidR="00D24567" w:rsidRPr="00B721AD" w:rsidRDefault="00D24567" w:rsidP="00B721AD">
            <w:pPr>
              <w:spacing w:line="240" w:lineRule="auto"/>
              <w:contextualSpacing/>
              <w:jc w:val="center"/>
              <w:rPr>
                <w:sz w:val="22"/>
              </w:rPr>
            </w:pPr>
            <w:r w:rsidRPr="00B721AD">
              <w:rPr>
                <w:sz w:val="22"/>
              </w:rPr>
              <w:t>0,6</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CBC85F" w14:textId="376F5AD1"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62375191"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29E1ECD" w14:textId="6B041B49" w:rsidR="00D24567" w:rsidRPr="00B721AD" w:rsidRDefault="00D24567" w:rsidP="00B721AD">
            <w:pPr>
              <w:spacing w:line="240" w:lineRule="auto"/>
              <w:contextualSpacing/>
              <w:jc w:val="center"/>
              <w:rPr>
                <w:sz w:val="22"/>
              </w:rPr>
            </w:pPr>
            <w:r w:rsidRPr="00B721AD">
              <w:rPr>
                <w:sz w:val="22"/>
              </w:rPr>
              <w:t>22236ОПМП22236832С-033</w:t>
            </w:r>
          </w:p>
        </w:tc>
        <w:tc>
          <w:tcPr>
            <w:tcW w:w="2722" w:type="dxa"/>
            <w:tcBorders>
              <w:top w:val="single" w:sz="4" w:space="0" w:color="auto"/>
              <w:left w:val="single" w:sz="4" w:space="0" w:color="auto"/>
              <w:bottom w:val="single" w:sz="4" w:space="0" w:color="auto"/>
              <w:right w:val="single" w:sz="4" w:space="0" w:color="auto"/>
            </w:tcBorders>
            <w:vAlign w:val="center"/>
          </w:tcPr>
          <w:p w14:paraId="571067FA" w14:textId="0272EF5D"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B71C2EE" w14:textId="114C8CFB"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4FE786" w14:textId="6E9E14A2" w:rsidR="00D24567" w:rsidRPr="00B721AD" w:rsidRDefault="00D24567" w:rsidP="00B721AD">
            <w:pPr>
              <w:spacing w:line="240" w:lineRule="auto"/>
              <w:contextualSpacing/>
              <w:jc w:val="center"/>
              <w:rPr>
                <w:sz w:val="22"/>
              </w:rPr>
            </w:pPr>
            <w:r w:rsidRPr="00B721AD">
              <w:rPr>
                <w:sz w:val="22"/>
              </w:rPr>
              <w:t>0,72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71C8F7" w14:textId="68721127"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4F3064D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4FF905C" w14:textId="1797BD7A" w:rsidR="00D24567" w:rsidRPr="00B721AD" w:rsidRDefault="00D24567" w:rsidP="00B721AD">
            <w:pPr>
              <w:spacing w:line="240" w:lineRule="auto"/>
              <w:contextualSpacing/>
              <w:jc w:val="center"/>
              <w:rPr>
                <w:sz w:val="22"/>
              </w:rPr>
            </w:pPr>
            <w:r w:rsidRPr="00B721AD">
              <w:rPr>
                <w:sz w:val="22"/>
              </w:rPr>
              <w:t>22236ОПМП22236832С-034</w:t>
            </w:r>
          </w:p>
        </w:tc>
        <w:tc>
          <w:tcPr>
            <w:tcW w:w="2722" w:type="dxa"/>
            <w:tcBorders>
              <w:top w:val="single" w:sz="4" w:space="0" w:color="auto"/>
              <w:left w:val="single" w:sz="4" w:space="0" w:color="auto"/>
              <w:bottom w:val="single" w:sz="4" w:space="0" w:color="auto"/>
              <w:right w:val="single" w:sz="4" w:space="0" w:color="auto"/>
            </w:tcBorders>
            <w:vAlign w:val="center"/>
          </w:tcPr>
          <w:p w14:paraId="6B52059E" w14:textId="0E5562DC"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4AE6354" w14:textId="40C921A5"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255AC4" w14:textId="418A81FD" w:rsidR="00D24567" w:rsidRPr="00B721AD" w:rsidRDefault="00D24567" w:rsidP="00B721AD">
            <w:pPr>
              <w:spacing w:line="240" w:lineRule="auto"/>
              <w:contextualSpacing/>
              <w:jc w:val="center"/>
              <w:rPr>
                <w:sz w:val="22"/>
              </w:rPr>
            </w:pPr>
            <w:r w:rsidRPr="00B721AD">
              <w:rPr>
                <w:sz w:val="22"/>
              </w:rPr>
              <w:t>0,7</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17F575" w14:textId="203D4BEF"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04C5B72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A85DD84" w14:textId="334CB1D6" w:rsidR="00D24567" w:rsidRPr="00B721AD" w:rsidRDefault="00D24567" w:rsidP="00B721AD">
            <w:pPr>
              <w:spacing w:line="240" w:lineRule="auto"/>
              <w:contextualSpacing/>
              <w:jc w:val="center"/>
              <w:rPr>
                <w:sz w:val="22"/>
              </w:rPr>
            </w:pPr>
            <w:r w:rsidRPr="00B721AD">
              <w:rPr>
                <w:sz w:val="22"/>
              </w:rPr>
              <w:t>22236ОПМП22236832С-035</w:t>
            </w:r>
          </w:p>
        </w:tc>
        <w:tc>
          <w:tcPr>
            <w:tcW w:w="2722" w:type="dxa"/>
            <w:tcBorders>
              <w:top w:val="single" w:sz="4" w:space="0" w:color="auto"/>
              <w:left w:val="single" w:sz="4" w:space="0" w:color="auto"/>
              <w:bottom w:val="single" w:sz="4" w:space="0" w:color="auto"/>
              <w:right w:val="single" w:sz="4" w:space="0" w:color="auto"/>
            </w:tcBorders>
            <w:vAlign w:val="center"/>
          </w:tcPr>
          <w:p w14:paraId="1C8FE1CE" w14:textId="7CBE3B82"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6D64EF0" w14:textId="7F1C9413"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9F2261" w14:textId="79A9998E" w:rsidR="00D24567" w:rsidRPr="00B721AD" w:rsidRDefault="00D24567" w:rsidP="00B721AD">
            <w:pPr>
              <w:spacing w:line="240" w:lineRule="auto"/>
              <w:contextualSpacing/>
              <w:jc w:val="center"/>
              <w:rPr>
                <w:sz w:val="22"/>
              </w:rPr>
            </w:pPr>
            <w:r w:rsidRPr="00B721AD">
              <w:rPr>
                <w:sz w:val="22"/>
              </w:rPr>
              <w:t>0,3</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F6D13B" w14:textId="35B5284D"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05785CC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2D7F0F3" w14:textId="204F2148" w:rsidR="00D24567" w:rsidRPr="00B721AD" w:rsidRDefault="00D24567" w:rsidP="00B721AD">
            <w:pPr>
              <w:spacing w:line="240" w:lineRule="auto"/>
              <w:contextualSpacing/>
              <w:jc w:val="center"/>
              <w:rPr>
                <w:sz w:val="22"/>
              </w:rPr>
            </w:pPr>
            <w:r w:rsidRPr="00B721AD">
              <w:rPr>
                <w:sz w:val="22"/>
              </w:rPr>
              <w:t>22236ОПМП22236832С-036</w:t>
            </w:r>
          </w:p>
        </w:tc>
        <w:tc>
          <w:tcPr>
            <w:tcW w:w="2722" w:type="dxa"/>
            <w:tcBorders>
              <w:top w:val="single" w:sz="4" w:space="0" w:color="auto"/>
              <w:left w:val="single" w:sz="4" w:space="0" w:color="auto"/>
              <w:bottom w:val="single" w:sz="4" w:space="0" w:color="auto"/>
              <w:right w:val="single" w:sz="4" w:space="0" w:color="auto"/>
            </w:tcBorders>
            <w:vAlign w:val="center"/>
          </w:tcPr>
          <w:p w14:paraId="31434CC8" w14:textId="28FDD3CD"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DE55877" w14:textId="066994A4"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27FCCD5" w14:textId="7A74C3D5" w:rsidR="00D24567" w:rsidRPr="00B721AD" w:rsidRDefault="00D24567" w:rsidP="00B721AD">
            <w:pPr>
              <w:spacing w:line="240" w:lineRule="auto"/>
              <w:contextualSpacing/>
              <w:jc w:val="center"/>
              <w:rPr>
                <w:sz w:val="22"/>
              </w:rPr>
            </w:pPr>
            <w:r w:rsidRPr="00B721AD">
              <w:rPr>
                <w:sz w:val="22"/>
              </w:rPr>
              <w:t>0,2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1EE1B" w14:textId="50034453"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69BB620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6A19AC4" w14:textId="16BC8606" w:rsidR="00D24567" w:rsidRPr="00B721AD" w:rsidRDefault="00D24567" w:rsidP="00B721AD">
            <w:pPr>
              <w:spacing w:line="240" w:lineRule="auto"/>
              <w:contextualSpacing/>
              <w:jc w:val="center"/>
              <w:rPr>
                <w:sz w:val="22"/>
              </w:rPr>
            </w:pPr>
            <w:r w:rsidRPr="00B721AD">
              <w:rPr>
                <w:sz w:val="22"/>
              </w:rPr>
              <w:t>22236ОПМП22236832С-037</w:t>
            </w:r>
          </w:p>
        </w:tc>
        <w:tc>
          <w:tcPr>
            <w:tcW w:w="2722" w:type="dxa"/>
            <w:tcBorders>
              <w:top w:val="single" w:sz="4" w:space="0" w:color="auto"/>
              <w:left w:val="single" w:sz="4" w:space="0" w:color="auto"/>
              <w:bottom w:val="single" w:sz="4" w:space="0" w:color="auto"/>
              <w:right w:val="single" w:sz="4" w:space="0" w:color="auto"/>
            </w:tcBorders>
            <w:vAlign w:val="center"/>
          </w:tcPr>
          <w:p w14:paraId="40BB3169" w14:textId="2CB336C4"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8636BAC" w14:textId="1B78153F"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926A037" w14:textId="6C89CE45" w:rsidR="00D24567" w:rsidRPr="00B721AD" w:rsidRDefault="00D24567" w:rsidP="00B721AD">
            <w:pPr>
              <w:spacing w:line="240" w:lineRule="auto"/>
              <w:contextualSpacing/>
              <w:jc w:val="center"/>
              <w:rPr>
                <w:sz w:val="22"/>
              </w:rPr>
            </w:pPr>
            <w:r w:rsidRPr="00B721AD">
              <w:rPr>
                <w:sz w:val="22"/>
              </w:rPr>
              <w:t>0,3</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DD4C0C" w14:textId="35EDDECF" w:rsidR="00D24567" w:rsidRPr="00B721AD" w:rsidRDefault="00D24567" w:rsidP="00B721AD">
            <w:pPr>
              <w:spacing w:line="240" w:lineRule="auto"/>
              <w:contextualSpacing/>
              <w:jc w:val="center"/>
              <w:rPr>
                <w:sz w:val="22"/>
              </w:rPr>
            </w:pPr>
            <w:r w:rsidRPr="00B721AD">
              <w:rPr>
                <w:sz w:val="22"/>
              </w:rPr>
              <w:t>0,3 асфальт</w:t>
            </w:r>
          </w:p>
        </w:tc>
      </w:tr>
      <w:tr w:rsidR="00D24567" w:rsidRPr="0034325E" w14:paraId="4EE9F76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AFBB166" w14:textId="596E56DD" w:rsidR="00D24567" w:rsidRPr="00B721AD" w:rsidRDefault="00D24567" w:rsidP="00B721AD">
            <w:pPr>
              <w:spacing w:line="240" w:lineRule="auto"/>
              <w:contextualSpacing/>
              <w:jc w:val="center"/>
              <w:rPr>
                <w:sz w:val="22"/>
              </w:rPr>
            </w:pPr>
            <w:r w:rsidRPr="00B721AD">
              <w:rPr>
                <w:sz w:val="22"/>
              </w:rPr>
              <w:t>22236ОПМП22236832С-038</w:t>
            </w:r>
          </w:p>
        </w:tc>
        <w:tc>
          <w:tcPr>
            <w:tcW w:w="2722" w:type="dxa"/>
            <w:tcBorders>
              <w:top w:val="single" w:sz="4" w:space="0" w:color="auto"/>
              <w:left w:val="single" w:sz="4" w:space="0" w:color="auto"/>
              <w:bottom w:val="single" w:sz="4" w:space="0" w:color="auto"/>
              <w:right w:val="single" w:sz="4" w:space="0" w:color="auto"/>
            </w:tcBorders>
            <w:vAlign w:val="center"/>
          </w:tcPr>
          <w:p w14:paraId="54D1864C" w14:textId="7248C821"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519EF59" w14:textId="68D3D82B"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FFE5B9" w14:textId="7DBB0BB3" w:rsidR="00D24567" w:rsidRPr="00B721AD" w:rsidRDefault="00D24567" w:rsidP="00B721AD">
            <w:pPr>
              <w:spacing w:line="240" w:lineRule="auto"/>
              <w:contextualSpacing/>
              <w:jc w:val="center"/>
              <w:rPr>
                <w:sz w:val="22"/>
              </w:rPr>
            </w:pPr>
            <w:r w:rsidRPr="00B721AD">
              <w:rPr>
                <w:sz w:val="22"/>
              </w:rPr>
              <w:t>0,2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1CD37B" w14:textId="4D69FC01"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52B0148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04CF578" w14:textId="79074F72" w:rsidR="00D24567" w:rsidRPr="00B721AD" w:rsidRDefault="00D24567" w:rsidP="00B721AD">
            <w:pPr>
              <w:spacing w:line="240" w:lineRule="auto"/>
              <w:contextualSpacing/>
              <w:jc w:val="center"/>
              <w:rPr>
                <w:sz w:val="22"/>
              </w:rPr>
            </w:pPr>
            <w:r w:rsidRPr="00B721AD">
              <w:rPr>
                <w:sz w:val="22"/>
              </w:rPr>
              <w:t>22236ОПМП22236832С-039</w:t>
            </w:r>
          </w:p>
        </w:tc>
        <w:tc>
          <w:tcPr>
            <w:tcW w:w="2722" w:type="dxa"/>
            <w:tcBorders>
              <w:top w:val="single" w:sz="4" w:space="0" w:color="auto"/>
              <w:left w:val="single" w:sz="4" w:space="0" w:color="auto"/>
              <w:bottom w:val="single" w:sz="4" w:space="0" w:color="auto"/>
              <w:right w:val="single" w:sz="4" w:space="0" w:color="auto"/>
            </w:tcBorders>
            <w:vAlign w:val="center"/>
          </w:tcPr>
          <w:p w14:paraId="0371D6E3" w14:textId="6D328C67"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14D7138" w14:textId="2218D200"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FD585F" w14:textId="0BBCBBC1" w:rsidR="00D24567" w:rsidRPr="00B721AD" w:rsidRDefault="00D24567" w:rsidP="00B721AD">
            <w:pPr>
              <w:spacing w:line="240" w:lineRule="auto"/>
              <w:contextualSpacing/>
              <w:jc w:val="center"/>
              <w:rPr>
                <w:sz w:val="22"/>
              </w:rPr>
            </w:pPr>
            <w:r w:rsidRPr="00B721AD">
              <w:rPr>
                <w:sz w:val="22"/>
              </w:rPr>
              <w:t>0,2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3404FC" w14:textId="68529596"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4B9EC93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FBC5AF8" w14:textId="287FCF96" w:rsidR="00D24567" w:rsidRPr="00B721AD" w:rsidRDefault="00D24567" w:rsidP="00B721AD">
            <w:pPr>
              <w:spacing w:line="240" w:lineRule="auto"/>
              <w:contextualSpacing/>
              <w:jc w:val="center"/>
              <w:rPr>
                <w:sz w:val="22"/>
              </w:rPr>
            </w:pPr>
            <w:r w:rsidRPr="00B721AD">
              <w:rPr>
                <w:sz w:val="22"/>
              </w:rPr>
              <w:t>22236ОПМП22236832С-040</w:t>
            </w:r>
          </w:p>
        </w:tc>
        <w:tc>
          <w:tcPr>
            <w:tcW w:w="2722" w:type="dxa"/>
            <w:tcBorders>
              <w:top w:val="single" w:sz="4" w:space="0" w:color="auto"/>
              <w:left w:val="single" w:sz="4" w:space="0" w:color="auto"/>
              <w:bottom w:val="single" w:sz="4" w:space="0" w:color="auto"/>
              <w:right w:val="single" w:sz="4" w:space="0" w:color="auto"/>
            </w:tcBorders>
            <w:vAlign w:val="center"/>
          </w:tcPr>
          <w:p w14:paraId="27FAE178" w14:textId="47413358"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EA8785B" w14:textId="2D3CFE74"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1E2B01" w14:textId="3094DBD1" w:rsidR="00D24567" w:rsidRPr="00B721AD" w:rsidRDefault="00D24567" w:rsidP="00B721AD">
            <w:pPr>
              <w:spacing w:line="240" w:lineRule="auto"/>
              <w:contextualSpacing/>
              <w:jc w:val="center"/>
              <w:rPr>
                <w:sz w:val="22"/>
              </w:rPr>
            </w:pPr>
            <w:r w:rsidRPr="00B721AD">
              <w:rPr>
                <w:sz w:val="22"/>
              </w:rPr>
              <w:t>0,2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648714" w14:textId="443BAD26"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237D3459"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FDA53F0" w14:textId="4A4B7B0B" w:rsidR="00D24567" w:rsidRPr="00B721AD" w:rsidRDefault="00D24567" w:rsidP="00B721AD">
            <w:pPr>
              <w:spacing w:line="240" w:lineRule="auto"/>
              <w:contextualSpacing/>
              <w:jc w:val="center"/>
              <w:rPr>
                <w:sz w:val="22"/>
              </w:rPr>
            </w:pPr>
            <w:r w:rsidRPr="00B721AD">
              <w:rPr>
                <w:sz w:val="22"/>
              </w:rPr>
              <w:t>22236ОПМП22236832С-041</w:t>
            </w:r>
          </w:p>
        </w:tc>
        <w:tc>
          <w:tcPr>
            <w:tcW w:w="2722" w:type="dxa"/>
            <w:tcBorders>
              <w:top w:val="single" w:sz="4" w:space="0" w:color="auto"/>
              <w:left w:val="single" w:sz="4" w:space="0" w:color="auto"/>
              <w:bottom w:val="single" w:sz="4" w:space="0" w:color="auto"/>
              <w:right w:val="single" w:sz="4" w:space="0" w:color="auto"/>
            </w:tcBorders>
            <w:vAlign w:val="center"/>
          </w:tcPr>
          <w:p w14:paraId="75D312FF" w14:textId="2B5B8E69"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D8CC7BC" w14:textId="17FA6150"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D73DF4" w14:textId="2A83BC9F" w:rsidR="00D24567" w:rsidRPr="00B721AD" w:rsidRDefault="00D24567" w:rsidP="00B721AD">
            <w:pPr>
              <w:spacing w:line="240" w:lineRule="auto"/>
              <w:contextualSpacing/>
              <w:jc w:val="center"/>
              <w:rPr>
                <w:sz w:val="22"/>
              </w:rPr>
            </w:pPr>
            <w:r w:rsidRPr="00B721AD">
              <w:rPr>
                <w:sz w:val="22"/>
              </w:rPr>
              <w:t>0,25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709E7E" w14:textId="68794432" w:rsidR="00D24567" w:rsidRPr="00B721AD" w:rsidRDefault="00D24567" w:rsidP="00B721AD">
            <w:pPr>
              <w:spacing w:line="240" w:lineRule="auto"/>
              <w:contextualSpacing/>
              <w:jc w:val="center"/>
              <w:rPr>
                <w:sz w:val="22"/>
              </w:rPr>
            </w:pPr>
            <w:r w:rsidRPr="00B721AD">
              <w:rPr>
                <w:sz w:val="22"/>
              </w:rPr>
              <w:t>Грунт</w:t>
            </w:r>
          </w:p>
        </w:tc>
      </w:tr>
      <w:tr w:rsidR="00D24567" w:rsidRPr="0034325E" w14:paraId="54E12920"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04B568D" w14:textId="5C529E8D" w:rsidR="00D24567" w:rsidRPr="00B721AD" w:rsidRDefault="00D24567" w:rsidP="00B721AD">
            <w:pPr>
              <w:spacing w:line="240" w:lineRule="auto"/>
              <w:contextualSpacing/>
              <w:jc w:val="center"/>
              <w:rPr>
                <w:sz w:val="22"/>
              </w:rPr>
            </w:pPr>
            <w:r w:rsidRPr="00B721AD">
              <w:rPr>
                <w:sz w:val="22"/>
              </w:rPr>
              <w:t>22-236- ОП МП 8360 ООС-001</w:t>
            </w:r>
            <w:r w:rsidRPr="00B721AD">
              <w:rPr>
                <w:sz w:val="22"/>
                <w:lang w:val="en-US"/>
              </w:rPr>
              <w:t>2</w:t>
            </w:r>
          </w:p>
        </w:tc>
        <w:tc>
          <w:tcPr>
            <w:tcW w:w="2722" w:type="dxa"/>
            <w:tcBorders>
              <w:top w:val="single" w:sz="4" w:space="0" w:color="auto"/>
              <w:left w:val="single" w:sz="4" w:space="0" w:color="auto"/>
              <w:bottom w:val="single" w:sz="4" w:space="0" w:color="auto"/>
              <w:right w:val="single" w:sz="4" w:space="0" w:color="auto"/>
            </w:tcBorders>
            <w:vAlign w:val="center"/>
          </w:tcPr>
          <w:p w14:paraId="45444D71" w14:textId="3C87EE00"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85BC94E" w14:textId="1FCD42DC"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46ACB3" w14:textId="117F1EE8" w:rsidR="00D24567" w:rsidRPr="00B721AD" w:rsidRDefault="00D24567" w:rsidP="00B721AD">
            <w:pPr>
              <w:spacing w:line="240" w:lineRule="auto"/>
              <w:contextualSpacing/>
              <w:jc w:val="center"/>
              <w:rPr>
                <w:sz w:val="22"/>
              </w:rPr>
            </w:pPr>
            <w:r w:rsidRPr="00B721AD">
              <w:rPr>
                <w:sz w:val="22"/>
              </w:rPr>
              <w:t>0,960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5C1011" w14:textId="0F3A1440" w:rsidR="00D24567" w:rsidRPr="00B721AD" w:rsidRDefault="00D24567" w:rsidP="00B721AD">
            <w:pPr>
              <w:spacing w:line="240" w:lineRule="auto"/>
              <w:contextualSpacing/>
              <w:jc w:val="center"/>
              <w:rPr>
                <w:sz w:val="22"/>
              </w:rPr>
            </w:pPr>
          </w:p>
        </w:tc>
      </w:tr>
      <w:tr w:rsidR="00D24567" w:rsidRPr="0034325E" w14:paraId="42B70E6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375AEBA" w14:textId="689964E2" w:rsidR="00D24567" w:rsidRPr="00B721AD" w:rsidRDefault="00D24567" w:rsidP="00B721AD">
            <w:pPr>
              <w:spacing w:line="240" w:lineRule="auto"/>
              <w:contextualSpacing/>
              <w:jc w:val="center"/>
              <w:rPr>
                <w:sz w:val="22"/>
              </w:rPr>
            </w:pPr>
            <w:r w:rsidRPr="00B721AD">
              <w:rPr>
                <w:sz w:val="22"/>
              </w:rPr>
              <w:t>22-236- ОП МП 8360 ООС-0</w:t>
            </w:r>
            <w:r w:rsidRPr="00B721AD">
              <w:rPr>
                <w:sz w:val="22"/>
                <w:lang w:val="en-US"/>
              </w:rPr>
              <w:t>013</w:t>
            </w:r>
          </w:p>
        </w:tc>
        <w:tc>
          <w:tcPr>
            <w:tcW w:w="2722" w:type="dxa"/>
            <w:tcBorders>
              <w:top w:val="single" w:sz="4" w:space="0" w:color="auto"/>
              <w:left w:val="single" w:sz="4" w:space="0" w:color="auto"/>
              <w:bottom w:val="single" w:sz="4" w:space="0" w:color="auto"/>
              <w:right w:val="single" w:sz="4" w:space="0" w:color="auto"/>
            </w:tcBorders>
            <w:vAlign w:val="center"/>
          </w:tcPr>
          <w:p w14:paraId="44BCEB23" w14:textId="45C2487F"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E958831" w14:textId="208AA2AA"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96778C" w14:textId="54D15AD6" w:rsidR="00D24567" w:rsidRPr="00B721AD" w:rsidRDefault="00D2456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751518" w14:textId="061DF085" w:rsidR="00D24567" w:rsidRPr="00B721AD" w:rsidRDefault="00D24567" w:rsidP="00B721AD">
            <w:pPr>
              <w:spacing w:line="240" w:lineRule="auto"/>
              <w:contextualSpacing/>
              <w:jc w:val="center"/>
              <w:rPr>
                <w:sz w:val="22"/>
              </w:rPr>
            </w:pPr>
            <w:r w:rsidRPr="00B721AD">
              <w:rPr>
                <w:sz w:val="22"/>
              </w:rPr>
              <w:t>0,140</w:t>
            </w:r>
          </w:p>
        </w:tc>
      </w:tr>
      <w:tr w:rsidR="00D24567" w:rsidRPr="0034325E" w14:paraId="3DEDFF2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C3293BA" w14:textId="5FC00DE3" w:rsidR="00D24567" w:rsidRPr="00B721AD" w:rsidRDefault="00D24567" w:rsidP="00B721AD">
            <w:pPr>
              <w:spacing w:line="240" w:lineRule="auto"/>
              <w:contextualSpacing/>
              <w:jc w:val="center"/>
              <w:rPr>
                <w:sz w:val="22"/>
              </w:rPr>
            </w:pPr>
            <w:r w:rsidRPr="00B721AD">
              <w:rPr>
                <w:sz w:val="22"/>
              </w:rPr>
              <w:t>22-236- ОП МП 8360 ООС-0</w:t>
            </w:r>
            <w:r w:rsidRPr="00B721AD">
              <w:rPr>
                <w:sz w:val="22"/>
                <w:lang w:val="en-US"/>
              </w:rPr>
              <w:t>014</w:t>
            </w:r>
          </w:p>
        </w:tc>
        <w:tc>
          <w:tcPr>
            <w:tcW w:w="2722" w:type="dxa"/>
            <w:tcBorders>
              <w:top w:val="single" w:sz="4" w:space="0" w:color="auto"/>
              <w:left w:val="single" w:sz="4" w:space="0" w:color="auto"/>
              <w:bottom w:val="single" w:sz="4" w:space="0" w:color="auto"/>
              <w:right w:val="single" w:sz="4" w:space="0" w:color="auto"/>
            </w:tcBorders>
            <w:vAlign w:val="center"/>
          </w:tcPr>
          <w:p w14:paraId="2B5A1D1D" w14:textId="49640973"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B1BB382" w14:textId="018F2073"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C25121" w14:textId="7E969DB1" w:rsidR="00D24567" w:rsidRPr="00B721AD" w:rsidRDefault="00D2456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AF1CBB" w14:textId="45A0D670" w:rsidR="00D24567" w:rsidRPr="00B721AD" w:rsidRDefault="00D24567" w:rsidP="00B721AD">
            <w:pPr>
              <w:spacing w:line="240" w:lineRule="auto"/>
              <w:contextualSpacing/>
              <w:jc w:val="center"/>
              <w:rPr>
                <w:sz w:val="22"/>
              </w:rPr>
            </w:pPr>
            <w:r w:rsidRPr="00B721AD">
              <w:rPr>
                <w:sz w:val="22"/>
              </w:rPr>
              <w:t>0,140</w:t>
            </w:r>
          </w:p>
        </w:tc>
      </w:tr>
      <w:tr w:rsidR="00D24567" w:rsidRPr="0034325E" w14:paraId="54E8681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250C4B3" w14:textId="65E1AADC" w:rsidR="00D24567" w:rsidRPr="00B721AD" w:rsidRDefault="00D24567" w:rsidP="00B721AD">
            <w:pPr>
              <w:spacing w:line="240" w:lineRule="auto"/>
              <w:contextualSpacing/>
              <w:jc w:val="center"/>
              <w:rPr>
                <w:sz w:val="22"/>
              </w:rPr>
            </w:pPr>
            <w:r w:rsidRPr="00B721AD">
              <w:rPr>
                <w:sz w:val="22"/>
              </w:rPr>
              <w:lastRenderedPageBreak/>
              <w:t>22-236- ОП МП 8360 ООС-00</w:t>
            </w:r>
            <w:r w:rsidRPr="00B721AD">
              <w:rPr>
                <w:sz w:val="22"/>
                <w:lang w:val="en-US"/>
              </w:rPr>
              <w:t>15</w:t>
            </w:r>
          </w:p>
        </w:tc>
        <w:tc>
          <w:tcPr>
            <w:tcW w:w="2722" w:type="dxa"/>
            <w:tcBorders>
              <w:top w:val="single" w:sz="4" w:space="0" w:color="auto"/>
              <w:left w:val="single" w:sz="4" w:space="0" w:color="auto"/>
              <w:bottom w:val="single" w:sz="4" w:space="0" w:color="auto"/>
              <w:right w:val="single" w:sz="4" w:space="0" w:color="auto"/>
            </w:tcBorders>
            <w:vAlign w:val="center"/>
          </w:tcPr>
          <w:p w14:paraId="4F96ECEE" w14:textId="1DCB6E66"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C0C417F" w14:textId="6ADC9EF3"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399994" w14:textId="732C7EA4" w:rsidR="00D24567" w:rsidRPr="00B721AD" w:rsidRDefault="00D24567" w:rsidP="00B721AD">
            <w:pPr>
              <w:spacing w:line="240" w:lineRule="auto"/>
              <w:contextualSpacing/>
              <w:jc w:val="center"/>
              <w:rPr>
                <w:sz w:val="22"/>
              </w:rPr>
            </w:pPr>
            <w:r w:rsidRPr="00B721AD">
              <w:rPr>
                <w:sz w:val="22"/>
                <w:lang w:val="en-US"/>
              </w:rPr>
              <w:t>0</w:t>
            </w:r>
            <w:r w:rsidRPr="00B721AD">
              <w:rPr>
                <w:sz w:val="22"/>
              </w:rPr>
              <w:t>,</w:t>
            </w:r>
            <w:r w:rsidRPr="00B721AD">
              <w:rPr>
                <w:sz w:val="22"/>
                <w:lang w:val="en-US"/>
              </w:rPr>
              <w:t>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C580BC" w14:textId="66563F09" w:rsidR="00D24567" w:rsidRPr="00B721AD" w:rsidRDefault="00D24567" w:rsidP="00B721AD">
            <w:pPr>
              <w:spacing w:line="240" w:lineRule="auto"/>
              <w:contextualSpacing/>
              <w:jc w:val="center"/>
              <w:rPr>
                <w:sz w:val="22"/>
              </w:rPr>
            </w:pPr>
            <w:r w:rsidRPr="00B721AD">
              <w:rPr>
                <w:sz w:val="22"/>
              </w:rPr>
              <w:t>-</w:t>
            </w:r>
          </w:p>
        </w:tc>
      </w:tr>
      <w:tr w:rsidR="00D24567" w:rsidRPr="0034325E" w14:paraId="67BC2E1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A3D8072" w14:textId="1D649B42"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16</w:t>
            </w:r>
          </w:p>
        </w:tc>
        <w:tc>
          <w:tcPr>
            <w:tcW w:w="2722" w:type="dxa"/>
            <w:tcBorders>
              <w:top w:val="single" w:sz="4" w:space="0" w:color="auto"/>
              <w:left w:val="single" w:sz="4" w:space="0" w:color="auto"/>
              <w:bottom w:val="single" w:sz="4" w:space="0" w:color="auto"/>
              <w:right w:val="single" w:sz="4" w:space="0" w:color="auto"/>
            </w:tcBorders>
            <w:vAlign w:val="center"/>
          </w:tcPr>
          <w:p w14:paraId="34757DF1" w14:textId="20570EEE"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A6D48F1" w14:textId="2CCAB732"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93F67A" w14:textId="0D0356C9" w:rsidR="00D24567" w:rsidRPr="00B721AD" w:rsidRDefault="00D2456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63979C" w14:textId="14D4A184" w:rsidR="00D24567" w:rsidRPr="00B721AD" w:rsidRDefault="00D24567" w:rsidP="00B721AD">
            <w:pPr>
              <w:spacing w:line="240" w:lineRule="auto"/>
              <w:contextualSpacing/>
              <w:jc w:val="center"/>
              <w:rPr>
                <w:sz w:val="22"/>
              </w:rPr>
            </w:pPr>
            <w:r w:rsidRPr="00B721AD">
              <w:rPr>
                <w:sz w:val="22"/>
              </w:rPr>
              <w:t>-</w:t>
            </w:r>
          </w:p>
        </w:tc>
      </w:tr>
      <w:tr w:rsidR="00D24567" w:rsidRPr="0034325E" w14:paraId="0AD4AEB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B960CDE" w14:textId="37A4E494"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17</w:t>
            </w:r>
          </w:p>
        </w:tc>
        <w:tc>
          <w:tcPr>
            <w:tcW w:w="2722" w:type="dxa"/>
            <w:tcBorders>
              <w:top w:val="single" w:sz="4" w:space="0" w:color="auto"/>
              <w:left w:val="single" w:sz="4" w:space="0" w:color="auto"/>
              <w:bottom w:val="single" w:sz="4" w:space="0" w:color="auto"/>
              <w:right w:val="single" w:sz="4" w:space="0" w:color="auto"/>
            </w:tcBorders>
            <w:vAlign w:val="center"/>
          </w:tcPr>
          <w:p w14:paraId="26787F96" w14:textId="46E48C10"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7C35649" w14:textId="77E2B794"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BD22296" w14:textId="54252493" w:rsidR="00D24567" w:rsidRPr="00B721AD" w:rsidRDefault="00D2456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8595E7" w14:textId="3DBEDCD7" w:rsidR="00D24567" w:rsidRPr="00B721AD" w:rsidRDefault="00D24567" w:rsidP="00B721AD">
            <w:pPr>
              <w:spacing w:line="240" w:lineRule="auto"/>
              <w:contextualSpacing/>
              <w:jc w:val="center"/>
              <w:rPr>
                <w:sz w:val="22"/>
              </w:rPr>
            </w:pPr>
            <w:r w:rsidRPr="00B721AD">
              <w:rPr>
                <w:sz w:val="22"/>
              </w:rPr>
              <w:t>-</w:t>
            </w:r>
          </w:p>
        </w:tc>
      </w:tr>
      <w:tr w:rsidR="00D24567" w:rsidRPr="0034325E" w14:paraId="59047D8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7FE472E" w14:textId="4BE1E50C"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18</w:t>
            </w:r>
          </w:p>
        </w:tc>
        <w:tc>
          <w:tcPr>
            <w:tcW w:w="2722" w:type="dxa"/>
            <w:tcBorders>
              <w:top w:val="single" w:sz="4" w:space="0" w:color="auto"/>
              <w:left w:val="single" w:sz="4" w:space="0" w:color="auto"/>
              <w:bottom w:val="single" w:sz="4" w:space="0" w:color="auto"/>
              <w:right w:val="single" w:sz="4" w:space="0" w:color="auto"/>
            </w:tcBorders>
            <w:vAlign w:val="center"/>
          </w:tcPr>
          <w:p w14:paraId="60FD6941" w14:textId="48DE2637"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4BBCFA2" w14:textId="4FA98E5E"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4195EB4" w14:textId="2FF90727" w:rsidR="00D24567" w:rsidRPr="00B721AD" w:rsidRDefault="00D2456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530C1D" w14:textId="308B538A" w:rsidR="00D24567" w:rsidRPr="00B721AD" w:rsidRDefault="00D24567" w:rsidP="00B721AD">
            <w:pPr>
              <w:spacing w:line="240" w:lineRule="auto"/>
              <w:contextualSpacing/>
              <w:jc w:val="center"/>
              <w:rPr>
                <w:sz w:val="22"/>
              </w:rPr>
            </w:pPr>
            <w:r w:rsidRPr="00B721AD">
              <w:rPr>
                <w:sz w:val="22"/>
              </w:rPr>
              <w:t>-</w:t>
            </w:r>
          </w:p>
        </w:tc>
      </w:tr>
      <w:tr w:rsidR="00D24567" w:rsidRPr="0034325E" w14:paraId="16A115B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6322DCA" w14:textId="341CCAB0"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19</w:t>
            </w:r>
          </w:p>
        </w:tc>
        <w:tc>
          <w:tcPr>
            <w:tcW w:w="2722" w:type="dxa"/>
            <w:tcBorders>
              <w:top w:val="single" w:sz="4" w:space="0" w:color="auto"/>
              <w:left w:val="single" w:sz="4" w:space="0" w:color="auto"/>
              <w:bottom w:val="single" w:sz="4" w:space="0" w:color="auto"/>
              <w:right w:val="single" w:sz="4" w:space="0" w:color="auto"/>
            </w:tcBorders>
            <w:vAlign w:val="center"/>
          </w:tcPr>
          <w:p w14:paraId="4E135F58" w14:textId="0D6CF51C"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83D9F50" w14:textId="36C791AD"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15B2ED" w14:textId="7F941E48" w:rsidR="00D24567" w:rsidRPr="00B721AD" w:rsidRDefault="00D2456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7E1966" w14:textId="08CE8905" w:rsidR="00D24567" w:rsidRPr="00B721AD" w:rsidRDefault="00D24567" w:rsidP="00B721AD">
            <w:pPr>
              <w:spacing w:line="240" w:lineRule="auto"/>
              <w:contextualSpacing/>
              <w:jc w:val="center"/>
              <w:rPr>
                <w:sz w:val="22"/>
              </w:rPr>
            </w:pPr>
            <w:r w:rsidRPr="00B721AD">
              <w:rPr>
                <w:sz w:val="22"/>
              </w:rPr>
              <w:t>0,140</w:t>
            </w:r>
          </w:p>
        </w:tc>
      </w:tr>
      <w:tr w:rsidR="00D24567" w:rsidRPr="0034325E" w14:paraId="53D0E14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68B7E86" w14:textId="4F9886CC"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20</w:t>
            </w:r>
          </w:p>
        </w:tc>
        <w:tc>
          <w:tcPr>
            <w:tcW w:w="2722" w:type="dxa"/>
            <w:tcBorders>
              <w:top w:val="single" w:sz="4" w:space="0" w:color="auto"/>
              <w:left w:val="single" w:sz="4" w:space="0" w:color="auto"/>
              <w:bottom w:val="single" w:sz="4" w:space="0" w:color="auto"/>
              <w:right w:val="single" w:sz="4" w:space="0" w:color="auto"/>
            </w:tcBorders>
            <w:vAlign w:val="center"/>
          </w:tcPr>
          <w:p w14:paraId="2081B964" w14:textId="2803E095"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BB1FB95" w14:textId="212C7869"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0D5D31" w14:textId="705ABC6B" w:rsidR="00D24567" w:rsidRPr="00B721AD" w:rsidRDefault="00D24567" w:rsidP="00B721AD">
            <w:pPr>
              <w:spacing w:line="240" w:lineRule="auto"/>
              <w:contextualSpacing/>
              <w:jc w:val="center"/>
              <w:rPr>
                <w:sz w:val="22"/>
              </w:rPr>
            </w:pPr>
            <w:r w:rsidRPr="00B721AD">
              <w:rPr>
                <w:sz w:val="22"/>
              </w:rPr>
              <w:t>0,320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BD0761" w14:textId="1EF4DDAC" w:rsidR="00D24567" w:rsidRPr="00B721AD" w:rsidRDefault="00D24567" w:rsidP="00B721AD">
            <w:pPr>
              <w:spacing w:line="240" w:lineRule="auto"/>
              <w:contextualSpacing/>
              <w:jc w:val="center"/>
              <w:rPr>
                <w:sz w:val="22"/>
              </w:rPr>
            </w:pPr>
            <w:r w:rsidRPr="00B721AD">
              <w:rPr>
                <w:sz w:val="22"/>
              </w:rPr>
              <w:t>-</w:t>
            </w:r>
          </w:p>
        </w:tc>
      </w:tr>
      <w:tr w:rsidR="00D24567" w:rsidRPr="0034325E" w14:paraId="2E5E59B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97A0EE3" w14:textId="2978172E"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21</w:t>
            </w:r>
          </w:p>
        </w:tc>
        <w:tc>
          <w:tcPr>
            <w:tcW w:w="2722" w:type="dxa"/>
            <w:tcBorders>
              <w:top w:val="single" w:sz="4" w:space="0" w:color="auto"/>
              <w:left w:val="single" w:sz="4" w:space="0" w:color="auto"/>
              <w:bottom w:val="single" w:sz="4" w:space="0" w:color="auto"/>
              <w:right w:val="single" w:sz="4" w:space="0" w:color="auto"/>
            </w:tcBorders>
            <w:vAlign w:val="center"/>
          </w:tcPr>
          <w:p w14:paraId="1A99FE1F" w14:textId="37CB6A74"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0B6B511" w14:textId="42141076"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4D23CC" w14:textId="63FB5645" w:rsidR="00D24567" w:rsidRPr="00B721AD" w:rsidRDefault="00D2456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62FBAF" w14:textId="26278D91" w:rsidR="00D24567" w:rsidRPr="00B721AD" w:rsidRDefault="00D24567" w:rsidP="00B721AD">
            <w:pPr>
              <w:spacing w:line="240" w:lineRule="auto"/>
              <w:contextualSpacing/>
              <w:jc w:val="center"/>
              <w:rPr>
                <w:sz w:val="22"/>
              </w:rPr>
            </w:pPr>
            <w:r w:rsidRPr="00B721AD">
              <w:rPr>
                <w:sz w:val="22"/>
              </w:rPr>
              <w:t>-</w:t>
            </w:r>
          </w:p>
        </w:tc>
      </w:tr>
      <w:tr w:rsidR="00D24567" w:rsidRPr="0034325E" w14:paraId="24A64AA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C109242" w14:textId="7F1DF5BB"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22</w:t>
            </w:r>
          </w:p>
        </w:tc>
        <w:tc>
          <w:tcPr>
            <w:tcW w:w="2722" w:type="dxa"/>
            <w:tcBorders>
              <w:top w:val="single" w:sz="4" w:space="0" w:color="auto"/>
              <w:left w:val="single" w:sz="4" w:space="0" w:color="auto"/>
              <w:bottom w:val="single" w:sz="4" w:space="0" w:color="auto"/>
              <w:right w:val="single" w:sz="4" w:space="0" w:color="auto"/>
            </w:tcBorders>
            <w:vAlign w:val="center"/>
          </w:tcPr>
          <w:p w14:paraId="52C7E20A" w14:textId="11BFB212"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9378168" w14:textId="16C8612D"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6C6293" w14:textId="3C298995" w:rsidR="00D24567" w:rsidRPr="00B721AD" w:rsidRDefault="00D2456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0E7B8A" w14:textId="725C434E" w:rsidR="00D24567" w:rsidRPr="00B721AD" w:rsidRDefault="00D24567" w:rsidP="00B721AD">
            <w:pPr>
              <w:spacing w:line="240" w:lineRule="auto"/>
              <w:contextualSpacing/>
              <w:jc w:val="center"/>
              <w:rPr>
                <w:sz w:val="22"/>
              </w:rPr>
            </w:pPr>
            <w:r w:rsidRPr="00B721AD">
              <w:rPr>
                <w:sz w:val="22"/>
              </w:rPr>
              <w:t>-</w:t>
            </w:r>
          </w:p>
        </w:tc>
      </w:tr>
      <w:tr w:rsidR="00D24567" w:rsidRPr="0034325E" w14:paraId="64C13974"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4AFC41E" w14:textId="1495793D"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23</w:t>
            </w:r>
          </w:p>
        </w:tc>
        <w:tc>
          <w:tcPr>
            <w:tcW w:w="2722" w:type="dxa"/>
            <w:tcBorders>
              <w:top w:val="single" w:sz="4" w:space="0" w:color="auto"/>
              <w:left w:val="single" w:sz="4" w:space="0" w:color="auto"/>
              <w:bottom w:val="single" w:sz="4" w:space="0" w:color="auto"/>
              <w:right w:val="single" w:sz="4" w:space="0" w:color="auto"/>
            </w:tcBorders>
            <w:vAlign w:val="center"/>
          </w:tcPr>
          <w:p w14:paraId="7603A66F" w14:textId="021F0C6C"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514F3FA" w14:textId="2044BAD0"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E076D8" w14:textId="045CAEC0"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13BF8B6" w14:textId="588F019E" w:rsidR="00D24567" w:rsidRPr="00B721AD" w:rsidRDefault="00D24567" w:rsidP="00B721AD">
            <w:pPr>
              <w:spacing w:line="240" w:lineRule="auto"/>
              <w:contextualSpacing/>
              <w:jc w:val="center"/>
              <w:rPr>
                <w:sz w:val="22"/>
              </w:rPr>
            </w:pPr>
            <w:r w:rsidRPr="00B721AD">
              <w:rPr>
                <w:sz w:val="22"/>
              </w:rPr>
              <w:t>-</w:t>
            </w:r>
          </w:p>
        </w:tc>
      </w:tr>
      <w:tr w:rsidR="00D24567" w:rsidRPr="0034325E" w14:paraId="3C8A697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0380E15" w14:textId="4558C5F8"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24</w:t>
            </w:r>
          </w:p>
        </w:tc>
        <w:tc>
          <w:tcPr>
            <w:tcW w:w="2722" w:type="dxa"/>
            <w:tcBorders>
              <w:top w:val="single" w:sz="4" w:space="0" w:color="auto"/>
              <w:left w:val="single" w:sz="4" w:space="0" w:color="auto"/>
              <w:bottom w:val="single" w:sz="4" w:space="0" w:color="auto"/>
              <w:right w:val="single" w:sz="4" w:space="0" w:color="auto"/>
            </w:tcBorders>
            <w:vAlign w:val="center"/>
          </w:tcPr>
          <w:p w14:paraId="2180FA6C" w14:textId="7C2C4154"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C13BCF3" w14:textId="07BF91A3"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44AD90" w14:textId="72A8B9A3" w:rsidR="00D24567" w:rsidRPr="00B721AD" w:rsidRDefault="00D2456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1C34DC0" w14:textId="013DF507" w:rsidR="00D24567" w:rsidRPr="00B721AD" w:rsidRDefault="00D24567" w:rsidP="00B721AD">
            <w:pPr>
              <w:spacing w:line="240" w:lineRule="auto"/>
              <w:contextualSpacing/>
              <w:jc w:val="center"/>
              <w:rPr>
                <w:sz w:val="22"/>
              </w:rPr>
            </w:pPr>
            <w:r w:rsidRPr="00B721AD">
              <w:rPr>
                <w:sz w:val="22"/>
              </w:rPr>
              <w:t>-</w:t>
            </w:r>
          </w:p>
        </w:tc>
      </w:tr>
      <w:tr w:rsidR="00D24567" w:rsidRPr="0034325E" w14:paraId="436F03E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4FFAF1D" w14:textId="79AF8665"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25</w:t>
            </w:r>
          </w:p>
        </w:tc>
        <w:tc>
          <w:tcPr>
            <w:tcW w:w="2722" w:type="dxa"/>
            <w:tcBorders>
              <w:top w:val="single" w:sz="4" w:space="0" w:color="auto"/>
              <w:left w:val="single" w:sz="4" w:space="0" w:color="auto"/>
              <w:bottom w:val="single" w:sz="4" w:space="0" w:color="auto"/>
              <w:right w:val="single" w:sz="4" w:space="0" w:color="auto"/>
            </w:tcBorders>
            <w:vAlign w:val="center"/>
          </w:tcPr>
          <w:p w14:paraId="5FED9F29" w14:textId="48D33944"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9FFC781" w14:textId="5B42C60C"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957103" w14:textId="4DE6A3C4" w:rsidR="00D24567" w:rsidRPr="00B721AD" w:rsidRDefault="00D2456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41D4F11" w14:textId="40EDACDD" w:rsidR="00D24567" w:rsidRPr="00B721AD" w:rsidRDefault="00D24567" w:rsidP="00B721AD">
            <w:pPr>
              <w:spacing w:line="240" w:lineRule="auto"/>
              <w:contextualSpacing/>
              <w:jc w:val="center"/>
              <w:rPr>
                <w:sz w:val="22"/>
              </w:rPr>
            </w:pPr>
            <w:r w:rsidRPr="00B721AD">
              <w:rPr>
                <w:sz w:val="22"/>
              </w:rPr>
              <w:t>-</w:t>
            </w:r>
          </w:p>
        </w:tc>
      </w:tr>
      <w:tr w:rsidR="00D24567" w:rsidRPr="0034325E" w14:paraId="726AF8C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54BC1CC" w14:textId="5DC3BF95"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26</w:t>
            </w:r>
          </w:p>
        </w:tc>
        <w:tc>
          <w:tcPr>
            <w:tcW w:w="2722" w:type="dxa"/>
            <w:tcBorders>
              <w:top w:val="single" w:sz="4" w:space="0" w:color="auto"/>
              <w:left w:val="single" w:sz="4" w:space="0" w:color="auto"/>
              <w:bottom w:val="single" w:sz="4" w:space="0" w:color="auto"/>
              <w:right w:val="single" w:sz="4" w:space="0" w:color="auto"/>
            </w:tcBorders>
            <w:vAlign w:val="center"/>
          </w:tcPr>
          <w:p w14:paraId="165668CF" w14:textId="6A48B8F2"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BFF7B6F" w14:textId="2BB49E2A"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2F0792" w14:textId="2425724B" w:rsidR="00D24567" w:rsidRPr="00B721AD" w:rsidRDefault="00D24567" w:rsidP="00B721AD">
            <w:pPr>
              <w:spacing w:line="240" w:lineRule="auto"/>
              <w:contextualSpacing/>
              <w:jc w:val="center"/>
              <w:rPr>
                <w:sz w:val="22"/>
              </w:rPr>
            </w:pPr>
            <w:r w:rsidRPr="00B721AD">
              <w:rPr>
                <w:sz w:val="22"/>
                <w:lang w:val="en-US"/>
              </w:rPr>
              <w:t>0</w:t>
            </w:r>
            <w:r w:rsidRPr="00B721AD">
              <w:rPr>
                <w:sz w:val="22"/>
              </w:rPr>
              <w:t>,</w:t>
            </w:r>
            <w:r w:rsidRPr="00B721AD">
              <w:rPr>
                <w:sz w:val="22"/>
                <w:lang w:val="en-US"/>
              </w:rPr>
              <w:t>1</w:t>
            </w:r>
            <w:r w:rsidRPr="00B721AD">
              <w:rPr>
                <w:sz w:val="22"/>
              </w:rPr>
              <w:t>2</w:t>
            </w:r>
            <w:r w:rsidRPr="00B721AD">
              <w:rPr>
                <w:sz w:val="22"/>
                <w:lang w:val="en-US"/>
              </w:rPr>
              <w:t>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2595D" w14:textId="790D7146" w:rsidR="00D24567" w:rsidRPr="00B721AD" w:rsidRDefault="00D24567" w:rsidP="00B721AD">
            <w:pPr>
              <w:spacing w:line="240" w:lineRule="auto"/>
              <w:contextualSpacing/>
              <w:jc w:val="center"/>
              <w:rPr>
                <w:sz w:val="22"/>
              </w:rPr>
            </w:pPr>
            <w:r w:rsidRPr="00B721AD">
              <w:rPr>
                <w:sz w:val="22"/>
              </w:rPr>
              <w:t>-</w:t>
            </w:r>
          </w:p>
        </w:tc>
      </w:tr>
      <w:tr w:rsidR="00D24567" w:rsidRPr="0034325E" w14:paraId="0A255B1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30FCF89" w14:textId="3999B0BD"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27</w:t>
            </w:r>
          </w:p>
        </w:tc>
        <w:tc>
          <w:tcPr>
            <w:tcW w:w="2722" w:type="dxa"/>
            <w:tcBorders>
              <w:top w:val="single" w:sz="4" w:space="0" w:color="auto"/>
              <w:left w:val="single" w:sz="4" w:space="0" w:color="auto"/>
              <w:bottom w:val="single" w:sz="4" w:space="0" w:color="auto"/>
              <w:right w:val="single" w:sz="4" w:space="0" w:color="auto"/>
            </w:tcBorders>
            <w:vAlign w:val="center"/>
          </w:tcPr>
          <w:p w14:paraId="2099ABC3" w14:textId="02EC148D"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25F2E62" w14:textId="4B248900"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833792" w14:textId="4B9E63CA"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F7D14D" w14:textId="13BF91AE" w:rsidR="00D24567" w:rsidRPr="00B721AD" w:rsidRDefault="00D24567" w:rsidP="00B721AD">
            <w:pPr>
              <w:spacing w:line="240" w:lineRule="auto"/>
              <w:contextualSpacing/>
              <w:jc w:val="center"/>
              <w:rPr>
                <w:sz w:val="22"/>
              </w:rPr>
            </w:pPr>
            <w:r w:rsidRPr="00B721AD">
              <w:rPr>
                <w:sz w:val="22"/>
              </w:rPr>
              <w:t>-</w:t>
            </w:r>
          </w:p>
        </w:tc>
      </w:tr>
      <w:tr w:rsidR="00D24567" w:rsidRPr="0034325E" w14:paraId="311B5B91"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96B7C9D" w14:textId="581E14EE"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28</w:t>
            </w:r>
          </w:p>
        </w:tc>
        <w:tc>
          <w:tcPr>
            <w:tcW w:w="2722" w:type="dxa"/>
            <w:tcBorders>
              <w:top w:val="single" w:sz="4" w:space="0" w:color="auto"/>
              <w:left w:val="single" w:sz="4" w:space="0" w:color="auto"/>
              <w:bottom w:val="single" w:sz="4" w:space="0" w:color="auto"/>
              <w:right w:val="single" w:sz="4" w:space="0" w:color="auto"/>
            </w:tcBorders>
            <w:vAlign w:val="center"/>
          </w:tcPr>
          <w:p w14:paraId="4B9842D7" w14:textId="35DD29A2"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B49079A" w14:textId="53A89360"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BB55C17" w14:textId="16670D3C"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9A9A39" w14:textId="37446E71" w:rsidR="00D24567" w:rsidRPr="00B721AD" w:rsidRDefault="00D24567" w:rsidP="00B721AD">
            <w:pPr>
              <w:spacing w:line="240" w:lineRule="auto"/>
              <w:contextualSpacing/>
              <w:jc w:val="center"/>
              <w:rPr>
                <w:sz w:val="22"/>
              </w:rPr>
            </w:pPr>
            <w:r w:rsidRPr="00B721AD">
              <w:rPr>
                <w:sz w:val="22"/>
              </w:rPr>
              <w:t>-</w:t>
            </w:r>
          </w:p>
        </w:tc>
      </w:tr>
      <w:tr w:rsidR="00D24567" w:rsidRPr="0034325E" w14:paraId="6EFAD0EA"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864C340" w14:textId="1515D93D"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29</w:t>
            </w:r>
          </w:p>
        </w:tc>
        <w:tc>
          <w:tcPr>
            <w:tcW w:w="2722" w:type="dxa"/>
            <w:tcBorders>
              <w:top w:val="single" w:sz="4" w:space="0" w:color="auto"/>
              <w:left w:val="single" w:sz="4" w:space="0" w:color="auto"/>
              <w:bottom w:val="single" w:sz="4" w:space="0" w:color="auto"/>
              <w:right w:val="single" w:sz="4" w:space="0" w:color="auto"/>
            </w:tcBorders>
            <w:vAlign w:val="center"/>
          </w:tcPr>
          <w:p w14:paraId="7CA3586C" w14:textId="0092FF7A"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1840FD6" w14:textId="052AA391"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2604E18" w14:textId="0A7369E7"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A0E841" w14:textId="574DC1A9" w:rsidR="00D24567" w:rsidRPr="00B721AD" w:rsidRDefault="00D24567" w:rsidP="00B721AD">
            <w:pPr>
              <w:spacing w:line="240" w:lineRule="auto"/>
              <w:contextualSpacing/>
              <w:jc w:val="center"/>
              <w:rPr>
                <w:sz w:val="22"/>
              </w:rPr>
            </w:pPr>
            <w:r w:rsidRPr="00B721AD">
              <w:rPr>
                <w:sz w:val="22"/>
              </w:rPr>
              <w:t>-</w:t>
            </w:r>
          </w:p>
        </w:tc>
      </w:tr>
      <w:tr w:rsidR="00D24567" w:rsidRPr="0034325E" w14:paraId="1097C047"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24E1E9C" w14:textId="023BA66C"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30</w:t>
            </w:r>
          </w:p>
        </w:tc>
        <w:tc>
          <w:tcPr>
            <w:tcW w:w="2722" w:type="dxa"/>
            <w:tcBorders>
              <w:top w:val="single" w:sz="4" w:space="0" w:color="auto"/>
              <w:left w:val="single" w:sz="4" w:space="0" w:color="auto"/>
              <w:bottom w:val="single" w:sz="4" w:space="0" w:color="auto"/>
              <w:right w:val="single" w:sz="4" w:space="0" w:color="auto"/>
            </w:tcBorders>
            <w:vAlign w:val="center"/>
          </w:tcPr>
          <w:p w14:paraId="49F929CD" w14:textId="225FAAB6"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6C58339" w14:textId="4FD1B569"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48152D" w14:textId="08B271C0"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610F60" w14:textId="5D0B5DB7" w:rsidR="00D24567" w:rsidRPr="00B721AD" w:rsidRDefault="00D24567" w:rsidP="00B721AD">
            <w:pPr>
              <w:spacing w:line="240" w:lineRule="auto"/>
              <w:contextualSpacing/>
              <w:jc w:val="center"/>
              <w:rPr>
                <w:sz w:val="22"/>
              </w:rPr>
            </w:pPr>
            <w:r w:rsidRPr="00B721AD">
              <w:rPr>
                <w:sz w:val="22"/>
              </w:rPr>
              <w:t>-</w:t>
            </w:r>
          </w:p>
        </w:tc>
      </w:tr>
      <w:tr w:rsidR="00D24567" w:rsidRPr="0034325E" w14:paraId="0317B14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56BA6A7" w14:textId="456C259F"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31</w:t>
            </w:r>
          </w:p>
        </w:tc>
        <w:tc>
          <w:tcPr>
            <w:tcW w:w="2722" w:type="dxa"/>
            <w:tcBorders>
              <w:top w:val="single" w:sz="4" w:space="0" w:color="auto"/>
              <w:left w:val="single" w:sz="4" w:space="0" w:color="auto"/>
              <w:bottom w:val="single" w:sz="4" w:space="0" w:color="auto"/>
              <w:right w:val="single" w:sz="4" w:space="0" w:color="auto"/>
            </w:tcBorders>
            <w:vAlign w:val="center"/>
          </w:tcPr>
          <w:p w14:paraId="1DE52751" w14:textId="4B24D538"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B220F4F" w14:textId="3B295EC7"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4B25570" w14:textId="40C29A62"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884A0C0" w14:textId="18170FD9" w:rsidR="00D24567" w:rsidRPr="00B721AD" w:rsidRDefault="00D24567" w:rsidP="00B721AD">
            <w:pPr>
              <w:spacing w:line="240" w:lineRule="auto"/>
              <w:contextualSpacing/>
              <w:jc w:val="center"/>
              <w:rPr>
                <w:sz w:val="22"/>
              </w:rPr>
            </w:pPr>
            <w:r w:rsidRPr="00B721AD">
              <w:rPr>
                <w:sz w:val="22"/>
              </w:rPr>
              <w:t>-</w:t>
            </w:r>
          </w:p>
        </w:tc>
      </w:tr>
      <w:tr w:rsidR="00D24567" w:rsidRPr="0034325E" w14:paraId="3FE2DA8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30025CA" w14:textId="60EC1AEE"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32</w:t>
            </w:r>
          </w:p>
        </w:tc>
        <w:tc>
          <w:tcPr>
            <w:tcW w:w="2722" w:type="dxa"/>
            <w:tcBorders>
              <w:top w:val="single" w:sz="4" w:space="0" w:color="auto"/>
              <w:left w:val="single" w:sz="4" w:space="0" w:color="auto"/>
              <w:bottom w:val="single" w:sz="4" w:space="0" w:color="auto"/>
              <w:right w:val="single" w:sz="4" w:space="0" w:color="auto"/>
            </w:tcBorders>
            <w:vAlign w:val="center"/>
          </w:tcPr>
          <w:p w14:paraId="37B66909" w14:textId="5F14A729"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BE85004" w14:textId="3D25C5C5"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52A0D0" w14:textId="04A96DF5"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F03309" w14:textId="47C7AD8E" w:rsidR="00D24567" w:rsidRPr="00B721AD" w:rsidRDefault="00D24567" w:rsidP="00B721AD">
            <w:pPr>
              <w:spacing w:line="240" w:lineRule="auto"/>
              <w:contextualSpacing/>
              <w:jc w:val="center"/>
              <w:rPr>
                <w:sz w:val="22"/>
              </w:rPr>
            </w:pPr>
            <w:r w:rsidRPr="00B721AD">
              <w:rPr>
                <w:sz w:val="22"/>
              </w:rPr>
              <w:t>-</w:t>
            </w:r>
          </w:p>
        </w:tc>
      </w:tr>
      <w:tr w:rsidR="00D24567" w:rsidRPr="0034325E" w14:paraId="1888DAA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DFB354A" w14:textId="5CD208F5"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33</w:t>
            </w:r>
          </w:p>
        </w:tc>
        <w:tc>
          <w:tcPr>
            <w:tcW w:w="2722" w:type="dxa"/>
            <w:tcBorders>
              <w:top w:val="single" w:sz="4" w:space="0" w:color="auto"/>
              <w:left w:val="single" w:sz="4" w:space="0" w:color="auto"/>
              <w:bottom w:val="single" w:sz="4" w:space="0" w:color="auto"/>
              <w:right w:val="single" w:sz="4" w:space="0" w:color="auto"/>
            </w:tcBorders>
            <w:vAlign w:val="center"/>
          </w:tcPr>
          <w:p w14:paraId="29385F82" w14:textId="365DC1F0"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2B4BFF0" w14:textId="6D20E95C"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B343F7E" w14:textId="72EC0700"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748E6E" w14:textId="525A037E" w:rsidR="00D24567" w:rsidRPr="00B721AD" w:rsidRDefault="00D24567" w:rsidP="00B721AD">
            <w:pPr>
              <w:spacing w:line="240" w:lineRule="auto"/>
              <w:contextualSpacing/>
              <w:jc w:val="center"/>
              <w:rPr>
                <w:sz w:val="22"/>
              </w:rPr>
            </w:pPr>
            <w:r w:rsidRPr="00B721AD">
              <w:rPr>
                <w:sz w:val="22"/>
              </w:rPr>
              <w:t>-</w:t>
            </w:r>
          </w:p>
        </w:tc>
      </w:tr>
      <w:tr w:rsidR="00D24567" w:rsidRPr="0034325E" w14:paraId="73C43886"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C45A730" w14:textId="135A3B46"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34</w:t>
            </w:r>
          </w:p>
        </w:tc>
        <w:tc>
          <w:tcPr>
            <w:tcW w:w="2722" w:type="dxa"/>
            <w:tcBorders>
              <w:top w:val="single" w:sz="4" w:space="0" w:color="auto"/>
              <w:left w:val="single" w:sz="4" w:space="0" w:color="auto"/>
              <w:bottom w:val="single" w:sz="4" w:space="0" w:color="auto"/>
              <w:right w:val="single" w:sz="4" w:space="0" w:color="auto"/>
            </w:tcBorders>
            <w:vAlign w:val="center"/>
          </w:tcPr>
          <w:p w14:paraId="672B9D79" w14:textId="45E5D932"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F451E46" w14:textId="22A5639D"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A72BCF" w14:textId="5091A044"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488FDF" w14:textId="6244C99F" w:rsidR="00D24567" w:rsidRPr="00B721AD" w:rsidRDefault="00D24567" w:rsidP="00B721AD">
            <w:pPr>
              <w:spacing w:line="240" w:lineRule="auto"/>
              <w:contextualSpacing/>
              <w:jc w:val="center"/>
              <w:rPr>
                <w:sz w:val="22"/>
              </w:rPr>
            </w:pPr>
            <w:r w:rsidRPr="00B721AD">
              <w:rPr>
                <w:sz w:val="22"/>
              </w:rPr>
              <w:t>-</w:t>
            </w:r>
          </w:p>
        </w:tc>
      </w:tr>
      <w:tr w:rsidR="00D24567" w:rsidRPr="0034325E" w14:paraId="3E0C7975"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38D65E4" w14:textId="07A09FD6"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35</w:t>
            </w:r>
          </w:p>
        </w:tc>
        <w:tc>
          <w:tcPr>
            <w:tcW w:w="2722" w:type="dxa"/>
            <w:tcBorders>
              <w:top w:val="single" w:sz="4" w:space="0" w:color="auto"/>
              <w:left w:val="single" w:sz="4" w:space="0" w:color="auto"/>
              <w:bottom w:val="single" w:sz="4" w:space="0" w:color="auto"/>
              <w:right w:val="single" w:sz="4" w:space="0" w:color="auto"/>
            </w:tcBorders>
            <w:vAlign w:val="center"/>
          </w:tcPr>
          <w:p w14:paraId="728AC387" w14:textId="1DCA382B"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07BFADE" w14:textId="3DEB34CF"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53F4FC" w14:textId="7DBE4031"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EA3553" w14:textId="03F7B23B" w:rsidR="00D24567" w:rsidRPr="00B721AD" w:rsidRDefault="00D24567" w:rsidP="00B721AD">
            <w:pPr>
              <w:spacing w:line="240" w:lineRule="auto"/>
              <w:contextualSpacing/>
              <w:jc w:val="center"/>
              <w:rPr>
                <w:sz w:val="22"/>
              </w:rPr>
            </w:pPr>
            <w:r w:rsidRPr="00B721AD">
              <w:rPr>
                <w:sz w:val="22"/>
              </w:rPr>
              <w:t>-</w:t>
            </w:r>
          </w:p>
        </w:tc>
      </w:tr>
      <w:tr w:rsidR="00D24567" w:rsidRPr="0034325E" w14:paraId="07358182"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251EDA2" w14:textId="38207915"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36</w:t>
            </w:r>
          </w:p>
        </w:tc>
        <w:tc>
          <w:tcPr>
            <w:tcW w:w="2722" w:type="dxa"/>
            <w:tcBorders>
              <w:top w:val="single" w:sz="4" w:space="0" w:color="auto"/>
              <w:left w:val="single" w:sz="4" w:space="0" w:color="auto"/>
              <w:bottom w:val="single" w:sz="4" w:space="0" w:color="auto"/>
              <w:right w:val="single" w:sz="4" w:space="0" w:color="auto"/>
            </w:tcBorders>
            <w:vAlign w:val="center"/>
          </w:tcPr>
          <w:p w14:paraId="6C161D24" w14:textId="71D99DC3"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768DE3F" w14:textId="0355BA93"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22ED93" w14:textId="06B1A2CC" w:rsidR="00D24567" w:rsidRPr="00B721AD" w:rsidRDefault="00D24567" w:rsidP="00B721AD">
            <w:pPr>
              <w:spacing w:line="240" w:lineRule="auto"/>
              <w:contextualSpacing/>
              <w:jc w:val="center"/>
              <w:rPr>
                <w:sz w:val="22"/>
              </w:rPr>
            </w:pPr>
            <w:r w:rsidRPr="00B721AD">
              <w:rPr>
                <w:sz w:val="22"/>
              </w:rPr>
              <w:t>0,120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0126AD" w14:textId="507D3043" w:rsidR="00D24567" w:rsidRPr="00B721AD" w:rsidRDefault="00D24567" w:rsidP="00B721AD">
            <w:pPr>
              <w:spacing w:line="240" w:lineRule="auto"/>
              <w:contextualSpacing/>
              <w:jc w:val="center"/>
              <w:rPr>
                <w:sz w:val="22"/>
              </w:rPr>
            </w:pPr>
            <w:r w:rsidRPr="00B721AD">
              <w:rPr>
                <w:sz w:val="22"/>
              </w:rPr>
              <w:t>-</w:t>
            </w:r>
          </w:p>
        </w:tc>
      </w:tr>
      <w:tr w:rsidR="00D24567" w:rsidRPr="0034325E" w14:paraId="25407843"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D1A9996" w14:textId="50D1F824"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37</w:t>
            </w:r>
          </w:p>
        </w:tc>
        <w:tc>
          <w:tcPr>
            <w:tcW w:w="2722" w:type="dxa"/>
            <w:tcBorders>
              <w:top w:val="single" w:sz="4" w:space="0" w:color="auto"/>
              <w:left w:val="single" w:sz="4" w:space="0" w:color="auto"/>
              <w:bottom w:val="single" w:sz="4" w:space="0" w:color="auto"/>
              <w:right w:val="single" w:sz="4" w:space="0" w:color="auto"/>
            </w:tcBorders>
            <w:vAlign w:val="center"/>
          </w:tcPr>
          <w:p w14:paraId="2082C811" w14:textId="4486415E"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441ECF8" w14:textId="0AE356EC"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2CDA29" w14:textId="67BF1D7C" w:rsidR="00D24567" w:rsidRPr="00B721AD" w:rsidRDefault="00D24567" w:rsidP="00B721AD">
            <w:pPr>
              <w:spacing w:line="240" w:lineRule="auto"/>
              <w:contextualSpacing/>
              <w:jc w:val="center"/>
              <w:rPr>
                <w:sz w:val="22"/>
              </w:rPr>
            </w:pPr>
            <w:r w:rsidRPr="00B721AD">
              <w:rPr>
                <w:sz w:val="22"/>
                <w:lang w:val="en-US"/>
              </w:rPr>
              <w:t>0</w:t>
            </w:r>
            <w:r w:rsidRPr="00B721AD">
              <w:rPr>
                <w:sz w:val="22"/>
              </w:rPr>
              <w:t>,</w:t>
            </w:r>
            <w:r w:rsidRPr="00B721AD">
              <w:rPr>
                <w:sz w:val="22"/>
                <w:lang w:val="en-US"/>
              </w:rPr>
              <w:t>1</w:t>
            </w:r>
            <w:r w:rsidRPr="00B721AD">
              <w:rPr>
                <w:sz w:val="22"/>
              </w:rPr>
              <w:t>2</w:t>
            </w:r>
            <w:r w:rsidRPr="00B721AD">
              <w:rPr>
                <w:sz w:val="22"/>
                <w:lang w:val="en-US"/>
              </w:rPr>
              <w:t>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3BA183B" w14:textId="6DB16855" w:rsidR="00D24567" w:rsidRPr="00B721AD" w:rsidRDefault="00D24567" w:rsidP="00B721AD">
            <w:pPr>
              <w:spacing w:line="240" w:lineRule="auto"/>
              <w:contextualSpacing/>
              <w:jc w:val="center"/>
              <w:rPr>
                <w:sz w:val="22"/>
              </w:rPr>
            </w:pPr>
            <w:r w:rsidRPr="00B721AD">
              <w:rPr>
                <w:sz w:val="22"/>
              </w:rPr>
              <w:t>-</w:t>
            </w:r>
          </w:p>
        </w:tc>
      </w:tr>
      <w:tr w:rsidR="00D24567" w:rsidRPr="0034325E" w14:paraId="10CFB64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521B23C" w14:textId="22294AEE"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38</w:t>
            </w:r>
          </w:p>
        </w:tc>
        <w:tc>
          <w:tcPr>
            <w:tcW w:w="2722" w:type="dxa"/>
            <w:tcBorders>
              <w:top w:val="single" w:sz="4" w:space="0" w:color="auto"/>
              <w:left w:val="single" w:sz="4" w:space="0" w:color="auto"/>
              <w:bottom w:val="single" w:sz="4" w:space="0" w:color="auto"/>
              <w:right w:val="single" w:sz="4" w:space="0" w:color="auto"/>
            </w:tcBorders>
            <w:vAlign w:val="center"/>
          </w:tcPr>
          <w:p w14:paraId="38BF8C80" w14:textId="6D8692FB"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77DE923" w14:textId="4E8A5414"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65A701" w14:textId="29DB12C9" w:rsidR="00D24567" w:rsidRPr="00B721AD" w:rsidRDefault="00D24567" w:rsidP="00B721AD">
            <w:pPr>
              <w:spacing w:line="240" w:lineRule="auto"/>
              <w:contextualSpacing/>
              <w:jc w:val="center"/>
              <w:rPr>
                <w:sz w:val="22"/>
              </w:rPr>
            </w:pPr>
            <w:r w:rsidRPr="00B721AD">
              <w:rPr>
                <w:sz w:val="22"/>
              </w:rPr>
              <w:t>0,220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C4892F" w14:textId="49FC7798" w:rsidR="00D24567" w:rsidRPr="00B721AD" w:rsidRDefault="00D24567" w:rsidP="00B721AD">
            <w:pPr>
              <w:spacing w:line="240" w:lineRule="auto"/>
              <w:contextualSpacing/>
              <w:jc w:val="center"/>
              <w:rPr>
                <w:sz w:val="22"/>
              </w:rPr>
            </w:pPr>
            <w:r w:rsidRPr="00B721AD">
              <w:rPr>
                <w:sz w:val="22"/>
              </w:rPr>
              <w:t>-</w:t>
            </w:r>
          </w:p>
        </w:tc>
      </w:tr>
      <w:tr w:rsidR="00D24567" w:rsidRPr="0034325E" w14:paraId="6850524D"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C226052" w14:textId="252C5BBD"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39</w:t>
            </w:r>
          </w:p>
        </w:tc>
        <w:tc>
          <w:tcPr>
            <w:tcW w:w="2722" w:type="dxa"/>
            <w:tcBorders>
              <w:top w:val="single" w:sz="4" w:space="0" w:color="auto"/>
              <w:left w:val="single" w:sz="4" w:space="0" w:color="auto"/>
              <w:bottom w:val="single" w:sz="4" w:space="0" w:color="auto"/>
              <w:right w:val="single" w:sz="4" w:space="0" w:color="auto"/>
            </w:tcBorders>
            <w:vAlign w:val="center"/>
          </w:tcPr>
          <w:p w14:paraId="7DD62831" w14:textId="5EC18D3C"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BD0CA20" w14:textId="2BC873E2"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E6FDE0" w14:textId="546C82B5" w:rsidR="00D24567" w:rsidRPr="00B721AD" w:rsidRDefault="00D24567" w:rsidP="00B721AD">
            <w:pPr>
              <w:spacing w:line="240" w:lineRule="auto"/>
              <w:contextualSpacing/>
              <w:jc w:val="center"/>
              <w:rPr>
                <w:sz w:val="22"/>
              </w:rPr>
            </w:pPr>
            <w:r w:rsidRPr="00B721AD">
              <w:rPr>
                <w:sz w:val="22"/>
              </w:rPr>
              <w:t>0,150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A64275" w14:textId="7584DFA7" w:rsidR="00D24567" w:rsidRPr="00B721AD" w:rsidRDefault="00D24567" w:rsidP="00B721AD">
            <w:pPr>
              <w:spacing w:line="240" w:lineRule="auto"/>
              <w:contextualSpacing/>
              <w:jc w:val="center"/>
              <w:rPr>
                <w:sz w:val="22"/>
              </w:rPr>
            </w:pPr>
            <w:r w:rsidRPr="00B721AD">
              <w:rPr>
                <w:sz w:val="22"/>
              </w:rPr>
              <w:t>-</w:t>
            </w:r>
          </w:p>
        </w:tc>
      </w:tr>
      <w:tr w:rsidR="00D24567" w:rsidRPr="0034325E" w14:paraId="4FB1C611"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A393B6C" w14:textId="31C81BE1"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40</w:t>
            </w:r>
          </w:p>
        </w:tc>
        <w:tc>
          <w:tcPr>
            <w:tcW w:w="2722" w:type="dxa"/>
            <w:tcBorders>
              <w:top w:val="single" w:sz="4" w:space="0" w:color="auto"/>
              <w:left w:val="single" w:sz="4" w:space="0" w:color="auto"/>
              <w:bottom w:val="single" w:sz="4" w:space="0" w:color="auto"/>
              <w:right w:val="single" w:sz="4" w:space="0" w:color="auto"/>
            </w:tcBorders>
            <w:vAlign w:val="center"/>
          </w:tcPr>
          <w:p w14:paraId="00A999B8" w14:textId="42541FEC"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57AE883" w14:textId="44127F2A"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3693B3" w14:textId="61DF43DA" w:rsidR="00D24567" w:rsidRPr="00B721AD" w:rsidRDefault="00D24567" w:rsidP="00B721AD">
            <w:pPr>
              <w:spacing w:line="240" w:lineRule="auto"/>
              <w:contextualSpacing/>
              <w:jc w:val="center"/>
              <w:rPr>
                <w:sz w:val="22"/>
              </w:rPr>
            </w:pPr>
            <w:r w:rsidRPr="00B721AD">
              <w:rPr>
                <w:sz w:val="22"/>
              </w:rPr>
              <w:t>0,220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CD2282" w14:textId="0584F6EB" w:rsidR="00D24567" w:rsidRPr="00B721AD" w:rsidRDefault="00D24567" w:rsidP="00B721AD">
            <w:pPr>
              <w:spacing w:line="240" w:lineRule="auto"/>
              <w:contextualSpacing/>
              <w:jc w:val="center"/>
              <w:rPr>
                <w:sz w:val="22"/>
              </w:rPr>
            </w:pPr>
            <w:r w:rsidRPr="00B721AD">
              <w:rPr>
                <w:sz w:val="22"/>
              </w:rPr>
              <w:t>-</w:t>
            </w:r>
          </w:p>
        </w:tc>
      </w:tr>
      <w:tr w:rsidR="00D24567" w:rsidRPr="0034325E" w14:paraId="11D0EC8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168B030" w14:textId="64E265BF" w:rsidR="00D24567" w:rsidRPr="00B721AD" w:rsidRDefault="00D24567" w:rsidP="00B721AD">
            <w:pPr>
              <w:spacing w:line="240" w:lineRule="auto"/>
              <w:contextualSpacing/>
              <w:jc w:val="center"/>
              <w:rPr>
                <w:sz w:val="22"/>
              </w:rPr>
            </w:pPr>
            <w:r w:rsidRPr="00B721AD">
              <w:rPr>
                <w:sz w:val="22"/>
              </w:rPr>
              <w:t>22-236- ОП МП 8360 ООС-00</w:t>
            </w:r>
            <w:r w:rsidRPr="00B721AD">
              <w:rPr>
                <w:sz w:val="22"/>
                <w:lang w:val="en-US"/>
              </w:rPr>
              <w:t>41</w:t>
            </w:r>
          </w:p>
        </w:tc>
        <w:tc>
          <w:tcPr>
            <w:tcW w:w="2722" w:type="dxa"/>
            <w:tcBorders>
              <w:top w:val="single" w:sz="4" w:space="0" w:color="auto"/>
              <w:left w:val="single" w:sz="4" w:space="0" w:color="auto"/>
              <w:bottom w:val="single" w:sz="4" w:space="0" w:color="auto"/>
              <w:right w:val="single" w:sz="4" w:space="0" w:color="auto"/>
            </w:tcBorders>
            <w:vAlign w:val="center"/>
          </w:tcPr>
          <w:p w14:paraId="183BFF1A" w14:textId="30597481" w:rsidR="00D24567" w:rsidRPr="00B721AD" w:rsidRDefault="00D2456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0B63DDE" w14:textId="14A554D6" w:rsidR="00D24567" w:rsidRPr="00B721AD" w:rsidRDefault="00D24567" w:rsidP="00B721A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705B0A" w14:textId="4D3AE3D4" w:rsidR="00D24567" w:rsidRPr="00B721AD" w:rsidRDefault="00D24567" w:rsidP="00B721AD">
            <w:pPr>
              <w:spacing w:line="240" w:lineRule="auto"/>
              <w:contextualSpacing/>
              <w:jc w:val="center"/>
              <w:rPr>
                <w:sz w:val="22"/>
              </w:rPr>
            </w:pPr>
            <w:r w:rsidRPr="00B721AD">
              <w:rPr>
                <w:sz w:val="22"/>
              </w:rPr>
              <w:t>0,450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619654" w14:textId="766B40E8" w:rsidR="00D24567" w:rsidRPr="00B721AD" w:rsidRDefault="00D24567" w:rsidP="00B721AD">
            <w:pPr>
              <w:spacing w:line="240" w:lineRule="auto"/>
              <w:contextualSpacing/>
              <w:jc w:val="center"/>
              <w:rPr>
                <w:sz w:val="22"/>
              </w:rPr>
            </w:pPr>
            <w:r w:rsidRPr="00B721AD">
              <w:rPr>
                <w:sz w:val="22"/>
              </w:rPr>
              <w:t>0,450</w:t>
            </w:r>
          </w:p>
        </w:tc>
      </w:tr>
      <w:tr w:rsidR="002F15A0" w:rsidRPr="0034325E" w14:paraId="522EA6FE"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C8FED27" w14:textId="2FB48117" w:rsidR="002F15A0" w:rsidRPr="00B721AD" w:rsidRDefault="002F15A0" w:rsidP="00B721AD">
            <w:pPr>
              <w:spacing w:line="240" w:lineRule="auto"/>
              <w:contextualSpacing/>
              <w:jc w:val="center"/>
              <w:rPr>
                <w:sz w:val="22"/>
              </w:rPr>
            </w:pPr>
            <w:r w:rsidRPr="00B721AD">
              <w:rPr>
                <w:sz w:val="22"/>
              </w:rPr>
              <w:t>Ул.</w:t>
            </w:r>
            <w:r w:rsidRPr="00B721AD">
              <w:rPr>
                <w:spacing w:val="-15"/>
                <w:sz w:val="22"/>
              </w:rPr>
              <w:t xml:space="preserve"> </w:t>
            </w:r>
            <w:r w:rsidRPr="00B721AD">
              <w:rPr>
                <w:sz w:val="22"/>
              </w:rPr>
              <w:t>Целинная</w:t>
            </w:r>
          </w:p>
        </w:tc>
        <w:tc>
          <w:tcPr>
            <w:tcW w:w="2722" w:type="dxa"/>
            <w:tcBorders>
              <w:top w:val="single" w:sz="4" w:space="0" w:color="auto"/>
              <w:left w:val="single" w:sz="4" w:space="0" w:color="auto"/>
              <w:bottom w:val="single" w:sz="4" w:space="0" w:color="auto"/>
              <w:right w:val="single" w:sz="4" w:space="0" w:color="auto"/>
            </w:tcBorders>
            <w:vAlign w:val="center"/>
          </w:tcPr>
          <w:p w14:paraId="2889ACE3" w14:textId="78696F1D" w:rsidR="002F15A0" w:rsidRPr="00B721AD" w:rsidRDefault="002F15A0" w:rsidP="00B721AD">
            <w:pPr>
              <w:spacing w:line="240" w:lineRule="auto"/>
              <w:contextualSpacing/>
              <w:jc w:val="center"/>
              <w:rPr>
                <w:sz w:val="22"/>
              </w:rPr>
            </w:pPr>
            <w:r w:rsidRPr="00B721AD">
              <w:rPr>
                <w:sz w:val="22"/>
              </w:rPr>
              <w:t>2020</w:t>
            </w:r>
          </w:p>
        </w:tc>
        <w:tc>
          <w:tcPr>
            <w:tcW w:w="2523" w:type="dxa"/>
            <w:tcBorders>
              <w:top w:val="single" w:sz="4" w:space="0" w:color="auto"/>
              <w:left w:val="single" w:sz="4" w:space="0" w:color="auto"/>
              <w:bottom w:val="single" w:sz="4" w:space="0" w:color="auto"/>
              <w:right w:val="single" w:sz="4" w:space="0" w:color="auto"/>
            </w:tcBorders>
            <w:vAlign w:val="center"/>
          </w:tcPr>
          <w:p w14:paraId="44BA5163" w14:textId="3DA17C85" w:rsidR="002F15A0" w:rsidRPr="00B721AD" w:rsidRDefault="002F15A0"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D12366" w14:textId="23A6BC0D" w:rsidR="002F15A0" w:rsidRPr="00B721AD" w:rsidRDefault="00E720CE" w:rsidP="00B721AD">
            <w:pPr>
              <w:spacing w:line="240" w:lineRule="auto"/>
              <w:contextualSpacing/>
              <w:jc w:val="center"/>
              <w:rPr>
                <w:sz w:val="22"/>
              </w:rPr>
            </w:pPr>
            <w:r>
              <w:rPr>
                <w:sz w:val="22"/>
              </w:rPr>
              <w:t>1</w:t>
            </w:r>
            <w:r w:rsidR="002F15A0" w:rsidRPr="00B721AD">
              <w:rPr>
                <w:sz w:val="22"/>
              </w:rPr>
              <w:t>,</w:t>
            </w:r>
            <w:r>
              <w:rPr>
                <w:sz w:val="22"/>
              </w:rPr>
              <w:t>0</w:t>
            </w:r>
            <w:r w:rsidR="002F15A0" w:rsidRPr="00B721AD">
              <w:rPr>
                <w:sz w:val="22"/>
              </w:rPr>
              <w:t>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47D122" w14:textId="2F33F390" w:rsidR="002F15A0" w:rsidRPr="00B721AD" w:rsidRDefault="002F15A0" w:rsidP="00B721AD">
            <w:pPr>
              <w:spacing w:line="240" w:lineRule="auto"/>
              <w:contextualSpacing/>
              <w:jc w:val="center"/>
              <w:rPr>
                <w:sz w:val="22"/>
              </w:rPr>
            </w:pPr>
            <w:r w:rsidRPr="00B721AD">
              <w:rPr>
                <w:sz w:val="22"/>
              </w:rPr>
              <w:t>0,100</w:t>
            </w:r>
          </w:p>
        </w:tc>
      </w:tr>
      <w:tr w:rsidR="002F15A0" w:rsidRPr="0034325E" w14:paraId="31C5D468"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42F7946" w14:textId="1F57EC73" w:rsidR="002F15A0" w:rsidRPr="00B721AD" w:rsidRDefault="002F15A0" w:rsidP="00B721AD">
            <w:pPr>
              <w:spacing w:line="240" w:lineRule="auto"/>
              <w:contextualSpacing/>
              <w:jc w:val="center"/>
              <w:rPr>
                <w:sz w:val="22"/>
              </w:rPr>
            </w:pPr>
            <w:r w:rsidRPr="00B721AD">
              <w:rPr>
                <w:sz w:val="22"/>
              </w:rPr>
              <w:t>Ул. Речная</w:t>
            </w:r>
          </w:p>
        </w:tc>
        <w:tc>
          <w:tcPr>
            <w:tcW w:w="2722" w:type="dxa"/>
            <w:tcBorders>
              <w:top w:val="single" w:sz="4" w:space="0" w:color="auto"/>
              <w:left w:val="single" w:sz="4" w:space="0" w:color="auto"/>
              <w:bottom w:val="single" w:sz="4" w:space="0" w:color="auto"/>
              <w:right w:val="single" w:sz="4" w:space="0" w:color="auto"/>
            </w:tcBorders>
            <w:vAlign w:val="center"/>
          </w:tcPr>
          <w:p w14:paraId="0C4C5411" w14:textId="4A36A9D3"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741B749" w14:textId="7732E0E4" w:rsidR="002F15A0" w:rsidRPr="00B721AD" w:rsidRDefault="002F15A0"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2164AD" w14:textId="24BFBF6C" w:rsidR="002F15A0" w:rsidRPr="00B721AD" w:rsidRDefault="00E720CE" w:rsidP="00B721AD">
            <w:pPr>
              <w:spacing w:line="240" w:lineRule="auto"/>
              <w:contextualSpacing/>
              <w:jc w:val="center"/>
              <w:rPr>
                <w:sz w:val="22"/>
              </w:rPr>
            </w:pPr>
            <w:r>
              <w:rPr>
                <w:sz w:val="22"/>
              </w:rPr>
              <w:t>1,0</w:t>
            </w:r>
            <w:r w:rsidR="002F15A0" w:rsidRPr="00B721AD">
              <w:rPr>
                <w:sz w:val="22"/>
              </w:rPr>
              <w:t>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20360A" w14:textId="75000BB9" w:rsidR="002F15A0" w:rsidRPr="00B721AD" w:rsidRDefault="00E720CE" w:rsidP="00B721AD">
            <w:pPr>
              <w:spacing w:line="240" w:lineRule="auto"/>
              <w:contextualSpacing/>
              <w:jc w:val="center"/>
              <w:rPr>
                <w:sz w:val="22"/>
              </w:rPr>
            </w:pPr>
            <w:r>
              <w:rPr>
                <w:sz w:val="22"/>
              </w:rPr>
              <w:t>0,500</w:t>
            </w:r>
          </w:p>
        </w:tc>
      </w:tr>
      <w:tr w:rsidR="002F15A0" w:rsidRPr="0034325E" w14:paraId="7458C43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D283AC6" w14:textId="63574492" w:rsidR="002F15A0" w:rsidRPr="00B721AD" w:rsidRDefault="002F15A0" w:rsidP="00B721AD">
            <w:pPr>
              <w:spacing w:line="240" w:lineRule="auto"/>
              <w:contextualSpacing/>
              <w:jc w:val="center"/>
              <w:rPr>
                <w:sz w:val="22"/>
              </w:rPr>
            </w:pPr>
            <w:r w:rsidRPr="00B721AD">
              <w:rPr>
                <w:sz w:val="22"/>
              </w:rPr>
              <w:t>Ул. Омериан</w:t>
            </w:r>
          </w:p>
        </w:tc>
        <w:tc>
          <w:tcPr>
            <w:tcW w:w="2722" w:type="dxa"/>
            <w:tcBorders>
              <w:top w:val="single" w:sz="4" w:space="0" w:color="auto"/>
              <w:left w:val="single" w:sz="4" w:space="0" w:color="auto"/>
              <w:bottom w:val="single" w:sz="4" w:space="0" w:color="auto"/>
              <w:right w:val="single" w:sz="4" w:space="0" w:color="auto"/>
            </w:tcBorders>
            <w:vAlign w:val="center"/>
          </w:tcPr>
          <w:p w14:paraId="6B63B151" w14:textId="0BAD6ECB" w:rsidR="002F15A0" w:rsidRPr="00B721AD" w:rsidRDefault="002F15A0" w:rsidP="00B721AD">
            <w:pPr>
              <w:spacing w:line="240" w:lineRule="auto"/>
              <w:contextualSpacing/>
              <w:jc w:val="center"/>
              <w:rPr>
                <w:sz w:val="22"/>
              </w:rPr>
            </w:pPr>
            <w:r w:rsidRPr="00B721AD">
              <w:rPr>
                <w:sz w:val="22"/>
              </w:rPr>
              <w:t>1998</w:t>
            </w:r>
          </w:p>
        </w:tc>
        <w:tc>
          <w:tcPr>
            <w:tcW w:w="2523" w:type="dxa"/>
            <w:tcBorders>
              <w:top w:val="single" w:sz="4" w:space="0" w:color="auto"/>
              <w:left w:val="single" w:sz="4" w:space="0" w:color="auto"/>
              <w:bottom w:val="single" w:sz="4" w:space="0" w:color="auto"/>
              <w:right w:val="single" w:sz="4" w:space="0" w:color="auto"/>
            </w:tcBorders>
            <w:vAlign w:val="center"/>
          </w:tcPr>
          <w:p w14:paraId="6A966623" w14:textId="75EA7E37" w:rsidR="002F15A0" w:rsidRPr="00B721AD" w:rsidRDefault="002F15A0"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D93458" w14:textId="1840ADBE" w:rsidR="002F15A0" w:rsidRPr="00B721AD" w:rsidRDefault="002F15A0" w:rsidP="00B721AD">
            <w:pPr>
              <w:spacing w:line="240" w:lineRule="auto"/>
              <w:contextualSpacing/>
              <w:jc w:val="center"/>
              <w:rPr>
                <w:sz w:val="22"/>
              </w:rPr>
            </w:pPr>
            <w:r w:rsidRPr="00B721AD">
              <w:rPr>
                <w:sz w:val="22"/>
              </w:rPr>
              <w:t>1,000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B9CF75" w14:textId="6457096F" w:rsidR="002F15A0" w:rsidRPr="00B721AD" w:rsidRDefault="002F15A0" w:rsidP="00B721AD">
            <w:pPr>
              <w:spacing w:line="240" w:lineRule="auto"/>
              <w:contextualSpacing/>
              <w:jc w:val="center"/>
              <w:rPr>
                <w:sz w:val="22"/>
              </w:rPr>
            </w:pPr>
            <w:r w:rsidRPr="00B721AD">
              <w:rPr>
                <w:sz w:val="22"/>
              </w:rPr>
              <w:t>1,000</w:t>
            </w:r>
          </w:p>
        </w:tc>
      </w:tr>
      <w:tr w:rsidR="002F15A0" w:rsidRPr="0034325E" w14:paraId="67B0DFFB"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04E18F5" w14:textId="25FE19EC" w:rsidR="002F15A0" w:rsidRPr="00B721AD" w:rsidRDefault="002F15A0" w:rsidP="00B721AD">
            <w:pPr>
              <w:spacing w:line="240" w:lineRule="auto"/>
              <w:contextualSpacing/>
              <w:jc w:val="center"/>
              <w:rPr>
                <w:sz w:val="22"/>
              </w:rPr>
            </w:pPr>
            <w:r w:rsidRPr="00B721AD">
              <w:rPr>
                <w:spacing w:val="-4"/>
                <w:sz w:val="22"/>
              </w:rPr>
              <w:t>Ул.</w:t>
            </w:r>
            <w:r w:rsidRPr="00B721AD">
              <w:rPr>
                <w:spacing w:val="-12"/>
                <w:sz w:val="22"/>
              </w:rPr>
              <w:t xml:space="preserve"> </w:t>
            </w:r>
            <w:r w:rsidRPr="00B721AD">
              <w:rPr>
                <w:spacing w:val="-4"/>
                <w:sz w:val="22"/>
              </w:rPr>
              <w:t>Советская</w:t>
            </w:r>
          </w:p>
        </w:tc>
        <w:tc>
          <w:tcPr>
            <w:tcW w:w="2722" w:type="dxa"/>
            <w:tcBorders>
              <w:top w:val="single" w:sz="4" w:space="0" w:color="auto"/>
              <w:left w:val="single" w:sz="4" w:space="0" w:color="auto"/>
              <w:bottom w:val="single" w:sz="4" w:space="0" w:color="auto"/>
              <w:right w:val="single" w:sz="4" w:space="0" w:color="auto"/>
            </w:tcBorders>
            <w:vAlign w:val="center"/>
          </w:tcPr>
          <w:p w14:paraId="4F20324A" w14:textId="45FC58B8" w:rsidR="002F15A0" w:rsidRPr="00B721AD" w:rsidRDefault="002F15A0" w:rsidP="00B721AD">
            <w:pPr>
              <w:spacing w:line="240" w:lineRule="auto"/>
              <w:contextualSpacing/>
              <w:jc w:val="center"/>
              <w:rPr>
                <w:sz w:val="22"/>
              </w:rPr>
            </w:pPr>
            <w:r w:rsidRPr="00B721AD">
              <w:rPr>
                <w:sz w:val="22"/>
              </w:rPr>
              <w:t>2004</w:t>
            </w:r>
          </w:p>
        </w:tc>
        <w:tc>
          <w:tcPr>
            <w:tcW w:w="2523" w:type="dxa"/>
            <w:tcBorders>
              <w:top w:val="single" w:sz="4" w:space="0" w:color="auto"/>
              <w:left w:val="single" w:sz="4" w:space="0" w:color="auto"/>
              <w:bottom w:val="single" w:sz="4" w:space="0" w:color="auto"/>
              <w:right w:val="single" w:sz="4" w:space="0" w:color="auto"/>
            </w:tcBorders>
            <w:vAlign w:val="center"/>
          </w:tcPr>
          <w:p w14:paraId="21361F12" w14:textId="3FF8F9B1" w:rsidR="002F15A0" w:rsidRPr="00B721AD" w:rsidRDefault="002F15A0"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52C3C4" w14:textId="39DDBBE2" w:rsidR="002F15A0" w:rsidRPr="00B721AD" w:rsidRDefault="002F15A0" w:rsidP="00B721AD">
            <w:pPr>
              <w:spacing w:line="240" w:lineRule="auto"/>
              <w:contextualSpacing/>
              <w:jc w:val="center"/>
              <w:rPr>
                <w:sz w:val="22"/>
              </w:rPr>
            </w:pPr>
            <w:r w:rsidRPr="00B721AD">
              <w:rPr>
                <w:sz w:val="22"/>
              </w:rPr>
              <w:t>2,000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2D01F4" w14:textId="0C0D737A" w:rsidR="002F15A0" w:rsidRPr="00B721AD" w:rsidRDefault="002F15A0" w:rsidP="00B721AD">
            <w:pPr>
              <w:spacing w:line="240" w:lineRule="auto"/>
              <w:contextualSpacing/>
              <w:jc w:val="center"/>
              <w:rPr>
                <w:sz w:val="22"/>
              </w:rPr>
            </w:pPr>
            <w:r w:rsidRPr="00B721AD">
              <w:rPr>
                <w:sz w:val="22"/>
              </w:rPr>
              <w:t>2,000</w:t>
            </w:r>
          </w:p>
        </w:tc>
      </w:tr>
      <w:tr w:rsidR="002F15A0" w:rsidRPr="0034325E" w14:paraId="62E8B7DF" w14:textId="77777777" w:rsidTr="00C24635">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C92E5C4" w14:textId="1585A99A" w:rsidR="002F15A0" w:rsidRPr="00B721AD" w:rsidRDefault="002F15A0" w:rsidP="00B721AD">
            <w:pPr>
              <w:spacing w:line="240" w:lineRule="auto"/>
              <w:contextualSpacing/>
              <w:jc w:val="center"/>
              <w:rPr>
                <w:sz w:val="22"/>
              </w:rPr>
            </w:pPr>
            <w:r w:rsidRPr="00B721AD">
              <w:rPr>
                <w:spacing w:val="-5"/>
                <w:sz w:val="22"/>
              </w:rPr>
              <w:t>Ул.</w:t>
            </w:r>
            <w:r w:rsidRPr="00B721AD">
              <w:rPr>
                <w:spacing w:val="-9"/>
                <w:sz w:val="22"/>
              </w:rPr>
              <w:t xml:space="preserve"> </w:t>
            </w:r>
            <w:r w:rsidRPr="00B721AD">
              <w:rPr>
                <w:spacing w:val="-6"/>
                <w:sz w:val="22"/>
              </w:rPr>
              <w:t>Школьная</w:t>
            </w:r>
          </w:p>
        </w:tc>
        <w:tc>
          <w:tcPr>
            <w:tcW w:w="2722" w:type="dxa"/>
            <w:tcBorders>
              <w:top w:val="single" w:sz="4" w:space="0" w:color="auto"/>
              <w:left w:val="single" w:sz="4" w:space="0" w:color="auto"/>
              <w:bottom w:val="single" w:sz="4" w:space="0" w:color="auto"/>
              <w:right w:val="single" w:sz="4" w:space="0" w:color="auto"/>
            </w:tcBorders>
            <w:vAlign w:val="center"/>
          </w:tcPr>
          <w:p w14:paraId="3A85615A" w14:textId="63C6D7D5" w:rsidR="002F15A0" w:rsidRPr="00B721AD" w:rsidRDefault="002F15A0" w:rsidP="00B721AD">
            <w:pPr>
              <w:spacing w:line="240" w:lineRule="auto"/>
              <w:contextualSpacing/>
              <w:jc w:val="center"/>
              <w:rPr>
                <w:sz w:val="22"/>
              </w:rPr>
            </w:pPr>
            <w:r w:rsidRPr="00B721AD">
              <w:rPr>
                <w:sz w:val="22"/>
              </w:rPr>
              <w:t>196</w:t>
            </w:r>
          </w:p>
        </w:tc>
        <w:tc>
          <w:tcPr>
            <w:tcW w:w="2523" w:type="dxa"/>
            <w:tcBorders>
              <w:top w:val="single" w:sz="4" w:space="0" w:color="auto"/>
              <w:left w:val="single" w:sz="4" w:space="0" w:color="auto"/>
              <w:bottom w:val="single" w:sz="4" w:space="0" w:color="auto"/>
              <w:right w:val="single" w:sz="4" w:space="0" w:color="auto"/>
            </w:tcBorders>
            <w:vAlign w:val="center"/>
          </w:tcPr>
          <w:p w14:paraId="29F488AC" w14:textId="4D8FE2ED" w:rsidR="002F15A0" w:rsidRPr="00B721AD" w:rsidRDefault="002F15A0" w:rsidP="00B721A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2BF332" w14:textId="158E0D5A" w:rsidR="002F15A0" w:rsidRPr="00B721AD" w:rsidRDefault="002F15A0" w:rsidP="00B721AD">
            <w:pPr>
              <w:spacing w:line="240" w:lineRule="auto"/>
              <w:contextualSpacing/>
              <w:jc w:val="center"/>
              <w:rPr>
                <w:sz w:val="22"/>
              </w:rPr>
            </w:pPr>
            <w:r w:rsidRPr="00B721AD">
              <w:rPr>
                <w:sz w:val="22"/>
              </w:rPr>
              <w:t>1,800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21D8E4C" w14:textId="1FA2E09D" w:rsidR="002F15A0" w:rsidRPr="00B721AD" w:rsidRDefault="002F15A0" w:rsidP="00B721AD">
            <w:pPr>
              <w:spacing w:line="240" w:lineRule="auto"/>
              <w:contextualSpacing/>
              <w:jc w:val="center"/>
              <w:rPr>
                <w:sz w:val="22"/>
              </w:rPr>
            </w:pPr>
            <w:r w:rsidRPr="00B721AD">
              <w:rPr>
                <w:sz w:val="22"/>
              </w:rPr>
              <w:t>1,000</w:t>
            </w:r>
          </w:p>
        </w:tc>
      </w:tr>
      <w:tr w:rsidR="002F15A0" w:rsidRPr="0034325E" w14:paraId="6FDD5D1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147E5CA" w14:textId="408920BF" w:rsidR="002F15A0" w:rsidRPr="00B721AD" w:rsidRDefault="002F15A0" w:rsidP="00B721AD">
            <w:pPr>
              <w:spacing w:line="240" w:lineRule="auto"/>
              <w:contextualSpacing/>
              <w:jc w:val="center"/>
              <w:rPr>
                <w:sz w:val="22"/>
              </w:rPr>
            </w:pPr>
            <w:r w:rsidRPr="00B721AD">
              <w:rPr>
                <w:spacing w:val="-4"/>
                <w:sz w:val="22"/>
              </w:rPr>
              <w:lastRenderedPageBreak/>
              <w:t>Ул.</w:t>
            </w:r>
            <w:r w:rsidRPr="00B721AD">
              <w:rPr>
                <w:spacing w:val="-12"/>
                <w:sz w:val="22"/>
              </w:rPr>
              <w:t xml:space="preserve"> </w:t>
            </w:r>
            <w:r w:rsidRPr="00B721AD">
              <w:rPr>
                <w:spacing w:val="-4"/>
                <w:sz w:val="22"/>
              </w:rPr>
              <w:t>Новая</w:t>
            </w:r>
            <w:r w:rsidRPr="00B721AD">
              <w:rPr>
                <w:spacing w:val="-8"/>
                <w:sz w:val="22"/>
              </w:rPr>
              <w:t xml:space="preserve"> </w:t>
            </w:r>
            <w:r w:rsidRPr="00B721AD">
              <w:rPr>
                <w:spacing w:val="-4"/>
                <w:sz w:val="22"/>
              </w:rPr>
              <w:t>Линия</w:t>
            </w:r>
          </w:p>
        </w:tc>
        <w:tc>
          <w:tcPr>
            <w:tcW w:w="2722" w:type="dxa"/>
            <w:tcBorders>
              <w:top w:val="single" w:sz="4" w:space="0" w:color="auto"/>
              <w:left w:val="single" w:sz="4" w:space="0" w:color="auto"/>
              <w:bottom w:val="single" w:sz="4" w:space="0" w:color="auto"/>
              <w:right w:val="single" w:sz="4" w:space="0" w:color="auto"/>
            </w:tcBorders>
            <w:vAlign w:val="center"/>
          </w:tcPr>
          <w:p w14:paraId="0E472EE2" w14:textId="20F1056F" w:rsidR="002F15A0" w:rsidRPr="00B721AD" w:rsidRDefault="002F15A0" w:rsidP="00B721AD">
            <w:pPr>
              <w:spacing w:line="240" w:lineRule="auto"/>
              <w:contextualSpacing/>
              <w:jc w:val="center"/>
              <w:rPr>
                <w:sz w:val="22"/>
              </w:rPr>
            </w:pPr>
            <w:r w:rsidRPr="00B721AD">
              <w:rPr>
                <w:sz w:val="22"/>
              </w:rPr>
              <w:t>1995, 2022</w:t>
            </w:r>
          </w:p>
        </w:tc>
        <w:tc>
          <w:tcPr>
            <w:tcW w:w="2523" w:type="dxa"/>
            <w:tcBorders>
              <w:top w:val="single" w:sz="4" w:space="0" w:color="auto"/>
              <w:left w:val="single" w:sz="4" w:space="0" w:color="auto"/>
              <w:bottom w:val="single" w:sz="4" w:space="0" w:color="auto"/>
              <w:right w:val="single" w:sz="4" w:space="0" w:color="auto"/>
            </w:tcBorders>
            <w:vAlign w:val="center"/>
          </w:tcPr>
          <w:p w14:paraId="5BDE45ED" w14:textId="24017FF5"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2D8D48" w14:textId="11721618" w:rsidR="002F15A0" w:rsidRPr="00B721AD" w:rsidRDefault="002F15A0" w:rsidP="00B721AD">
            <w:pPr>
              <w:spacing w:line="240" w:lineRule="auto"/>
              <w:contextualSpacing/>
              <w:jc w:val="center"/>
              <w:rPr>
                <w:sz w:val="22"/>
              </w:rPr>
            </w:pPr>
            <w:r w:rsidRPr="00B721AD">
              <w:rPr>
                <w:sz w:val="22"/>
              </w:rPr>
              <w:t>2,000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91EA7B" w14:textId="7B042168" w:rsidR="002F15A0" w:rsidRPr="00B721AD" w:rsidRDefault="002F15A0" w:rsidP="00B721AD">
            <w:pPr>
              <w:spacing w:line="240" w:lineRule="auto"/>
              <w:contextualSpacing/>
              <w:jc w:val="center"/>
              <w:rPr>
                <w:sz w:val="22"/>
              </w:rPr>
            </w:pPr>
            <w:r w:rsidRPr="00B721AD">
              <w:rPr>
                <w:sz w:val="22"/>
              </w:rPr>
              <w:t>1,800</w:t>
            </w:r>
          </w:p>
        </w:tc>
      </w:tr>
      <w:tr w:rsidR="002F15A0" w:rsidRPr="0034325E" w14:paraId="35DE8A6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DF60460" w14:textId="1A479B90" w:rsidR="002F15A0" w:rsidRPr="00B721AD" w:rsidRDefault="002F15A0" w:rsidP="00B721AD">
            <w:pPr>
              <w:spacing w:line="240" w:lineRule="auto"/>
              <w:contextualSpacing/>
              <w:jc w:val="center"/>
              <w:rPr>
                <w:sz w:val="22"/>
              </w:rPr>
            </w:pPr>
            <w:r w:rsidRPr="00B721AD">
              <w:rPr>
                <w:sz w:val="22"/>
              </w:rPr>
              <w:t>Ул. Луговая</w:t>
            </w:r>
          </w:p>
        </w:tc>
        <w:tc>
          <w:tcPr>
            <w:tcW w:w="2722" w:type="dxa"/>
            <w:tcBorders>
              <w:top w:val="single" w:sz="4" w:space="0" w:color="auto"/>
              <w:left w:val="single" w:sz="4" w:space="0" w:color="auto"/>
              <w:bottom w:val="single" w:sz="4" w:space="0" w:color="auto"/>
              <w:right w:val="single" w:sz="4" w:space="0" w:color="auto"/>
            </w:tcBorders>
            <w:vAlign w:val="center"/>
          </w:tcPr>
          <w:p w14:paraId="5212AF24" w14:textId="4DB547B5" w:rsidR="002F15A0" w:rsidRPr="00B721AD" w:rsidRDefault="002F15A0" w:rsidP="00B721AD">
            <w:pPr>
              <w:spacing w:line="240" w:lineRule="auto"/>
              <w:contextualSpacing/>
              <w:jc w:val="center"/>
              <w:rPr>
                <w:sz w:val="22"/>
              </w:rPr>
            </w:pPr>
            <w:r w:rsidRPr="00B721AD">
              <w:rPr>
                <w:sz w:val="22"/>
              </w:rPr>
              <w:t>1987</w:t>
            </w:r>
          </w:p>
        </w:tc>
        <w:tc>
          <w:tcPr>
            <w:tcW w:w="2523" w:type="dxa"/>
            <w:tcBorders>
              <w:top w:val="single" w:sz="4" w:space="0" w:color="auto"/>
              <w:left w:val="single" w:sz="4" w:space="0" w:color="auto"/>
              <w:bottom w:val="single" w:sz="4" w:space="0" w:color="auto"/>
              <w:right w:val="single" w:sz="4" w:space="0" w:color="auto"/>
            </w:tcBorders>
            <w:vAlign w:val="center"/>
          </w:tcPr>
          <w:p w14:paraId="31D5D0DF" w14:textId="68969605"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BAB7DA" w14:textId="77AAD873" w:rsidR="002F15A0" w:rsidRPr="00B721AD" w:rsidRDefault="002F15A0" w:rsidP="00B721AD">
            <w:pPr>
              <w:spacing w:line="240" w:lineRule="auto"/>
              <w:contextualSpacing/>
              <w:jc w:val="center"/>
              <w:rPr>
                <w:sz w:val="22"/>
              </w:rPr>
            </w:pPr>
            <w:r w:rsidRPr="00B721AD">
              <w:rPr>
                <w:sz w:val="22"/>
              </w:rPr>
              <w:t>0,400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2C12EC" w14:textId="0360A4BB" w:rsidR="002F15A0" w:rsidRPr="00B721AD" w:rsidRDefault="002F15A0" w:rsidP="00B721AD">
            <w:pPr>
              <w:spacing w:line="240" w:lineRule="auto"/>
              <w:contextualSpacing/>
              <w:jc w:val="center"/>
              <w:rPr>
                <w:sz w:val="22"/>
              </w:rPr>
            </w:pPr>
            <w:r w:rsidRPr="00B721AD">
              <w:rPr>
                <w:sz w:val="22"/>
              </w:rPr>
              <w:t>0,160</w:t>
            </w:r>
          </w:p>
        </w:tc>
      </w:tr>
      <w:tr w:rsidR="002F15A0" w:rsidRPr="0034325E" w14:paraId="76FF185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E3374C5" w14:textId="6E64ADD0" w:rsidR="002F15A0" w:rsidRPr="00B721AD" w:rsidRDefault="002F15A0" w:rsidP="00B721AD">
            <w:pPr>
              <w:spacing w:line="240" w:lineRule="auto"/>
              <w:contextualSpacing/>
              <w:jc w:val="center"/>
              <w:rPr>
                <w:sz w:val="22"/>
              </w:rPr>
            </w:pPr>
            <w:r w:rsidRPr="00B721AD">
              <w:rPr>
                <w:sz w:val="22"/>
              </w:rPr>
              <w:t>Ул. Садовая</w:t>
            </w:r>
          </w:p>
        </w:tc>
        <w:tc>
          <w:tcPr>
            <w:tcW w:w="2722" w:type="dxa"/>
            <w:tcBorders>
              <w:top w:val="single" w:sz="4" w:space="0" w:color="auto"/>
              <w:left w:val="single" w:sz="4" w:space="0" w:color="auto"/>
              <w:bottom w:val="single" w:sz="4" w:space="0" w:color="auto"/>
              <w:right w:val="single" w:sz="4" w:space="0" w:color="auto"/>
            </w:tcBorders>
            <w:vAlign w:val="center"/>
          </w:tcPr>
          <w:p w14:paraId="57137219" w14:textId="1BDF2B13"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00CFC54" w14:textId="74062A9C"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38F4CA" w14:textId="045B343C" w:rsidR="002F15A0" w:rsidRPr="00B721AD" w:rsidRDefault="002F15A0" w:rsidP="00B721AD">
            <w:pPr>
              <w:spacing w:line="240" w:lineRule="auto"/>
              <w:contextualSpacing/>
              <w:jc w:val="center"/>
              <w:rPr>
                <w:sz w:val="22"/>
              </w:rPr>
            </w:pPr>
            <w:r w:rsidRPr="00B721AD">
              <w:rPr>
                <w:sz w:val="22"/>
              </w:rPr>
              <w:t>0,350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13ADCA" w14:textId="7211027E" w:rsidR="002F15A0" w:rsidRPr="00B721AD" w:rsidRDefault="00E720CE" w:rsidP="00B721AD">
            <w:pPr>
              <w:spacing w:line="240" w:lineRule="auto"/>
              <w:contextualSpacing/>
              <w:jc w:val="center"/>
              <w:rPr>
                <w:sz w:val="22"/>
              </w:rPr>
            </w:pPr>
            <w:r>
              <w:rPr>
                <w:sz w:val="22"/>
              </w:rPr>
              <w:t>0,150</w:t>
            </w:r>
          </w:p>
        </w:tc>
      </w:tr>
      <w:tr w:rsidR="002F15A0" w:rsidRPr="0034325E" w14:paraId="4007B02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E6B6F72" w14:textId="1D547ECF" w:rsidR="002F15A0" w:rsidRPr="00B721AD" w:rsidRDefault="002F15A0" w:rsidP="00B721AD">
            <w:pPr>
              <w:spacing w:line="240" w:lineRule="auto"/>
              <w:contextualSpacing/>
              <w:jc w:val="center"/>
              <w:rPr>
                <w:sz w:val="22"/>
              </w:rPr>
            </w:pPr>
            <w:r w:rsidRPr="00B721AD">
              <w:rPr>
                <w:sz w:val="22"/>
              </w:rPr>
              <w:t>Ул. Ясная Горная</w:t>
            </w:r>
          </w:p>
        </w:tc>
        <w:tc>
          <w:tcPr>
            <w:tcW w:w="2722" w:type="dxa"/>
            <w:tcBorders>
              <w:top w:val="single" w:sz="4" w:space="0" w:color="auto"/>
              <w:left w:val="single" w:sz="4" w:space="0" w:color="auto"/>
              <w:bottom w:val="single" w:sz="4" w:space="0" w:color="auto"/>
              <w:right w:val="single" w:sz="4" w:space="0" w:color="auto"/>
            </w:tcBorders>
            <w:vAlign w:val="center"/>
          </w:tcPr>
          <w:p w14:paraId="1A9F2C01" w14:textId="4314D427" w:rsidR="002F15A0" w:rsidRPr="00B721AD" w:rsidRDefault="002F15A0" w:rsidP="00B721AD">
            <w:pPr>
              <w:spacing w:line="240" w:lineRule="auto"/>
              <w:contextualSpacing/>
              <w:jc w:val="center"/>
              <w:rPr>
                <w:sz w:val="22"/>
              </w:rPr>
            </w:pPr>
            <w:r w:rsidRPr="00B721AD">
              <w:rPr>
                <w:sz w:val="22"/>
              </w:rPr>
              <w:t>2021</w:t>
            </w:r>
          </w:p>
        </w:tc>
        <w:tc>
          <w:tcPr>
            <w:tcW w:w="2523" w:type="dxa"/>
            <w:tcBorders>
              <w:top w:val="single" w:sz="4" w:space="0" w:color="auto"/>
              <w:left w:val="single" w:sz="4" w:space="0" w:color="auto"/>
              <w:bottom w:val="single" w:sz="4" w:space="0" w:color="auto"/>
              <w:right w:val="single" w:sz="4" w:space="0" w:color="auto"/>
            </w:tcBorders>
            <w:vAlign w:val="center"/>
          </w:tcPr>
          <w:p w14:paraId="6767CFB1" w14:textId="2B9D98FC"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497B563" w14:textId="2E092D3B" w:rsidR="002F15A0" w:rsidRPr="00B721AD" w:rsidRDefault="002F15A0" w:rsidP="00B721AD">
            <w:pPr>
              <w:spacing w:line="240" w:lineRule="auto"/>
              <w:contextualSpacing/>
              <w:jc w:val="center"/>
              <w:rPr>
                <w:sz w:val="22"/>
              </w:rPr>
            </w:pPr>
            <w:r w:rsidRPr="00B721AD">
              <w:rPr>
                <w:sz w:val="22"/>
              </w:rPr>
              <w:t>1,200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B1642A7" w14:textId="062FD855" w:rsidR="002F15A0" w:rsidRPr="00B721AD" w:rsidRDefault="002F15A0" w:rsidP="00B721AD">
            <w:pPr>
              <w:spacing w:line="240" w:lineRule="auto"/>
              <w:contextualSpacing/>
              <w:jc w:val="center"/>
              <w:rPr>
                <w:sz w:val="22"/>
              </w:rPr>
            </w:pPr>
            <w:r w:rsidRPr="00B721AD">
              <w:rPr>
                <w:sz w:val="22"/>
              </w:rPr>
              <w:t>1,000</w:t>
            </w:r>
          </w:p>
        </w:tc>
      </w:tr>
      <w:tr w:rsidR="002F15A0" w:rsidRPr="0034325E" w14:paraId="215B954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54FE41C" w14:textId="40707668" w:rsidR="002F15A0" w:rsidRPr="00B721AD" w:rsidRDefault="002F15A0" w:rsidP="00B721AD">
            <w:pPr>
              <w:spacing w:line="240" w:lineRule="auto"/>
              <w:contextualSpacing/>
              <w:jc w:val="center"/>
              <w:rPr>
                <w:sz w:val="22"/>
              </w:rPr>
            </w:pPr>
            <w:r w:rsidRPr="00B721AD">
              <w:rPr>
                <w:sz w:val="22"/>
              </w:rPr>
              <w:t>Ул. Восточная</w:t>
            </w:r>
            <w:r w:rsidRPr="00B721AD">
              <w:rPr>
                <w:spacing w:val="40"/>
                <w:sz w:val="22"/>
              </w:rPr>
              <w:t xml:space="preserve"> </w:t>
            </w:r>
            <w:r w:rsidRPr="00B721AD">
              <w:rPr>
                <w:sz w:val="22"/>
              </w:rPr>
              <w:t>Горная</w:t>
            </w:r>
          </w:p>
        </w:tc>
        <w:tc>
          <w:tcPr>
            <w:tcW w:w="2722" w:type="dxa"/>
            <w:tcBorders>
              <w:top w:val="single" w:sz="4" w:space="0" w:color="auto"/>
              <w:left w:val="single" w:sz="4" w:space="0" w:color="auto"/>
              <w:bottom w:val="single" w:sz="4" w:space="0" w:color="auto"/>
              <w:right w:val="single" w:sz="4" w:space="0" w:color="auto"/>
            </w:tcBorders>
            <w:vAlign w:val="center"/>
          </w:tcPr>
          <w:p w14:paraId="64EEC0C4" w14:textId="4E1A5A72"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665FAB1" w14:textId="5802CE31"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14F29D4" w14:textId="04BC4C88" w:rsidR="002F15A0" w:rsidRPr="00B721AD" w:rsidRDefault="002F15A0" w:rsidP="00B721AD">
            <w:pPr>
              <w:spacing w:line="240" w:lineRule="auto"/>
              <w:contextualSpacing/>
              <w:jc w:val="center"/>
              <w:rPr>
                <w:sz w:val="22"/>
              </w:rPr>
            </w:pPr>
            <w:r w:rsidRPr="00B721AD">
              <w:rPr>
                <w:sz w:val="22"/>
              </w:rPr>
              <w:t>0,800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5044F1B" w14:textId="0D5E1CA5" w:rsidR="002F15A0" w:rsidRPr="00B721AD" w:rsidRDefault="002F15A0" w:rsidP="00B721AD">
            <w:pPr>
              <w:spacing w:line="240" w:lineRule="auto"/>
              <w:contextualSpacing/>
              <w:jc w:val="center"/>
              <w:rPr>
                <w:sz w:val="22"/>
              </w:rPr>
            </w:pPr>
            <w:r w:rsidRPr="00B721AD">
              <w:rPr>
                <w:sz w:val="22"/>
              </w:rPr>
              <w:t>-</w:t>
            </w:r>
          </w:p>
        </w:tc>
      </w:tr>
      <w:tr w:rsidR="002F15A0" w:rsidRPr="0034325E" w14:paraId="0A267F1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284E624" w14:textId="1C28AB1C" w:rsidR="002F15A0" w:rsidRPr="00B721AD" w:rsidRDefault="002F15A0" w:rsidP="00B721AD">
            <w:pPr>
              <w:spacing w:line="240" w:lineRule="auto"/>
              <w:contextualSpacing/>
              <w:jc w:val="center"/>
              <w:rPr>
                <w:sz w:val="22"/>
              </w:rPr>
            </w:pPr>
            <w:r w:rsidRPr="00B721AD">
              <w:rPr>
                <w:sz w:val="22"/>
              </w:rPr>
              <w:t>Ул. Высока Горная</w:t>
            </w:r>
          </w:p>
        </w:tc>
        <w:tc>
          <w:tcPr>
            <w:tcW w:w="2722" w:type="dxa"/>
            <w:tcBorders>
              <w:top w:val="single" w:sz="4" w:space="0" w:color="auto"/>
              <w:left w:val="single" w:sz="4" w:space="0" w:color="auto"/>
              <w:bottom w:val="single" w:sz="4" w:space="0" w:color="auto"/>
              <w:right w:val="single" w:sz="4" w:space="0" w:color="auto"/>
            </w:tcBorders>
            <w:vAlign w:val="center"/>
          </w:tcPr>
          <w:p w14:paraId="0F7DA8E1" w14:textId="640CB3FC"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2C4833F" w14:textId="7EAD150C"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EBFAFA" w14:textId="0F2D1B1D" w:rsidR="002F15A0" w:rsidRPr="00B721AD" w:rsidRDefault="002F15A0" w:rsidP="00B721AD">
            <w:pPr>
              <w:spacing w:line="240" w:lineRule="auto"/>
              <w:contextualSpacing/>
              <w:jc w:val="center"/>
              <w:rPr>
                <w:sz w:val="22"/>
              </w:rPr>
            </w:pPr>
            <w:r w:rsidRPr="00B721AD">
              <w:rPr>
                <w:sz w:val="22"/>
              </w:rPr>
              <w:t>0,500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0822A9" w14:textId="6E7D90CC" w:rsidR="002F15A0" w:rsidRPr="00B721AD" w:rsidRDefault="002F15A0" w:rsidP="00B721AD">
            <w:pPr>
              <w:spacing w:line="240" w:lineRule="auto"/>
              <w:contextualSpacing/>
              <w:jc w:val="center"/>
              <w:rPr>
                <w:sz w:val="22"/>
              </w:rPr>
            </w:pPr>
            <w:r w:rsidRPr="00B721AD">
              <w:rPr>
                <w:sz w:val="22"/>
              </w:rPr>
              <w:t>-</w:t>
            </w:r>
          </w:p>
        </w:tc>
      </w:tr>
      <w:tr w:rsidR="002F15A0" w:rsidRPr="0034325E" w14:paraId="18ED8F85"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03E342A" w14:textId="698FA88A" w:rsidR="002F15A0" w:rsidRPr="00B721AD" w:rsidRDefault="002F15A0" w:rsidP="00B721AD">
            <w:pPr>
              <w:spacing w:line="240" w:lineRule="auto"/>
              <w:contextualSpacing/>
              <w:jc w:val="center"/>
              <w:rPr>
                <w:sz w:val="22"/>
              </w:rPr>
            </w:pPr>
            <w:r w:rsidRPr="00B721AD">
              <w:rPr>
                <w:sz w:val="22"/>
              </w:rPr>
              <w:t xml:space="preserve">Проезд № 1 от ул. Речная д. № 1 до ул. Школьная </w:t>
            </w:r>
            <w:r w:rsidR="00026276">
              <w:rPr>
                <w:sz w:val="22"/>
              </w:rPr>
              <w:br/>
            </w:r>
            <w:r w:rsidRPr="00B721AD">
              <w:rPr>
                <w:sz w:val="22"/>
              </w:rPr>
              <w:t>д. № 2Б</w:t>
            </w:r>
          </w:p>
        </w:tc>
        <w:tc>
          <w:tcPr>
            <w:tcW w:w="2722" w:type="dxa"/>
            <w:tcBorders>
              <w:top w:val="single" w:sz="4" w:space="0" w:color="auto"/>
              <w:left w:val="single" w:sz="4" w:space="0" w:color="auto"/>
              <w:bottom w:val="single" w:sz="4" w:space="0" w:color="auto"/>
              <w:right w:val="single" w:sz="4" w:space="0" w:color="auto"/>
            </w:tcBorders>
            <w:vAlign w:val="center"/>
          </w:tcPr>
          <w:p w14:paraId="4D64232C" w14:textId="5661ABF4"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5A628C0" w14:textId="510D791A"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2761875" w14:textId="7DFDAAA1" w:rsidR="002F15A0" w:rsidRPr="00B721AD" w:rsidRDefault="002F15A0" w:rsidP="00B721AD">
            <w:pPr>
              <w:spacing w:line="240" w:lineRule="auto"/>
              <w:contextualSpacing/>
              <w:jc w:val="center"/>
              <w:rPr>
                <w:sz w:val="22"/>
              </w:rPr>
            </w:pPr>
            <w:r w:rsidRPr="00B721AD">
              <w:rPr>
                <w:sz w:val="22"/>
              </w:rPr>
              <w:t>0,690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94F7A7" w14:textId="6228DE6A" w:rsidR="002F15A0" w:rsidRPr="00B721AD" w:rsidRDefault="002F15A0" w:rsidP="00B721AD">
            <w:pPr>
              <w:spacing w:line="240" w:lineRule="auto"/>
              <w:contextualSpacing/>
              <w:jc w:val="center"/>
              <w:rPr>
                <w:sz w:val="22"/>
              </w:rPr>
            </w:pPr>
            <w:r w:rsidRPr="00B721AD">
              <w:rPr>
                <w:sz w:val="22"/>
              </w:rPr>
              <w:t>-</w:t>
            </w:r>
          </w:p>
        </w:tc>
      </w:tr>
      <w:tr w:rsidR="002F15A0" w:rsidRPr="0034325E" w14:paraId="2B345646"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1FD7D07" w14:textId="44483FAA" w:rsidR="002F15A0" w:rsidRPr="00B721AD" w:rsidRDefault="002F15A0" w:rsidP="00B721AD">
            <w:pPr>
              <w:spacing w:line="240" w:lineRule="auto"/>
              <w:contextualSpacing/>
              <w:jc w:val="center"/>
              <w:rPr>
                <w:sz w:val="22"/>
              </w:rPr>
            </w:pPr>
            <w:r w:rsidRPr="00B721AD">
              <w:rPr>
                <w:sz w:val="22"/>
              </w:rPr>
              <w:t xml:space="preserve">Проезд № 2 от ул. Речная д. № 9 до ул. Новая Линия </w:t>
            </w:r>
            <w:r w:rsidR="00026276">
              <w:rPr>
                <w:sz w:val="22"/>
              </w:rPr>
              <w:br/>
            </w:r>
            <w:r w:rsidRPr="00B721AD">
              <w:rPr>
                <w:sz w:val="22"/>
              </w:rPr>
              <w:t>д. №</w:t>
            </w:r>
            <w:r w:rsidR="00026276">
              <w:rPr>
                <w:sz w:val="22"/>
              </w:rPr>
              <w:t xml:space="preserve"> </w:t>
            </w:r>
            <w:r w:rsidRPr="00B721AD">
              <w:rPr>
                <w:sz w:val="22"/>
              </w:rPr>
              <w:t>2</w:t>
            </w:r>
          </w:p>
        </w:tc>
        <w:tc>
          <w:tcPr>
            <w:tcW w:w="2722" w:type="dxa"/>
            <w:tcBorders>
              <w:top w:val="single" w:sz="4" w:space="0" w:color="auto"/>
              <w:left w:val="single" w:sz="4" w:space="0" w:color="auto"/>
              <w:bottom w:val="single" w:sz="4" w:space="0" w:color="auto"/>
              <w:right w:val="single" w:sz="4" w:space="0" w:color="auto"/>
            </w:tcBorders>
            <w:vAlign w:val="center"/>
          </w:tcPr>
          <w:p w14:paraId="34B240D9" w14:textId="7C0E8E92"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56E8D5D" w14:textId="0CEBAB26"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31FC07" w14:textId="11626B05" w:rsidR="002F15A0" w:rsidRPr="00B721AD" w:rsidRDefault="002F15A0" w:rsidP="00B721AD">
            <w:pPr>
              <w:spacing w:line="240" w:lineRule="auto"/>
              <w:contextualSpacing/>
              <w:jc w:val="center"/>
              <w:rPr>
                <w:sz w:val="22"/>
              </w:rPr>
            </w:pPr>
            <w:r w:rsidRPr="00B721AD">
              <w:rPr>
                <w:sz w:val="22"/>
              </w:rPr>
              <w:t>0,680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19E912E" w14:textId="54E96F89" w:rsidR="002F15A0" w:rsidRPr="00B721AD" w:rsidRDefault="002F15A0" w:rsidP="00B721AD">
            <w:pPr>
              <w:spacing w:line="240" w:lineRule="auto"/>
              <w:contextualSpacing/>
              <w:jc w:val="center"/>
              <w:rPr>
                <w:sz w:val="22"/>
              </w:rPr>
            </w:pPr>
            <w:r w:rsidRPr="00B721AD">
              <w:rPr>
                <w:sz w:val="22"/>
              </w:rPr>
              <w:t>-</w:t>
            </w:r>
          </w:p>
        </w:tc>
      </w:tr>
      <w:tr w:rsidR="002F15A0" w:rsidRPr="0034325E" w14:paraId="6CF4F9C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6478899" w14:textId="3CACAD8E" w:rsidR="002F15A0" w:rsidRPr="00B721AD" w:rsidRDefault="002F15A0" w:rsidP="00B721AD">
            <w:pPr>
              <w:spacing w:line="240" w:lineRule="auto"/>
              <w:contextualSpacing/>
              <w:jc w:val="center"/>
              <w:rPr>
                <w:sz w:val="22"/>
              </w:rPr>
            </w:pPr>
            <w:r w:rsidRPr="00B721AD">
              <w:rPr>
                <w:sz w:val="22"/>
              </w:rPr>
              <w:t xml:space="preserve">Проезд № 3 от ул. Советская д. № 19 зерносклада № 1, </w:t>
            </w:r>
            <w:r w:rsidR="00026276">
              <w:rPr>
                <w:sz w:val="22"/>
              </w:rPr>
              <w:br/>
            </w:r>
            <w:r w:rsidRPr="00B721AD">
              <w:rPr>
                <w:sz w:val="22"/>
              </w:rPr>
              <w:t>д. № 1</w:t>
            </w:r>
          </w:p>
        </w:tc>
        <w:tc>
          <w:tcPr>
            <w:tcW w:w="2722" w:type="dxa"/>
            <w:tcBorders>
              <w:top w:val="single" w:sz="4" w:space="0" w:color="auto"/>
              <w:left w:val="single" w:sz="4" w:space="0" w:color="auto"/>
              <w:bottom w:val="single" w:sz="4" w:space="0" w:color="auto"/>
              <w:right w:val="single" w:sz="4" w:space="0" w:color="auto"/>
            </w:tcBorders>
            <w:vAlign w:val="center"/>
          </w:tcPr>
          <w:p w14:paraId="51500696" w14:textId="55807C8F"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6197A65" w14:textId="481175F8"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791643" w14:textId="08DB3944" w:rsidR="002F15A0" w:rsidRPr="00B721AD" w:rsidRDefault="002F15A0" w:rsidP="00B721AD">
            <w:pPr>
              <w:spacing w:line="240" w:lineRule="auto"/>
              <w:contextualSpacing/>
              <w:jc w:val="center"/>
              <w:rPr>
                <w:sz w:val="22"/>
              </w:rPr>
            </w:pPr>
            <w:r w:rsidRPr="00B721AD">
              <w:rPr>
                <w:sz w:val="22"/>
              </w:rPr>
              <w:t>0,680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257CA34" w14:textId="1A68AB3F" w:rsidR="002F15A0" w:rsidRPr="00B721AD" w:rsidRDefault="002F15A0" w:rsidP="00B721AD">
            <w:pPr>
              <w:spacing w:line="240" w:lineRule="auto"/>
              <w:contextualSpacing/>
              <w:jc w:val="center"/>
              <w:rPr>
                <w:sz w:val="22"/>
              </w:rPr>
            </w:pPr>
            <w:r w:rsidRPr="00B721AD">
              <w:rPr>
                <w:sz w:val="22"/>
              </w:rPr>
              <w:t>-</w:t>
            </w:r>
          </w:p>
        </w:tc>
      </w:tr>
      <w:tr w:rsidR="002F15A0" w:rsidRPr="0034325E" w14:paraId="1631B0A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72CB4A6" w14:textId="3A627183" w:rsidR="002F15A0" w:rsidRPr="00B721AD" w:rsidRDefault="002F15A0" w:rsidP="00B721AD">
            <w:pPr>
              <w:spacing w:line="240" w:lineRule="auto"/>
              <w:contextualSpacing/>
              <w:jc w:val="center"/>
              <w:rPr>
                <w:sz w:val="22"/>
              </w:rPr>
            </w:pPr>
            <w:r w:rsidRPr="00B721AD">
              <w:rPr>
                <w:sz w:val="22"/>
              </w:rPr>
              <w:t xml:space="preserve">Проезд № 4 от ул. Советская д. № 31 до ул. Луговая </w:t>
            </w:r>
            <w:r w:rsidR="00026276">
              <w:rPr>
                <w:sz w:val="22"/>
              </w:rPr>
              <w:br/>
            </w:r>
            <w:r w:rsidRPr="00B721AD">
              <w:rPr>
                <w:sz w:val="22"/>
              </w:rPr>
              <w:t>д</w:t>
            </w:r>
            <w:r w:rsidR="00026276">
              <w:rPr>
                <w:sz w:val="22"/>
              </w:rPr>
              <w:t>.</w:t>
            </w:r>
            <w:r w:rsidRPr="00B721AD">
              <w:rPr>
                <w:sz w:val="22"/>
              </w:rPr>
              <w:t xml:space="preserve"> № 1</w:t>
            </w:r>
          </w:p>
        </w:tc>
        <w:tc>
          <w:tcPr>
            <w:tcW w:w="2722" w:type="dxa"/>
            <w:tcBorders>
              <w:top w:val="single" w:sz="4" w:space="0" w:color="auto"/>
              <w:left w:val="single" w:sz="4" w:space="0" w:color="auto"/>
              <w:bottom w:val="single" w:sz="4" w:space="0" w:color="auto"/>
              <w:right w:val="single" w:sz="4" w:space="0" w:color="auto"/>
            </w:tcBorders>
            <w:vAlign w:val="center"/>
          </w:tcPr>
          <w:p w14:paraId="791B0590" w14:textId="3D376E2A"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CB16D89" w14:textId="60E78887"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C3DCEF" w14:textId="07373FFB" w:rsidR="002F15A0" w:rsidRPr="00B721AD" w:rsidRDefault="002F15A0" w:rsidP="00B721AD">
            <w:pPr>
              <w:spacing w:line="240" w:lineRule="auto"/>
              <w:contextualSpacing/>
              <w:jc w:val="center"/>
              <w:rPr>
                <w:sz w:val="22"/>
              </w:rPr>
            </w:pPr>
            <w:r w:rsidRPr="00B721AD">
              <w:rPr>
                <w:sz w:val="22"/>
              </w:rPr>
              <w:t>0,620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DFFB78F" w14:textId="3C7E4683" w:rsidR="002F15A0" w:rsidRPr="00B721AD" w:rsidRDefault="002F15A0" w:rsidP="00B721AD">
            <w:pPr>
              <w:spacing w:line="240" w:lineRule="auto"/>
              <w:contextualSpacing/>
              <w:jc w:val="center"/>
              <w:rPr>
                <w:sz w:val="22"/>
              </w:rPr>
            </w:pPr>
            <w:r w:rsidRPr="00B721AD">
              <w:rPr>
                <w:sz w:val="22"/>
              </w:rPr>
              <w:t>-</w:t>
            </w:r>
          </w:p>
        </w:tc>
      </w:tr>
      <w:tr w:rsidR="002F15A0" w:rsidRPr="0034325E" w14:paraId="42DB6AA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F5AAA72" w14:textId="77777777" w:rsidR="00026276" w:rsidRDefault="002F15A0" w:rsidP="00B721AD">
            <w:pPr>
              <w:spacing w:line="240" w:lineRule="auto"/>
              <w:contextualSpacing/>
              <w:jc w:val="center"/>
              <w:rPr>
                <w:sz w:val="22"/>
              </w:rPr>
            </w:pPr>
            <w:r w:rsidRPr="00B721AD">
              <w:rPr>
                <w:sz w:val="22"/>
              </w:rPr>
              <w:t xml:space="preserve">Проезд № 5 от ул. Озерная д.№32 до ул. Школьная </w:t>
            </w:r>
          </w:p>
          <w:p w14:paraId="3DDA1024" w14:textId="74498A36" w:rsidR="002F15A0" w:rsidRPr="00B721AD" w:rsidRDefault="002F15A0" w:rsidP="00B721AD">
            <w:pPr>
              <w:spacing w:line="240" w:lineRule="auto"/>
              <w:contextualSpacing/>
              <w:jc w:val="center"/>
              <w:rPr>
                <w:sz w:val="22"/>
              </w:rPr>
            </w:pPr>
            <w:r w:rsidRPr="00B721AD">
              <w:rPr>
                <w:sz w:val="22"/>
              </w:rPr>
              <w:t>д.</w:t>
            </w:r>
            <w:r w:rsidR="00026276">
              <w:rPr>
                <w:sz w:val="22"/>
              </w:rPr>
              <w:t xml:space="preserve"> </w:t>
            </w:r>
            <w:r w:rsidRPr="00B721AD">
              <w:rPr>
                <w:sz w:val="22"/>
              </w:rPr>
              <w:t>№</w:t>
            </w:r>
            <w:r w:rsidR="00026276">
              <w:rPr>
                <w:sz w:val="22"/>
              </w:rPr>
              <w:t xml:space="preserve"> </w:t>
            </w:r>
            <w:r w:rsidRPr="00B721AD">
              <w:rPr>
                <w:sz w:val="22"/>
              </w:rPr>
              <w:t>21А</w:t>
            </w:r>
          </w:p>
        </w:tc>
        <w:tc>
          <w:tcPr>
            <w:tcW w:w="2722" w:type="dxa"/>
            <w:tcBorders>
              <w:top w:val="single" w:sz="4" w:space="0" w:color="auto"/>
              <w:left w:val="single" w:sz="4" w:space="0" w:color="auto"/>
              <w:bottom w:val="single" w:sz="4" w:space="0" w:color="auto"/>
              <w:right w:val="single" w:sz="4" w:space="0" w:color="auto"/>
            </w:tcBorders>
            <w:vAlign w:val="center"/>
          </w:tcPr>
          <w:p w14:paraId="71A9FE21" w14:textId="128A1089"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1873C04" w14:textId="2D6D904A"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161B07" w14:textId="1A65E90C" w:rsidR="002F15A0" w:rsidRPr="00B721AD" w:rsidRDefault="002F15A0" w:rsidP="00B721AD">
            <w:pPr>
              <w:spacing w:line="240" w:lineRule="auto"/>
              <w:contextualSpacing/>
              <w:jc w:val="center"/>
              <w:rPr>
                <w:sz w:val="22"/>
              </w:rPr>
            </w:pPr>
            <w:r w:rsidRPr="00B721AD">
              <w:rPr>
                <w:sz w:val="22"/>
              </w:rPr>
              <w:t>0,550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17B083" w14:textId="5363D306" w:rsidR="002F15A0" w:rsidRPr="00B721AD" w:rsidRDefault="002F15A0" w:rsidP="00B721AD">
            <w:pPr>
              <w:spacing w:line="240" w:lineRule="auto"/>
              <w:contextualSpacing/>
              <w:jc w:val="center"/>
              <w:rPr>
                <w:sz w:val="22"/>
              </w:rPr>
            </w:pPr>
            <w:r w:rsidRPr="00B721AD">
              <w:rPr>
                <w:sz w:val="22"/>
              </w:rPr>
              <w:t>-</w:t>
            </w:r>
          </w:p>
        </w:tc>
      </w:tr>
      <w:tr w:rsidR="002F15A0" w:rsidRPr="0034325E" w14:paraId="13A3F3C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91FDB2E" w14:textId="6DA976E5" w:rsidR="002F15A0" w:rsidRPr="00B721AD" w:rsidRDefault="002F15A0" w:rsidP="00B721AD">
            <w:pPr>
              <w:spacing w:line="240" w:lineRule="auto"/>
              <w:contextualSpacing/>
              <w:jc w:val="center"/>
              <w:rPr>
                <w:sz w:val="22"/>
              </w:rPr>
            </w:pPr>
            <w:r w:rsidRPr="00B721AD">
              <w:rPr>
                <w:sz w:val="22"/>
              </w:rPr>
              <w:t xml:space="preserve">Проезд № 6 от ул. Озерная д.№ 28 А до ул. Целинная </w:t>
            </w:r>
            <w:r w:rsidR="00026276">
              <w:rPr>
                <w:sz w:val="22"/>
              </w:rPr>
              <w:br/>
            </w:r>
            <w:r w:rsidRPr="00B721AD">
              <w:rPr>
                <w:sz w:val="22"/>
              </w:rPr>
              <w:t>д. № 1</w:t>
            </w:r>
          </w:p>
        </w:tc>
        <w:tc>
          <w:tcPr>
            <w:tcW w:w="2722" w:type="dxa"/>
            <w:tcBorders>
              <w:top w:val="single" w:sz="4" w:space="0" w:color="auto"/>
              <w:left w:val="single" w:sz="4" w:space="0" w:color="auto"/>
              <w:bottom w:val="single" w:sz="4" w:space="0" w:color="auto"/>
              <w:right w:val="single" w:sz="4" w:space="0" w:color="auto"/>
            </w:tcBorders>
            <w:vAlign w:val="center"/>
          </w:tcPr>
          <w:p w14:paraId="562859B0" w14:textId="55A911FD"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5059704" w14:textId="5F453A47"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27F6BBE" w14:textId="099BE15C" w:rsidR="002F15A0" w:rsidRPr="00B721AD" w:rsidRDefault="002F15A0" w:rsidP="00B721AD">
            <w:pPr>
              <w:spacing w:line="240" w:lineRule="auto"/>
              <w:contextualSpacing/>
              <w:jc w:val="center"/>
              <w:rPr>
                <w:sz w:val="22"/>
              </w:rPr>
            </w:pPr>
            <w:r w:rsidRPr="00B721AD">
              <w:rPr>
                <w:sz w:val="22"/>
              </w:rPr>
              <w:t>0,620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551219" w14:textId="37A3794D" w:rsidR="002F15A0" w:rsidRPr="00B721AD" w:rsidRDefault="002F15A0" w:rsidP="00B721AD">
            <w:pPr>
              <w:spacing w:line="240" w:lineRule="auto"/>
              <w:contextualSpacing/>
              <w:jc w:val="center"/>
              <w:rPr>
                <w:sz w:val="22"/>
              </w:rPr>
            </w:pPr>
            <w:r w:rsidRPr="00B721AD">
              <w:rPr>
                <w:sz w:val="22"/>
              </w:rPr>
              <w:t>-</w:t>
            </w:r>
          </w:p>
        </w:tc>
      </w:tr>
      <w:tr w:rsidR="002F15A0" w:rsidRPr="0034325E" w14:paraId="4E2DBE0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6EBF871" w14:textId="22BF34F3" w:rsidR="002F15A0" w:rsidRPr="00B721AD" w:rsidRDefault="002F15A0" w:rsidP="00B721AD">
            <w:pPr>
              <w:spacing w:line="240" w:lineRule="auto"/>
              <w:contextualSpacing/>
              <w:jc w:val="center"/>
              <w:rPr>
                <w:sz w:val="22"/>
              </w:rPr>
            </w:pPr>
            <w:r w:rsidRPr="00B721AD">
              <w:rPr>
                <w:sz w:val="22"/>
              </w:rPr>
              <w:t>Проезд № 7 от ул. Озерная д.</w:t>
            </w:r>
            <w:r w:rsidR="00026276">
              <w:rPr>
                <w:sz w:val="22"/>
              </w:rPr>
              <w:t xml:space="preserve"> </w:t>
            </w:r>
            <w:r w:rsidRPr="00B721AD">
              <w:rPr>
                <w:sz w:val="22"/>
              </w:rPr>
              <w:t xml:space="preserve">№ 39 до ул. Новая Линия </w:t>
            </w:r>
            <w:r w:rsidR="00026276">
              <w:rPr>
                <w:sz w:val="22"/>
              </w:rPr>
              <w:br/>
            </w:r>
            <w:r w:rsidRPr="00B721AD">
              <w:rPr>
                <w:sz w:val="22"/>
              </w:rPr>
              <w:t>д. № 27</w:t>
            </w:r>
          </w:p>
        </w:tc>
        <w:tc>
          <w:tcPr>
            <w:tcW w:w="2722" w:type="dxa"/>
            <w:tcBorders>
              <w:top w:val="single" w:sz="4" w:space="0" w:color="auto"/>
              <w:left w:val="single" w:sz="4" w:space="0" w:color="auto"/>
              <w:bottom w:val="single" w:sz="4" w:space="0" w:color="auto"/>
              <w:right w:val="single" w:sz="4" w:space="0" w:color="auto"/>
            </w:tcBorders>
            <w:vAlign w:val="center"/>
          </w:tcPr>
          <w:p w14:paraId="55A6EFCD" w14:textId="5223F5EB"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04A62EB" w14:textId="7DD995FF"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C183DF" w14:textId="5661B446" w:rsidR="002F15A0" w:rsidRPr="00B721AD" w:rsidRDefault="002F15A0" w:rsidP="00B721AD">
            <w:pPr>
              <w:spacing w:line="240" w:lineRule="auto"/>
              <w:contextualSpacing/>
              <w:jc w:val="center"/>
              <w:rPr>
                <w:sz w:val="22"/>
              </w:rPr>
            </w:pPr>
            <w:r w:rsidRPr="00B721AD">
              <w:rPr>
                <w:sz w:val="22"/>
              </w:rPr>
              <w:t>0,650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ECEC2F" w14:textId="15715CF0" w:rsidR="002F15A0" w:rsidRPr="00B721AD" w:rsidRDefault="002F15A0" w:rsidP="00B721AD">
            <w:pPr>
              <w:spacing w:line="240" w:lineRule="auto"/>
              <w:contextualSpacing/>
              <w:jc w:val="center"/>
              <w:rPr>
                <w:sz w:val="22"/>
              </w:rPr>
            </w:pPr>
            <w:r w:rsidRPr="00B721AD">
              <w:rPr>
                <w:sz w:val="22"/>
              </w:rPr>
              <w:t>-</w:t>
            </w:r>
          </w:p>
        </w:tc>
      </w:tr>
      <w:tr w:rsidR="002F15A0" w:rsidRPr="0034325E" w14:paraId="76AFD5E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3CB4906" w14:textId="27713382" w:rsidR="002F15A0" w:rsidRPr="00B721AD" w:rsidRDefault="002F15A0" w:rsidP="00B721AD">
            <w:pPr>
              <w:spacing w:line="240" w:lineRule="auto"/>
              <w:contextualSpacing/>
              <w:jc w:val="center"/>
              <w:rPr>
                <w:sz w:val="22"/>
              </w:rPr>
            </w:pPr>
            <w:r w:rsidRPr="00B721AD">
              <w:rPr>
                <w:sz w:val="22"/>
              </w:rPr>
              <w:t>Проезд № 8 от ул. Речная д. №</w:t>
            </w:r>
            <w:r w:rsidR="00026276">
              <w:rPr>
                <w:sz w:val="22"/>
              </w:rPr>
              <w:t xml:space="preserve"> </w:t>
            </w:r>
            <w:r w:rsidRPr="00B721AD">
              <w:rPr>
                <w:sz w:val="22"/>
              </w:rPr>
              <w:t>37 до ул. Луговая д. № 9</w:t>
            </w:r>
          </w:p>
        </w:tc>
        <w:tc>
          <w:tcPr>
            <w:tcW w:w="2722" w:type="dxa"/>
            <w:tcBorders>
              <w:top w:val="single" w:sz="4" w:space="0" w:color="auto"/>
              <w:left w:val="single" w:sz="4" w:space="0" w:color="auto"/>
              <w:bottom w:val="single" w:sz="4" w:space="0" w:color="auto"/>
              <w:right w:val="single" w:sz="4" w:space="0" w:color="auto"/>
            </w:tcBorders>
            <w:vAlign w:val="center"/>
          </w:tcPr>
          <w:p w14:paraId="48BD2732" w14:textId="489E1E80"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B9595F6" w14:textId="1F5C6088"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A6CE51" w14:textId="06E07C48" w:rsidR="002F15A0" w:rsidRPr="00B721AD" w:rsidRDefault="002F15A0" w:rsidP="00B721AD">
            <w:pPr>
              <w:spacing w:line="240" w:lineRule="auto"/>
              <w:contextualSpacing/>
              <w:jc w:val="center"/>
              <w:rPr>
                <w:sz w:val="22"/>
              </w:rPr>
            </w:pPr>
            <w:r w:rsidRPr="00B721AD">
              <w:rPr>
                <w:sz w:val="22"/>
              </w:rPr>
              <w:t>0,790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5CC00" w14:textId="39070E1F" w:rsidR="002F15A0" w:rsidRPr="00B721AD" w:rsidRDefault="002F15A0" w:rsidP="00B721AD">
            <w:pPr>
              <w:spacing w:line="240" w:lineRule="auto"/>
              <w:contextualSpacing/>
              <w:jc w:val="center"/>
              <w:rPr>
                <w:sz w:val="22"/>
              </w:rPr>
            </w:pPr>
            <w:r w:rsidRPr="00B721AD">
              <w:rPr>
                <w:sz w:val="22"/>
              </w:rPr>
              <w:t>-</w:t>
            </w:r>
          </w:p>
        </w:tc>
      </w:tr>
      <w:tr w:rsidR="002F15A0" w:rsidRPr="0034325E" w14:paraId="4B3DFAB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EA13E35" w14:textId="3D5F16D4" w:rsidR="002F15A0" w:rsidRPr="00B721AD" w:rsidRDefault="002F15A0" w:rsidP="00B721AD">
            <w:pPr>
              <w:spacing w:line="240" w:lineRule="auto"/>
              <w:contextualSpacing/>
              <w:jc w:val="center"/>
              <w:rPr>
                <w:sz w:val="22"/>
              </w:rPr>
            </w:pPr>
            <w:r w:rsidRPr="00B721AD">
              <w:rPr>
                <w:sz w:val="22"/>
              </w:rPr>
              <w:t xml:space="preserve">Проезд № 9 от ул. Речная д. № 46 до ул. Нова Линия </w:t>
            </w:r>
            <w:r w:rsidR="00026276">
              <w:rPr>
                <w:sz w:val="22"/>
              </w:rPr>
              <w:br/>
            </w:r>
            <w:r w:rsidRPr="00B721AD">
              <w:rPr>
                <w:sz w:val="22"/>
              </w:rPr>
              <w:t>д. № 59</w:t>
            </w:r>
          </w:p>
        </w:tc>
        <w:tc>
          <w:tcPr>
            <w:tcW w:w="2722" w:type="dxa"/>
            <w:tcBorders>
              <w:top w:val="single" w:sz="4" w:space="0" w:color="auto"/>
              <w:left w:val="single" w:sz="4" w:space="0" w:color="auto"/>
              <w:bottom w:val="single" w:sz="4" w:space="0" w:color="auto"/>
              <w:right w:val="single" w:sz="4" w:space="0" w:color="auto"/>
            </w:tcBorders>
            <w:vAlign w:val="center"/>
          </w:tcPr>
          <w:p w14:paraId="7ADC4267" w14:textId="7504DE14"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EEC70BC" w14:textId="35F015DA"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ADDE4B" w14:textId="7D0DE2DF" w:rsidR="002F15A0" w:rsidRPr="00B721AD" w:rsidRDefault="002F15A0" w:rsidP="00B721AD">
            <w:pPr>
              <w:spacing w:line="240" w:lineRule="auto"/>
              <w:contextualSpacing/>
              <w:jc w:val="center"/>
              <w:rPr>
                <w:sz w:val="22"/>
              </w:rPr>
            </w:pPr>
            <w:r w:rsidRPr="00B721AD">
              <w:rPr>
                <w:sz w:val="22"/>
              </w:rPr>
              <w:t>0,620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35E924" w14:textId="5EB5982C" w:rsidR="002F15A0" w:rsidRPr="00B721AD" w:rsidRDefault="002F15A0" w:rsidP="00B721AD">
            <w:pPr>
              <w:spacing w:line="240" w:lineRule="auto"/>
              <w:contextualSpacing/>
              <w:jc w:val="center"/>
              <w:rPr>
                <w:sz w:val="22"/>
              </w:rPr>
            </w:pPr>
            <w:r w:rsidRPr="00B721AD">
              <w:rPr>
                <w:sz w:val="22"/>
              </w:rPr>
              <w:t>-</w:t>
            </w:r>
          </w:p>
        </w:tc>
      </w:tr>
      <w:tr w:rsidR="002F15A0" w:rsidRPr="0034325E" w14:paraId="119318E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E71B996" w14:textId="03FB864E" w:rsidR="002F15A0" w:rsidRPr="00B721AD" w:rsidRDefault="002F15A0" w:rsidP="00B721AD">
            <w:pPr>
              <w:spacing w:line="240" w:lineRule="auto"/>
              <w:contextualSpacing/>
              <w:jc w:val="center"/>
              <w:rPr>
                <w:sz w:val="22"/>
              </w:rPr>
            </w:pPr>
            <w:r w:rsidRPr="00B721AD">
              <w:rPr>
                <w:sz w:val="22"/>
              </w:rPr>
              <w:t xml:space="preserve">Проезд № 10 от ул. Речная д. № 52 до ул. Новая Линия </w:t>
            </w:r>
            <w:r w:rsidR="00026276">
              <w:rPr>
                <w:sz w:val="22"/>
              </w:rPr>
              <w:br/>
            </w:r>
            <w:r w:rsidRPr="00B721AD">
              <w:rPr>
                <w:sz w:val="22"/>
              </w:rPr>
              <w:t>д. № 72</w:t>
            </w:r>
          </w:p>
        </w:tc>
        <w:tc>
          <w:tcPr>
            <w:tcW w:w="2722" w:type="dxa"/>
            <w:tcBorders>
              <w:top w:val="single" w:sz="4" w:space="0" w:color="auto"/>
              <w:left w:val="single" w:sz="4" w:space="0" w:color="auto"/>
              <w:bottom w:val="single" w:sz="4" w:space="0" w:color="auto"/>
              <w:right w:val="single" w:sz="4" w:space="0" w:color="auto"/>
            </w:tcBorders>
            <w:vAlign w:val="center"/>
          </w:tcPr>
          <w:p w14:paraId="3BE97181" w14:textId="56C88D57"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5B43CAE" w14:textId="56831ADE"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889861" w14:textId="1F90C47A" w:rsidR="002F15A0" w:rsidRPr="00B721AD" w:rsidRDefault="002F15A0" w:rsidP="00B721AD">
            <w:pPr>
              <w:spacing w:line="240" w:lineRule="auto"/>
              <w:contextualSpacing/>
              <w:jc w:val="center"/>
              <w:rPr>
                <w:sz w:val="22"/>
              </w:rPr>
            </w:pPr>
            <w:r w:rsidRPr="00B721AD">
              <w:rPr>
                <w:sz w:val="22"/>
              </w:rPr>
              <w:t>0,620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4AB1C9" w14:textId="779BB2D0" w:rsidR="002F15A0" w:rsidRPr="00B721AD" w:rsidRDefault="002F15A0" w:rsidP="00B721AD">
            <w:pPr>
              <w:spacing w:line="240" w:lineRule="auto"/>
              <w:contextualSpacing/>
              <w:jc w:val="center"/>
              <w:rPr>
                <w:sz w:val="22"/>
              </w:rPr>
            </w:pPr>
            <w:r w:rsidRPr="00B721AD">
              <w:rPr>
                <w:sz w:val="22"/>
              </w:rPr>
              <w:t>-</w:t>
            </w:r>
          </w:p>
        </w:tc>
      </w:tr>
      <w:tr w:rsidR="002F15A0" w:rsidRPr="0034325E" w14:paraId="6AAE56C5"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59BD911" w14:textId="635C1628" w:rsidR="002F15A0" w:rsidRPr="00B721AD" w:rsidRDefault="002F15A0" w:rsidP="00B721AD">
            <w:pPr>
              <w:spacing w:line="240" w:lineRule="auto"/>
              <w:contextualSpacing/>
              <w:jc w:val="center"/>
              <w:rPr>
                <w:sz w:val="22"/>
              </w:rPr>
            </w:pPr>
            <w:r w:rsidRPr="00B721AD">
              <w:rPr>
                <w:sz w:val="22"/>
              </w:rPr>
              <w:t xml:space="preserve">Проезд № 11 от ул. Речная д. № 57 до ул. Новая Линия </w:t>
            </w:r>
            <w:r w:rsidR="00026276">
              <w:rPr>
                <w:sz w:val="22"/>
              </w:rPr>
              <w:br/>
            </w:r>
            <w:r w:rsidRPr="00B721AD">
              <w:rPr>
                <w:sz w:val="22"/>
              </w:rPr>
              <w:t>д. № 82</w:t>
            </w:r>
          </w:p>
        </w:tc>
        <w:tc>
          <w:tcPr>
            <w:tcW w:w="2722" w:type="dxa"/>
            <w:tcBorders>
              <w:top w:val="single" w:sz="4" w:space="0" w:color="auto"/>
              <w:left w:val="single" w:sz="4" w:space="0" w:color="auto"/>
              <w:bottom w:val="single" w:sz="4" w:space="0" w:color="auto"/>
              <w:right w:val="single" w:sz="4" w:space="0" w:color="auto"/>
            </w:tcBorders>
            <w:vAlign w:val="center"/>
          </w:tcPr>
          <w:p w14:paraId="56E34B6C" w14:textId="66E327FB"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8D15DCD" w14:textId="7EAAAC35"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086D12" w14:textId="6CC8BF01" w:rsidR="002F15A0" w:rsidRPr="00B721AD" w:rsidRDefault="002F15A0" w:rsidP="00B721AD">
            <w:pPr>
              <w:spacing w:line="240" w:lineRule="auto"/>
              <w:contextualSpacing/>
              <w:jc w:val="center"/>
              <w:rPr>
                <w:sz w:val="22"/>
              </w:rPr>
            </w:pPr>
            <w:r w:rsidRPr="00B721AD">
              <w:rPr>
                <w:sz w:val="22"/>
              </w:rPr>
              <w:t>0,590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4D1F16" w14:textId="2B27C5CF" w:rsidR="002F15A0" w:rsidRPr="00B721AD" w:rsidRDefault="002F15A0" w:rsidP="00B721AD">
            <w:pPr>
              <w:spacing w:line="240" w:lineRule="auto"/>
              <w:contextualSpacing/>
              <w:jc w:val="center"/>
              <w:rPr>
                <w:sz w:val="22"/>
              </w:rPr>
            </w:pPr>
            <w:r w:rsidRPr="00B721AD">
              <w:rPr>
                <w:sz w:val="22"/>
              </w:rPr>
              <w:t>-</w:t>
            </w:r>
          </w:p>
        </w:tc>
      </w:tr>
      <w:tr w:rsidR="002F15A0" w:rsidRPr="0034325E" w14:paraId="23FE850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721FA42" w14:textId="5ECAE2BB" w:rsidR="002F15A0" w:rsidRPr="00B721AD" w:rsidRDefault="002F15A0" w:rsidP="00B721AD">
            <w:pPr>
              <w:spacing w:line="240" w:lineRule="auto"/>
              <w:contextualSpacing/>
              <w:jc w:val="center"/>
              <w:rPr>
                <w:sz w:val="22"/>
              </w:rPr>
            </w:pPr>
            <w:r w:rsidRPr="00B721AD">
              <w:rPr>
                <w:sz w:val="22"/>
              </w:rPr>
              <w:t xml:space="preserve">Проезд № 12 от ул. Речная д. № 62 до ул. Новая Линия </w:t>
            </w:r>
            <w:r w:rsidR="00026276">
              <w:rPr>
                <w:sz w:val="22"/>
              </w:rPr>
              <w:br/>
            </w:r>
            <w:r w:rsidRPr="00B721AD">
              <w:rPr>
                <w:sz w:val="22"/>
              </w:rPr>
              <w:t>д. № 87</w:t>
            </w:r>
          </w:p>
        </w:tc>
        <w:tc>
          <w:tcPr>
            <w:tcW w:w="2722" w:type="dxa"/>
            <w:tcBorders>
              <w:top w:val="single" w:sz="4" w:space="0" w:color="auto"/>
              <w:left w:val="single" w:sz="4" w:space="0" w:color="auto"/>
              <w:bottom w:val="single" w:sz="4" w:space="0" w:color="auto"/>
              <w:right w:val="single" w:sz="4" w:space="0" w:color="auto"/>
            </w:tcBorders>
            <w:vAlign w:val="center"/>
          </w:tcPr>
          <w:p w14:paraId="3D8A7A3D" w14:textId="3381BF2C"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4803BD9" w14:textId="749D6D3B"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84A476" w14:textId="1BB534E4" w:rsidR="002F15A0" w:rsidRPr="00B721AD" w:rsidRDefault="002F15A0" w:rsidP="00B721AD">
            <w:pPr>
              <w:spacing w:line="240" w:lineRule="auto"/>
              <w:contextualSpacing/>
              <w:jc w:val="center"/>
              <w:rPr>
                <w:sz w:val="22"/>
              </w:rPr>
            </w:pPr>
            <w:r w:rsidRPr="00B721AD">
              <w:rPr>
                <w:sz w:val="22"/>
              </w:rPr>
              <w:t>0,580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A61849" w14:textId="2FDC4D93" w:rsidR="002F15A0" w:rsidRPr="00B721AD" w:rsidRDefault="002F15A0" w:rsidP="00B721AD">
            <w:pPr>
              <w:spacing w:line="240" w:lineRule="auto"/>
              <w:contextualSpacing/>
              <w:jc w:val="center"/>
              <w:rPr>
                <w:sz w:val="22"/>
              </w:rPr>
            </w:pPr>
            <w:r w:rsidRPr="00B721AD">
              <w:rPr>
                <w:sz w:val="22"/>
              </w:rPr>
              <w:t>-</w:t>
            </w:r>
          </w:p>
        </w:tc>
      </w:tr>
      <w:tr w:rsidR="002F15A0" w:rsidRPr="0034325E" w14:paraId="38785C73"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89FE0F3" w14:textId="085F4669" w:rsidR="002F15A0" w:rsidRPr="00B721AD" w:rsidRDefault="002F15A0" w:rsidP="00B721AD">
            <w:pPr>
              <w:spacing w:line="240" w:lineRule="auto"/>
              <w:contextualSpacing/>
              <w:jc w:val="center"/>
              <w:rPr>
                <w:sz w:val="22"/>
              </w:rPr>
            </w:pPr>
            <w:r w:rsidRPr="00B721AD">
              <w:rPr>
                <w:sz w:val="22"/>
              </w:rPr>
              <w:t>Проезд №</w:t>
            </w:r>
            <w:r w:rsidR="00026276">
              <w:rPr>
                <w:sz w:val="22"/>
              </w:rPr>
              <w:t xml:space="preserve"> </w:t>
            </w:r>
            <w:r w:rsidRPr="00B721AD">
              <w:rPr>
                <w:sz w:val="22"/>
              </w:rPr>
              <w:t xml:space="preserve">13 от ул. Речная д.№67 до ул. Новая Линия </w:t>
            </w:r>
            <w:r w:rsidR="00026276">
              <w:rPr>
                <w:sz w:val="22"/>
              </w:rPr>
              <w:br/>
            </w:r>
            <w:r w:rsidRPr="00B721AD">
              <w:rPr>
                <w:sz w:val="22"/>
              </w:rPr>
              <w:t>д.</w:t>
            </w:r>
            <w:r w:rsidR="00026276">
              <w:rPr>
                <w:sz w:val="22"/>
              </w:rPr>
              <w:t xml:space="preserve"> </w:t>
            </w:r>
            <w:r w:rsidRPr="00B721AD">
              <w:rPr>
                <w:sz w:val="22"/>
              </w:rPr>
              <w:t>№</w:t>
            </w:r>
            <w:r w:rsidR="00026276">
              <w:rPr>
                <w:sz w:val="22"/>
              </w:rPr>
              <w:t xml:space="preserve"> </w:t>
            </w:r>
            <w:r w:rsidRPr="00B721AD">
              <w:rPr>
                <w:sz w:val="22"/>
              </w:rPr>
              <w:t>93</w:t>
            </w:r>
          </w:p>
        </w:tc>
        <w:tc>
          <w:tcPr>
            <w:tcW w:w="2722" w:type="dxa"/>
            <w:tcBorders>
              <w:top w:val="single" w:sz="4" w:space="0" w:color="auto"/>
              <w:left w:val="single" w:sz="4" w:space="0" w:color="auto"/>
              <w:bottom w:val="single" w:sz="4" w:space="0" w:color="auto"/>
              <w:right w:val="single" w:sz="4" w:space="0" w:color="auto"/>
            </w:tcBorders>
            <w:vAlign w:val="center"/>
          </w:tcPr>
          <w:p w14:paraId="688595F4" w14:textId="138FBF8C"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7D69D03" w14:textId="56745390"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526118" w14:textId="18F0D98D" w:rsidR="002F15A0" w:rsidRPr="00B721AD" w:rsidRDefault="002F15A0" w:rsidP="00B721AD">
            <w:pPr>
              <w:spacing w:line="240" w:lineRule="auto"/>
              <w:contextualSpacing/>
              <w:jc w:val="center"/>
              <w:rPr>
                <w:sz w:val="22"/>
              </w:rPr>
            </w:pPr>
            <w:r w:rsidRPr="00B721AD">
              <w:rPr>
                <w:sz w:val="22"/>
              </w:rPr>
              <w:t>0,550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63A9DE" w14:textId="3198BCCC" w:rsidR="002F15A0" w:rsidRPr="00B721AD" w:rsidRDefault="002F15A0" w:rsidP="00B721AD">
            <w:pPr>
              <w:spacing w:line="240" w:lineRule="auto"/>
              <w:contextualSpacing/>
              <w:jc w:val="center"/>
              <w:rPr>
                <w:sz w:val="22"/>
              </w:rPr>
            </w:pPr>
            <w:r w:rsidRPr="00B721AD">
              <w:rPr>
                <w:sz w:val="22"/>
              </w:rPr>
              <w:t>-</w:t>
            </w:r>
          </w:p>
        </w:tc>
      </w:tr>
      <w:tr w:rsidR="002F15A0" w:rsidRPr="0034325E" w14:paraId="4E6D8D1F" w14:textId="77777777" w:rsidTr="00CE2BFC">
        <w:trPr>
          <w:gridAfter w:val="1"/>
          <w:wAfter w:w="16" w:type="dxa"/>
          <w:trHeight w:val="393"/>
        </w:trPr>
        <w:tc>
          <w:tcPr>
            <w:tcW w:w="5671" w:type="dxa"/>
            <w:tcBorders>
              <w:top w:val="single" w:sz="4" w:space="0" w:color="auto"/>
              <w:left w:val="single" w:sz="4" w:space="0" w:color="auto"/>
              <w:bottom w:val="single" w:sz="4" w:space="0" w:color="auto"/>
              <w:right w:val="single" w:sz="4" w:space="0" w:color="auto"/>
            </w:tcBorders>
            <w:vAlign w:val="center"/>
          </w:tcPr>
          <w:p w14:paraId="09235EFC" w14:textId="1C5F201A" w:rsidR="002F15A0" w:rsidRPr="00B721AD" w:rsidRDefault="002F15A0" w:rsidP="00B721AD">
            <w:pPr>
              <w:spacing w:line="240" w:lineRule="auto"/>
              <w:contextualSpacing/>
              <w:jc w:val="center"/>
              <w:rPr>
                <w:sz w:val="22"/>
              </w:rPr>
            </w:pPr>
            <w:r w:rsidRPr="00B721AD">
              <w:rPr>
                <w:sz w:val="22"/>
              </w:rPr>
              <w:t>Проезд №</w:t>
            </w:r>
            <w:r w:rsidR="00026276">
              <w:rPr>
                <w:sz w:val="22"/>
              </w:rPr>
              <w:t xml:space="preserve"> </w:t>
            </w:r>
            <w:r w:rsidRPr="00B721AD">
              <w:rPr>
                <w:sz w:val="22"/>
              </w:rPr>
              <w:t>14 от ул. Речная д.</w:t>
            </w:r>
            <w:r w:rsidR="00026276">
              <w:rPr>
                <w:sz w:val="22"/>
              </w:rPr>
              <w:t xml:space="preserve"> </w:t>
            </w:r>
            <w:r w:rsidRPr="00B721AD">
              <w:rPr>
                <w:sz w:val="22"/>
              </w:rPr>
              <w:t>№</w:t>
            </w:r>
            <w:r w:rsidR="00026276">
              <w:rPr>
                <w:sz w:val="22"/>
              </w:rPr>
              <w:t xml:space="preserve"> </w:t>
            </w:r>
            <w:r w:rsidRPr="00B721AD">
              <w:rPr>
                <w:sz w:val="22"/>
              </w:rPr>
              <w:t xml:space="preserve">70 до ул. Школьная </w:t>
            </w:r>
            <w:r w:rsidR="00026276">
              <w:rPr>
                <w:sz w:val="22"/>
              </w:rPr>
              <w:br/>
            </w:r>
            <w:r w:rsidRPr="00B721AD">
              <w:rPr>
                <w:sz w:val="22"/>
              </w:rPr>
              <w:t>д.</w:t>
            </w:r>
            <w:r w:rsidR="00026276">
              <w:rPr>
                <w:sz w:val="22"/>
              </w:rPr>
              <w:t xml:space="preserve"> № </w:t>
            </w:r>
            <w:r w:rsidRPr="00B721AD">
              <w:rPr>
                <w:sz w:val="22"/>
              </w:rPr>
              <w:t>61А</w:t>
            </w:r>
          </w:p>
        </w:tc>
        <w:tc>
          <w:tcPr>
            <w:tcW w:w="2722" w:type="dxa"/>
            <w:tcBorders>
              <w:top w:val="single" w:sz="4" w:space="0" w:color="auto"/>
              <w:left w:val="single" w:sz="4" w:space="0" w:color="auto"/>
              <w:bottom w:val="single" w:sz="4" w:space="0" w:color="auto"/>
              <w:right w:val="single" w:sz="4" w:space="0" w:color="auto"/>
            </w:tcBorders>
            <w:vAlign w:val="center"/>
          </w:tcPr>
          <w:p w14:paraId="2CFF9CB9" w14:textId="0CB4190E"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52C415E" w14:textId="47B6A124"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49D05" w14:textId="1A24DECB" w:rsidR="002F15A0" w:rsidRPr="00B721AD" w:rsidRDefault="002F15A0" w:rsidP="00B721AD">
            <w:pPr>
              <w:spacing w:line="240" w:lineRule="auto"/>
              <w:contextualSpacing/>
              <w:jc w:val="center"/>
              <w:rPr>
                <w:sz w:val="22"/>
              </w:rPr>
            </w:pPr>
            <w:r w:rsidRPr="00B721AD">
              <w:rPr>
                <w:sz w:val="22"/>
              </w:rPr>
              <w:t>0,510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98BBE9" w14:textId="4B8FA105" w:rsidR="002F15A0" w:rsidRPr="00B721AD" w:rsidRDefault="002F15A0" w:rsidP="00B721AD">
            <w:pPr>
              <w:spacing w:line="240" w:lineRule="auto"/>
              <w:contextualSpacing/>
              <w:jc w:val="center"/>
              <w:rPr>
                <w:sz w:val="22"/>
              </w:rPr>
            </w:pPr>
            <w:r w:rsidRPr="00B721AD">
              <w:rPr>
                <w:sz w:val="22"/>
              </w:rPr>
              <w:t>-</w:t>
            </w:r>
          </w:p>
        </w:tc>
      </w:tr>
      <w:tr w:rsidR="002F15A0" w:rsidRPr="0034325E" w14:paraId="1785A14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C4A0046" w14:textId="2DBDC1C1" w:rsidR="002F15A0" w:rsidRPr="00B721AD" w:rsidRDefault="002F15A0" w:rsidP="00B721AD">
            <w:pPr>
              <w:spacing w:line="240" w:lineRule="auto"/>
              <w:contextualSpacing/>
              <w:jc w:val="center"/>
              <w:rPr>
                <w:sz w:val="22"/>
              </w:rPr>
            </w:pPr>
            <w:r w:rsidRPr="00B721AD">
              <w:rPr>
                <w:sz w:val="22"/>
              </w:rPr>
              <w:lastRenderedPageBreak/>
              <w:t>Проезд №</w:t>
            </w:r>
            <w:r w:rsidR="005F796C">
              <w:rPr>
                <w:sz w:val="22"/>
              </w:rPr>
              <w:t xml:space="preserve"> </w:t>
            </w:r>
            <w:r w:rsidRPr="00B721AD">
              <w:rPr>
                <w:sz w:val="22"/>
              </w:rPr>
              <w:t>15 от ул. Ясная Горная</w:t>
            </w:r>
            <w:r w:rsidR="00026276">
              <w:rPr>
                <w:sz w:val="22"/>
              </w:rPr>
              <w:t xml:space="preserve"> д. </w:t>
            </w:r>
            <w:r w:rsidRPr="00B721AD">
              <w:rPr>
                <w:sz w:val="22"/>
              </w:rPr>
              <w:t>№</w:t>
            </w:r>
            <w:r w:rsidR="00026276">
              <w:rPr>
                <w:sz w:val="22"/>
              </w:rPr>
              <w:t xml:space="preserve"> </w:t>
            </w:r>
            <w:r w:rsidRPr="00B721AD">
              <w:rPr>
                <w:sz w:val="22"/>
              </w:rPr>
              <w:t>25Б до ул. Высокая Горная д.</w:t>
            </w:r>
            <w:r w:rsidR="00026276">
              <w:rPr>
                <w:sz w:val="22"/>
              </w:rPr>
              <w:t xml:space="preserve"> </w:t>
            </w:r>
            <w:r w:rsidRPr="00B721AD">
              <w:rPr>
                <w:sz w:val="22"/>
              </w:rPr>
              <w:t>№</w:t>
            </w:r>
            <w:r w:rsidR="00026276">
              <w:rPr>
                <w:sz w:val="22"/>
              </w:rPr>
              <w:t xml:space="preserve"> </w:t>
            </w:r>
            <w:r w:rsidRPr="00B721AD">
              <w:rPr>
                <w:sz w:val="22"/>
              </w:rPr>
              <w:t>9Б</w:t>
            </w:r>
          </w:p>
        </w:tc>
        <w:tc>
          <w:tcPr>
            <w:tcW w:w="2722" w:type="dxa"/>
            <w:tcBorders>
              <w:top w:val="single" w:sz="4" w:space="0" w:color="auto"/>
              <w:left w:val="single" w:sz="4" w:space="0" w:color="auto"/>
              <w:bottom w:val="single" w:sz="4" w:space="0" w:color="auto"/>
              <w:right w:val="single" w:sz="4" w:space="0" w:color="auto"/>
            </w:tcBorders>
            <w:vAlign w:val="center"/>
          </w:tcPr>
          <w:p w14:paraId="1DF951F4" w14:textId="7431F497"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0C9ACED" w14:textId="4450B626"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3FBA4D0" w14:textId="51A5AEAA" w:rsidR="002F15A0" w:rsidRPr="00B721AD" w:rsidRDefault="002F15A0" w:rsidP="00B721AD">
            <w:pPr>
              <w:spacing w:line="240" w:lineRule="auto"/>
              <w:contextualSpacing/>
              <w:jc w:val="center"/>
              <w:rPr>
                <w:sz w:val="22"/>
              </w:rPr>
            </w:pPr>
            <w:r w:rsidRPr="00B721AD">
              <w:rPr>
                <w:sz w:val="22"/>
              </w:rPr>
              <w:t>0,770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EE998D" w14:textId="60211E85" w:rsidR="002F15A0" w:rsidRPr="00B721AD" w:rsidRDefault="002F15A0" w:rsidP="00B721AD">
            <w:pPr>
              <w:spacing w:line="240" w:lineRule="auto"/>
              <w:contextualSpacing/>
              <w:jc w:val="center"/>
              <w:rPr>
                <w:sz w:val="22"/>
              </w:rPr>
            </w:pPr>
            <w:r w:rsidRPr="00B721AD">
              <w:rPr>
                <w:sz w:val="22"/>
              </w:rPr>
              <w:t>-</w:t>
            </w:r>
          </w:p>
        </w:tc>
      </w:tr>
      <w:tr w:rsidR="002F15A0" w:rsidRPr="0034325E" w14:paraId="1E9B8625"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246003D" w14:textId="443B306E" w:rsidR="002F15A0" w:rsidRPr="00B721AD" w:rsidRDefault="002F15A0"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16 от ул. Ясная Горная д.</w:t>
            </w:r>
            <w:r w:rsidR="00026276">
              <w:rPr>
                <w:sz w:val="22"/>
              </w:rPr>
              <w:t xml:space="preserve"> </w:t>
            </w:r>
            <w:r w:rsidRPr="00B721AD">
              <w:rPr>
                <w:sz w:val="22"/>
              </w:rPr>
              <w:t>№</w:t>
            </w:r>
            <w:r w:rsidR="00026276">
              <w:rPr>
                <w:sz w:val="22"/>
              </w:rPr>
              <w:t xml:space="preserve"> </w:t>
            </w:r>
            <w:r w:rsidRPr="00B721AD">
              <w:rPr>
                <w:sz w:val="22"/>
              </w:rPr>
              <w:t>26 до ул. Восточная Горная д.</w:t>
            </w:r>
            <w:r w:rsidR="00026276">
              <w:rPr>
                <w:sz w:val="22"/>
              </w:rPr>
              <w:t xml:space="preserve"> </w:t>
            </w:r>
            <w:r w:rsidRPr="00B721AD">
              <w:rPr>
                <w:sz w:val="22"/>
              </w:rPr>
              <w:t>№</w:t>
            </w:r>
            <w:r w:rsidR="00026276">
              <w:rPr>
                <w:sz w:val="22"/>
              </w:rPr>
              <w:t xml:space="preserve"> </w:t>
            </w:r>
            <w:r w:rsidRPr="00B721AD">
              <w:rPr>
                <w:sz w:val="22"/>
              </w:rPr>
              <w:t>17А</w:t>
            </w:r>
          </w:p>
        </w:tc>
        <w:tc>
          <w:tcPr>
            <w:tcW w:w="2722" w:type="dxa"/>
            <w:tcBorders>
              <w:top w:val="single" w:sz="4" w:space="0" w:color="auto"/>
              <w:left w:val="single" w:sz="4" w:space="0" w:color="auto"/>
              <w:bottom w:val="single" w:sz="4" w:space="0" w:color="auto"/>
              <w:right w:val="single" w:sz="4" w:space="0" w:color="auto"/>
            </w:tcBorders>
            <w:vAlign w:val="center"/>
          </w:tcPr>
          <w:p w14:paraId="02840B31" w14:textId="3B814223"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EAE00FD" w14:textId="6768A200"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468A782" w14:textId="7891CEA5" w:rsidR="002F15A0" w:rsidRPr="00B721AD" w:rsidRDefault="002F15A0" w:rsidP="00B721AD">
            <w:pPr>
              <w:spacing w:line="240" w:lineRule="auto"/>
              <w:contextualSpacing/>
              <w:jc w:val="center"/>
              <w:rPr>
                <w:sz w:val="22"/>
              </w:rPr>
            </w:pPr>
            <w:r w:rsidRPr="00B721AD">
              <w:rPr>
                <w:sz w:val="22"/>
              </w:rPr>
              <w:t>0,470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EED62F" w14:textId="719CCF1F" w:rsidR="002F15A0" w:rsidRPr="00B721AD" w:rsidRDefault="002F15A0" w:rsidP="00B721AD">
            <w:pPr>
              <w:spacing w:line="240" w:lineRule="auto"/>
              <w:contextualSpacing/>
              <w:jc w:val="center"/>
              <w:rPr>
                <w:sz w:val="22"/>
              </w:rPr>
            </w:pPr>
            <w:r w:rsidRPr="00B721AD">
              <w:rPr>
                <w:sz w:val="22"/>
              </w:rPr>
              <w:t>-</w:t>
            </w:r>
          </w:p>
        </w:tc>
      </w:tr>
      <w:tr w:rsidR="002F15A0" w:rsidRPr="0034325E" w14:paraId="552CE1D5"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A07B89A" w14:textId="07D2FCDC" w:rsidR="002F15A0" w:rsidRPr="00B721AD" w:rsidRDefault="002F15A0"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17 от ул. Ясная Горная д.</w:t>
            </w:r>
            <w:r w:rsidR="00026276">
              <w:rPr>
                <w:sz w:val="22"/>
              </w:rPr>
              <w:t xml:space="preserve"> </w:t>
            </w:r>
            <w:r w:rsidRPr="00B721AD">
              <w:rPr>
                <w:sz w:val="22"/>
              </w:rPr>
              <w:t>22 до ул. Восточная Горная д.</w:t>
            </w:r>
            <w:r w:rsidR="00026276">
              <w:rPr>
                <w:sz w:val="22"/>
              </w:rPr>
              <w:t xml:space="preserve"> </w:t>
            </w:r>
            <w:r w:rsidRPr="00B721AD">
              <w:rPr>
                <w:sz w:val="22"/>
              </w:rPr>
              <w:t>№</w:t>
            </w:r>
            <w:r w:rsidR="00026276">
              <w:rPr>
                <w:sz w:val="22"/>
              </w:rPr>
              <w:t xml:space="preserve"> </w:t>
            </w:r>
            <w:r w:rsidRPr="00B721AD">
              <w:rPr>
                <w:sz w:val="22"/>
              </w:rPr>
              <w:t>14</w:t>
            </w:r>
          </w:p>
        </w:tc>
        <w:tc>
          <w:tcPr>
            <w:tcW w:w="2722" w:type="dxa"/>
            <w:tcBorders>
              <w:top w:val="single" w:sz="4" w:space="0" w:color="auto"/>
              <w:left w:val="single" w:sz="4" w:space="0" w:color="auto"/>
              <w:bottom w:val="single" w:sz="4" w:space="0" w:color="auto"/>
              <w:right w:val="single" w:sz="4" w:space="0" w:color="auto"/>
            </w:tcBorders>
            <w:vAlign w:val="center"/>
          </w:tcPr>
          <w:p w14:paraId="7541E314" w14:textId="68D3072A"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BB16F1F" w14:textId="341BBDCE"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00F803" w14:textId="7F19A6E6" w:rsidR="002F15A0" w:rsidRPr="00B721AD" w:rsidRDefault="002F15A0" w:rsidP="00B721AD">
            <w:pPr>
              <w:spacing w:line="240" w:lineRule="auto"/>
              <w:contextualSpacing/>
              <w:jc w:val="center"/>
              <w:rPr>
                <w:sz w:val="22"/>
              </w:rPr>
            </w:pPr>
            <w:r w:rsidRPr="00B721AD">
              <w:rPr>
                <w:sz w:val="22"/>
              </w:rPr>
              <w:t>0,470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377FC0" w14:textId="27C2CD4D" w:rsidR="002F15A0" w:rsidRPr="00B721AD" w:rsidRDefault="002F15A0" w:rsidP="00B721AD">
            <w:pPr>
              <w:spacing w:line="240" w:lineRule="auto"/>
              <w:contextualSpacing/>
              <w:jc w:val="center"/>
              <w:rPr>
                <w:sz w:val="22"/>
              </w:rPr>
            </w:pPr>
            <w:r w:rsidRPr="00B721AD">
              <w:rPr>
                <w:sz w:val="22"/>
              </w:rPr>
              <w:t>-</w:t>
            </w:r>
          </w:p>
        </w:tc>
      </w:tr>
      <w:tr w:rsidR="002F15A0" w:rsidRPr="0034325E" w14:paraId="262D23E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8BC9C48" w14:textId="66EC06EF" w:rsidR="002F15A0" w:rsidRPr="00B721AD" w:rsidRDefault="002F15A0"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18 от ул. Ясная Горная д</w:t>
            </w:r>
            <w:r w:rsidR="00026276">
              <w:rPr>
                <w:sz w:val="22"/>
              </w:rPr>
              <w:t xml:space="preserve">. </w:t>
            </w:r>
            <w:r w:rsidRPr="00B721AD">
              <w:rPr>
                <w:sz w:val="22"/>
              </w:rPr>
              <w:t>№</w:t>
            </w:r>
            <w:r w:rsidR="00026276">
              <w:rPr>
                <w:sz w:val="22"/>
              </w:rPr>
              <w:t xml:space="preserve"> </w:t>
            </w:r>
            <w:r w:rsidRPr="00B721AD">
              <w:rPr>
                <w:sz w:val="22"/>
              </w:rPr>
              <w:t>14 до ул. Восточная Горная д.</w:t>
            </w:r>
            <w:r w:rsidR="00026276">
              <w:rPr>
                <w:sz w:val="22"/>
              </w:rPr>
              <w:t xml:space="preserve"> </w:t>
            </w:r>
            <w:r w:rsidRPr="00B721AD">
              <w:rPr>
                <w:sz w:val="22"/>
              </w:rPr>
              <w:t>№</w:t>
            </w:r>
            <w:r w:rsidR="00026276">
              <w:rPr>
                <w:sz w:val="22"/>
              </w:rPr>
              <w:t xml:space="preserve"> </w:t>
            </w:r>
            <w:r w:rsidRPr="00B721AD">
              <w:rPr>
                <w:sz w:val="22"/>
              </w:rPr>
              <w:t>8А</w:t>
            </w:r>
          </w:p>
        </w:tc>
        <w:tc>
          <w:tcPr>
            <w:tcW w:w="2722" w:type="dxa"/>
            <w:tcBorders>
              <w:top w:val="single" w:sz="4" w:space="0" w:color="auto"/>
              <w:left w:val="single" w:sz="4" w:space="0" w:color="auto"/>
              <w:bottom w:val="single" w:sz="4" w:space="0" w:color="auto"/>
              <w:right w:val="single" w:sz="4" w:space="0" w:color="auto"/>
            </w:tcBorders>
            <w:vAlign w:val="center"/>
          </w:tcPr>
          <w:p w14:paraId="26C469FF" w14:textId="02C6B6EB"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8232E6E" w14:textId="274D5F94"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B92726" w14:textId="3D7243F0" w:rsidR="002F15A0" w:rsidRPr="00B721AD" w:rsidRDefault="002F15A0" w:rsidP="00B721AD">
            <w:pPr>
              <w:spacing w:line="240" w:lineRule="auto"/>
              <w:contextualSpacing/>
              <w:jc w:val="center"/>
              <w:rPr>
                <w:sz w:val="22"/>
              </w:rPr>
            </w:pPr>
            <w:r w:rsidRPr="00B721AD">
              <w:rPr>
                <w:sz w:val="22"/>
              </w:rPr>
              <w:t>0,470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1FB9F1" w14:textId="774AD252" w:rsidR="002F15A0" w:rsidRPr="00B721AD" w:rsidRDefault="002F15A0" w:rsidP="00B721AD">
            <w:pPr>
              <w:spacing w:line="240" w:lineRule="auto"/>
              <w:contextualSpacing/>
              <w:jc w:val="center"/>
              <w:rPr>
                <w:sz w:val="22"/>
              </w:rPr>
            </w:pPr>
            <w:r w:rsidRPr="00B721AD">
              <w:rPr>
                <w:sz w:val="22"/>
              </w:rPr>
              <w:t>-</w:t>
            </w:r>
          </w:p>
        </w:tc>
      </w:tr>
      <w:tr w:rsidR="002F15A0" w:rsidRPr="0034325E" w14:paraId="44FA112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618CC90" w14:textId="63BEE220" w:rsidR="002F15A0" w:rsidRPr="00B721AD" w:rsidRDefault="002F15A0"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19 от ул. Ясная Горная д.</w:t>
            </w:r>
            <w:r w:rsidR="005F796C">
              <w:rPr>
                <w:sz w:val="22"/>
              </w:rPr>
              <w:t xml:space="preserve"> </w:t>
            </w:r>
            <w:r w:rsidRPr="00B721AD">
              <w:rPr>
                <w:sz w:val="22"/>
              </w:rPr>
              <w:t>№</w:t>
            </w:r>
            <w:r w:rsidR="005F796C">
              <w:rPr>
                <w:sz w:val="22"/>
              </w:rPr>
              <w:t xml:space="preserve"> </w:t>
            </w:r>
            <w:r w:rsidRPr="00B721AD">
              <w:rPr>
                <w:sz w:val="22"/>
              </w:rPr>
              <w:t>6 до ул. Восточная Горная д.</w:t>
            </w:r>
            <w:r w:rsidR="00026276">
              <w:rPr>
                <w:sz w:val="22"/>
              </w:rPr>
              <w:t xml:space="preserve"> </w:t>
            </w:r>
            <w:r w:rsidRPr="00B721AD">
              <w:rPr>
                <w:sz w:val="22"/>
              </w:rPr>
              <w:t>№</w:t>
            </w:r>
            <w:r w:rsidR="00026276">
              <w:rPr>
                <w:sz w:val="22"/>
              </w:rPr>
              <w:t xml:space="preserve"> </w:t>
            </w:r>
            <w:r w:rsidRPr="00B721AD">
              <w:rPr>
                <w:sz w:val="22"/>
              </w:rPr>
              <w:t>3</w:t>
            </w:r>
          </w:p>
        </w:tc>
        <w:tc>
          <w:tcPr>
            <w:tcW w:w="2722" w:type="dxa"/>
            <w:tcBorders>
              <w:top w:val="single" w:sz="4" w:space="0" w:color="auto"/>
              <w:left w:val="single" w:sz="4" w:space="0" w:color="auto"/>
              <w:bottom w:val="single" w:sz="4" w:space="0" w:color="auto"/>
              <w:right w:val="single" w:sz="4" w:space="0" w:color="auto"/>
            </w:tcBorders>
            <w:vAlign w:val="center"/>
          </w:tcPr>
          <w:p w14:paraId="006C594D" w14:textId="1C6414FD"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7AAA029" w14:textId="5E587F24"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7CF1FC9" w14:textId="206401FB" w:rsidR="002F15A0" w:rsidRPr="00B721AD" w:rsidRDefault="002F15A0" w:rsidP="00B721AD">
            <w:pPr>
              <w:spacing w:line="240" w:lineRule="auto"/>
              <w:contextualSpacing/>
              <w:jc w:val="center"/>
              <w:rPr>
                <w:sz w:val="22"/>
              </w:rPr>
            </w:pPr>
            <w:r w:rsidRPr="00B721AD">
              <w:rPr>
                <w:sz w:val="22"/>
              </w:rPr>
              <w:t>0,500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0032D9F" w14:textId="0C737B58" w:rsidR="002F15A0" w:rsidRPr="00B721AD" w:rsidRDefault="002F15A0" w:rsidP="00B721AD">
            <w:pPr>
              <w:spacing w:line="240" w:lineRule="auto"/>
              <w:contextualSpacing/>
              <w:jc w:val="center"/>
              <w:rPr>
                <w:sz w:val="22"/>
              </w:rPr>
            </w:pPr>
            <w:r w:rsidRPr="00B721AD">
              <w:rPr>
                <w:sz w:val="22"/>
              </w:rPr>
              <w:t>-</w:t>
            </w:r>
          </w:p>
        </w:tc>
      </w:tr>
      <w:tr w:rsidR="002F15A0" w:rsidRPr="0034325E" w14:paraId="7061596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E0AA30F" w14:textId="2CF5DDBD" w:rsidR="002F15A0" w:rsidRPr="00B721AD" w:rsidRDefault="002F15A0"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20 от объездной дороги №</w:t>
            </w:r>
            <w:r w:rsidR="005F796C">
              <w:rPr>
                <w:sz w:val="22"/>
              </w:rPr>
              <w:t xml:space="preserve"> </w:t>
            </w:r>
            <w:r w:rsidRPr="00B721AD">
              <w:rPr>
                <w:sz w:val="22"/>
              </w:rPr>
              <w:t>1 до ул. Новая Линия д.</w:t>
            </w:r>
            <w:r w:rsidR="005F796C">
              <w:rPr>
                <w:sz w:val="22"/>
              </w:rPr>
              <w:t xml:space="preserve"> </w:t>
            </w:r>
            <w:r w:rsidRPr="00B721AD">
              <w:rPr>
                <w:sz w:val="22"/>
              </w:rPr>
              <w:t>№</w:t>
            </w:r>
            <w:r w:rsidR="005F796C">
              <w:rPr>
                <w:sz w:val="22"/>
              </w:rPr>
              <w:t xml:space="preserve"> </w:t>
            </w:r>
            <w:r w:rsidRPr="00B721AD">
              <w:rPr>
                <w:sz w:val="22"/>
              </w:rPr>
              <w:t>27</w:t>
            </w:r>
          </w:p>
        </w:tc>
        <w:tc>
          <w:tcPr>
            <w:tcW w:w="2722" w:type="dxa"/>
            <w:tcBorders>
              <w:top w:val="single" w:sz="4" w:space="0" w:color="auto"/>
              <w:left w:val="single" w:sz="4" w:space="0" w:color="auto"/>
              <w:bottom w:val="single" w:sz="4" w:space="0" w:color="auto"/>
              <w:right w:val="single" w:sz="4" w:space="0" w:color="auto"/>
            </w:tcBorders>
            <w:vAlign w:val="center"/>
          </w:tcPr>
          <w:p w14:paraId="791E7C31" w14:textId="4685E98E"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18F6CD9" w14:textId="041261C5"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4F7CDA" w14:textId="48EC7F21" w:rsidR="002F15A0" w:rsidRPr="00B721AD" w:rsidRDefault="002F15A0" w:rsidP="00B721AD">
            <w:pPr>
              <w:spacing w:line="240" w:lineRule="auto"/>
              <w:contextualSpacing/>
              <w:jc w:val="center"/>
              <w:rPr>
                <w:sz w:val="22"/>
              </w:rPr>
            </w:pPr>
            <w:r w:rsidRPr="00B721AD">
              <w:rPr>
                <w:sz w:val="22"/>
              </w:rPr>
              <w:t>0,750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757DA2" w14:textId="454F93A5" w:rsidR="002F15A0" w:rsidRPr="00B721AD" w:rsidRDefault="002F15A0" w:rsidP="00B721AD">
            <w:pPr>
              <w:spacing w:line="240" w:lineRule="auto"/>
              <w:contextualSpacing/>
              <w:jc w:val="center"/>
              <w:rPr>
                <w:sz w:val="22"/>
              </w:rPr>
            </w:pPr>
            <w:r w:rsidRPr="00B721AD">
              <w:rPr>
                <w:sz w:val="22"/>
              </w:rPr>
              <w:t>-</w:t>
            </w:r>
          </w:p>
        </w:tc>
      </w:tr>
      <w:tr w:rsidR="002F15A0" w:rsidRPr="0034325E" w14:paraId="2C534D6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37E04B6" w14:textId="2A7EA4DB" w:rsidR="002F15A0" w:rsidRPr="00B721AD" w:rsidRDefault="002F15A0"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21 от ул. Речная д.</w:t>
            </w:r>
            <w:r w:rsidR="005F796C">
              <w:rPr>
                <w:sz w:val="22"/>
              </w:rPr>
              <w:t xml:space="preserve"> </w:t>
            </w:r>
            <w:r w:rsidRPr="00B721AD">
              <w:rPr>
                <w:sz w:val="22"/>
              </w:rPr>
              <w:t>№</w:t>
            </w:r>
            <w:r w:rsidR="005F796C">
              <w:rPr>
                <w:sz w:val="22"/>
              </w:rPr>
              <w:t xml:space="preserve"> </w:t>
            </w:r>
            <w:r w:rsidRPr="00B721AD">
              <w:rPr>
                <w:sz w:val="22"/>
              </w:rPr>
              <w:t xml:space="preserve">43 до ул. Школьная </w:t>
            </w:r>
            <w:r w:rsidR="005F796C">
              <w:rPr>
                <w:sz w:val="22"/>
              </w:rPr>
              <w:br/>
            </w:r>
            <w:r w:rsidRPr="00B721AD">
              <w:rPr>
                <w:sz w:val="22"/>
              </w:rPr>
              <w:t>д.</w:t>
            </w:r>
            <w:r w:rsidR="005F796C">
              <w:rPr>
                <w:sz w:val="22"/>
              </w:rPr>
              <w:t xml:space="preserve"> </w:t>
            </w:r>
            <w:r w:rsidRPr="00B721AD">
              <w:rPr>
                <w:sz w:val="22"/>
              </w:rPr>
              <w:t>№</w:t>
            </w:r>
            <w:r w:rsidR="005F796C">
              <w:rPr>
                <w:sz w:val="22"/>
              </w:rPr>
              <w:t xml:space="preserve"> </w:t>
            </w:r>
            <w:r w:rsidRPr="00B721AD">
              <w:rPr>
                <w:sz w:val="22"/>
              </w:rPr>
              <w:t>38</w:t>
            </w:r>
          </w:p>
        </w:tc>
        <w:tc>
          <w:tcPr>
            <w:tcW w:w="2722" w:type="dxa"/>
            <w:tcBorders>
              <w:top w:val="single" w:sz="4" w:space="0" w:color="auto"/>
              <w:left w:val="single" w:sz="4" w:space="0" w:color="auto"/>
              <w:bottom w:val="single" w:sz="4" w:space="0" w:color="auto"/>
              <w:right w:val="single" w:sz="4" w:space="0" w:color="auto"/>
            </w:tcBorders>
            <w:vAlign w:val="center"/>
          </w:tcPr>
          <w:p w14:paraId="248794A2" w14:textId="1A5DCD8C"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05DCE84" w14:textId="503D864D"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C85241" w14:textId="1E1514A6" w:rsidR="002F15A0" w:rsidRPr="00B721AD" w:rsidRDefault="002F15A0" w:rsidP="00B721AD">
            <w:pPr>
              <w:spacing w:line="240" w:lineRule="auto"/>
              <w:contextualSpacing/>
              <w:jc w:val="center"/>
              <w:rPr>
                <w:sz w:val="22"/>
              </w:rPr>
            </w:pPr>
            <w:r w:rsidRPr="00B721AD">
              <w:rPr>
                <w:sz w:val="22"/>
              </w:rPr>
              <w:t>0,400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085937" w14:textId="18DFEF05" w:rsidR="002F15A0" w:rsidRPr="00B721AD" w:rsidRDefault="002F15A0" w:rsidP="00B721AD">
            <w:pPr>
              <w:spacing w:line="240" w:lineRule="auto"/>
              <w:contextualSpacing/>
              <w:jc w:val="center"/>
              <w:rPr>
                <w:sz w:val="22"/>
              </w:rPr>
            </w:pPr>
            <w:r w:rsidRPr="00B721AD">
              <w:rPr>
                <w:sz w:val="22"/>
              </w:rPr>
              <w:t>-</w:t>
            </w:r>
          </w:p>
        </w:tc>
      </w:tr>
      <w:tr w:rsidR="002F15A0" w:rsidRPr="0034325E" w14:paraId="1A1CE48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A6DE7EE" w14:textId="75C9B513" w:rsidR="002F15A0" w:rsidRPr="00B721AD" w:rsidRDefault="002F15A0" w:rsidP="00B721AD">
            <w:pPr>
              <w:spacing w:line="240" w:lineRule="auto"/>
              <w:contextualSpacing/>
              <w:jc w:val="center"/>
              <w:rPr>
                <w:sz w:val="22"/>
              </w:rPr>
            </w:pPr>
            <w:r w:rsidRPr="00B721AD">
              <w:rPr>
                <w:sz w:val="22"/>
              </w:rPr>
              <w:t>Окружная дорога: от ул. Речная д.</w:t>
            </w:r>
            <w:r w:rsidR="005F796C">
              <w:rPr>
                <w:sz w:val="22"/>
              </w:rPr>
              <w:t xml:space="preserve"> </w:t>
            </w:r>
            <w:r w:rsidRPr="00B721AD">
              <w:rPr>
                <w:sz w:val="22"/>
              </w:rPr>
              <w:t>57 до ул. Восточная Горная д.</w:t>
            </w:r>
            <w:r w:rsidR="005F796C">
              <w:rPr>
                <w:sz w:val="22"/>
              </w:rPr>
              <w:t xml:space="preserve"> </w:t>
            </w:r>
            <w:r w:rsidRPr="00B721AD">
              <w:rPr>
                <w:sz w:val="22"/>
              </w:rPr>
              <w:t>20Б</w:t>
            </w:r>
          </w:p>
        </w:tc>
        <w:tc>
          <w:tcPr>
            <w:tcW w:w="2722" w:type="dxa"/>
            <w:tcBorders>
              <w:top w:val="single" w:sz="4" w:space="0" w:color="auto"/>
              <w:left w:val="single" w:sz="4" w:space="0" w:color="auto"/>
              <w:bottom w:val="single" w:sz="4" w:space="0" w:color="auto"/>
              <w:right w:val="single" w:sz="4" w:space="0" w:color="auto"/>
            </w:tcBorders>
            <w:vAlign w:val="center"/>
          </w:tcPr>
          <w:p w14:paraId="056748B7" w14:textId="1BA328FC" w:rsidR="002F15A0" w:rsidRPr="00B721AD" w:rsidRDefault="002F15A0"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65D513F" w14:textId="6356199A" w:rsidR="002F15A0" w:rsidRPr="00B721AD" w:rsidRDefault="002F15A0"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02C3A4" w14:textId="50F7879C" w:rsidR="002F15A0" w:rsidRPr="00B721AD" w:rsidRDefault="002F15A0" w:rsidP="00B721AD">
            <w:pPr>
              <w:spacing w:line="240" w:lineRule="auto"/>
              <w:contextualSpacing/>
              <w:jc w:val="center"/>
              <w:rPr>
                <w:sz w:val="22"/>
              </w:rPr>
            </w:pPr>
            <w:r w:rsidRPr="00B721AD">
              <w:rPr>
                <w:sz w:val="22"/>
              </w:rPr>
              <w:t>1,300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1837AD" w14:textId="61E150A1" w:rsidR="002F15A0" w:rsidRPr="00B721AD" w:rsidRDefault="002F15A0" w:rsidP="00B721AD">
            <w:pPr>
              <w:spacing w:line="240" w:lineRule="auto"/>
              <w:contextualSpacing/>
              <w:jc w:val="center"/>
              <w:rPr>
                <w:sz w:val="22"/>
              </w:rPr>
            </w:pPr>
            <w:r w:rsidRPr="00B721AD">
              <w:rPr>
                <w:sz w:val="22"/>
              </w:rPr>
              <w:t>-</w:t>
            </w:r>
          </w:p>
        </w:tc>
      </w:tr>
      <w:tr w:rsidR="00040977" w:rsidRPr="0034325E" w14:paraId="3BA173F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7132D46" w14:textId="3534A20D" w:rsidR="00040977" w:rsidRPr="00B721AD" w:rsidRDefault="00040977" w:rsidP="00B721AD">
            <w:pPr>
              <w:spacing w:line="240" w:lineRule="auto"/>
              <w:contextualSpacing/>
              <w:jc w:val="center"/>
              <w:rPr>
                <w:sz w:val="22"/>
              </w:rPr>
            </w:pPr>
            <w:r w:rsidRPr="00B721AD">
              <w:rPr>
                <w:sz w:val="22"/>
              </w:rPr>
              <w:t>Улица Советская (1 уч)</w:t>
            </w:r>
          </w:p>
        </w:tc>
        <w:tc>
          <w:tcPr>
            <w:tcW w:w="2722" w:type="dxa"/>
            <w:tcBorders>
              <w:top w:val="single" w:sz="4" w:space="0" w:color="auto"/>
              <w:left w:val="single" w:sz="4" w:space="0" w:color="auto"/>
              <w:bottom w:val="single" w:sz="4" w:space="0" w:color="auto"/>
              <w:right w:val="single" w:sz="4" w:space="0" w:color="auto"/>
            </w:tcBorders>
          </w:tcPr>
          <w:p w14:paraId="45BCA960" w14:textId="639295B3"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1BAA4A2" w14:textId="23359596"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04AD61C" w14:textId="38FD8556" w:rsidR="00040977" w:rsidRPr="00B721AD" w:rsidRDefault="00040977" w:rsidP="00B721AD">
            <w:pPr>
              <w:spacing w:line="240" w:lineRule="auto"/>
              <w:contextualSpacing/>
              <w:jc w:val="center"/>
              <w:rPr>
                <w:sz w:val="22"/>
              </w:rPr>
            </w:pPr>
            <w:r w:rsidRPr="00B721AD">
              <w:rPr>
                <w:sz w:val="22"/>
              </w:rPr>
              <w:t>1,255</w:t>
            </w:r>
          </w:p>
        </w:tc>
        <w:tc>
          <w:tcPr>
            <w:tcW w:w="2268" w:type="dxa"/>
            <w:gridSpan w:val="2"/>
            <w:tcBorders>
              <w:top w:val="single" w:sz="4" w:space="0" w:color="auto"/>
              <w:left w:val="single" w:sz="4" w:space="0" w:color="auto"/>
              <w:bottom w:val="single" w:sz="4" w:space="0" w:color="auto"/>
              <w:right w:val="single" w:sz="4" w:space="0" w:color="auto"/>
            </w:tcBorders>
          </w:tcPr>
          <w:p w14:paraId="7204C25E" w14:textId="4FD0FBBB" w:rsidR="00040977" w:rsidRPr="00B721AD" w:rsidRDefault="00040977" w:rsidP="00B721AD">
            <w:pPr>
              <w:spacing w:line="240" w:lineRule="auto"/>
              <w:contextualSpacing/>
              <w:jc w:val="center"/>
              <w:rPr>
                <w:sz w:val="22"/>
              </w:rPr>
            </w:pPr>
            <w:r w:rsidRPr="00B721AD">
              <w:rPr>
                <w:sz w:val="22"/>
              </w:rPr>
              <w:t>1,255</w:t>
            </w:r>
          </w:p>
        </w:tc>
      </w:tr>
      <w:tr w:rsidR="00040977" w:rsidRPr="0034325E" w14:paraId="4E5549D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2ECC67F" w14:textId="3F39AE6E" w:rsidR="00040977" w:rsidRPr="00B721AD" w:rsidRDefault="00040977" w:rsidP="00B721AD">
            <w:pPr>
              <w:spacing w:line="240" w:lineRule="auto"/>
              <w:contextualSpacing/>
              <w:jc w:val="center"/>
              <w:rPr>
                <w:sz w:val="22"/>
              </w:rPr>
            </w:pPr>
            <w:r w:rsidRPr="00B721AD">
              <w:rPr>
                <w:sz w:val="22"/>
              </w:rPr>
              <w:t>Улица Советская (2 уч)</w:t>
            </w:r>
          </w:p>
        </w:tc>
        <w:tc>
          <w:tcPr>
            <w:tcW w:w="2722" w:type="dxa"/>
            <w:tcBorders>
              <w:top w:val="single" w:sz="4" w:space="0" w:color="auto"/>
              <w:left w:val="single" w:sz="4" w:space="0" w:color="auto"/>
              <w:bottom w:val="single" w:sz="4" w:space="0" w:color="auto"/>
              <w:right w:val="single" w:sz="4" w:space="0" w:color="auto"/>
            </w:tcBorders>
          </w:tcPr>
          <w:p w14:paraId="1087C916" w14:textId="0985E7F2"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43A0764" w14:textId="59B8658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13A5C3A" w14:textId="70F11978" w:rsidR="00040977" w:rsidRPr="00B721AD" w:rsidRDefault="00040977" w:rsidP="00B721AD">
            <w:pPr>
              <w:spacing w:line="240" w:lineRule="auto"/>
              <w:contextualSpacing/>
              <w:jc w:val="center"/>
              <w:rPr>
                <w:sz w:val="22"/>
              </w:rPr>
            </w:pPr>
            <w:r w:rsidRPr="00B721AD">
              <w:rPr>
                <w:sz w:val="22"/>
              </w:rPr>
              <w:t>0,316</w:t>
            </w:r>
          </w:p>
        </w:tc>
        <w:tc>
          <w:tcPr>
            <w:tcW w:w="2268" w:type="dxa"/>
            <w:gridSpan w:val="2"/>
            <w:tcBorders>
              <w:top w:val="single" w:sz="4" w:space="0" w:color="auto"/>
              <w:left w:val="single" w:sz="4" w:space="0" w:color="auto"/>
              <w:bottom w:val="single" w:sz="4" w:space="0" w:color="auto"/>
              <w:right w:val="single" w:sz="4" w:space="0" w:color="auto"/>
            </w:tcBorders>
          </w:tcPr>
          <w:p w14:paraId="36F0C8D4" w14:textId="1F560F13" w:rsidR="00040977" w:rsidRPr="00B721AD" w:rsidRDefault="00040977" w:rsidP="00B721AD">
            <w:pPr>
              <w:spacing w:line="240" w:lineRule="auto"/>
              <w:contextualSpacing/>
              <w:jc w:val="center"/>
              <w:rPr>
                <w:sz w:val="22"/>
              </w:rPr>
            </w:pPr>
            <w:r w:rsidRPr="00B721AD">
              <w:rPr>
                <w:sz w:val="22"/>
              </w:rPr>
              <w:t>0,178</w:t>
            </w:r>
          </w:p>
        </w:tc>
      </w:tr>
      <w:tr w:rsidR="00040977" w:rsidRPr="0034325E" w14:paraId="4B83D8D6"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FDBE67E" w14:textId="22E58668" w:rsidR="00040977" w:rsidRPr="00B721AD" w:rsidRDefault="00040977" w:rsidP="00B721AD">
            <w:pPr>
              <w:spacing w:line="240" w:lineRule="auto"/>
              <w:contextualSpacing/>
              <w:jc w:val="center"/>
              <w:rPr>
                <w:sz w:val="22"/>
              </w:rPr>
            </w:pPr>
            <w:r w:rsidRPr="00B721AD">
              <w:rPr>
                <w:sz w:val="22"/>
              </w:rPr>
              <w:t>Улица Новая Линия (1 уч)</w:t>
            </w:r>
          </w:p>
        </w:tc>
        <w:tc>
          <w:tcPr>
            <w:tcW w:w="2722" w:type="dxa"/>
            <w:tcBorders>
              <w:top w:val="single" w:sz="4" w:space="0" w:color="auto"/>
              <w:left w:val="single" w:sz="4" w:space="0" w:color="auto"/>
              <w:bottom w:val="single" w:sz="4" w:space="0" w:color="auto"/>
              <w:right w:val="single" w:sz="4" w:space="0" w:color="auto"/>
            </w:tcBorders>
          </w:tcPr>
          <w:p w14:paraId="62266EED" w14:textId="711FE25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77A5D60" w14:textId="121B8AD7"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C5D1F91" w14:textId="6C6AF9A4" w:rsidR="00040977" w:rsidRPr="00B721AD" w:rsidRDefault="00040977" w:rsidP="00B721AD">
            <w:pPr>
              <w:spacing w:line="240" w:lineRule="auto"/>
              <w:contextualSpacing/>
              <w:jc w:val="center"/>
              <w:rPr>
                <w:sz w:val="22"/>
              </w:rPr>
            </w:pPr>
            <w:r w:rsidRPr="00B721AD">
              <w:rPr>
                <w:sz w:val="22"/>
              </w:rPr>
              <w:t>0,839</w:t>
            </w:r>
          </w:p>
        </w:tc>
        <w:tc>
          <w:tcPr>
            <w:tcW w:w="2268" w:type="dxa"/>
            <w:gridSpan w:val="2"/>
            <w:tcBorders>
              <w:top w:val="single" w:sz="4" w:space="0" w:color="auto"/>
              <w:left w:val="single" w:sz="4" w:space="0" w:color="auto"/>
              <w:bottom w:val="single" w:sz="4" w:space="0" w:color="auto"/>
              <w:right w:val="single" w:sz="4" w:space="0" w:color="auto"/>
            </w:tcBorders>
          </w:tcPr>
          <w:p w14:paraId="0B90C28A" w14:textId="438D1316" w:rsidR="00040977" w:rsidRPr="00B721AD" w:rsidRDefault="00040977" w:rsidP="00B721AD">
            <w:pPr>
              <w:spacing w:line="240" w:lineRule="auto"/>
              <w:contextualSpacing/>
              <w:jc w:val="center"/>
              <w:rPr>
                <w:sz w:val="22"/>
              </w:rPr>
            </w:pPr>
            <w:r w:rsidRPr="00B721AD">
              <w:rPr>
                <w:sz w:val="22"/>
              </w:rPr>
              <w:t>0,742</w:t>
            </w:r>
          </w:p>
        </w:tc>
      </w:tr>
      <w:tr w:rsidR="00040977" w:rsidRPr="0034325E" w14:paraId="2EA3D0D3"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A74DEA8" w14:textId="18BB16FB" w:rsidR="00040977" w:rsidRPr="00B721AD" w:rsidRDefault="00040977" w:rsidP="00B721AD">
            <w:pPr>
              <w:spacing w:line="240" w:lineRule="auto"/>
              <w:contextualSpacing/>
              <w:jc w:val="center"/>
              <w:rPr>
                <w:sz w:val="22"/>
              </w:rPr>
            </w:pPr>
            <w:r w:rsidRPr="00B721AD">
              <w:rPr>
                <w:sz w:val="22"/>
              </w:rPr>
              <w:t xml:space="preserve">Улица Новая Линия (2 </w:t>
            </w:r>
            <w:r w:rsidR="008F1059">
              <w:rPr>
                <w:sz w:val="22"/>
              </w:rPr>
              <w:t>уч</w:t>
            </w:r>
            <w:r w:rsidRPr="00B721AD">
              <w:rPr>
                <w:sz w:val="22"/>
              </w:rPr>
              <w:t>)</w:t>
            </w:r>
          </w:p>
        </w:tc>
        <w:tc>
          <w:tcPr>
            <w:tcW w:w="2722" w:type="dxa"/>
            <w:tcBorders>
              <w:top w:val="single" w:sz="4" w:space="0" w:color="auto"/>
              <w:left w:val="single" w:sz="4" w:space="0" w:color="auto"/>
              <w:bottom w:val="single" w:sz="4" w:space="0" w:color="auto"/>
              <w:right w:val="single" w:sz="4" w:space="0" w:color="auto"/>
            </w:tcBorders>
          </w:tcPr>
          <w:p w14:paraId="308EA740" w14:textId="6F3A082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BB32261" w14:textId="45AA26AF"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23AE52A" w14:textId="5EF7FBE4" w:rsidR="00040977" w:rsidRPr="00B721AD" w:rsidRDefault="00040977" w:rsidP="00B721AD">
            <w:pPr>
              <w:spacing w:line="240" w:lineRule="auto"/>
              <w:contextualSpacing/>
              <w:jc w:val="center"/>
              <w:rPr>
                <w:sz w:val="22"/>
              </w:rPr>
            </w:pPr>
            <w:r w:rsidRPr="00B721AD">
              <w:rPr>
                <w:sz w:val="22"/>
              </w:rPr>
              <w:t>0,349</w:t>
            </w:r>
          </w:p>
        </w:tc>
        <w:tc>
          <w:tcPr>
            <w:tcW w:w="2268" w:type="dxa"/>
            <w:gridSpan w:val="2"/>
            <w:tcBorders>
              <w:top w:val="single" w:sz="4" w:space="0" w:color="auto"/>
              <w:left w:val="single" w:sz="4" w:space="0" w:color="auto"/>
              <w:bottom w:val="single" w:sz="4" w:space="0" w:color="auto"/>
              <w:right w:val="single" w:sz="4" w:space="0" w:color="auto"/>
            </w:tcBorders>
          </w:tcPr>
          <w:p w14:paraId="387654E6" w14:textId="1621FBE6" w:rsidR="00040977" w:rsidRPr="00B721AD" w:rsidRDefault="00040977" w:rsidP="00B721AD">
            <w:pPr>
              <w:spacing w:line="240" w:lineRule="auto"/>
              <w:contextualSpacing/>
              <w:jc w:val="center"/>
              <w:rPr>
                <w:sz w:val="22"/>
              </w:rPr>
            </w:pPr>
            <w:r w:rsidRPr="00B721AD">
              <w:rPr>
                <w:sz w:val="22"/>
              </w:rPr>
              <w:t>0,133</w:t>
            </w:r>
          </w:p>
        </w:tc>
      </w:tr>
      <w:tr w:rsidR="00040977" w:rsidRPr="0034325E" w14:paraId="2617399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CBC25AF" w14:textId="757F3424" w:rsidR="00040977" w:rsidRPr="00B721AD" w:rsidRDefault="00040977" w:rsidP="00B721AD">
            <w:pPr>
              <w:spacing w:line="240" w:lineRule="auto"/>
              <w:contextualSpacing/>
              <w:jc w:val="center"/>
              <w:rPr>
                <w:sz w:val="22"/>
              </w:rPr>
            </w:pPr>
            <w:r w:rsidRPr="00B721AD">
              <w:rPr>
                <w:sz w:val="22"/>
              </w:rPr>
              <w:t>Улица Полевая (1 уч)</w:t>
            </w:r>
          </w:p>
        </w:tc>
        <w:tc>
          <w:tcPr>
            <w:tcW w:w="2722" w:type="dxa"/>
            <w:tcBorders>
              <w:top w:val="single" w:sz="4" w:space="0" w:color="auto"/>
              <w:left w:val="single" w:sz="4" w:space="0" w:color="auto"/>
              <w:bottom w:val="single" w:sz="4" w:space="0" w:color="auto"/>
              <w:right w:val="single" w:sz="4" w:space="0" w:color="auto"/>
            </w:tcBorders>
          </w:tcPr>
          <w:p w14:paraId="38FEA562" w14:textId="2056B793"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C1B6F47" w14:textId="2B9AD37A"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388C5FE" w14:textId="6A8748A5" w:rsidR="00040977" w:rsidRPr="00B721AD" w:rsidRDefault="00040977" w:rsidP="00B721AD">
            <w:pPr>
              <w:spacing w:line="240" w:lineRule="auto"/>
              <w:contextualSpacing/>
              <w:jc w:val="center"/>
              <w:rPr>
                <w:sz w:val="22"/>
              </w:rPr>
            </w:pPr>
            <w:r w:rsidRPr="00B721AD">
              <w:rPr>
                <w:sz w:val="22"/>
              </w:rPr>
              <w:t>0,474</w:t>
            </w:r>
          </w:p>
        </w:tc>
        <w:tc>
          <w:tcPr>
            <w:tcW w:w="2268" w:type="dxa"/>
            <w:gridSpan w:val="2"/>
            <w:tcBorders>
              <w:top w:val="single" w:sz="4" w:space="0" w:color="auto"/>
              <w:left w:val="single" w:sz="4" w:space="0" w:color="auto"/>
              <w:bottom w:val="single" w:sz="4" w:space="0" w:color="auto"/>
              <w:right w:val="single" w:sz="4" w:space="0" w:color="auto"/>
            </w:tcBorders>
          </w:tcPr>
          <w:p w14:paraId="11207AE4" w14:textId="30C97648" w:rsidR="00040977" w:rsidRPr="00B721AD" w:rsidRDefault="00040977" w:rsidP="00B721AD">
            <w:pPr>
              <w:spacing w:line="240" w:lineRule="auto"/>
              <w:contextualSpacing/>
              <w:jc w:val="center"/>
              <w:rPr>
                <w:sz w:val="22"/>
              </w:rPr>
            </w:pPr>
            <w:r w:rsidRPr="00B721AD">
              <w:rPr>
                <w:sz w:val="22"/>
              </w:rPr>
              <w:t>0,474</w:t>
            </w:r>
          </w:p>
        </w:tc>
      </w:tr>
      <w:tr w:rsidR="00040977" w:rsidRPr="0034325E" w14:paraId="6BF9DBB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19E93305" w14:textId="2C0045D6" w:rsidR="00040977" w:rsidRPr="00B721AD" w:rsidRDefault="00040977" w:rsidP="00B721AD">
            <w:pPr>
              <w:spacing w:line="240" w:lineRule="auto"/>
              <w:contextualSpacing/>
              <w:jc w:val="center"/>
              <w:rPr>
                <w:sz w:val="22"/>
              </w:rPr>
            </w:pPr>
            <w:r w:rsidRPr="00B721AD">
              <w:rPr>
                <w:sz w:val="22"/>
              </w:rPr>
              <w:t>Улица Полевая (2 уч)</w:t>
            </w:r>
          </w:p>
        </w:tc>
        <w:tc>
          <w:tcPr>
            <w:tcW w:w="2722" w:type="dxa"/>
            <w:tcBorders>
              <w:top w:val="single" w:sz="4" w:space="0" w:color="auto"/>
              <w:left w:val="single" w:sz="4" w:space="0" w:color="auto"/>
              <w:bottom w:val="single" w:sz="4" w:space="0" w:color="auto"/>
              <w:right w:val="single" w:sz="4" w:space="0" w:color="auto"/>
            </w:tcBorders>
          </w:tcPr>
          <w:p w14:paraId="2256F845" w14:textId="39CD574C"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D7F4468" w14:textId="6DAFC93B"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67045B7" w14:textId="62FAD494" w:rsidR="00040977" w:rsidRPr="00B721AD" w:rsidRDefault="00040977" w:rsidP="00B721AD">
            <w:pPr>
              <w:spacing w:line="240" w:lineRule="auto"/>
              <w:contextualSpacing/>
              <w:jc w:val="center"/>
              <w:rPr>
                <w:sz w:val="22"/>
              </w:rPr>
            </w:pPr>
            <w:r w:rsidRPr="00B721AD">
              <w:rPr>
                <w:sz w:val="22"/>
              </w:rPr>
              <w:t>0,581</w:t>
            </w:r>
          </w:p>
        </w:tc>
        <w:tc>
          <w:tcPr>
            <w:tcW w:w="2268" w:type="dxa"/>
            <w:gridSpan w:val="2"/>
            <w:tcBorders>
              <w:top w:val="single" w:sz="4" w:space="0" w:color="auto"/>
              <w:left w:val="single" w:sz="4" w:space="0" w:color="auto"/>
              <w:bottom w:val="single" w:sz="4" w:space="0" w:color="auto"/>
              <w:right w:val="single" w:sz="4" w:space="0" w:color="auto"/>
            </w:tcBorders>
          </w:tcPr>
          <w:p w14:paraId="6C2F41BD" w14:textId="3BCB65D3" w:rsidR="00040977" w:rsidRPr="00B721AD" w:rsidRDefault="00040977" w:rsidP="00B721AD">
            <w:pPr>
              <w:spacing w:line="240" w:lineRule="auto"/>
              <w:contextualSpacing/>
              <w:jc w:val="center"/>
              <w:rPr>
                <w:sz w:val="22"/>
              </w:rPr>
            </w:pPr>
            <w:r w:rsidRPr="00B721AD">
              <w:rPr>
                <w:sz w:val="22"/>
              </w:rPr>
              <w:t>0,335</w:t>
            </w:r>
          </w:p>
        </w:tc>
      </w:tr>
      <w:tr w:rsidR="00040977" w:rsidRPr="0034325E" w14:paraId="22E8E1A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9DBC8BD" w14:textId="15D28084" w:rsidR="00040977" w:rsidRPr="00B721AD" w:rsidRDefault="00040977" w:rsidP="00B721AD">
            <w:pPr>
              <w:spacing w:line="240" w:lineRule="auto"/>
              <w:contextualSpacing/>
              <w:jc w:val="center"/>
              <w:rPr>
                <w:sz w:val="22"/>
              </w:rPr>
            </w:pPr>
            <w:r w:rsidRPr="00B721AD">
              <w:rPr>
                <w:sz w:val="22"/>
              </w:rPr>
              <w:t>Улица Луговая</w:t>
            </w:r>
          </w:p>
        </w:tc>
        <w:tc>
          <w:tcPr>
            <w:tcW w:w="2722" w:type="dxa"/>
            <w:tcBorders>
              <w:top w:val="single" w:sz="4" w:space="0" w:color="auto"/>
              <w:left w:val="single" w:sz="4" w:space="0" w:color="auto"/>
              <w:bottom w:val="single" w:sz="4" w:space="0" w:color="auto"/>
              <w:right w:val="single" w:sz="4" w:space="0" w:color="auto"/>
            </w:tcBorders>
          </w:tcPr>
          <w:p w14:paraId="0FB0D3C1" w14:textId="159AD0BC"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DB84578" w14:textId="0BC7DB7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14DC277" w14:textId="4BBA2E85" w:rsidR="00040977" w:rsidRPr="00B721AD" w:rsidRDefault="00040977" w:rsidP="00B721AD">
            <w:pPr>
              <w:spacing w:line="240" w:lineRule="auto"/>
              <w:contextualSpacing/>
              <w:jc w:val="center"/>
              <w:rPr>
                <w:sz w:val="22"/>
              </w:rPr>
            </w:pPr>
            <w:r w:rsidRPr="00B721AD">
              <w:rPr>
                <w:sz w:val="22"/>
              </w:rPr>
              <w:t>1,320</w:t>
            </w:r>
          </w:p>
        </w:tc>
        <w:tc>
          <w:tcPr>
            <w:tcW w:w="2268" w:type="dxa"/>
            <w:gridSpan w:val="2"/>
            <w:tcBorders>
              <w:top w:val="single" w:sz="4" w:space="0" w:color="auto"/>
              <w:left w:val="single" w:sz="4" w:space="0" w:color="auto"/>
              <w:bottom w:val="single" w:sz="4" w:space="0" w:color="auto"/>
              <w:right w:val="single" w:sz="4" w:space="0" w:color="auto"/>
            </w:tcBorders>
          </w:tcPr>
          <w:p w14:paraId="4F2A4012" w14:textId="050E15F0" w:rsidR="00040977" w:rsidRPr="00B721AD" w:rsidRDefault="00040977" w:rsidP="00B721AD">
            <w:pPr>
              <w:spacing w:line="240" w:lineRule="auto"/>
              <w:contextualSpacing/>
              <w:jc w:val="center"/>
              <w:rPr>
                <w:sz w:val="22"/>
              </w:rPr>
            </w:pPr>
            <w:r w:rsidRPr="00B721AD">
              <w:rPr>
                <w:sz w:val="22"/>
              </w:rPr>
              <w:t>0,820</w:t>
            </w:r>
          </w:p>
        </w:tc>
      </w:tr>
      <w:tr w:rsidR="00040977" w:rsidRPr="0034325E" w14:paraId="16300B4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007F9BC" w14:textId="47990937" w:rsidR="00040977" w:rsidRPr="00B721AD" w:rsidRDefault="00040977" w:rsidP="00B721AD">
            <w:pPr>
              <w:spacing w:line="240" w:lineRule="auto"/>
              <w:contextualSpacing/>
              <w:jc w:val="center"/>
              <w:rPr>
                <w:sz w:val="22"/>
              </w:rPr>
            </w:pPr>
            <w:r w:rsidRPr="00B721AD">
              <w:rPr>
                <w:sz w:val="22"/>
              </w:rPr>
              <w:t>Улица Юбилейпая</w:t>
            </w:r>
          </w:p>
        </w:tc>
        <w:tc>
          <w:tcPr>
            <w:tcW w:w="2722" w:type="dxa"/>
            <w:tcBorders>
              <w:top w:val="single" w:sz="4" w:space="0" w:color="auto"/>
              <w:left w:val="single" w:sz="4" w:space="0" w:color="auto"/>
              <w:bottom w:val="single" w:sz="4" w:space="0" w:color="auto"/>
              <w:right w:val="single" w:sz="4" w:space="0" w:color="auto"/>
            </w:tcBorders>
          </w:tcPr>
          <w:p w14:paraId="0D047645" w14:textId="6F4672C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F39F341" w14:textId="0D3A2D09"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D35FBAC" w14:textId="40978EB7" w:rsidR="00040977" w:rsidRPr="00B721AD" w:rsidRDefault="00040977" w:rsidP="00B721AD">
            <w:pPr>
              <w:spacing w:line="240" w:lineRule="auto"/>
              <w:contextualSpacing/>
              <w:jc w:val="center"/>
              <w:rPr>
                <w:sz w:val="22"/>
              </w:rPr>
            </w:pPr>
            <w:r w:rsidRPr="00B721AD">
              <w:rPr>
                <w:sz w:val="22"/>
              </w:rPr>
              <w:t>2,127</w:t>
            </w:r>
          </w:p>
        </w:tc>
        <w:tc>
          <w:tcPr>
            <w:tcW w:w="2268" w:type="dxa"/>
            <w:gridSpan w:val="2"/>
            <w:tcBorders>
              <w:top w:val="single" w:sz="4" w:space="0" w:color="auto"/>
              <w:left w:val="single" w:sz="4" w:space="0" w:color="auto"/>
              <w:bottom w:val="single" w:sz="4" w:space="0" w:color="auto"/>
              <w:right w:val="single" w:sz="4" w:space="0" w:color="auto"/>
            </w:tcBorders>
          </w:tcPr>
          <w:p w14:paraId="4B04E773" w14:textId="086C5A34" w:rsidR="00040977" w:rsidRPr="00B721AD" w:rsidRDefault="00040977" w:rsidP="00B721AD">
            <w:pPr>
              <w:spacing w:line="240" w:lineRule="auto"/>
              <w:contextualSpacing/>
              <w:jc w:val="center"/>
              <w:rPr>
                <w:sz w:val="22"/>
              </w:rPr>
            </w:pPr>
            <w:r w:rsidRPr="00B721AD">
              <w:rPr>
                <w:sz w:val="22"/>
              </w:rPr>
              <w:t>2,127</w:t>
            </w:r>
          </w:p>
        </w:tc>
      </w:tr>
      <w:tr w:rsidR="00040977" w:rsidRPr="0034325E" w14:paraId="292F5F3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69C0D9B" w14:textId="550364D6" w:rsidR="00040977" w:rsidRPr="00B721AD" w:rsidRDefault="00040977" w:rsidP="00B721AD">
            <w:pPr>
              <w:spacing w:line="240" w:lineRule="auto"/>
              <w:contextualSpacing/>
              <w:jc w:val="center"/>
              <w:rPr>
                <w:sz w:val="22"/>
              </w:rPr>
            </w:pPr>
            <w:r w:rsidRPr="00B721AD">
              <w:rPr>
                <w:sz w:val="22"/>
              </w:rPr>
              <w:t>Улица Парковая</w:t>
            </w:r>
          </w:p>
        </w:tc>
        <w:tc>
          <w:tcPr>
            <w:tcW w:w="2722" w:type="dxa"/>
            <w:tcBorders>
              <w:top w:val="single" w:sz="4" w:space="0" w:color="auto"/>
              <w:left w:val="single" w:sz="4" w:space="0" w:color="auto"/>
              <w:bottom w:val="single" w:sz="4" w:space="0" w:color="auto"/>
              <w:right w:val="single" w:sz="4" w:space="0" w:color="auto"/>
            </w:tcBorders>
          </w:tcPr>
          <w:p w14:paraId="3BC2E773" w14:textId="7CADCB6D"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F35EF15" w14:textId="0BDE617A"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321DD56" w14:textId="114AD9A0" w:rsidR="00040977" w:rsidRPr="00B721AD" w:rsidRDefault="00040977" w:rsidP="00B721AD">
            <w:pPr>
              <w:spacing w:line="240" w:lineRule="auto"/>
              <w:contextualSpacing/>
              <w:jc w:val="center"/>
              <w:rPr>
                <w:sz w:val="22"/>
              </w:rPr>
            </w:pPr>
            <w:r w:rsidRPr="00B721AD">
              <w:rPr>
                <w:sz w:val="22"/>
              </w:rPr>
              <w:t>0,661</w:t>
            </w:r>
          </w:p>
        </w:tc>
        <w:tc>
          <w:tcPr>
            <w:tcW w:w="2268" w:type="dxa"/>
            <w:gridSpan w:val="2"/>
            <w:tcBorders>
              <w:top w:val="single" w:sz="4" w:space="0" w:color="auto"/>
              <w:left w:val="single" w:sz="4" w:space="0" w:color="auto"/>
              <w:bottom w:val="single" w:sz="4" w:space="0" w:color="auto"/>
              <w:right w:val="single" w:sz="4" w:space="0" w:color="auto"/>
            </w:tcBorders>
          </w:tcPr>
          <w:p w14:paraId="1534E484" w14:textId="3FCD3157" w:rsidR="00040977" w:rsidRPr="00B721AD" w:rsidRDefault="00040977" w:rsidP="00B721AD">
            <w:pPr>
              <w:spacing w:line="240" w:lineRule="auto"/>
              <w:contextualSpacing/>
              <w:jc w:val="center"/>
              <w:rPr>
                <w:sz w:val="22"/>
              </w:rPr>
            </w:pPr>
            <w:r w:rsidRPr="00B721AD">
              <w:rPr>
                <w:sz w:val="22"/>
              </w:rPr>
              <w:t>0,661</w:t>
            </w:r>
          </w:p>
        </w:tc>
      </w:tr>
      <w:tr w:rsidR="00040977" w:rsidRPr="0034325E" w14:paraId="455349A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0414A53" w14:textId="7E40481F" w:rsidR="00040977" w:rsidRPr="00B721AD" w:rsidRDefault="00040977" w:rsidP="00B721AD">
            <w:pPr>
              <w:spacing w:line="240" w:lineRule="auto"/>
              <w:contextualSpacing/>
              <w:jc w:val="center"/>
              <w:rPr>
                <w:sz w:val="22"/>
              </w:rPr>
            </w:pPr>
            <w:r w:rsidRPr="00B721AD">
              <w:rPr>
                <w:sz w:val="22"/>
              </w:rPr>
              <w:t>Улица Колхозная</w:t>
            </w:r>
          </w:p>
        </w:tc>
        <w:tc>
          <w:tcPr>
            <w:tcW w:w="2722" w:type="dxa"/>
            <w:tcBorders>
              <w:top w:val="single" w:sz="4" w:space="0" w:color="auto"/>
              <w:left w:val="single" w:sz="4" w:space="0" w:color="auto"/>
              <w:bottom w:val="single" w:sz="4" w:space="0" w:color="auto"/>
              <w:right w:val="single" w:sz="4" w:space="0" w:color="auto"/>
            </w:tcBorders>
          </w:tcPr>
          <w:p w14:paraId="63CCFDFC" w14:textId="3262091D"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A38905A" w14:textId="6D4E496D"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706B2D2" w14:textId="7F8B8C1D" w:rsidR="00040977" w:rsidRPr="00B721AD" w:rsidRDefault="00040977" w:rsidP="00B721AD">
            <w:pPr>
              <w:spacing w:line="240" w:lineRule="auto"/>
              <w:contextualSpacing/>
              <w:jc w:val="center"/>
              <w:rPr>
                <w:sz w:val="22"/>
              </w:rPr>
            </w:pPr>
            <w:r w:rsidRPr="00B721AD">
              <w:rPr>
                <w:sz w:val="22"/>
              </w:rPr>
              <w:t>0,634</w:t>
            </w:r>
          </w:p>
        </w:tc>
        <w:tc>
          <w:tcPr>
            <w:tcW w:w="2268" w:type="dxa"/>
            <w:gridSpan w:val="2"/>
            <w:tcBorders>
              <w:top w:val="single" w:sz="4" w:space="0" w:color="auto"/>
              <w:left w:val="single" w:sz="4" w:space="0" w:color="auto"/>
              <w:bottom w:val="single" w:sz="4" w:space="0" w:color="auto"/>
              <w:right w:val="single" w:sz="4" w:space="0" w:color="auto"/>
            </w:tcBorders>
          </w:tcPr>
          <w:p w14:paraId="5707123B" w14:textId="3DEAB624" w:rsidR="00040977" w:rsidRPr="00B721AD" w:rsidRDefault="00040977" w:rsidP="00B721AD">
            <w:pPr>
              <w:spacing w:line="240" w:lineRule="auto"/>
              <w:contextualSpacing/>
              <w:jc w:val="center"/>
              <w:rPr>
                <w:sz w:val="22"/>
              </w:rPr>
            </w:pPr>
            <w:r w:rsidRPr="00B721AD">
              <w:rPr>
                <w:sz w:val="22"/>
              </w:rPr>
              <w:t>0,634</w:t>
            </w:r>
          </w:p>
        </w:tc>
      </w:tr>
      <w:tr w:rsidR="00040977" w:rsidRPr="0034325E" w14:paraId="5C3BF301"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77D4808" w14:textId="031BBA10" w:rsidR="00040977" w:rsidRPr="00B721AD" w:rsidRDefault="00040977" w:rsidP="00B721AD">
            <w:pPr>
              <w:spacing w:line="240" w:lineRule="auto"/>
              <w:contextualSpacing/>
              <w:jc w:val="center"/>
              <w:rPr>
                <w:sz w:val="22"/>
              </w:rPr>
            </w:pPr>
            <w:r w:rsidRPr="00B721AD">
              <w:rPr>
                <w:sz w:val="22"/>
              </w:rPr>
              <w:t>Улица Мусы Джамиля</w:t>
            </w:r>
          </w:p>
        </w:tc>
        <w:tc>
          <w:tcPr>
            <w:tcW w:w="2722" w:type="dxa"/>
            <w:tcBorders>
              <w:top w:val="single" w:sz="4" w:space="0" w:color="auto"/>
              <w:left w:val="single" w:sz="4" w:space="0" w:color="auto"/>
              <w:bottom w:val="single" w:sz="4" w:space="0" w:color="auto"/>
              <w:right w:val="single" w:sz="4" w:space="0" w:color="auto"/>
            </w:tcBorders>
          </w:tcPr>
          <w:p w14:paraId="1C4151D2" w14:textId="7604626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0ECA2F5" w14:textId="6F63DF1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1345749" w14:textId="278B2F32" w:rsidR="00040977" w:rsidRPr="00B721AD" w:rsidRDefault="00040977" w:rsidP="00B721AD">
            <w:pPr>
              <w:spacing w:line="240" w:lineRule="auto"/>
              <w:contextualSpacing/>
              <w:jc w:val="center"/>
              <w:rPr>
                <w:sz w:val="22"/>
              </w:rPr>
            </w:pPr>
            <w:r w:rsidRPr="00B721AD">
              <w:rPr>
                <w:sz w:val="22"/>
              </w:rPr>
              <w:t>1,903</w:t>
            </w:r>
          </w:p>
        </w:tc>
        <w:tc>
          <w:tcPr>
            <w:tcW w:w="2268" w:type="dxa"/>
            <w:gridSpan w:val="2"/>
            <w:tcBorders>
              <w:top w:val="single" w:sz="4" w:space="0" w:color="auto"/>
              <w:left w:val="single" w:sz="4" w:space="0" w:color="auto"/>
              <w:bottom w:val="single" w:sz="4" w:space="0" w:color="auto"/>
              <w:right w:val="single" w:sz="4" w:space="0" w:color="auto"/>
            </w:tcBorders>
          </w:tcPr>
          <w:p w14:paraId="300573E5" w14:textId="705A4D41" w:rsidR="00040977" w:rsidRPr="00B721AD" w:rsidRDefault="00040977" w:rsidP="00B721AD">
            <w:pPr>
              <w:spacing w:line="240" w:lineRule="auto"/>
              <w:contextualSpacing/>
              <w:jc w:val="center"/>
              <w:rPr>
                <w:sz w:val="22"/>
              </w:rPr>
            </w:pPr>
            <w:r w:rsidRPr="00B721AD">
              <w:rPr>
                <w:sz w:val="22"/>
              </w:rPr>
              <w:t>1,503</w:t>
            </w:r>
          </w:p>
        </w:tc>
      </w:tr>
      <w:tr w:rsidR="00040977" w:rsidRPr="0034325E" w14:paraId="36E0F69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EFDC956" w14:textId="59BDA165" w:rsidR="00040977" w:rsidRPr="00B721AD" w:rsidRDefault="00040977" w:rsidP="00B721AD">
            <w:pPr>
              <w:spacing w:line="240" w:lineRule="auto"/>
              <w:contextualSpacing/>
              <w:jc w:val="center"/>
              <w:rPr>
                <w:sz w:val="22"/>
              </w:rPr>
            </w:pPr>
            <w:r w:rsidRPr="00B721AD">
              <w:rPr>
                <w:sz w:val="22"/>
              </w:rPr>
              <w:t>Улица Таманайка</w:t>
            </w:r>
          </w:p>
        </w:tc>
        <w:tc>
          <w:tcPr>
            <w:tcW w:w="2722" w:type="dxa"/>
            <w:tcBorders>
              <w:top w:val="single" w:sz="4" w:space="0" w:color="auto"/>
              <w:left w:val="single" w:sz="4" w:space="0" w:color="auto"/>
              <w:bottom w:val="single" w:sz="4" w:space="0" w:color="auto"/>
              <w:right w:val="single" w:sz="4" w:space="0" w:color="auto"/>
            </w:tcBorders>
          </w:tcPr>
          <w:p w14:paraId="6921E034" w14:textId="213F93C3"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3A308ED" w14:textId="657194C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09A445D" w14:textId="219E51FB" w:rsidR="00040977" w:rsidRPr="00B721AD" w:rsidRDefault="00040977" w:rsidP="00B721AD">
            <w:pPr>
              <w:spacing w:line="240" w:lineRule="auto"/>
              <w:contextualSpacing/>
              <w:jc w:val="center"/>
              <w:rPr>
                <w:sz w:val="22"/>
              </w:rPr>
            </w:pPr>
            <w:r w:rsidRPr="00B721AD">
              <w:rPr>
                <w:sz w:val="22"/>
              </w:rPr>
              <w:t>0,357</w:t>
            </w:r>
          </w:p>
        </w:tc>
        <w:tc>
          <w:tcPr>
            <w:tcW w:w="2268" w:type="dxa"/>
            <w:gridSpan w:val="2"/>
            <w:tcBorders>
              <w:top w:val="single" w:sz="4" w:space="0" w:color="auto"/>
              <w:left w:val="single" w:sz="4" w:space="0" w:color="auto"/>
              <w:bottom w:val="single" w:sz="4" w:space="0" w:color="auto"/>
              <w:right w:val="single" w:sz="4" w:space="0" w:color="auto"/>
            </w:tcBorders>
          </w:tcPr>
          <w:p w14:paraId="293D7C94" w14:textId="5352B012" w:rsidR="00040977" w:rsidRPr="00B721AD" w:rsidRDefault="00040977" w:rsidP="00B721AD">
            <w:pPr>
              <w:spacing w:line="240" w:lineRule="auto"/>
              <w:contextualSpacing/>
              <w:jc w:val="center"/>
              <w:rPr>
                <w:sz w:val="22"/>
              </w:rPr>
            </w:pPr>
            <w:r w:rsidRPr="00B721AD">
              <w:rPr>
                <w:sz w:val="22"/>
              </w:rPr>
              <w:t>0,357</w:t>
            </w:r>
          </w:p>
        </w:tc>
      </w:tr>
      <w:tr w:rsidR="00040977" w:rsidRPr="0034325E" w14:paraId="42CA9791"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117D0704" w14:textId="5AE598A0" w:rsidR="00040977" w:rsidRPr="00B721AD" w:rsidRDefault="00040977" w:rsidP="00B721AD">
            <w:pPr>
              <w:spacing w:line="240" w:lineRule="auto"/>
              <w:contextualSpacing/>
              <w:jc w:val="center"/>
              <w:rPr>
                <w:sz w:val="22"/>
              </w:rPr>
            </w:pPr>
            <w:r w:rsidRPr="00B721AD">
              <w:rPr>
                <w:sz w:val="22"/>
              </w:rPr>
              <w:t>Переулок Садовый</w:t>
            </w:r>
          </w:p>
        </w:tc>
        <w:tc>
          <w:tcPr>
            <w:tcW w:w="2722" w:type="dxa"/>
            <w:tcBorders>
              <w:top w:val="single" w:sz="4" w:space="0" w:color="auto"/>
              <w:left w:val="single" w:sz="4" w:space="0" w:color="auto"/>
              <w:bottom w:val="single" w:sz="4" w:space="0" w:color="auto"/>
              <w:right w:val="single" w:sz="4" w:space="0" w:color="auto"/>
            </w:tcBorders>
          </w:tcPr>
          <w:p w14:paraId="0482E39F" w14:textId="1F14560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C6302F6" w14:textId="516544AC"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D7553AF" w14:textId="51BBC23B" w:rsidR="00040977" w:rsidRPr="00B721AD" w:rsidRDefault="00040977" w:rsidP="00B721AD">
            <w:pPr>
              <w:spacing w:line="240" w:lineRule="auto"/>
              <w:contextualSpacing/>
              <w:jc w:val="center"/>
              <w:rPr>
                <w:sz w:val="22"/>
              </w:rPr>
            </w:pPr>
            <w:r w:rsidRPr="00B721AD">
              <w:rPr>
                <w:sz w:val="22"/>
              </w:rPr>
              <w:t>0,622</w:t>
            </w:r>
          </w:p>
        </w:tc>
        <w:tc>
          <w:tcPr>
            <w:tcW w:w="2268" w:type="dxa"/>
            <w:gridSpan w:val="2"/>
            <w:tcBorders>
              <w:top w:val="single" w:sz="4" w:space="0" w:color="auto"/>
              <w:left w:val="single" w:sz="4" w:space="0" w:color="auto"/>
              <w:bottom w:val="single" w:sz="4" w:space="0" w:color="auto"/>
              <w:right w:val="single" w:sz="4" w:space="0" w:color="auto"/>
            </w:tcBorders>
          </w:tcPr>
          <w:p w14:paraId="491842E1" w14:textId="26398D50" w:rsidR="00040977" w:rsidRPr="00B721AD" w:rsidRDefault="00040977" w:rsidP="00B721AD">
            <w:pPr>
              <w:spacing w:line="240" w:lineRule="auto"/>
              <w:contextualSpacing/>
              <w:jc w:val="center"/>
              <w:rPr>
                <w:sz w:val="22"/>
              </w:rPr>
            </w:pPr>
            <w:r w:rsidRPr="00B721AD">
              <w:rPr>
                <w:sz w:val="22"/>
              </w:rPr>
              <w:t>0,346</w:t>
            </w:r>
          </w:p>
        </w:tc>
      </w:tr>
      <w:tr w:rsidR="00040977" w:rsidRPr="0034325E" w14:paraId="2E23744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72B529E" w14:textId="374F4162" w:rsidR="00040977" w:rsidRPr="00B721AD" w:rsidRDefault="00040977" w:rsidP="00B721AD">
            <w:pPr>
              <w:spacing w:line="240" w:lineRule="auto"/>
              <w:contextualSpacing/>
              <w:jc w:val="center"/>
              <w:rPr>
                <w:sz w:val="22"/>
              </w:rPr>
            </w:pPr>
            <w:r w:rsidRPr="00B721AD">
              <w:rPr>
                <w:sz w:val="22"/>
              </w:rPr>
              <w:t>Переулок Почтовый</w:t>
            </w:r>
          </w:p>
        </w:tc>
        <w:tc>
          <w:tcPr>
            <w:tcW w:w="2722" w:type="dxa"/>
            <w:tcBorders>
              <w:top w:val="single" w:sz="4" w:space="0" w:color="auto"/>
              <w:left w:val="single" w:sz="4" w:space="0" w:color="auto"/>
              <w:bottom w:val="single" w:sz="4" w:space="0" w:color="auto"/>
              <w:right w:val="single" w:sz="4" w:space="0" w:color="auto"/>
            </w:tcBorders>
          </w:tcPr>
          <w:p w14:paraId="440D379D" w14:textId="6A349771"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A1B4F10" w14:textId="35086509"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4B4E82A" w14:textId="2B17262E" w:rsidR="00040977" w:rsidRPr="00B721AD" w:rsidRDefault="00040977" w:rsidP="00B721AD">
            <w:pPr>
              <w:spacing w:line="240" w:lineRule="auto"/>
              <w:contextualSpacing/>
              <w:jc w:val="center"/>
              <w:rPr>
                <w:sz w:val="22"/>
              </w:rPr>
            </w:pPr>
            <w:r w:rsidRPr="00B721AD">
              <w:rPr>
                <w:sz w:val="22"/>
              </w:rPr>
              <w:t>0,332</w:t>
            </w:r>
          </w:p>
        </w:tc>
        <w:tc>
          <w:tcPr>
            <w:tcW w:w="2268" w:type="dxa"/>
            <w:gridSpan w:val="2"/>
            <w:tcBorders>
              <w:top w:val="single" w:sz="4" w:space="0" w:color="auto"/>
              <w:left w:val="single" w:sz="4" w:space="0" w:color="auto"/>
              <w:bottom w:val="single" w:sz="4" w:space="0" w:color="auto"/>
              <w:right w:val="single" w:sz="4" w:space="0" w:color="auto"/>
            </w:tcBorders>
          </w:tcPr>
          <w:p w14:paraId="7B3B5471" w14:textId="08EF09B0" w:rsidR="00040977" w:rsidRPr="00B721AD" w:rsidRDefault="00040977" w:rsidP="00B721AD">
            <w:pPr>
              <w:spacing w:line="240" w:lineRule="auto"/>
              <w:contextualSpacing/>
              <w:jc w:val="center"/>
              <w:rPr>
                <w:sz w:val="22"/>
              </w:rPr>
            </w:pPr>
            <w:r w:rsidRPr="00B721AD">
              <w:rPr>
                <w:sz w:val="22"/>
              </w:rPr>
              <w:t>0,332</w:t>
            </w:r>
          </w:p>
        </w:tc>
      </w:tr>
      <w:tr w:rsidR="00040977" w:rsidRPr="0034325E" w14:paraId="597A6A1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B3BDEAA" w14:textId="3ACA8194" w:rsidR="00040977" w:rsidRPr="00B721AD" w:rsidRDefault="00040977" w:rsidP="00B721AD">
            <w:pPr>
              <w:spacing w:line="240" w:lineRule="auto"/>
              <w:contextualSpacing/>
              <w:jc w:val="center"/>
              <w:rPr>
                <w:sz w:val="22"/>
              </w:rPr>
            </w:pPr>
            <w:r w:rsidRPr="00B721AD">
              <w:rPr>
                <w:sz w:val="22"/>
              </w:rPr>
              <w:t>Переулок Центральный</w:t>
            </w:r>
          </w:p>
        </w:tc>
        <w:tc>
          <w:tcPr>
            <w:tcW w:w="2722" w:type="dxa"/>
            <w:tcBorders>
              <w:top w:val="single" w:sz="4" w:space="0" w:color="auto"/>
              <w:left w:val="single" w:sz="4" w:space="0" w:color="auto"/>
              <w:bottom w:val="single" w:sz="4" w:space="0" w:color="auto"/>
              <w:right w:val="single" w:sz="4" w:space="0" w:color="auto"/>
            </w:tcBorders>
          </w:tcPr>
          <w:p w14:paraId="32D9E5D1" w14:textId="7EA2A888"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C525665" w14:textId="1E18C8FD"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DC947DE" w14:textId="322076E6" w:rsidR="00040977" w:rsidRPr="00B721AD" w:rsidRDefault="00040977" w:rsidP="00B721AD">
            <w:pPr>
              <w:spacing w:line="240" w:lineRule="auto"/>
              <w:contextualSpacing/>
              <w:jc w:val="center"/>
              <w:rPr>
                <w:sz w:val="22"/>
              </w:rPr>
            </w:pPr>
            <w:r w:rsidRPr="00B721AD">
              <w:rPr>
                <w:sz w:val="22"/>
              </w:rPr>
              <w:t>0,797</w:t>
            </w:r>
          </w:p>
        </w:tc>
        <w:tc>
          <w:tcPr>
            <w:tcW w:w="2268" w:type="dxa"/>
            <w:gridSpan w:val="2"/>
            <w:tcBorders>
              <w:top w:val="single" w:sz="4" w:space="0" w:color="auto"/>
              <w:left w:val="single" w:sz="4" w:space="0" w:color="auto"/>
              <w:bottom w:val="single" w:sz="4" w:space="0" w:color="auto"/>
              <w:right w:val="single" w:sz="4" w:space="0" w:color="auto"/>
            </w:tcBorders>
          </w:tcPr>
          <w:p w14:paraId="1DD6EE23" w14:textId="55534D53" w:rsidR="00040977" w:rsidRPr="00B721AD" w:rsidRDefault="00040977" w:rsidP="00B721AD">
            <w:pPr>
              <w:spacing w:line="240" w:lineRule="auto"/>
              <w:contextualSpacing/>
              <w:jc w:val="center"/>
              <w:rPr>
                <w:sz w:val="22"/>
              </w:rPr>
            </w:pPr>
            <w:r w:rsidRPr="00B721AD">
              <w:rPr>
                <w:sz w:val="22"/>
              </w:rPr>
              <w:t>0,797</w:t>
            </w:r>
          </w:p>
        </w:tc>
      </w:tr>
      <w:tr w:rsidR="00040977" w:rsidRPr="0034325E" w14:paraId="3C167AD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E3132C8" w14:textId="05D9DBD8" w:rsidR="00040977" w:rsidRPr="00B721AD" w:rsidRDefault="00040977" w:rsidP="00B721AD">
            <w:pPr>
              <w:spacing w:line="240" w:lineRule="auto"/>
              <w:contextualSpacing/>
              <w:jc w:val="center"/>
              <w:rPr>
                <w:sz w:val="22"/>
              </w:rPr>
            </w:pPr>
            <w:r w:rsidRPr="00B721AD">
              <w:rPr>
                <w:sz w:val="22"/>
              </w:rPr>
              <w:t>Переулок Школьный (1 уч)</w:t>
            </w:r>
          </w:p>
        </w:tc>
        <w:tc>
          <w:tcPr>
            <w:tcW w:w="2722" w:type="dxa"/>
            <w:tcBorders>
              <w:top w:val="single" w:sz="4" w:space="0" w:color="auto"/>
              <w:left w:val="single" w:sz="4" w:space="0" w:color="auto"/>
              <w:bottom w:val="single" w:sz="4" w:space="0" w:color="auto"/>
              <w:right w:val="single" w:sz="4" w:space="0" w:color="auto"/>
            </w:tcBorders>
          </w:tcPr>
          <w:p w14:paraId="40760BC8" w14:textId="41286B7B"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BAECB81" w14:textId="37E346A9"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BC1D127" w14:textId="227E1446" w:rsidR="00040977" w:rsidRPr="00B721AD" w:rsidRDefault="00040977" w:rsidP="00B721AD">
            <w:pPr>
              <w:spacing w:line="240" w:lineRule="auto"/>
              <w:contextualSpacing/>
              <w:jc w:val="center"/>
              <w:rPr>
                <w:sz w:val="22"/>
              </w:rPr>
            </w:pPr>
            <w:r w:rsidRPr="00B721AD">
              <w:rPr>
                <w:sz w:val="22"/>
              </w:rPr>
              <w:t>0,325</w:t>
            </w:r>
          </w:p>
        </w:tc>
        <w:tc>
          <w:tcPr>
            <w:tcW w:w="2268" w:type="dxa"/>
            <w:gridSpan w:val="2"/>
            <w:tcBorders>
              <w:top w:val="single" w:sz="4" w:space="0" w:color="auto"/>
              <w:left w:val="single" w:sz="4" w:space="0" w:color="auto"/>
              <w:bottom w:val="single" w:sz="4" w:space="0" w:color="auto"/>
              <w:right w:val="single" w:sz="4" w:space="0" w:color="auto"/>
            </w:tcBorders>
          </w:tcPr>
          <w:p w14:paraId="6581B555" w14:textId="77CA3F51" w:rsidR="00040977" w:rsidRPr="00B721AD" w:rsidRDefault="00040977" w:rsidP="00B721AD">
            <w:pPr>
              <w:spacing w:line="240" w:lineRule="auto"/>
              <w:contextualSpacing/>
              <w:jc w:val="center"/>
              <w:rPr>
                <w:sz w:val="22"/>
              </w:rPr>
            </w:pPr>
            <w:r w:rsidRPr="00B721AD">
              <w:rPr>
                <w:sz w:val="22"/>
              </w:rPr>
              <w:t>0,325</w:t>
            </w:r>
          </w:p>
        </w:tc>
      </w:tr>
      <w:tr w:rsidR="00040977" w:rsidRPr="0034325E" w14:paraId="619AC29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0E321A7" w14:textId="74F5ACA2" w:rsidR="00040977" w:rsidRPr="00B721AD" w:rsidRDefault="00040977" w:rsidP="00B721AD">
            <w:pPr>
              <w:spacing w:line="240" w:lineRule="auto"/>
              <w:contextualSpacing/>
              <w:jc w:val="center"/>
              <w:rPr>
                <w:sz w:val="22"/>
              </w:rPr>
            </w:pPr>
            <w:r w:rsidRPr="00B721AD">
              <w:rPr>
                <w:sz w:val="22"/>
              </w:rPr>
              <w:t xml:space="preserve">Переулок Школьный (2 </w:t>
            </w:r>
            <w:proofErr w:type="spellStart"/>
            <w:r w:rsidRPr="00B721AD">
              <w:rPr>
                <w:sz w:val="22"/>
              </w:rPr>
              <w:t>y</w:t>
            </w:r>
            <w:r w:rsidR="008F1059">
              <w:rPr>
                <w:sz w:val="22"/>
              </w:rPr>
              <w:t>ч</w:t>
            </w:r>
            <w:proofErr w:type="spellEnd"/>
            <w:r w:rsidRPr="00B721AD">
              <w:rPr>
                <w:sz w:val="22"/>
              </w:rPr>
              <w:t>)</w:t>
            </w:r>
          </w:p>
        </w:tc>
        <w:tc>
          <w:tcPr>
            <w:tcW w:w="2722" w:type="dxa"/>
            <w:tcBorders>
              <w:top w:val="single" w:sz="4" w:space="0" w:color="auto"/>
              <w:left w:val="single" w:sz="4" w:space="0" w:color="auto"/>
              <w:bottom w:val="single" w:sz="4" w:space="0" w:color="auto"/>
              <w:right w:val="single" w:sz="4" w:space="0" w:color="auto"/>
            </w:tcBorders>
          </w:tcPr>
          <w:p w14:paraId="048EF470" w14:textId="46B0341C"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B442E52" w14:textId="251A967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1B2047E" w14:textId="59DC762E" w:rsidR="00040977" w:rsidRPr="00B721AD" w:rsidRDefault="00040977" w:rsidP="00B721AD">
            <w:pPr>
              <w:spacing w:line="240" w:lineRule="auto"/>
              <w:contextualSpacing/>
              <w:jc w:val="center"/>
              <w:rPr>
                <w:sz w:val="22"/>
              </w:rPr>
            </w:pPr>
            <w:r w:rsidRPr="00B721AD">
              <w:rPr>
                <w:sz w:val="22"/>
              </w:rPr>
              <w:t>0,157</w:t>
            </w:r>
          </w:p>
        </w:tc>
        <w:tc>
          <w:tcPr>
            <w:tcW w:w="2268" w:type="dxa"/>
            <w:gridSpan w:val="2"/>
            <w:tcBorders>
              <w:top w:val="single" w:sz="4" w:space="0" w:color="auto"/>
              <w:left w:val="single" w:sz="4" w:space="0" w:color="auto"/>
              <w:bottom w:val="single" w:sz="4" w:space="0" w:color="auto"/>
              <w:right w:val="single" w:sz="4" w:space="0" w:color="auto"/>
            </w:tcBorders>
          </w:tcPr>
          <w:p w14:paraId="2562FD43" w14:textId="24EC0249" w:rsidR="00040977" w:rsidRPr="00B721AD" w:rsidRDefault="00040977" w:rsidP="00B721AD">
            <w:pPr>
              <w:spacing w:line="240" w:lineRule="auto"/>
              <w:contextualSpacing/>
              <w:jc w:val="center"/>
              <w:rPr>
                <w:sz w:val="22"/>
              </w:rPr>
            </w:pPr>
            <w:r w:rsidRPr="00B721AD">
              <w:rPr>
                <w:sz w:val="22"/>
              </w:rPr>
              <w:t>0,157</w:t>
            </w:r>
          </w:p>
        </w:tc>
      </w:tr>
      <w:tr w:rsidR="00040977" w:rsidRPr="0034325E" w14:paraId="45C8B826"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3C0D83D" w14:textId="3ED43795" w:rsidR="00040977" w:rsidRPr="00B721AD" w:rsidRDefault="00040977" w:rsidP="00B721AD">
            <w:pPr>
              <w:spacing w:line="240" w:lineRule="auto"/>
              <w:contextualSpacing/>
              <w:jc w:val="center"/>
              <w:rPr>
                <w:sz w:val="22"/>
              </w:rPr>
            </w:pPr>
            <w:r w:rsidRPr="00B721AD">
              <w:rPr>
                <w:sz w:val="22"/>
              </w:rPr>
              <w:lastRenderedPageBreak/>
              <w:t>Переулок Школьный (3 уч)</w:t>
            </w:r>
          </w:p>
        </w:tc>
        <w:tc>
          <w:tcPr>
            <w:tcW w:w="2722" w:type="dxa"/>
            <w:tcBorders>
              <w:top w:val="single" w:sz="4" w:space="0" w:color="auto"/>
              <w:left w:val="single" w:sz="4" w:space="0" w:color="auto"/>
              <w:bottom w:val="single" w:sz="4" w:space="0" w:color="auto"/>
              <w:right w:val="single" w:sz="4" w:space="0" w:color="auto"/>
            </w:tcBorders>
          </w:tcPr>
          <w:p w14:paraId="58346570" w14:textId="70CBFB9F"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D246C40" w14:textId="080A26C0"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959C90A" w14:textId="79AE97C0" w:rsidR="00040977" w:rsidRPr="00B721AD" w:rsidRDefault="00040977" w:rsidP="00B721AD">
            <w:pPr>
              <w:spacing w:line="240" w:lineRule="auto"/>
              <w:contextualSpacing/>
              <w:jc w:val="center"/>
              <w:rPr>
                <w:sz w:val="22"/>
              </w:rPr>
            </w:pPr>
            <w:r w:rsidRPr="00B721AD">
              <w:rPr>
                <w:sz w:val="22"/>
              </w:rPr>
              <w:t>0,349</w:t>
            </w:r>
          </w:p>
        </w:tc>
        <w:tc>
          <w:tcPr>
            <w:tcW w:w="2268" w:type="dxa"/>
            <w:gridSpan w:val="2"/>
            <w:tcBorders>
              <w:top w:val="single" w:sz="4" w:space="0" w:color="auto"/>
              <w:left w:val="single" w:sz="4" w:space="0" w:color="auto"/>
              <w:bottom w:val="single" w:sz="4" w:space="0" w:color="auto"/>
              <w:right w:val="single" w:sz="4" w:space="0" w:color="auto"/>
            </w:tcBorders>
          </w:tcPr>
          <w:p w14:paraId="74824CC9" w14:textId="0D2067BD" w:rsidR="00040977" w:rsidRPr="00B721AD" w:rsidRDefault="00040977" w:rsidP="00B721AD">
            <w:pPr>
              <w:spacing w:line="240" w:lineRule="auto"/>
              <w:contextualSpacing/>
              <w:jc w:val="center"/>
              <w:rPr>
                <w:sz w:val="22"/>
              </w:rPr>
            </w:pPr>
            <w:r w:rsidRPr="00B721AD">
              <w:rPr>
                <w:sz w:val="22"/>
              </w:rPr>
              <w:t>0,317</w:t>
            </w:r>
          </w:p>
        </w:tc>
      </w:tr>
      <w:tr w:rsidR="00040977" w:rsidRPr="0034325E" w14:paraId="0D4BA685"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DE8CA30" w14:textId="138FF078" w:rsidR="00040977" w:rsidRPr="00B721AD" w:rsidRDefault="00040977" w:rsidP="00B721AD">
            <w:pPr>
              <w:spacing w:line="240" w:lineRule="auto"/>
              <w:contextualSpacing/>
              <w:jc w:val="center"/>
              <w:rPr>
                <w:sz w:val="22"/>
              </w:rPr>
            </w:pPr>
            <w:r w:rsidRPr="00B721AD">
              <w:rPr>
                <w:sz w:val="22"/>
              </w:rPr>
              <w:t>Улица Строителей</w:t>
            </w:r>
          </w:p>
        </w:tc>
        <w:tc>
          <w:tcPr>
            <w:tcW w:w="2722" w:type="dxa"/>
            <w:tcBorders>
              <w:top w:val="single" w:sz="4" w:space="0" w:color="auto"/>
              <w:left w:val="single" w:sz="4" w:space="0" w:color="auto"/>
              <w:bottom w:val="single" w:sz="4" w:space="0" w:color="auto"/>
              <w:right w:val="single" w:sz="4" w:space="0" w:color="auto"/>
            </w:tcBorders>
          </w:tcPr>
          <w:p w14:paraId="36A13EBF" w14:textId="5C8100B7"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2F0FEC6" w14:textId="087D41FC"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26AE684" w14:textId="3A00A72C" w:rsidR="00040977" w:rsidRPr="00B721AD" w:rsidRDefault="00040977" w:rsidP="00B721AD">
            <w:pPr>
              <w:spacing w:line="240" w:lineRule="auto"/>
              <w:contextualSpacing/>
              <w:jc w:val="center"/>
              <w:rPr>
                <w:sz w:val="22"/>
              </w:rPr>
            </w:pPr>
            <w:r w:rsidRPr="00B721AD">
              <w:rPr>
                <w:sz w:val="22"/>
              </w:rPr>
              <w:t>0,211</w:t>
            </w:r>
          </w:p>
        </w:tc>
        <w:tc>
          <w:tcPr>
            <w:tcW w:w="2268" w:type="dxa"/>
            <w:gridSpan w:val="2"/>
            <w:tcBorders>
              <w:top w:val="single" w:sz="4" w:space="0" w:color="auto"/>
              <w:left w:val="single" w:sz="4" w:space="0" w:color="auto"/>
              <w:bottom w:val="single" w:sz="4" w:space="0" w:color="auto"/>
              <w:right w:val="single" w:sz="4" w:space="0" w:color="auto"/>
            </w:tcBorders>
          </w:tcPr>
          <w:p w14:paraId="6A1A4811" w14:textId="2F38807F" w:rsidR="00040977" w:rsidRPr="00B721AD" w:rsidRDefault="00040977" w:rsidP="00B721AD">
            <w:pPr>
              <w:spacing w:line="240" w:lineRule="auto"/>
              <w:contextualSpacing/>
              <w:jc w:val="center"/>
              <w:rPr>
                <w:sz w:val="22"/>
              </w:rPr>
            </w:pPr>
            <w:r w:rsidRPr="00B721AD">
              <w:rPr>
                <w:sz w:val="22"/>
              </w:rPr>
              <w:t>0,211</w:t>
            </w:r>
          </w:p>
        </w:tc>
      </w:tr>
      <w:tr w:rsidR="00040977" w:rsidRPr="0034325E" w14:paraId="2651D7D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973032E" w14:textId="738FE024" w:rsidR="00040977" w:rsidRPr="00B721AD" w:rsidRDefault="00040977" w:rsidP="00B721AD">
            <w:pPr>
              <w:spacing w:line="240" w:lineRule="auto"/>
              <w:contextualSpacing/>
              <w:jc w:val="center"/>
              <w:rPr>
                <w:sz w:val="22"/>
              </w:rPr>
            </w:pPr>
            <w:r w:rsidRPr="00B721AD">
              <w:rPr>
                <w:sz w:val="22"/>
              </w:rPr>
              <w:t>Улица Кольцевая</w:t>
            </w:r>
          </w:p>
        </w:tc>
        <w:tc>
          <w:tcPr>
            <w:tcW w:w="2722" w:type="dxa"/>
            <w:tcBorders>
              <w:top w:val="single" w:sz="4" w:space="0" w:color="auto"/>
              <w:left w:val="single" w:sz="4" w:space="0" w:color="auto"/>
              <w:bottom w:val="single" w:sz="4" w:space="0" w:color="auto"/>
              <w:right w:val="single" w:sz="4" w:space="0" w:color="auto"/>
            </w:tcBorders>
          </w:tcPr>
          <w:p w14:paraId="4C4E0188" w14:textId="5C05535B"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79DA821" w14:textId="485916CB"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647DF25" w14:textId="461A17BA" w:rsidR="00040977" w:rsidRPr="00B721AD" w:rsidRDefault="00040977" w:rsidP="00B721AD">
            <w:pPr>
              <w:spacing w:line="240" w:lineRule="auto"/>
              <w:contextualSpacing/>
              <w:jc w:val="center"/>
              <w:rPr>
                <w:sz w:val="22"/>
              </w:rPr>
            </w:pPr>
            <w:r w:rsidRPr="00B721AD">
              <w:rPr>
                <w:sz w:val="22"/>
              </w:rPr>
              <w:t>0,303</w:t>
            </w:r>
          </w:p>
        </w:tc>
        <w:tc>
          <w:tcPr>
            <w:tcW w:w="2268" w:type="dxa"/>
            <w:gridSpan w:val="2"/>
            <w:tcBorders>
              <w:top w:val="single" w:sz="4" w:space="0" w:color="auto"/>
              <w:left w:val="single" w:sz="4" w:space="0" w:color="auto"/>
              <w:bottom w:val="single" w:sz="4" w:space="0" w:color="auto"/>
              <w:right w:val="single" w:sz="4" w:space="0" w:color="auto"/>
            </w:tcBorders>
          </w:tcPr>
          <w:p w14:paraId="2E484A29" w14:textId="25A662E0" w:rsidR="00040977" w:rsidRPr="00B721AD" w:rsidRDefault="00040977" w:rsidP="00B721AD">
            <w:pPr>
              <w:spacing w:line="240" w:lineRule="auto"/>
              <w:contextualSpacing/>
              <w:jc w:val="center"/>
              <w:rPr>
                <w:sz w:val="22"/>
              </w:rPr>
            </w:pPr>
            <w:r w:rsidRPr="00B721AD">
              <w:rPr>
                <w:sz w:val="22"/>
              </w:rPr>
              <w:t>0,200</w:t>
            </w:r>
          </w:p>
        </w:tc>
      </w:tr>
      <w:tr w:rsidR="00040977" w:rsidRPr="0034325E" w14:paraId="49BBA2B1"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9B7D21E" w14:textId="207CE213" w:rsidR="00040977" w:rsidRPr="00B721AD" w:rsidRDefault="00040977" w:rsidP="00B721AD">
            <w:pPr>
              <w:spacing w:line="240" w:lineRule="auto"/>
              <w:contextualSpacing/>
              <w:jc w:val="center"/>
              <w:rPr>
                <w:sz w:val="22"/>
              </w:rPr>
            </w:pPr>
            <w:r w:rsidRPr="00B721AD">
              <w:rPr>
                <w:sz w:val="22"/>
              </w:rPr>
              <w:t>Улица Энтузиастов</w:t>
            </w:r>
          </w:p>
        </w:tc>
        <w:tc>
          <w:tcPr>
            <w:tcW w:w="2722" w:type="dxa"/>
            <w:tcBorders>
              <w:top w:val="single" w:sz="4" w:space="0" w:color="auto"/>
              <w:left w:val="single" w:sz="4" w:space="0" w:color="auto"/>
              <w:bottom w:val="single" w:sz="4" w:space="0" w:color="auto"/>
              <w:right w:val="single" w:sz="4" w:space="0" w:color="auto"/>
            </w:tcBorders>
          </w:tcPr>
          <w:p w14:paraId="5C048F2E" w14:textId="535BB2F5"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5F5C016" w14:textId="1CCC5712"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FD6E6CE" w14:textId="720D251E" w:rsidR="00040977" w:rsidRPr="00B721AD" w:rsidRDefault="00040977" w:rsidP="00B721AD">
            <w:pPr>
              <w:spacing w:line="240" w:lineRule="auto"/>
              <w:contextualSpacing/>
              <w:jc w:val="center"/>
              <w:rPr>
                <w:sz w:val="22"/>
              </w:rPr>
            </w:pPr>
            <w:r w:rsidRPr="00B721AD">
              <w:rPr>
                <w:sz w:val="22"/>
              </w:rPr>
              <w:t>0,388</w:t>
            </w:r>
          </w:p>
        </w:tc>
        <w:tc>
          <w:tcPr>
            <w:tcW w:w="2268" w:type="dxa"/>
            <w:gridSpan w:val="2"/>
            <w:tcBorders>
              <w:top w:val="single" w:sz="4" w:space="0" w:color="auto"/>
              <w:left w:val="single" w:sz="4" w:space="0" w:color="auto"/>
              <w:bottom w:val="single" w:sz="4" w:space="0" w:color="auto"/>
              <w:right w:val="single" w:sz="4" w:space="0" w:color="auto"/>
            </w:tcBorders>
          </w:tcPr>
          <w:p w14:paraId="62614C5E" w14:textId="7B2C03F0" w:rsidR="00040977" w:rsidRPr="00B721AD" w:rsidRDefault="00040977" w:rsidP="00B721AD">
            <w:pPr>
              <w:spacing w:line="240" w:lineRule="auto"/>
              <w:contextualSpacing/>
              <w:jc w:val="center"/>
              <w:rPr>
                <w:sz w:val="22"/>
              </w:rPr>
            </w:pPr>
            <w:r w:rsidRPr="00B721AD">
              <w:rPr>
                <w:sz w:val="22"/>
              </w:rPr>
              <w:t>0,388</w:t>
            </w:r>
          </w:p>
        </w:tc>
      </w:tr>
      <w:tr w:rsidR="00040977" w:rsidRPr="0034325E" w14:paraId="485B07E1"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4E7727F" w14:textId="3E29E35A" w:rsidR="00040977" w:rsidRPr="00B721AD" w:rsidRDefault="00040977" w:rsidP="00B721AD">
            <w:pPr>
              <w:spacing w:line="240" w:lineRule="auto"/>
              <w:contextualSpacing/>
              <w:jc w:val="center"/>
              <w:rPr>
                <w:sz w:val="22"/>
              </w:rPr>
            </w:pPr>
            <w:r w:rsidRPr="00B721AD">
              <w:rPr>
                <w:sz w:val="22"/>
              </w:rPr>
              <w:t>Переулок Космонавтов</w:t>
            </w:r>
          </w:p>
        </w:tc>
        <w:tc>
          <w:tcPr>
            <w:tcW w:w="2722" w:type="dxa"/>
            <w:tcBorders>
              <w:top w:val="single" w:sz="4" w:space="0" w:color="auto"/>
              <w:left w:val="single" w:sz="4" w:space="0" w:color="auto"/>
              <w:bottom w:val="single" w:sz="4" w:space="0" w:color="auto"/>
              <w:right w:val="single" w:sz="4" w:space="0" w:color="auto"/>
            </w:tcBorders>
          </w:tcPr>
          <w:p w14:paraId="7E203BCA" w14:textId="7FED463A"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5A2A36D" w14:textId="6635018A"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B646DEE" w14:textId="7D55D4F9" w:rsidR="00040977" w:rsidRPr="00B721AD" w:rsidRDefault="00040977" w:rsidP="00B721AD">
            <w:pPr>
              <w:spacing w:line="240" w:lineRule="auto"/>
              <w:contextualSpacing/>
              <w:jc w:val="center"/>
              <w:rPr>
                <w:sz w:val="22"/>
              </w:rPr>
            </w:pPr>
            <w:r w:rsidRPr="00B721AD">
              <w:rPr>
                <w:sz w:val="22"/>
              </w:rPr>
              <w:t>0,191</w:t>
            </w:r>
          </w:p>
        </w:tc>
        <w:tc>
          <w:tcPr>
            <w:tcW w:w="2268" w:type="dxa"/>
            <w:gridSpan w:val="2"/>
            <w:tcBorders>
              <w:top w:val="single" w:sz="4" w:space="0" w:color="auto"/>
              <w:left w:val="single" w:sz="4" w:space="0" w:color="auto"/>
              <w:bottom w:val="single" w:sz="4" w:space="0" w:color="auto"/>
              <w:right w:val="single" w:sz="4" w:space="0" w:color="auto"/>
            </w:tcBorders>
          </w:tcPr>
          <w:p w14:paraId="16DA1B6E" w14:textId="62A002D9" w:rsidR="00040977" w:rsidRPr="00B721AD" w:rsidRDefault="00040977" w:rsidP="00B721AD">
            <w:pPr>
              <w:spacing w:line="240" w:lineRule="auto"/>
              <w:contextualSpacing/>
              <w:jc w:val="center"/>
              <w:rPr>
                <w:sz w:val="22"/>
              </w:rPr>
            </w:pPr>
            <w:r w:rsidRPr="00B721AD">
              <w:rPr>
                <w:sz w:val="22"/>
              </w:rPr>
              <w:t>0,191</w:t>
            </w:r>
          </w:p>
        </w:tc>
      </w:tr>
      <w:tr w:rsidR="00040977" w:rsidRPr="0034325E" w14:paraId="3F9F2FA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FDA5484" w14:textId="42F47383" w:rsidR="00040977" w:rsidRPr="00B721AD" w:rsidRDefault="00040977" w:rsidP="00B721AD">
            <w:pPr>
              <w:spacing w:line="240" w:lineRule="auto"/>
              <w:contextualSpacing/>
              <w:jc w:val="center"/>
              <w:rPr>
                <w:sz w:val="22"/>
              </w:rPr>
            </w:pPr>
            <w:r w:rsidRPr="00B721AD">
              <w:rPr>
                <w:sz w:val="22"/>
              </w:rPr>
              <w:t>Переулок Нагорный</w:t>
            </w:r>
          </w:p>
        </w:tc>
        <w:tc>
          <w:tcPr>
            <w:tcW w:w="2722" w:type="dxa"/>
            <w:tcBorders>
              <w:top w:val="single" w:sz="4" w:space="0" w:color="auto"/>
              <w:left w:val="single" w:sz="4" w:space="0" w:color="auto"/>
              <w:bottom w:val="single" w:sz="4" w:space="0" w:color="auto"/>
              <w:right w:val="single" w:sz="4" w:space="0" w:color="auto"/>
            </w:tcBorders>
          </w:tcPr>
          <w:p w14:paraId="65E922CB" w14:textId="4CAC2E7C"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BE8B397" w14:textId="1A88E739"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93E8CA2" w14:textId="60D85602" w:rsidR="00040977" w:rsidRPr="00B721AD" w:rsidRDefault="00040977" w:rsidP="00B721AD">
            <w:pPr>
              <w:spacing w:line="240" w:lineRule="auto"/>
              <w:contextualSpacing/>
              <w:jc w:val="center"/>
              <w:rPr>
                <w:sz w:val="22"/>
              </w:rPr>
            </w:pPr>
            <w:r w:rsidRPr="00B721AD">
              <w:rPr>
                <w:sz w:val="22"/>
              </w:rPr>
              <w:t>0,249</w:t>
            </w:r>
          </w:p>
        </w:tc>
        <w:tc>
          <w:tcPr>
            <w:tcW w:w="2268" w:type="dxa"/>
            <w:gridSpan w:val="2"/>
            <w:tcBorders>
              <w:top w:val="single" w:sz="4" w:space="0" w:color="auto"/>
              <w:left w:val="single" w:sz="4" w:space="0" w:color="auto"/>
              <w:bottom w:val="single" w:sz="4" w:space="0" w:color="auto"/>
              <w:right w:val="single" w:sz="4" w:space="0" w:color="auto"/>
            </w:tcBorders>
          </w:tcPr>
          <w:p w14:paraId="1FA60875" w14:textId="2F9A37FE" w:rsidR="00040977" w:rsidRPr="00B721AD" w:rsidRDefault="00040977" w:rsidP="00B721AD">
            <w:pPr>
              <w:spacing w:line="240" w:lineRule="auto"/>
              <w:contextualSpacing/>
              <w:jc w:val="center"/>
              <w:rPr>
                <w:sz w:val="22"/>
              </w:rPr>
            </w:pPr>
            <w:r w:rsidRPr="00B721AD">
              <w:rPr>
                <w:sz w:val="22"/>
              </w:rPr>
              <w:t>0,185</w:t>
            </w:r>
          </w:p>
        </w:tc>
      </w:tr>
      <w:tr w:rsidR="00040977" w:rsidRPr="0034325E" w14:paraId="33153C7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5A593DA" w14:textId="7494D694" w:rsidR="00040977" w:rsidRPr="00B721AD" w:rsidRDefault="00040977" w:rsidP="00B721AD">
            <w:pPr>
              <w:spacing w:line="240" w:lineRule="auto"/>
              <w:contextualSpacing/>
              <w:jc w:val="center"/>
              <w:rPr>
                <w:sz w:val="22"/>
              </w:rPr>
            </w:pPr>
            <w:r w:rsidRPr="00B721AD">
              <w:rPr>
                <w:sz w:val="22"/>
              </w:rPr>
              <w:t>Улица Автозаводская</w:t>
            </w:r>
          </w:p>
        </w:tc>
        <w:tc>
          <w:tcPr>
            <w:tcW w:w="2722" w:type="dxa"/>
            <w:tcBorders>
              <w:top w:val="single" w:sz="4" w:space="0" w:color="auto"/>
              <w:left w:val="single" w:sz="4" w:space="0" w:color="auto"/>
              <w:bottom w:val="single" w:sz="4" w:space="0" w:color="auto"/>
              <w:right w:val="single" w:sz="4" w:space="0" w:color="auto"/>
            </w:tcBorders>
          </w:tcPr>
          <w:p w14:paraId="1C25F614" w14:textId="04801801"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75E159C" w14:textId="111B324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F6FF249" w14:textId="666866D0" w:rsidR="00040977" w:rsidRPr="00B721AD" w:rsidRDefault="00040977" w:rsidP="00B721AD">
            <w:pPr>
              <w:spacing w:line="240" w:lineRule="auto"/>
              <w:contextualSpacing/>
              <w:jc w:val="center"/>
              <w:rPr>
                <w:sz w:val="22"/>
              </w:rPr>
            </w:pPr>
            <w:r w:rsidRPr="00B721AD">
              <w:rPr>
                <w:sz w:val="22"/>
              </w:rPr>
              <w:t>0,463</w:t>
            </w:r>
          </w:p>
        </w:tc>
        <w:tc>
          <w:tcPr>
            <w:tcW w:w="2268" w:type="dxa"/>
            <w:gridSpan w:val="2"/>
            <w:tcBorders>
              <w:top w:val="single" w:sz="4" w:space="0" w:color="auto"/>
              <w:left w:val="single" w:sz="4" w:space="0" w:color="auto"/>
              <w:bottom w:val="single" w:sz="4" w:space="0" w:color="auto"/>
              <w:right w:val="single" w:sz="4" w:space="0" w:color="auto"/>
            </w:tcBorders>
          </w:tcPr>
          <w:p w14:paraId="34AEDB06" w14:textId="4A62DA19" w:rsidR="00040977" w:rsidRPr="00B721AD" w:rsidRDefault="00040977" w:rsidP="00B721AD">
            <w:pPr>
              <w:spacing w:line="240" w:lineRule="auto"/>
              <w:contextualSpacing/>
              <w:jc w:val="center"/>
              <w:rPr>
                <w:sz w:val="22"/>
              </w:rPr>
            </w:pPr>
            <w:r w:rsidRPr="00B721AD">
              <w:rPr>
                <w:sz w:val="22"/>
              </w:rPr>
              <w:t>0,463</w:t>
            </w:r>
          </w:p>
        </w:tc>
      </w:tr>
      <w:tr w:rsidR="00040977" w:rsidRPr="0034325E" w14:paraId="1A519E65"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69AA96E" w14:textId="0CF8D5F1" w:rsidR="00040977" w:rsidRPr="00B721AD" w:rsidRDefault="00040977" w:rsidP="00B721AD">
            <w:pPr>
              <w:spacing w:line="240" w:lineRule="auto"/>
              <w:contextualSpacing/>
              <w:jc w:val="center"/>
              <w:rPr>
                <w:sz w:val="22"/>
              </w:rPr>
            </w:pPr>
            <w:r w:rsidRPr="00B721AD">
              <w:rPr>
                <w:sz w:val="22"/>
              </w:rPr>
              <w:t>Переулок Огородный</w:t>
            </w:r>
          </w:p>
        </w:tc>
        <w:tc>
          <w:tcPr>
            <w:tcW w:w="2722" w:type="dxa"/>
            <w:tcBorders>
              <w:top w:val="single" w:sz="4" w:space="0" w:color="auto"/>
              <w:left w:val="single" w:sz="4" w:space="0" w:color="auto"/>
              <w:bottom w:val="single" w:sz="4" w:space="0" w:color="auto"/>
              <w:right w:val="single" w:sz="4" w:space="0" w:color="auto"/>
            </w:tcBorders>
          </w:tcPr>
          <w:p w14:paraId="3662AEE3" w14:textId="41258062"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2DC10B6" w14:textId="5B639219"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F79CC37" w14:textId="4E3D1C78" w:rsidR="00040977" w:rsidRPr="00B721AD" w:rsidRDefault="00040977" w:rsidP="00B721AD">
            <w:pPr>
              <w:spacing w:line="240" w:lineRule="auto"/>
              <w:contextualSpacing/>
              <w:jc w:val="center"/>
              <w:rPr>
                <w:sz w:val="22"/>
              </w:rPr>
            </w:pPr>
            <w:r w:rsidRPr="00B721AD">
              <w:rPr>
                <w:sz w:val="22"/>
              </w:rPr>
              <w:t>0,258</w:t>
            </w:r>
          </w:p>
        </w:tc>
        <w:tc>
          <w:tcPr>
            <w:tcW w:w="2268" w:type="dxa"/>
            <w:gridSpan w:val="2"/>
            <w:tcBorders>
              <w:top w:val="single" w:sz="4" w:space="0" w:color="auto"/>
              <w:left w:val="single" w:sz="4" w:space="0" w:color="auto"/>
              <w:bottom w:val="single" w:sz="4" w:space="0" w:color="auto"/>
              <w:right w:val="single" w:sz="4" w:space="0" w:color="auto"/>
            </w:tcBorders>
          </w:tcPr>
          <w:p w14:paraId="0E9C395F" w14:textId="4D55CE38" w:rsidR="00040977" w:rsidRPr="00B721AD" w:rsidRDefault="00040977" w:rsidP="00B721AD">
            <w:pPr>
              <w:spacing w:line="240" w:lineRule="auto"/>
              <w:contextualSpacing/>
              <w:jc w:val="center"/>
              <w:rPr>
                <w:sz w:val="22"/>
              </w:rPr>
            </w:pPr>
            <w:r w:rsidRPr="00B721AD">
              <w:rPr>
                <w:sz w:val="22"/>
              </w:rPr>
              <w:t>0,258</w:t>
            </w:r>
          </w:p>
        </w:tc>
      </w:tr>
      <w:tr w:rsidR="00040977" w:rsidRPr="0034325E" w14:paraId="5BFC6EB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1828A75D" w14:textId="413440DD" w:rsidR="00040977" w:rsidRPr="00B721AD" w:rsidRDefault="00040977" w:rsidP="00B721AD">
            <w:pPr>
              <w:spacing w:line="240" w:lineRule="auto"/>
              <w:contextualSpacing/>
              <w:jc w:val="center"/>
              <w:rPr>
                <w:sz w:val="22"/>
              </w:rPr>
            </w:pPr>
            <w:r w:rsidRPr="00B721AD">
              <w:rPr>
                <w:sz w:val="22"/>
              </w:rPr>
              <w:t>Переулок Нелепый (1 уч)</w:t>
            </w:r>
          </w:p>
        </w:tc>
        <w:tc>
          <w:tcPr>
            <w:tcW w:w="2722" w:type="dxa"/>
            <w:tcBorders>
              <w:top w:val="single" w:sz="4" w:space="0" w:color="auto"/>
              <w:left w:val="single" w:sz="4" w:space="0" w:color="auto"/>
              <w:bottom w:val="single" w:sz="4" w:space="0" w:color="auto"/>
              <w:right w:val="single" w:sz="4" w:space="0" w:color="auto"/>
            </w:tcBorders>
          </w:tcPr>
          <w:p w14:paraId="6AA957ED" w14:textId="56BAF4E9"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D9F0153" w14:textId="15E8A28D"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802D260" w14:textId="1979F872" w:rsidR="00040977" w:rsidRPr="00B721AD" w:rsidRDefault="00040977" w:rsidP="00B721AD">
            <w:pPr>
              <w:spacing w:line="240" w:lineRule="auto"/>
              <w:contextualSpacing/>
              <w:jc w:val="center"/>
              <w:rPr>
                <w:sz w:val="22"/>
              </w:rPr>
            </w:pPr>
            <w:r w:rsidRPr="00B721AD">
              <w:rPr>
                <w:sz w:val="22"/>
              </w:rPr>
              <w:t>0,203</w:t>
            </w:r>
          </w:p>
        </w:tc>
        <w:tc>
          <w:tcPr>
            <w:tcW w:w="2268" w:type="dxa"/>
            <w:gridSpan w:val="2"/>
            <w:tcBorders>
              <w:top w:val="single" w:sz="4" w:space="0" w:color="auto"/>
              <w:left w:val="single" w:sz="4" w:space="0" w:color="auto"/>
              <w:bottom w:val="single" w:sz="4" w:space="0" w:color="auto"/>
              <w:right w:val="single" w:sz="4" w:space="0" w:color="auto"/>
            </w:tcBorders>
          </w:tcPr>
          <w:p w14:paraId="7F4D8536" w14:textId="6FD50BB7" w:rsidR="00040977" w:rsidRPr="00B721AD" w:rsidRDefault="00040977" w:rsidP="00B721AD">
            <w:pPr>
              <w:spacing w:line="240" w:lineRule="auto"/>
              <w:contextualSpacing/>
              <w:jc w:val="center"/>
              <w:rPr>
                <w:sz w:val="22"/>
              </w:rPr>
            </w:pPr>
            <w:r w:rsidRPr="00B721AD">
              <w:rPr>
                <w:sz w:val="22"/>
              </w:rPr>
              <w:t>0,039</w:t>
            </w:r>
          </w:p>
        </w:tc>
      </w:tr>
      <w:tr w:rsidR="00040977" w:rsidRPr="0034325E" w14:paraId="6BDE45A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1C9016EB" w14:textId="0CA92E9D" w:rsidR="00040977" w:rsidRPr="00B721AD" w:rsidRDefault="00040977" w:rsidP="00B721AD">
            <w:pPr>
              <w:spacing w:line="240" w:lineRule="auto"/>
              <w:contextualSpacing/>
              <w:jc w:val="center"/>
              <w:rPr>
                <w:sz w:val="22"/>
              </w:rPr>
            </w:pPr>
            <w:r w:rsidRPr="00B721AD">
              <w:rPr>
                <w:sz w:val="22"/>
              </w:rPr>
              <w:t>Переулок Зеленый (2 уч)</w:t>
            </w:r>
          </w:p>
        </w:tc>
        <w:tc>
          <w:tcPr>
            <w:tcW w:w="2722" w:type="dxa"/>
            <w:tcBorders>
              <w:top w:val="single" w:sz="4" w:space="0" w:color="auto"/>
              <w:left w:val="single" w:sz="4" w:space="0" w:color="auto"/>
              <w:bottom w:val="single" w:sz="4" w:space="0" w:color="auto"/>
              <w:right w:val="single" w:sz="4" w:space="0" w:color="auto"/>
            </w:tcBorders>
          </w:tcPr>
          <w:p w14:paraId="5ECBF462" w14:textId="5D526928"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16B4A96" w14:textId="18B0AA0E"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C19476B" w14:textId="773CE083" w:rsidR="00040977" w:rsidRPr="00B721AD" w:rsidRDefault="00040977" w:rsidP="00B721AD">
            <w:pPr>
              <w:spacing w:line="240" w:lineRule="auto"/>
              <w:contextualSpacing/>
              <w:jc w:val="center"/>
              <w:rPr>
                <w:sz w:val="22"/>
              </w:rPr>
            </w:pPr>
            <w:r w:rsidRPr="00B721AD">
              <w:rPr>
                <w:sz w:val="22"/>
              </w:rPr>
              <w:t>0,078</w:t>
            </w:r>
          </w:p>
        </w:tc>
        <w:tc>
          <w:tcPr>
            <w:tcW w:w="2268" w:type="dxa"/>
            <w:gridSpan w:val="2"/>
            <w:tcBorders>
              <w:top w:val="single" w:sz="4" w:space="0" w:color="auto"/>
              <w:left w:val="single" w:sz="4" w:space="0" w:color="auto"/>
              <w:bottom w:val="single" w:sz="4" w:space="0" w:color="auto"/>
              <w:right w:val="single" w:sz="4" w:space="0" w:color="auto"/>
            </w:tcBorders>
          </w:tcPr>
          <w:p w14:paraId="10D58F11" w14:textId="6BD2F404" w:rsidR="00040977" w:rsidRPr="00B721AD" w:rsidRDefault="00040977" w:rsidP="00B721AD">
            <w:pPr>
              <w:spacing w:line="240" w:lineRule="auto"/>
              <w:contextualSpacing/>
              <w:jc w:val="center"/>
              <w:rPr>
                <w:sz w:val="22"/>
              </w:rPr>
            </w:pPr>
            <w:r w:rsidRPr="00B721AD">
              <w:rPr>
                <w:sz w:val="22"/>
              </w:rPr>
              <w:t>-</w:t>
            </w:r>
          </w:p>
        </w:tc>
      </w:tr>
      <w:tr w:rsidR="00040977" w:rsidRPr="0034325E" w14:paraId="1724491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10751C9" w14:textId="516DE5B8" w:rsidR="00040977" w:rsidRPr="00B721AD" w:rsidRDefault="00040977" w:rsidP="00B721AD">
            <w:pPr>
              <w:spacing w:line="240" w:lineRule="auto"/>
              <w:contextualSpacing/>
              <w:jc w:val="center"/>
              <w:rPr>
                <w:sz w:val="22"/>
              </w:rPr>
            </w:pPr>
            <w:r w:rsidRPr="00B721AD">
              <w:rPr>
                <w:sz w:val="22"/>
              </w:rPr>
              <w:t>Переулок Северный</w:t>
            </w:r>
          </w:p>
        </w:tc>
        <w:tc>
          <w:tcPr>
            <w:tcW w:w="2722" w:type="dxa"/>
            <w:tcBorders>
              <w:top w:val="single" w:sz="4" w:space="0" w:color="auto"/>
              <w:left w:val="single" w:sz="4" w:space="0" w:color="auto"/>
              <w:bottom w:val="single" w:sz="4" w:space="0" w:color="auto"/>
              <w:right w:val="single" w:sz="4" w:space="0" w:color="auto"/>
            </w:tcBorders>
          </w:tcPr>
          <w:p w14:paraId="50D97093" w14:textId="3D990D8E"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0C0881A" w14:textId="4C78A2B8"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53218F9" w14:textId="757DFD25" w:rsidR="00040977" w:rsidRPr="00B721AD" w:rsidRDefault="00040977" w:rsidP="00B721AD">
            <w:pPr>
              <w:spacing w:line="240" w:lineRule="auto"/>
              <w:contextualSpacing/>
              <w:jc w:val="center"/>
              <w:rPr>
                <w:sz w:val="22"/>
              </w:rPr>
            </w:pPr>
            <w:r w:rsidRPr="00B721AD">
              <w:rPr>
                <w:sz w:val="22"/>
              </w:rPr>
              <w:t>0,383</w:t>
            </w:r>
          </w:p>
        </w:tc>
        <w:tc>
          <w:tcPr>
            <w:tcW w:w="2268" w:type="dxa"/>
            <w:gridSpan w:val="2"/>
            <w:tcBorders>
              <w:top w:val="single" w:sz="4" w:space="0" w:color="auto"/>
              <w:left w:val="single" w:sz="4" w:space="0" w:color="auto"/>
              <w:bottom w:val="single" w:sz="4" w:space="0" w:color="auto"/>
              <w:right w:val="single" w:sz="4" w:space="0" w:color="auto"/>
            </w:tcBorders>
          </w:tcPr>
          <w:p w14:paraId="5DF4E5E4" w14:textId="5B2F4F5C" w:rsidR="00040977" w:rsidRPr="00B721AD" w:rsidRDefault="00040977" w:rsidP="00B721AD">
            <w:pPr>
              <w:spacing w:line="240" w:lineRule="auto"/>
              <w:contextualSpacing/>
              <w:jc w:val="center"/>
              <w:rPr>
                <w:sz w:val="22"/>
              </w:rPr>
            </w:pPr>
            <w:r w:rsidRPr="00B721AD">
              <w:rPr>
                <w:sz w:val="22"/>
              </w:rPr>
              <w:t>0,150</w:t>
            </w:r>
          </w:p>
        </w:tc>
      </w:tr>
      <w:tr w:rsidR="00040977" w:rsidRPr="0034325E" w14:paraId="2B679B3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5CC9DF4" w14:textId="0012B5E4" w:rsidR="00040977" w:rsidRPr="00B721AD" w:rsidRDefault="00040977" w:rsidP="00B721AD">
            <w:pPr>
              <w:spacing w:line="240" w:lineRule="auto"/>
              <w:contextualSpacing/>
              <w:jc w:val="center"/>
              <w:rPr>
                <w:sz w:val="22"/>
              </w:rPr>
            </w:pPr>
            <w:r w:rsidRPr="00B721AD">
              <w:rPr>
                <w:sz w:val="22"/>
              </w:rPr>
              <w:t>Переулок Парковый</w:t>
            </w:r>
          </w:p>
        </w:tc>
        <w:tc>
          <w:tcPr>
            <w:tcW w:w="2722" w:type="dxa"/>
            <w:tcBorders>
              <w:top w:val="single" w:sz="4" w:space="0" w:color="auto"/>
              <w:left w:val="single" w:sz="4" w:space="0" w:color="auto"/>
              <w:bottom w:val="single" w:sz="4" w:space="0" w:color="auto"/>
              <w:right w:val="single" w:sz="4" w:space="0" w:color="auto"/>
            </w:tcBorders>
          </w:tcPr>
          <w:p w14:paraId="15D44C85" w14:textId="33A9DB4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C884A9C" w14:textId="4B073932"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3A2F04D" w14:textId="7D656282" w:rsidR="00040977" w:rsidRPr="00B721AD" w:rsidRDefault="00040977" w:rsidP="00B721AD">
            <w:pPr>
              <w:spacing w:line="240" w:lineRule="auto"/>
              <w:contextualSpacing/>
              <w:jc w:val="center"/>
              <w:rPr>
                <w:sz w:val="22"/>
              </w:rPr>
            </w:pPr>
            <w:r w:rsidRPr="00B721AD">
              <w:rPr>
                <w:sz w:val="22"/>
              </w:rPr>
              <w:t>0,303</w:t>
            </w:r>
          </w:p>
        </w:tc>
        <w:tc>
          <w:tcPr>
            <w:tcW w:w="2268" w:type="dxa"/>
            <w:gridSpan w:val="2"/>
            <w:tcBorders>
              <w:top w:val="single" w:sz="4" w:space="0" w:color="auto"/>
              <w:left w:val="single" w:sz="4" w:space="0" w:color="auto"/>
              <w:bottom w:val="single" w:sz="4" w:space="0" w:color="auto"/>
              <w:right w:val="single" w:sz="4" w:space="0" w:color="auto"/>
            </w:tcBorders>
          </w:tcPr>
          <w:p w14:paraId="7CE9AB90" w14:textId="41045B35" w:rsidR="00040977" w:rsidRPr="00B721AD" w:rsidRDefault="00040977" w:rsidP="00B721AD">
            <w:pPr>
              <w:spacing w:line="240" w:lineRule="auto"/>
              <w:contextualSpacing/>
              <w:jc w:val="center"/>
              <w:rPr>
                <w:sz w:val="22"/>
              </w:rPr>
            </w:pPr>
            <w:r w:rsidRPr="00B721AD">
              <w:rPr>
                <w:sz w:val="22"/>
              </w:rPr>
              <w:t>0,303</w:t>
            </w:r>
          </w:p>
        </w:tc>
      </w:tr>
      <w:tr w:rsidR="00040977" w:rsidRPr="0034325E" w14:paraId="3412C16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866087B" w14:textId="68D88A79" w:rsidR="00040977" w:rsidRPr="00B721AD" w:rsidRDefault="00040977" w:rsidP="00B721AD">
            <w:pPr>
              <w:spacing w:line="240" w:lineRule="auto"/>
              <w:contextualSpacing/>
              <w:jc w:val="center"/>
              <w:rPr>
                <w:sz w:val="22"/>
              </w:rPr>
            </w:pPr>
            <w:r w:rsidRPr="00B721AD">
              <w:rPr>
                <w:sz w:val="22"/>
              </w:rPr>
              <w:t>Переулок Колхозный</w:t>
            </w:r>
          </w:p>
        </w:tc>
        <w:tc>
          <w:tcPr>
            <w:tcW w:w="2722" w:type="dxa"/>
            <w:tcBorders>
              <w:top w:val="single" w:sz="4" w:space="0" w:color="auto"/>
              <w:left w:val="single" w:sz="4" w:space="0" w:color="auto"/>
              <w:bottom w:val="single" w:sz="4" w:space="0" w:color="auto"/>
              <w:right w:val="single" w:sz="4" w:space="0" w:color="auto"/>
            </w:tcBorders>
          </w:tcPr>
          <w:p w14:paraId="0D60297C" w14:textId="164CF7DA"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D242282" w14:textId="6F2A1086"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E4CB25D" w14:textId="35810EFC" w:rsidR="00040977" w:rsidRPr="00B721AD" w:rsidRDefault="00040977" w:rsidP="00B721AD">
            <w:pPr>
              <w:spacing w:line="240" w:lineRule="auto"/>
              <w:contextualSpacing/>
              <w:jc w:val="center"/>
              <w:rPr>
                <w:sz w:val="22"/>
              </w:rPr>
            </w:pPr>
            <w:r w:rsidRPr="00B721AD">
              <w:rPr>
                <w:sz w:val="22"/>
              </w:rPr>
              <w:t>0,280</w:t>
            </w:r>
          </w:p>
        </w:tc>
        <w:tc>
          <w:tcPr>
            <w:tcW w:w="2268" w:type="dxa"/>
            <w:gridSpan w:val="2"/>
            <w:tcBorders>
              <w:top w:val="single" w:sz="4" w:space="0" w:color="auto"/>
              <w:left w:val="single" w:sz="4" w:space="0" w:color="auto"/>
              <w:bottom w:val="single" w:sz="4" w:space="0" w:color="auto"/>
              <w:right w:val="single" w:sz="4" w:space="0" w:color="auto"/>
            </w:tcBorders>
          </w:tcPr>
          <w:p w14:paraId="4F636B28" w14:textId="5F2BD179" w:rsidR="00040977" w:rsidRPr="00B721AD" w:rsidRDefault="00040977" w:rsidP="00B721AD">
            <w:pPr>
              <w:spacing w:line="240" w:lineRule="auto"/>
              <w:contextualSpacing/>
              <w:jc w:val="center"/>
              <w:rPr>
                <w:sz w:val="22"/>
              </w:rPr>
            </w:pPr>
            <w:r w:rsidRPr="00B721AD">
              <w:rPr>
                <w:sz w:val="22"/>
              </w:rPr>
              <w:t>0,015</w:t>
            </w:r>
          </w:p>
        </w:tc>
      </w:tr>
      <w:tr w:rsidR="00040977" w:rsidRPr="0034325E" w14:paraId="1D29FDF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B44496B" w14:textId="564528F6" w:rsidR="00040977" w:rsidRPr="00B721AD" w:rsidRDefault="00040977" w:rsidP="00B721AD">
            <w:pPr>
              <w:spacing w:line="240" w:lineRule="auto"/>
              <w:contextualSpacing/>
              <w:jc w:val="center"/>
              <w:rPr>
                <w:sz w:val="22"/>
              </w:rPr>
            </w:pPr>
            <w:r w:rsidRPr="00B721AD">
              <w:rPr>
                <w:sz w:val="22"/>
              </w:rPr>
              <w:t>Переулок Низинный</w:t>
            </w:r>
          </w:p>
        </w:tc>
        <w:tc>
          <w:tcPr>
            <w:tcW w:w="2722" w:type="dxa"/>
            <w:tcBorders>
              <w:top w:val="single" w:sz="4" w:space="0" w:color="auto"/>
              <w:left w:val="single" w:sz="4" w:space="0" w:color="auto"/>
              <w:bottom w:val="single" w:sz="4" w:space="0" w:color="auto"/>
              <w:right w:val="single" w:sz="4" w:space="0" w:color="auto"/>
            </w:tcBorders>
          </w:tcPr>
          <w:p w14:paraId="55C14458" w14:textId="21CD1241"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267BFD4" w14:textId="3BC8CAF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1371C62" w14:textId="3328B9D5" w:rsidR="00040977" w:rsidRPr="00B721AD" w:rsidRDefault="00040977" w:rsidP="00B721AD">
            <w:pPr>
              <w:spacing w:line="240" w:lineRule="auto"/>
              <w:contextualSpacing/>
              <w:jc w:val="center"/>
              <w:rPr>
                <w:sz w:val="22"/>
              </w:rPr>
            </w:pPr>
            <w:r w:rsidRPr="00B721AD">
              <w:rPr>
                <w:sz w:val="22"/>
              </w:rPr>
              <w:t>0,110</w:t>
            </w:r>
          </w:p>
        </w:tc>
        <w:tc>
          <w:tcPr>
            <w:tcW w:w="2268" w:type="dxa"/>
            <w:gridSpan w:val="2"/>
            <w:tcBorders>
              <w:top w:val="single" w:sz="4" w:space="0" w:color="auto"/>
              <w:left w:val="single" w:sz="4" w:space="0" w:color="auto"/>
              <w:bottom w:val="single" w:sz="4" w:space="0" w:color="auto"/>
              <w:right w:val="single" w:sz="4" w:space="0" w:color="auto"/>
            </w:tcBorders>
          </w:tcPr>
          <w:p w14:paraId="0A489287" w14:textId="2F100B44" w:rsidR="00040977" w:rsidRPr="00B721AD" w:rsidRDefault="00040977" w:rsidP="00B721AD">
            <w:pPr>
              <w:spacing w:line="240" w:lineRule="auto"/>
              <w:contextualSpacing/>
              <w:jc w:val="center"/>
              <w:rPr>
                <w:sz w:val="22"/>
              </w:rPr>
            </w:pPr>
            <w:r w:rsidRPr="00B721AD">
              <w:rPr>
                <w:sz w:val="22"/>
              </w:rPr>
              <w:t>0,062</w:t>
            </w:r>
          </w:p>
        </w:tc>
      </w:tr>
      <w:tr w:rsidR="00040977" w:rsidRPr="0034325E" w14:paraId="20F840C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774C8EA" w14:textId="46ACC6CD" w:rsidR="00040977" w:rsidRPr="00B721AD" w:rsidRDefault="00040977" w:rsidP="00B721AD">
            <w:pPr>
              <w:spacing w:line="240" w:lineRule="auto"/>
              <w:contextualSpacing/>
              <w:jc w:val="center"/>
              <w:rPr>
                <w:sz w:val="22"/>
              </w:rPr>
            </w:pPr>
            <w:r w:rsidRPr="00B721AD">
              <w:rPr>
                <w:sz w:val="22"/>
              </w:rPr>
              <w:t>Улица Р. Вагапова (1 уч)</w:t>
            </w:r>
          </w:p>
        </w:tc>
        <w:tc>
          <w:tcPr>
            <w:tcW w:w="2722" w:type="dxa"/>
            <w:tcBorders>
              <w:top w:val="single" w:sz="4" w:space="0" w:color="auto"/>
              <w:left w:val="single" w:sz="4" w:space="0" w:color="auto"/>
              <w:bottom w:val="single" w:sz="4" w:space="0" w:color="auto"/>
              <w:right w:val="single" w:sz="4" w:space="0" w:color="auto"/>
            </w:tcBorders>
          </w:tcPr>
          <w:p w14:paraId="364CA4E8" w14:textId="534219F5"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55F2156" w14:textId="211EF099"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D8EBDE8" w14:textId="3C6DE384" w:rsidR="00040977" w:rsidRPr="00B721AD" w:rsidRDefault="00040977" w:rsidP="00B721AD">
            <w:pPr>
              <w:spacing w:line="240" w:lineRule="auto"/>
              <w:contextualSpacing/>
              <w:jc w:val="center"/>
              <w:rPr>
                <w:sz w:val="22"/>
              </w:rPr>
            </w:pPr>
            <w:r w:rsidRPr="00B721AD">
              <w:rPr>
                <w:sz w:val="22"/>
              </w:rPr>
              <w:t>0,500</w:t>
            </w:r>
          </w:p>
        </w:tc>
        <w:tc>
          <w:tcPr>
            <w:tcW w:w="2268" w:type="dxa"/>
            <w:gridSpan w:val="2"/>
            <w:tcBorders>
              <w:top w:val="single" w:sz="4" w:space="0" w:color="auto"/>
              <w:left w:val="single" w:sz="4" w:space="0" w:color="auto"/>
              <w:bottom w:val="single" w:sz="4" w:space="0" w:color="auto"/>
              <w:right w:val="single" w:sz="4" w:space="0" w:color="auto"/>
            </w:tcBorders>
          </w:tcPr>
          <w:p w14:paraId="081822B5" w14:textId="158CF04B" w:rsidR="00040977" w:rsidRPr="00B721AD" w:rsidRDefault="00040977" w:rsidP="00B721AD">
            <w:pPr>
              <w:spacing w:line="240" w:lineRule="auto"/>
              <w:contextualSpacing/>
              <w:jc w:val="center"/>
              <w:rPr>
                <w:sz w:val="22"/>
              </w:rPr>
            </w:pPr>
            <w:r w:rsidRPr="00B721AD">
              <w:rPr>
                <w:sz w:val="22"/>
              </w:rPr>
              <w:t>0,403</w:t>
            </w:r>
          </w:p>
        </w:tc>
      </w:tr>
      <w:tr w:rsidR="00040977" w:rsidRPr="0034325E" w14:paraId="47EC443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F36EBCE" w14:textId="6D5370B9" w:rsidR="00040977" w:rsidRPr="00B721AD" w:rsidRDefault="00040977" w:rsidP="00B721AD">
            <w:pPr>
              <w:spacing w:line="240" w:lineRule="auto"/>
              <w:contextualSpacing/>
              <w:jc w:val="center"/>
              <w:rPr>
                <w:sz w:val="22"/>
              </w:rPr>
            </w:pPr>
            <w:r w:rsidRPr="00B721AD">
              <w:rPr>
                <w:sz w:val="22"/>
              </w:rPr>
              <w:t>Улица Р. Вагапова (2 уч)</w:t>
            </w:r>
          </w:p>
        </w:tc>
        <w:tc>
          <w:tcPr>
            <w:tcW w:w="2722" w:type="dxa"/>
            <w:tcBorders>
              <w:top w:val="single" w:sz="4" w:space="0" w:color="auto"/>
              <w:left w:val="single" w:sz="4" w:space="0" w:color="auto"/>
              <w:bottom w:val="single" w:sz="4" w:space="0" w:color="auto"/>
              <w:right w:val="single" w:sz="4" w:space="0" w:color="auto"/>
            </w:tcBorders>
          </w:tcPr>
          <w:p w14:paraId="4900F3C9" w14:textId="29EABDBF"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4953777" w14:textId="3B00DE0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B7DBB14" w14:textId="5EBE0F33" w:rsidR="00040977" w:rsidRPr="00B721AD" w:rsidRDefault="00040977" w:rsidP="00B721AD">
            <w:pPr>
              <w:spacing w:line="240" w:lineRule="auto"/>
              <w:contextualSpacing/>
              <w:jc w:val="center"/>
              <w:rPr>
                <w:sz w:val="22"/>
              </w:rPr>
            </w:pPr>
            <w:r w:rsidRPr="00B721AD">
              <w:rPr>
                <w:sz w:val="22"/>
              </w:rPr>
              <w:t>0,088</w:t>
            </w:r>
          </w:p>
        </w:tc>
        <w:tc>
          <w:tcPr>
            <w:tcW w:w="2268" w:type="dxa"/>
            <w:gridSpan w:val="2"/>
            <w:tcBorders>
              <w:top w:val="single" w:sz="4" w:space="0" w:color="auto"/>
              <w:left w:val="single" w:sz="4" w:space="0" w:color="auto"/>
              <w:bottom w:val="single" w:sz="4" w:space="0" w:color="auto"/>
              <w:right w:val="single" w:sz="4" w:space="0" w:color="auto"/>
            </w:tcBorders>
          </w:tcPr>
          <w:p w14:paraId="117EC8DB" w14:textId="5AEB36C0" w:rsidR="00040977" w:rsidRPr="00B721AD" w:rsidRDefault="00040977" w:rsidP="00B721AD">
            <w:pPr>
              <w:spacing w:line="240" w:lineRule="auto"/>
              <w:contextualSpacing/>
              <w:jc w:val="center"/>
              <w:rPr>
                <w:sz w:val="22"/>
              </w:rPr>
            </w:pPr>
            <w:r w:rsidRPr="00B721AD">
              <w:rPr>
                <w:sz w:val="22"/>
              </w:rPr>
              <w:t>0,088</w:t>
            </w:r>
          </w:p>
        </w:tc>
      </w:tr>
      <w:tr w:rsidR="00040977" w:rsidRPr="0034325E" w14:paraId="60B1023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B308F0E" w14:textId="351869A3" w:rsidR="00040977" w:rsidRPr="00B721AD" w:rsidRDefault="00040977" w:rsidP="00B721AD">
            <w:pPr>
              <w:spacing w:line="240" w:lineRule="auto"/>
              <w:contextualSpacing/>
              <w:jc w:val="center"/>
              <w:rPr>
                <w:sz w:val="22"/>
              </w:rPr>
            </w:pPr>
            <w:r w:rsidRPr="00B721AD">
              <w:rPr>
                <w:sz w:val="22"/>
              </w:rPr>
              <w:t>Улица Р. Вагапова (3 уч)</w:t>
            </w:r>
          </w:p>
        </w:tc>
        <w:tc>
          <w:tcPr>
            <w:tcW w:w="2722" w:type="dxa"/>
            <w:tcBorders>
              <w:top w:val="single" w:sz="4" w:space="0" w:color="auto"/>
              <w:left w:val="single" w:sz="4" w:space="0" w:color="auto"/>
              <w:bottom w:val="single" w:sz="4" w:space="0" w:color="auto"/>
              <w:right w:val="single" w:sz="4" w:space="0" w:color="auto"/>
            </w:tcBorders>
          </w:tcPr>
          <w:p w14:paraId="20ECDC30" w14:textId="2D7E17E3"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9C7D795" w14:textId="2B5247C0"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2A6472B" w14:textId="3C5A05F9" w:rsidR="00040977" w:rsidRPr="00B721AD" w:rsidRDefault="00040977" w:rsidP="00B721AD">
            <w:pPr>
              <w:spacing w:line="240" w:lineRule="auto"/>
              <w:contextualSpacing/>
              <w:jc w:val="center"/>
              <w:rPr>
                <w:sz w:val="22"/>
              </w:rPr>
            </w:pPr>
            <w:r w:rsidRPr="00B721AD">
              <w:rPr>
                <w:sz w:val="22"/>
              </w:rPr>
              <w:t>0,130</w:t>
            </w:r>
          </w:p>
        </w:tc>
        <w:tc>
          <w:tcPr>
            <w:tcW w:w="2268" w:type="dxa"/>
            <w:gridSpan w:val="2"/>
            <w:tcBorders>
              <w:top w:val="single" w:sz="4" w:space="0" w:color="auto"/>
              <w:left w:val="single" w:sz="4" w:space="0" w:color="auto"/>
              <w:bottom w:val="single" w:sz="4" w:space="0" w:color="auto"/>
              <w:right w:val="single" w:sz="4" w:space="0" w:color="auto"/>
            </w:tcBorders>
          </w:tcPr>
          <w:p w14:paraId="000526E0" w14:textId="0CA044DC" w:rsidR="00040977" w:rsidRPr="00B721AD" w:rsidRDefault="00040977" w:rsidP="00B721AD">
            <w:pPr>
              <w:spacing w:line="240" w:lineRule="auto"/>
              <w:contextualSpacing/>
              <w:jc w:val="center"/>
              <w:rPr>
                <w:sz w:val="22"/>
              </w:rPr>
            </w:pPr>
            <w:r w:rsidRPr="00B721AD">
              <w:rPr>
                <w:sz w:val="22"/>
              </w:rPr>
              <w:t>0,094</w:t>
            </w:r>
          </w:p>
        </w:tc>
      </w:tr>
      <w:tr w:rsidR="00040977" w:rsidRPr="0034325E" w14:paraId="58D7D83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8902369" w14:textId="25FE170B" w:rsidR="00040977" w:rsidRPr="00B721AD" w:rsidRDefault="00040977" w:rsidP="00B721AD">
            <w:pPr>
              <w:spacing w:line="240" w:lineRule="auto"/>
              <w:contextualSpacing/>
              <w:jc w:val="center"/>
              <w:rPr>
                <w:sz w:val="22"/>
              </w:rPr>
            </w:pPr>
            <w:r w:rsidRPr="00B721AD">
              <w:rPr>
                <w:sz w:val="22"/>
              </w:rPr>
              <w:t>Улица Х. Бегичева</w:t>
            </w:r>
          </w:p>
        </w:tc>
        <w:tc>
          <w:tcPr>
            <w:tcW w:w="2722" w:type="dxa"/>
            <w:tcBorders>
              <w:top w:val="single" w:sz="4" w:space="0" w:color="auto"/>
              <w:left w:val="single" w:sz="4" w:space="0" w:color="auto"/>
              <w:bottom w:val="single" w:sz="4" w:space="0" w:color="auto"/>
              <w:right w:val="single" w:sz="4" w:space="0" w:color="auto"/>
            </w:tcBorders>
          </w:tcPr>
          <w:p w14:paraId="1CAB31F0" w14:textId="59672E97"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EA77FE7" w14:textId="0E9753BD"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AE2B835" w14:textId="64A3F141" w:rsidR="00040977" w:rsidRPr="00B721AD" w:rsidRDefault="00040977" w:rsidP="00B721AD">
            <w:pPr>
              <w:spacing w:line="240" w:lineRule="auto"/>
              <w:contextualSpacing/>
              <w:jc w:val="center"/>
              <w:rPr>
                <w:sz w:val="22"/>
              </w:rPr>
            </w:pPr>
            <w:r w:rsidRPr="00B721AD">
              <w:rPr>
                <w:sz w:val="22"/>
              </w:rPr>
              <w:t>0,591</w:t>
            </w:r>
          </w:p>
        </w:tc>
        <w:tc>
          <w:tcPr>
            <w:tcW w:w="2268" w:type="dxa"/>
            <w:gridSpan w:val="2"/>
            <w:tcBorders>
              <w:top w:val="single" w:sz="4" w:space="0" w:color="auto"/>
              <w:left w:val="single" w:sz="4" w:space="0" w:color="auto"/>
              <w:bottom w:val="single" w:sz="4" w:space="0" w:color="auto"/>
              <w:right w:val="single" w:sz="4" w:space="0" w:color="auto"/>
            </w:tcBorders>
          </w:tcPr>
          <w:p w14:paraId="56C18353" w14:textId="7B7E6EFB" w:rsidR="00040977" w:rsidRPr="00B721AD" w:rsidRDefault="00040977" w:rsidP="00B721AD">
            <w:pPr>
              <w:spacing w:line="240" w:lineRule="auto"/>
              <w:contextualSpacing/>
              <w:jc w:val="center"/>
              <w:rPr>
                <w:sz w:val="22"/>
              </w:rPr>
            </w:pPr>
            <w:r w:rsidRPr="00B721AD">
              <w:rPr>
                <w:sz w:val="22"/>
              </w:rPr>
              <w:t>0,591</w:t>
            </w:r>
          </w:p>
        </w:tc>
      </w:tr>
      <w:tr w:rsidR="00040977" w:rsidRPr="0034325E" w14:paraId="7DCFC13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CF51B3F" w14:textId="63C0749E" w:rsidR="00040977" w:rsidRPr="00B721AD" w:rsidRDefault="00040977" w:rsidP="00B721AD">
            <w:pPr>
              <w:spacing w:line="240" w:lineRule="auto"/>
              <w:contextualSpacing/>
              <w:jc w:val="center"/>
              <w:rPr>
                <w:sz w:val="22"/>
              </w:rPr>
            </w:pPr>
            <w:r w:rsidRPr="00B721AD">
              <w:rPr>
                <w:sz w:val="22"/>
              </w:rPr>
              <w:t>Улица Ясная</w:t>
            </w:r>
          </w:p>
        </w:tc>
        <w:tc>
          <w:tcPr>
            <w:tcW w:w="2722" w:type="dxa"/>
            <w:tcBorders>
              <w:top w:val="single" w:sz="4" w:space="0" w:color="auto"/>
              <w:left w:val="single" w:sz="4" w:space="0" w:color="auto"/>
              <w:bottom w:val="single" w:sz="4" w:space="0" w:color="auto"/>
              <w:right w:val="single" w:sz="4" w:space="0" w:color="auto"/>
            </w:tcBorders>
          </w:tcPr>
          <w:p w14:paraId="62234C9A" w14:textId="6673298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F3E8E94" w14:textId="5E743BF8"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DF0AD6B" w14:textId="006B359D" w:rsidR="00040977" w:rsidRPr="00B721AD" w:rsidRDefault="00040977" w:rsidP="00B721AD">
            <w:pPr>
              <w:spacing w:line="240" w:lineRule="auto"/>
              <w:contextualSpacing/>
              <w:jc w:val="center"/>
              <w:rPr>
                <w:sz w:val="22"/>
              </w:rPr>
            </w:pPr>
            <w:r w:rsidRPr="00B721AD">
              <w:rPr>
                <w:sz w:val="22"/>
              </w:rPr>
              <w:t>0,510</w:t>
            </w:r>
          </w:p>
        </w:tc>
        <w:tc>
          <w:tcPr>
            <w:tcW w:w="2268" w:type="dxa"/>
            <w:gridSpan w:val="2"/>
            <w:tcBorders>
              <w:top w:val="single" w:sz="4" w:space="0" w:color="auto"/>
              <w:left w:val="single" w:sz="4" w:space="0" w:color="auto"/>
              <w:bottom w:val="single" w:sz="4" w:space="0" w:color="auto"/>
              <w:right w:val="single" w:sz="4" w:space="0" w:color="auto"/>
            </w:tcBorders>
          </w:tcPr>
          <w:p w14:paraId="353999D8" w14:textId="3C7482D4" w:rsidR="00040977" w:rsidRPr="00B721AD" w:rsidRDefault="00040977" w:rsidP="00B721AD">
            <w:pPr>
              <w:spacing w:line="240" w:lineRule="auto"/>
              <w:contextualSpacing/>
              <w:jc w:val="center"/>
              <w:rPr>
                <w:sz w:val="22"/>
              </w:rPr>
            </w:pPr>
            <w:r w:rsidRPr="00B721AD">
              <w:rPr>
                <w:sz w:val="22"/>
              </w:rPr>
              <w:t>0,510</w:t>
            </w:r>
          </w:p>
        </w:tc>
      </w:tr>
      <w:tr w:rsidR="00040977" w:rsidRPr="0034325E" w14:paraId="75EB636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394E5A8" w14:textId="6946C53C" w:rsidR="00040977" w:rsidRPr="00B721AD" w:rsidRDefault="00040977" w:rsidP="00B721AD">
            <w:pPr>
              <w:spacing w:line="240" w:lineRule="auto"/>
              <w:contextualSpacing/>
              <w:jc w:val="center"/>
              <w:rPr>
                <w:sz w:val="22"/>
              </w:rPr>
            </w:pPr>
            <w:r w:rsidRPr="00B721AD">
              <w:rPr>
                <w:sz w:val="22"/>
              </w:rPr>
              <w:t>Улица Юбилейная (1 уч)</w:t>
            </w:r>
          </w:p>
        </w:tc>
        <w:tc>
          <w:tcPr>
            <w:tcW w:w="2722" w:type="dxa"/>
            <w:tcBorders>
              <w:top w:val="single" w:sz="4" w:space="0" w:color="auto"/>
              <w:left w:val="single" w:sz="4" w:space="0" w:color="auto"/>
              <w:bottom w:val="single" w:sz="4" w:space="0" w:color="auto"/>
              <w:right w:val="single" w:sz="4" w:space="0" w:color="auto"/>
            </w:tcBorders>
          </w:tcPr>
          <w:p w14:paraId="323B455C" w14:textId="6B0BFAC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6E0A07B" w14:textId="2C2D8FC8"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2796228" w14:textId="2BF48A33" w:rsidR="00040977" w:rsidRPr="00B721AD" w:rsidRDefault="00040977" w:rsidP="00B721AD">
            <w:pPr>
              <w:spacing w:line="240" w:lineRule="auto"/>
              <w:contextualSpacing/>
              <w:jc w:val="center"/>
              <w:rPr>
                <w:sz w:val="22"/>
              </w:rPr>
            </w:pPr>
            <w:r w:rsidRPr="00B721AD">
              <w:rPr>
                <w:sz w:val="22"/>
              </w:rPr>
              <w:t>0,241</w:t>
            </w:r>
          </w:p>
        </w:tc>
        <w:tc>
          <w:tcPr>
            <w:tcW w:w="2268" w:type="dxa"/>
            <w:gridSpan w:val="2"/>
            <w:tcBorders>
              <w:top w:val="single" w:sz="4" w:space="0" w:color="auto"/>
              <w:left w:val="single" w:sz="4" w:space="0" w:color="auto"/>
              <w:bottom w:val="single" w:sz="4" w:space="0" w:color="auto"/>
              <w:right w:val="single" w:sz="4" w:space="0" w:color="auto"/>
            </w:tcBorders>
          </w:tcPr>
          <w:p w14:paraId="55B75958" w14:textId="5CCBCB5E" w:rsidR="00040977" w:rsidRPr="00B721AD" w:rsidRDefault="00040977" w:rsidP="00B721AD">
            <w:pPr>
              <w:spacing w:line="240" w:lineRule="auto"/>
              <w:contextualSpacing/>
              <w:jc w:val="center"/>
              <w:rPr>
                <w:sz w:val="22"/>
              </w:rPr>
            </w:pPr>
            <w:r w:rsidRPr="00B721AD">
              <w:rPr>
                <w:sz w:val="22"/>
              </w:rPr>
              <w:t>0,241</w:t>
            </w:r>
          </w:p>
        </w:tc>
      </w:tr>
      <w:tr w:rsidR="00040977" w:rsidRPr="0034325E" w14:paraId="0D29AC8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1879EE9B" w14:textId="5B0987F4" w:rsidR="00040977" w:rsidRPr="00B721AD" w:rsidRDefault="00040977" w:rsidP="00B721AD">
            <w:pPr>
              <w:spacing w:line="240" w:lineRule="auto"/>
              <w:contextualSpacing/>
              <w:jc w:val="center"/>
              <w:rPr>
                <w:sz w:val="22"/>
              </w:rPr>
            </w:pPr>
            <w:r w:rsidRPr="00B721AD">
              <w:rPr>
                <w:sz w:val="22"/>
              </w:rPr>
              <w:t>Улица Юбилейная (2 уч)</w:t>
            </w:r>
          </w:p>
        </w:tc>
        <w:tc>
          <w:tcPr>
            <w:tcW w:w="2722" w:type="dxa"/>
            <w:tcBorders>
              <w:top w:val="single" w:sz="4" w:space="0" w:color="auto"/>
              <w:left w:val="single" w:sz="4" w:space="0" w:color="auto"/>
              <w:bottom w:val="single" w:sz="4" w:space="0" w:color="auto"/>
              <w:right w:val="single" w:sz="4" w:space="0" w:color="auto"/>
            </w:tcBorders>
          </w:tcPr>
          <w:p w14:paraId="18C35C38" w14:textId="459F7D21"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9B594C2" w14:textId="6AF1BAB4"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61883BB" w14:textId="5F6688EA" w:rsidR="00040977" w:rsidRPr="00B721AD" w:rsidRDefault="00040977" w:rsidP="00B721AD">
            <w:pPr>
              <w:spacing w:line="240" w:lineRule="auto"/>
              <w:contextualSpacing/>
              <w:jc w:val="center"/>
              <w:rPr>
                <w:sz w:val="22"/>
              </w:rPr>
            </w:pPr>
            <w:r w:rsidRPr="00B721AD">
              <w:rPr>
                <w:sz w:val="22"/>
              </w:rPr>
              <w:t>0,207</w:t>
            </w:r>
          </w:p>
        </w:tc>
        <w:tc>
          <w:tcPr>
            <w:tcW w:w="2268" w:type="dxa"/>
            <w:gridSpan w:val="2"/>
            <w:tcBorders>
              <w:top w:val="single" w:sz="4" w:space="0" w:color="auto"/>
              <w:left w:val="single" w:sz="4" w:space="0" w:color="auto"/>
              <w:bottom w:val="single" w:sz="4" w:space="0" w:color="auto"/>
              <w:right w:val="single" w:sz="4" w:space="0" w:color="auto"/>
            </w:tcBorders>
          </w:tcPr>
          <w:p w14:paraId="5582920C" w14:textId="1145B283" w:rsidR="00040977" w:rsidRPr="00B721AD" w:rsidRDefault="00040977" w:rsidP="00B721AD">
            <w:pPr>
              <w:spacing w:line="240" w:lineRule="auto"/>
              <w:contextualSpacing/>
              <w:jc w:val="center"/>
              <w:rPr>
                <w:sz w:val="22"/>
              </w:rPr>
            </w:pPr>
            <w:r w:rsidRPr="00B721AD">
              <w:rPr>
                <w:sz w:val="22"/>
              </w:rPr>
              <w:t>0,207</w:t>
            </w:r>
          </w:p>
        </w:tc>
      </w:tr>
      <w:tr w:rsidR="00040977" w:rsidRPr="0034325E" w14:paraId="7F121B76"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5BF3925" w14:textId="17B190D5" w:rsidR="00040977" w:rsidRPr="00B721AD" w:rsidRDefault="00040977" w:rsidP="00B721AD">
            <w:pPr>
              <w:spacing w:line="240" w:lineRule="auto"/>
              <w:contextualSpacing/>
              <w:jc w:val="center"/>
              <w:rPr>
                <w:sz w:val="22"/>
              </w:rPr>
            </w:pPr>
            <w:r w:rsidRPr="00B721AD">
              <w:rPr>
                <w:sz w:val="22"/>
              </w:rPr>
              <w:t>Улица Юбилейная (3 уч)</w:t>
            </w:r>
          </w:p>
        </w:tc>
        <w:tc>
          <w:tcPr>
            <w:tcW w:w="2722" w:type="dxa"/>
            <w:tcBorders>
              <w:top w:val="single" w:sz="4" w:space="0" w:color="auto"/>
              <w:left w:val="single" w:sz="4" w:space="0" w:color="auto"/>
              <w:bottom w:val="single" w:sz="4" w:space="0" w:color="auto"/>
              <w:right w:val="single" w:sz="4" w:space="0" w:color="auto"/>
            </w:tcBorders>
          </w:tcPr>
          <w:p w14:paraId="13FFFCD6" w14:textId="12902BB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E9360A7" w14:textId="56947D6E"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6EFC860" w14:textId="7B9F5BCC" w:rsidR="00040977" w:rsidRPr="00B721AD" w:rsidRDefault="00040977" w:rsidP="00B721AD">
            <w:pPr>
              <w:spacing w:line="240" w:lineRule="auto"/>
              <w:contextualSpacing/>
              <w:jc w:val="center"/>
              <w:rPr>
                <w:sz w:val="22"/>
              </w:rPr>
            </w:pPr>
            <w:r w:rsidRPr="00B721AD">
              <w:rPr>
                <w:sz w:val="22"/>
              </w:rPr>
              <w:t>0,202</w:t>
            </w:r>
          </w:p>
        </w:tc>
        <w:tc>
          <w:tcPr>
            <w:tcW w:w="2268" w:type="dxa"/>
            <w:gridSpan w:val="2"/>
            <w:tcBorders>
              <w:top w:val="single" w:sz="4" w:space="0" w:color="auto"/>
              <w:left w:val="single" w:sz="4" w:space="0" w:color="auto"/>
              <w:bottom w:val="single" w:sz="4" w:space="0" w:color="auto"/>
              <w:right w:val="single" w:sz="4" w:space="0" w:color="auto"/>
            </w:tcBorders>
          </w:tcPr>
          <w:p w14:paraId="47E6DF52" w14:textId="39DE0B81" w:rsidR="00040977" w:rsidRPr="00B721AD" w:rsidRDefault="00040977" w:rsidP="00B721AD">
            <w:pPr>
              <w:spacing w:line="240" w:lineRule="auto"/>
              <w:contextualSpacing/>
              <w:jc w:val="center"/>
              <w:rPr>
                <w:sz w:val="22"/>
              </w:rPr>
            </w:pPr>
            <w:r w:rsidRPr="00B721AD">
              <w:rPr>
                <w:sz w:val="22"/>
              </w:rPr>
              <w:t>0,202</w:t>
            </w:r>
          </w:p>
        </w:tc>
      </w:tr>
      <w:tr w:rsidR="00040977" w:rsidRPr="0034325E" w14:paraId="75EB60A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A0C8982" w14:textId="120DF228" w:rsidR="00040977" w:rsidRPr="00B721AD" w:rsidRDefault="00040977" w:rsidP="00B721AD">
            <w:pPr>
              <w:spacing w:line="240" w:lineRule="auto"/>
              <w:contextualSpacing/>
              <w:jc w:val="center"/>
              <w:rPr>
                <w:sz w:val="22"/>
              </w:rPr>
            </w:pPr>
            <w:r w:rsidRPr="00B721AD">
              <w:rPr>
                <w:sz w:val="22"/>
              </w:rPr>
              <w:t>Улица Юбилейная (4 уч)</w:t>
            </w:r>
          </w:p>
        </w:tc>
        <w:tc>
          <w:tcPr>
            <w:tcW w:w="2722" w:type="dxa"/>
            <w:tcBorders>
              <w:top w:val="single" w:sz="4" w:space="0" w:color="auto"/>
              <w:left w:val="single" w:sz="4" w:space="0" w:color="auto"/>
              <w:bottom w:val="single" w:sz="4" w:space="0" w:color="auto"/>
              <w:right w:val="single" w:sz="4" w:space="0" w:color="auto"/>
            </w:tcBorders>
          </w:tcPr>
          <w:p w14:paraId="7E042740" w14:textId="3FE8CA77"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062B917" w14:textId="199CD07C"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6635E20" w14:textId="2B91A117" w:rsidR="00040977" w:rsidRPr="00B721AD" w:rsidRDefault="00040977" w:rsidP="00B721AD">
            <w:pPr>
              <w:spacing w:line="240" w:lineRule="auto"/>
              <w:contextualSpacing/>
              <w:jc w:val="center"/>
              <w:rPr>
                <w:sz w:val="22"/>
              </w:rPr>
            </w:pPr>
            <w:r w:rsidRPr="00B721AD">
              <w:rPr>
                <w:sz w:val="22"/>
              </w:rPr>
              <w:t>0,075</w:t>
            </w:r>
          </w:p>
        </w:tc>
        <w:tc>
          <w:tcPr>
            <w:tcW w:w="2268" w:type="dxa"/>
            <w:gridSpan w:val="2"/>
            <w:tcBorders>
              <w:top w:val="single" w:sz="4" w:space="0" w:color="auto"/>
              <w:left w:val="single" w:sz="4" w:space="0" w:color="auto"/>
              <w:bottom w:val="single" w:sz="4" w:space="0" w:color="auto"/>
              <w:right w:val="single" w:sz="4" w:space="0" w:color="auto"/>
            </w:tcBorders>
          </w:tcPr>
          <w:p w14:paraId="0D1EE95E" w14:textId="166C2B62" w:rsidR="00040977" w:rsidRPr="00B721AD" w:rsidRDefault="00040977" w:rsidP="00B721AD">
            <w:pPr>
              <w:spacing w:line="240" w:lineRule="auto"/>
              <w:contextualSpacing/>
              <w:jc w:val="center"/>
              <w:rPr>
                <w:sz w:val="22"/>
              </w:rPr>
            </w:pPr>
            <w:r w:rsidRPr="00B721AD">
              <w:rPr>
                <w:sz w:val="22"/>
              </w:rPr>
              <w:t>0,075</w:t>
            </w:r>
          </w:p>
        </w:tc>
      </w:tr>
      <w:tr w:rsidR="00040977" w:rsidRPr="0034325E" w14:paraId="26D6D7B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833ADDA" w14:textId="36F6B289" w:rsidR="00040977" w:rsidRPr="00B721AD" w:rsidRDefault="00040977" w:rsidP="00B721AD">
            <w:pPr>
              <w:spacing w:line="240" w:lineRule="auto"/>
              <w:contextualSpacing/>
              <w:jc w:val="center"/>
              <w:rPr>
                <w:sz w:val="22"/>
              </w:rPr>
            </w:pPr>
            <w:r w:rsidRPr="00B721AD">
              <w:rPr>
                <w:sz w:val="22"/>
              </w:rPr>
              <w:t>Улица Колхозная</w:t>
            </w:r>
          </w:p>
        </w:tc>
        <w:tc>
          <w:tcPr>
            <w:tcW w:w="2722" w:type="dxa"/>
            <w:tcBorders>
              <w:top w:val="single" w:sz="4" w:space="0" w:color="auto"/>
              <w:left w:val="single" w:sz="4" w:space="0" w:color="auto"/>
              <w:bottom w:val="single" w:sz="4" w:space="0" w:color="auto"/>
              <w:right w:val="single" w:sz="4" w:space="0" w:color="auto"/>
            </w:tcBorders>
          </w:tcPr>
          <w:p w14:paraId="31A15F62" w14:textId="60AC14AA"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6D50E9E" w14:textId="2FF6F1A0"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69E78FA" w14:textId="3BB7CC4F" w:rsidR="00040977" w:rsidRPr="00B721AD" w:rsidRDefault="00040977" w:rsidP="00B721AD">
            <w:pPr>
              <w:spacing w:line="240" w:lineRule="auto"/>
              <w:contextualSpacing/>
              <w:jc w:val="center"/>
              <w:rPr>
                <w:sz w:val="22"/>
              </w:rPr>
            </w:pPr>
            <w:r w:rsidRPr="00B721AD">
              <w:rPr>
                <w:sz w:val="22"/>
              </w:rPr>
              <w:t>0,780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93BD6E" w14:textId="7B2F9779" w:rsidR="00040977" w:rsidRPr="00B721AD" w:rsidRDefault="00040977" w:rsidP="00B721AD">
            <w:pPr>
              <w:spacing w:line="240" w:lineRule="auto"/>
              <w:contextualSpacing/>
              <w:jc w:val="center"/>
              <w:rPr>
                <w:sz w:val="22"/>
              </w:rPr>
            </w:pPr>
            <w:r w:rsidRPr="00B721AD">
              <w:rPr>
                <w:sz w:val="22"/>
              </w:rPr>
              <w:t>0,780</w:t>
            </w:r>
          </w:p>
        </w:tc>
      </w:tr>
      <w:tr w:rsidR="00040977" w:rsidRPr="0034325E" w14:paraId="511DB2C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8688901" w14:textId="0AC5E2E7" w:rsidR="00040977" w:rsidRPr="00B721AD" w:rsidRDefault="00040977" w:rsidP="00B721AD">
            <w:pPr>
              <w:spacing w:line="240" w:lineRule="auto"/>
              <w:contextualSpacing/>
              <w:jc w:val="center"/>
              <w:rPr>
                <w:sz w:val="22"/>
              </w:rPr>
            </w:pPr>
            <w:r w:rsidRPr="00B721AD">
              <w:rPr>
                <w:sz w:val="22"/>
              </w:rPr>
              <w:t xml:space="preserve">Улица Набережная (1 </w:t>
            </w:r>
            <w:r w:rsidR="008F1059" w:rsidRPr="00B721AD">
              <w:rPr>
                <w:sz w:val="22"/>
              </w:rPr>
              <w:t>у</w:t>
            </w:r>
            <w:r w:rsidR="008F1059">
              <w:rPr>
                <w:sz w:val="22"/>
              </w:rPr>
              <w:t>ч</w:t>
            </w:r>
            <w:r w:rsidRPr="00B721AD">
              <w:rPr>
                <w:sz w:val="22"/>
              </w:rPr>
              <w:t>)</w:t>
            </w:r>
          </w:p>
        </w:tc>
        <w:tc>
          <w:tcPr>
            <w:tcW w:w="2722" w:type="dxa"/>
            <w:tcBorders>
              <w:top w:val="single" w:sz="4" w:space="0" w:color="auto"/>
              <w:left w:val="single" w:sz="4" w:space="0" w:color="auto"/>
              <w:bottom w:val="single" w:sz="4" w:space="0" w:color="auto"/>
              <w:right w:val="single" w:sz="4" w:space="0" w:color="auto"/>
            </w:tcBorders>
          </w:tcPr>
          <w:p w14:paraId="1D5CAD61" w14:textId="44A1AB01"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77416B1" w14:textId="2FA05307"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B973D79" w14:textId="1525B96F" w:rsidR="00040977" w:rsidRPr="00B721AD" w:rsidRDefault="00040977" w:rsidP="00B721AD">
            <w:pPr>
              <w:spacing w:line="240" w:lineRule="auto"/>
              <w:contextualSpacing/>
              <w:jc w:val="center"/>
              <w:rPr>
                <w:sz w:val="22"/>
              </w:rPr>
            </w:pPr>
            <w:r w:rsidRPr="00B721AD">
              <w:rPr>
                <w:sz w:val="22"/>
              </w:rPr>
              <w:t>0,825</w:t>
            </w:r>
          </w:p>
        </w:tc>
        <w:tc>
          <w:tcPr>
            <w:tcW w:w="2268" w:type="dxa"/>
            <w:gridSpan w:val="2"/>
            <w:tcBorders>
              <w:top w:val="single" w:sz="4" w:space="0" w:color="auto"/>
              <w:left w:val="single" w:sz="4" w:space="0" w:color="auto"/>
              <w:bottom w:val="single" w:sz="4" w:space="0" w:color="auto"/>
              <w:right w:val="single" w:sz="4" w:space="0" w:color="auto"/>
            </w:tcBorders>
          </w:tcPr>
          <w:p w14:paraId="441E1523" w14:textId="28DF3518" w:rsidR="00040977" w:rsidRPr="00B721AD" w:rsidRDefault="00040977" w:rsidP="00B721AD">
            <w:pPr>
              <w:spacing w:line="240" w:lineRule="auto"/>
              <w:contextualSpacing/>
              <w:jc w:val="center"/>
              <w:rPr>
                <w:sz w:val="22"/>
              </w:rPr>
            </w:pPr>
            <w:r w:rsidRPr="00B721AD">
              <w:rPr>
                <w:sz w:val="22"/>
              </w:rPr>
              <w:t>-</w:t>
            </w:r>
          </w:p>
        </w:tc>
      </w:tr>
      <w:tr w:rsidR="00040977" w:rsidRPr="0034325E" w14:paraId="591538D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5880F4E" w14:textId="00BDBD3F" w:rsidR="00040977" w:rsidRPr="00B721AD" w:rsidRDefault="00040977" w:rsidP="00B721AD">
            <w:pPr>
              <w:spacing w:line="240" w:lineRule="auto"/>
              <w:contextualSpacing/>
              <w:jc w:val="center"/>
              <w:rPr>
                <w:sz w:val="22"/>
              </w:rPr>
            </w:pPr>
            <w:r w:rsidRPr="00B721AD">
              <w:rPr>
                <w:sz w:val="22"/>
              </w:rPr>
              <w:t>Улица Набережная (2 уч)</w:t>
            </w:r>
          </w:p>
        </w:tc>
        <w:tc>
          <w:tcPr>
            <w:tcW w:w="2722" w:type="dxa"/>
            <w:tcBorders>
              <w:top w:val="single" w:sz="4" w:space="0" w:color="auto"/>
              <w:left w:val="single" w:sz="4" w:space="0" w:color="auto"/>
              <w:bottom w:val="single" w:sz="4" w:space="0" w:color="auto"/>
              <w:right w:val="single" w:sz="4" w:space="0" w:color="auto"/>
            </w:tcBorders>
          </w:tcPr>
          <w:p w14:paraId="2FC008DD" w14:textId="092A18C3"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520E4D7" w14:textId="349E0D7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9F81527" w14:textId="63479CC8" w:rsidR="00040977" w:rsidRPr="00B721AD" w:rsidRDefault="00040977" w:rsidP="00B721AD">
            <w:pPr>
              <w:spacing w:line="240" w:lineRule="auto"/>
              <w:contextualSpacing/>
              <w:jc w:val="center"/>
              <w:rPr>
                <w:sz w:val="22"/>
              </w:rPr>
            </w:pPr>
            <w:r w:rsidRPr="00B721AD">
              <w:rPr>
                <w:sz w:val="22"/>
              </w:rPr>
              <w:t>0,202</w:t>
            </w:r>
          </w:p>
        </w:tc>
        <w:tc>
          <w:tcPr>
            <w:tcW w:w="2268" w:type="dxa"/>
            <w:gridSpan w:val="2"/>
            <w:tcBorders>
              <w:top w:val="single" w:sz="4" w:space="0" w:color="auto"/>
              <w:left w:val="single" w:sz="4" w:space="0" w:color="auto"/>
              <w:bottom w:val="single" w:sz="4" w:space="0" w:color="auto"/>
              <w:right w:val="single" w:sz="4" w:space="0" w:color="auto"/>
            </w:tcBorders>
          </w:tcPr>
          <w:p w14:paraId="0D503530" w14:textId="1604A4CD" w:rsidR="00040977" w:rsidRPr="00B721AD" w:rsidRDefault="00040977" w:rsidP="00B721AD">
            <w:pPr>
              <w:spacing w:line="240" w:lineRule="auto"/>
              <w:contextualSpacing/>
              <w:jc w:val="center"/>
              <w:rPr>
                <w:sz w:val="22"/>
              </w:rPr>
            </w:pPr>
            <w:r w:rsidRPr="00B721AD">
              <w:rPr>
                <w:sz w:val="22"/>
              </w:rPr>
              <w:t>-</w:t>
            </w:r>
          </w:p>
        </w:tc>
      </w:tr>
      <w:tr w:rsidR="00040977" w:rsidRPr="0034325E" w14:paraId="7EA7A97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BC5C32C" w14:textId="38AA7538" w:rsidR="00040977" w:rsidRPr="00B721AD" w:rsidRDefault="00040977" w:rsidP="00B721AD">
            <w:pPr>
              <w:spacing w:line="240" w:lineRule="auto"/>
              <w:contextualSpacing/>
              <w:jc w:val="center"/>
              <w:rPr>
                <w:sz w:val="22"/>
              </w:rPr>
            </w:pPr>
            <w:r w:rsidRPr="00B721AD">
              <w:rPr>
                <w:sz w:val="22"/>
              </w:rPr>
              <w:t>Улица Набережная (3 уч)</w:t>
            </w:r>
          </w:p>
        </w:tc>
        <w:tc>
          <w:tcPr>
            <w:tcW w:w="2722" w:type="dxa"/>
            <w:tcBorders>
              <w:top w:val="single" w:sz="4" w:space="0" w:color="auto"/>
              <w:left w:val="single" w:sz="4" w:space="0" w:color="auto"/>
              <w:bottom w:val="single" w:sz="4" w:space="0" w:color="auto"/>
              <w:right w:val="single" w:sz="4" w:space="0" w:color="auto"/>
            </w:tcBorders>
          </w:tcPr>
          <w:p w14:paraId="4CDD6525" w14:textId="2F04AAB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47E2770" w14:textId="2E771A2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6BBDC36" w14:textId="4D568D1B" w:rsidR="00040977" w:rsidRPr="00B721AD" w:rsidRDefault="00040977" w:rsidP="00B721AD">
            <w:pPr>
              <w:spacing w:line="240" w:lineRule="auto"/>
              <w:contextualSpacing/>
              <w:jc w:val="center"/>
              <w:rPr>
                <w:sz w:val="22"/>
              </w:rPr>
            </w:pPr>
            <w:r w:rsidRPr="00B721AD">
              <w:rPr>
                <w:sz w:val="22"/>
              </w:rPr>
              <w:t>0,546</w:t>
            </w:r>
          </w:p>
        </w:tc>
        <w:tc>
          <w:tcPr>
            <w:tcW w:w="2268" w:type="dxa"/>
            <w:gridSpan w:val="2"/>
            <w:tcBorders>
              <w:top w:val="single" w:sz="4" w:space="0" w:color="auto"/>
              <w:left w:val="single" w:sz="4" w:space="0" w:color="auto"/>
              <w:bottom w:val="single" w:sz="4" w:space="0" w:color="auto"/>
              <w:right w:val="single" w:sz="4" w:space="0" w:color="auto"/>
            </w:tcBorders>
          </w:tcPr>
          <w:p w14:paraId="7FFBEC5D" w14:textId="4B330019" w:rsidR="00040977" w:rsidRPr="00B721AD" w:rsidRDefault="00040977" w:rsidP="00B721AD">
            <w:pPr>
              <w:spacing w:line="240" w:lineRule="auto"/>
              <w:contextualSpacing/>
              <w:jc w:val="center"/>
              <w:rPr>
                <w:sz w:val="22"/>
              </w:rPr>
            </w:pPr>
            <w:r w:rsidRPr="00B721AD">
              <w:rPr>
                <w:sz w:val="22"/>
              </w:rPr>
              <w:t>-</w:t>
            </w:r>
          </w:p>
        </w:tc>
      </w:tr>
      <w:tr w:rsidR="00040977" w:rsidRPr="0034325E" w14:paraId="1DB70E63"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1E0E721" w14:textId="674282FE" w:rsidR="00040977" w:rsidRPr="00B721AD" w:rsidRDefault="00040977" w:rsidP="00B721AD">
            <w:pPr>
              <w:spacing w:line="240" w:lineRule="auto"/>
              <w:contextualSpacing/>
              <w:jc w:val="center"/>
              <w:rPr>
                <w:sz w:val="22"/>
              </w:rPr>
            </w:pPr>
            <w:r w:rsidRPr="00B721AD">
              <w:rPr>
                <w:sz w:val="22"/>
              </w:rPr>
              <w:t>Улица Набережная (4 уч</w:t>
            </w:r>
          </w:p>
        </w:tc>
        <w:tc>
          <w:tcPr>
            <w:tcW w:w="2722" w:type="dxa"/>
            <w:tcBorders>
              <w:top w:val="single" w:sz="4" w:space="0" w:color="auto"/>
              <w:left w:val="single" w:sz="4" w:space="0" w:color="auto"/>
              <w:bottom w:val="single" w:sz="4" w:space="0" w:color="auto"/>
              <w:right w:val="single" w:sz="4" w:space="0" w:color="auto"/>
            </w:tcBorders>
          </w:tcPr>
          <w:p w14:paraId="3C0FB3E8" w14:textId="6114DE1A"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17599BB" w14:textId="2A32D2B6"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7977B97" w14:textId="0C702698" w:rsidR="00040977" w:rsidRPr="00B721AD" w:rsidRDefault="00040977" w:rsidP="00B721AD">
            <w:pPr>
              <w:spacing w:line="240" w:lineRule="auto"/>
              <w:contextualSpacing/>
              <w:jc w:val="center"/>
              <w:rPr>
                <w:sz w:val="22"/>
              </w:rPr>
            </w:pPr>
            <w:r w:rsidRPr="00B721AD">
              <w:rPr>
                <w:sz w:val="22"/>
              </w:rPr>
              <w:t>0,152</w:t>
            </w:r>
          </w:p>
        </w:tc>
        <w:tc>
          <w:tcPr>
            <w:tcW w:w="2268" w:type="dxa"/>
            <w:gridSpan w:val="2"/>
            <w:tcBorders>
              <w:top w:val="single" w:sz="4" w:space="0" w:color="auto"/>
              <w:left w:val="single" w:sz="4" w:space="0" w:color="auto"/>
              <w:bottom w:val="single" w:sz="4" w:space="0" w:color="auto"/>
              <w:right w:val="single" w:sz="4" w:space="0" w:color="auto"/>
            </w:tcBorders>
          </w:tcPr>
          <w:p w14:paraId="696D35D5" w14:textId="7E979EB0" w:rsidR="00040977" w:rsidRPr="00B721AD" w:rsidRDefault="00040977" w:rsidP="00B721AD">
            <w:pPr>
              <w:spacing w:line="240" w:lineRule="auto"/>
              <w:contextualSpacing/>
              <w:jc w:val="center"/>
              <w:rPr>
                <w:sz w:val="22"/>
              </w:rPr>
            </w:pPr>
            <w:r w:rsidRPr="00B721AD">
              <w:rPr>
                <w:sz w:val="22"/>
              </w:rPr>
              <w:t>-</w:t>
            </w:r>
          </w:p>
        </w:tc>
      </w:tr>
      <w:tr w:rsidR="00040977" w:rsidRPr="0034325E" w14:paraId="6EF08E5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8F45E70" w14:textId="50CBE4A5" w:rsidR="00040977" w:rsidRPr="00B721AD" w:rsidRDefault="00040977" w:rsidP="00B721AD">
            <w:pPr>
              <w:spacing w:line="240" w:lineRule="auto"/>
              <w:contextualSpacing/>
              <w:jc w:val="center"/>
              <w:rPr>
                <w:sz w:val="22"/>
              </w:rPr>
            </w:pPr>
            <w:r w:rsidRPr="00B721AD">
              <w:rPr>
                <w:sz w:val="22"/>
              </w:rPr>
              <w:t>Улица Луговая</w:t>
            </w:r>
          </w:p>
        </w:tc>
        <w:tc>
          <w:tcPr>
            <w:tcW w:w="2722" w:type="dxa"/>
            <w:tcBorders>
              <w:top w:val="single" w:sz="4" w:space="0" w:color="auto"/>
              <w:left w:val="single" w:sz="4" w:space="0" w:color="auto"/>
              <w:bottom w:val="single" w:sz="4" w:space="0" w:color="auto"/>
              <w:right w:val="single" w:sz="4" w:space="0" w:color="auto"/>
            </w:tcBorders>
          </w:tcPr>
          <w:p w14:paraId="51D7E8D2" w14:textId="7899862D"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30B9D20" w14:textId="7ACA5EB7"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F97B07D" w14:textId="45854A45" w:rsidR="00040977" w:rsidRPr="00B721AD" w:rsidRDefault="00040977" w:rsidP="00B721AD">
            <w:pPr>
              <w:spacing w:line="240" w:lineRule="auto"/>
              <w:contextualSpacing/>
              <w:jc w:val="center"/>
              <w:rPr>
                <w:sz w:val="22"/>
              </w:rPr>
            </w:pPr>
            <w:r w:rsidRPr="00B721AD">
              <w:rPr>
                <w:sz w:val="22"/>
              </w:rPr>
              <w:t>0,122</w:t>
            </w:r>
          </w:p>
        </w:tc>
        <w:tc>
          <w:tcPr>
            <w:tcW w:w="2268" w:type="dxa"/>
            <w:gridSpan w:val="2"/>
            <w:tcBorders>
              <w:top w:val="single" w:sz="4" w:space="0" w:color="auto"/>
              <w:left w:val="single" w:sz="4" w:space="0" w:color="auto"/>
              <w:bottom w:val="single" w:sz="4" w:space="0" w:color="auto"/>
              <w:right w:val="single" w:sz="4" w:space="0" w:color="auto"/>
            </w:tcBorders>
          </w:tcPr>
          <w:p w14:paraId="095A796A" w14:textId="19AFBD73" w:rsidR="00040977" w:rsidRPr="00B721AD" w:rsidRDefault="00040977" w:rsidP="00B721AD">
            <w:pPr>
              <w:spacing w:line="240" w:lineRule="auto"/>
              <w:contextualSpacing/>
              <w:jc w:val="center"/>
              <w:rPr>
                <w:sz w:val="22"/>
              </w:rPr>
            </w:pPr>
            <w:r w:rsidRPr="00B721AD">
              <w:rPr>
                <w:sz w:val="22"/>
              </w:rPr>
              <w:t>-</w:t>
            </w:r>
          </w:p>
        </w:tc>
      </w:tr>
      <w:tr w:rsidR="00040977" w:rsidRPr="0034325E" w14:paraId="5F58ADD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06FF92D" w14:textId="390F708C" w:rsidR="00040977" w:rsidRPr="00B721AD" w:rsidRDefault="00040977" w:rsidP="00B721AD">
            <w:pPr>
              <w:spacing w:line="240" w:lineRule="auto"/>
              <w:contextualSpacing/>
              <w:jc w:val="center"/>
              <w:rPr>
                <w:sz w:val="22"/>
              </w:rPr>
            </w:pPr>
            <w:r w:rsidRPr="00B721AD">
              <w:rPr>
                <w:sz w:val="22"/>
              </w:rPr>
              <w:t>Подъезд к ул. Луговая</w:t>
            </w:r>
          </w:p>
        </w:tc>
        <w:tc>
          <w:tcPr>
            <w:tcW w:w="2722" w:type="dxa"/>
            <w:tcBorders>
              <w:top w:val="single" w:sz="4" w:space="0" w:color="auto"/>
              <w:left w:val="single" w:sz="4" w:space="0" w:color="auto"/>
              <w:bottom w:val="single" w:sz="4" w:space="0" w:color="auto"/>
              <w:right w:val="single" w:sz="4" w:space="0" w:color="auto"/>
            </w:tcBorders>
          </w:tcPr>
          <w:p w14:paraId="02B70087" w14:textId="34BD5A6B"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19BF1F7" w14:textId="40A08113"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69E700B" w14:textId="08D2A08D" w:rsidR="00040977" w:rsidRPr="00B721AD" w:rsidRDefault="00040977" w:rsidP="00B721AD">
            <w:pPr>
              <w:spacing w:line="240" w:lineRule="auto"/>
              <w:contextualSpacing/>
              <w:jc w:val="center"/>
              <w:rPr>
                <w:sz w:val="22"/>
              </w:rPr>
            </w:pPr>
            <w:r w:rsidRPr="00B721AD">
              <w:rPr>
                <w:sz w:val="22"/>
              </w:rPr>
              <w:t>0,691</w:t>
            </w:r>
          </w:p>
        </w:tc>
        <w:tc>
          <w:tcPr>
            <w:tcW w:w="2268" w:type="dxa"/>
            <w:gridSpan w:val="2"/>
            <w:tcBorders>
              <w:top w:val="single" w:sz="4" w:space="0" w:color="auto"/>
              <w:left w:val="single" w:sz="4" w:space="0" w:color="auto"/>
              <w:bottom w:val="single" w:sz="4" w:space="0" w:color="auto"/>
              <w:right w:val="single" w:sz="4" w:space="0" w:color="auto"/>
            </w:tcBorders>
          </w:tcPr>
          <w:p w14:paraId="573D2246" w14:textId="0603B3D5" w:rsidR="00040977" w:rsidRPr="00B721AD" w:rsidRDefault="00040977" w:rsidP="00B721AD">
            <w:pPr>
              <w:spacing w:line="240" w:lineRule="auto"/>
              <w:contextualSpacing/>
              <w:jc w:val="center"/>
              <w:rPr>
                <w:sz w:val="22"/>
              </w:rPr>
            </w:pPr>
            <w:r w:rsidRPr="00B721AD">
              <w:rPr>
                <w:sz w:val="22"/>
              </w:rPr>
              <w:t>-</w:t>
            </w:r>
          </w:p>
        </w:tc>
      </w:tr>
      <w:tr w:rsidR="00040977" w:rsidRPr="0034325E" w14:paraId="77A97EA6"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F2FB4A9" w14:textId="205D8633" w:rsidR="00040977" w:rsidRPr="00B721AD" w:rsidRDefault="00040977" w:rsidP="00B721AD">
            <w:pPr>
              <w:spacing w:line="240" w:lineRule="auto"/>
              <w:contextualSpacing/>
              <w:jc w:val="center"/>
              <w:rPr>
                <w:sz w:val="22"/>
              </w:rPr>
            </w:pPr>
            <w:r w:rsidRPr="00B721AD">
              <w:rPr>
                <w:sz w:val="22"/>
              </w:rPr>
              <w:t>Улица Колхозная</w:t>
            </w:r>
          </w:p>
        </w:tc>
        <w:tc>
          <w:tcPr>
            <w:tcW w:w="2722" w:type="dxa"/>
            <w:tcBorders>
              <w:top w:val="single" w:sz="4" w:space="0" w:color="auto"/>
              <w:left w:val="single" w:sz="4" w:space="0" w:color="auto"/>
              <w:bottom w:val="single" w:sz="4" w:space="0" w:color="auto"/>
              <w:right w:val="single" w:sz="4" w:space="0" w:color="auto"/>
            </w:tcBorders>
          </w:tcPr>
          <w:p w14:paraId="44329102" w14:textId="5F428E4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2F1DCDB" w14:textId="688493A3"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3B2A34F" w14:textId="1365FB38" w:rsidR="00040977" w:rsidRPr="00B721AD" w:rsidRDefault="00040977" w:rsidP="00B721AD">
            <w:pPr>
              <w:spacing w:line="240" w:lineRule="auto"/>
              <w:contextualSpacing/>
              <w:jc w:val="center"/>
              <w:rPr>
                <w:sz w:val="22"/>
              </w:rPr>
            </w:pPr>
            <w:r w:rsidRPr="00B721AD">
              <w:rPr>
                <w:sz w:val="22"/>
              </w:rPr>
              <w:t>0,218</w:t>
            </w:r>
          </w:p>
        </w:tc>
        <w:tc>
          <w:tcPr>
            <w:tcW w:w="2268" w:type="dxa"/>
            <w:gridSpan w:val="2"/>
            <w:tcBorders>
              <w:top w:val="single" w:sz="4" w:space="0" w:color="auto"/>
              <w:left w:val="single" w:sz="4" w:space="0" w:color="auto"/>
              <w:bottom w:val="single" w:sz="4" w:space="0" w:color="auto"/>
              <w:right w:val="single" w:sz="4" w:space="0" w:color="auto"/>
            </w:tcBorders>
          </w:tcPr>
          <w:p w14:paraId="2730012A" w14:textId="72D82A43" w:rsidR="00040977" w:rsidRPr="00B721AD" w:rsidRDefault="00040977" w:rsidP="00B721AD">
            <w:pPr>
              <w:spacing w:line="240" w:lineRule="auto"/>
              <w:contextualSpacing/>
              <w:jc w:val="center"/>
              <w:rPr>
                <w:sz w:val="22"/>
              </w:rPr>
            </w:pPr>
            <w:r w:rsidRPr="00B721AD">
              <w:rPr>
                <w:sz w:val="22"/>
              </w:rPr>
              <w:t>0,030</w:t>
            </w:r>
          </w:p>
        </w:tc>
      </w:tr>
      <w:tr w:rsidR="00040977" w:rsidRPr="0034325E" w14:paraId="09AB6FC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A578594" w14:textId="3EF2161D" w:rsidR="00040977" w:rsidRPr="00B721AD" w:rsidRDefault="00040977" w:rsidP="00B721AD">
            <w:pPr>
              <w:spacing w:line="240" w:lineRule="auto"/>
              <w:contextualSpacing/>
              <w:jc w:val="center"/>
              <w:rPr>
                <w:sz w:val="22"/>
              </w:rPr>
            </w:pPr>
            <w:r w:rsidRPr="00B721AD">
              <w:rPr>
                <w:sz w:val="22"/>
              </w:rPr>
              <w:t>Подъезд к ул. Колхозная</w:t>
            </w:r>
          </w:p>
        </w:tc>
        <w:tc>
          <w:tcPr>
            <w:tcW w:w="2722" w:type="dxa"/>
            <w:tcBorders>
              <w:top w:val="single" w:sz="4" w:space="0" w:color="auto"/>
              <w:left w:val="single" w:sz="4" w:space="0" w:color="auto"/>
              <w:bottom w:val="single" w:sz="4" w:space="0" w:color="auto"/>
              <w:right w:val="single" w:sz="4" w:space="0" w:color="auto"/>
            </w:tcBorders>
          </w:tcPr>
          <w:p w14:paraId="0AAC7DFF" w14:textId="1758A6EA"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66A6399" w14:textId="4120B6F8"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A7BB4C2" w14:textId="4A635D73" w:rsidR="00040977" w:rsidRPr="00B721AD" w:rsidRDefault="00040977" w:rsidP="00B721AD">
            <w:pPr>
              <w:spacing w:line="240" w:lineRule="auto"/>
              <w:contextualSpacing/>
              <w:jc w:val="center"/>
              <w:rPr>
                <w:sz w:val="22"/>
              </w:rPr>
            </w:pPr>
            <w:r w:rsidRPr="00B721AD">
              <w:rPr>
                <w:sz w:val="22"/>
              </w:rPr>
              <w:t>0,795</w:t>
            </w:r>
          </w:p>
        </w:tc>
        <w:tc>
          <w:tcPr>
            <w:tcW w:w="2268" w:type="dxa"/>
            <w:gridSpan w:val="2"/>
            <w:tcBorders>
              <w:top w:val="single" w:sz="4" w:space="0" w:color="auto"/>
              <w:left w:val="single" w:sz="4" w:space="0" w:color="auto"/>
              <w:bottom w:val="single" w:sz="4" w:space="0" w:color="auto"/>
              <w:right w:val="single" w:sz="4" w:space="0" w:color="auto"/>
            </w:tcBorders>
          </w:tcPr>
          <w:p w14:paraId="46D23797" w14:textId="69DA4160" w:rsidR="00040977" w:rsidRPr="00B721AD" w:rsidRDefault="00040977" w:rsidP="00B721AD">
            <w:pPr>
              <w:spacing w:line="240" w:lineRule="auto"/>
              <w:contextualSpacing/>
              <w:jc w:val="center"/>
              <w:rPr>
                <w:sz w:val="22"/>
              </w:rPr>
            </w:pPr>
            <w:r w:rsidRPr="00B721AD">
              <w:rPr>
                <w:sz w:val="22"/>
              </w:rPr>
              <w:t>0,625</w:t>
            </w:r>
          </w:p>
        </w:tc>
      </w:tr>
      <w:tr w:rsidR="00040977" w:rsidRPr="0034325E" w14:paraId="0454643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F44DA6C" w14:textId="68472A3A" w:rsidR="00040977" w:rsidRPr="00B721AD" w:rsidRDefault="00040977" w:rsidP="00B721AD">
            <w:pPr>
              <w:spacing w:line="240" w:lineRule="auto"/>
              <w:contextualSpacing/>
              <w:jc w:val="center"/>
              <w:rPr>
                <w:sz w:val="22"/>
              </w:rPr>
            </w:pPr>
            <w:r w:rsidRPr="00B721AD">
              <w:rPr>
                <w:sz w:val="22"/>
              </w:rPr>
              <w:lastRenderedPageBreak/>
              <w:t>Подъезд к Дому культуры</w:t>
            </w:r>
          </w:p>
        </w:tc>
        <w:tc>
          <w:tcPr>
            <w:tcW w:w="2722" w:type="dxa"/>
            <w:tcBorders>
              <w:top w:val="single" w:sz="4" w:space="0" w:color="auto"/>
              <w:left w:val="single" w:sz="4" w:space="0" w:color="auto"/>
              <w:bottom w:val="single" w:sz="4" w:space="0" w:color="auto"/>
              <w:right w:val="single" w:sz="4" w:space="0" w:color="auto"/>
            </w:tcBorders>
          </w:tcPr>
          <w:p w14:paraId="3F7C6615" w14:textId="3F081B2D"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2650F6B" w14:textId="1F18315F"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A0D42E8" w14:textId="6104D0E7" w:rsidR="00040977" w:rsidRPr="00B721AD" w:rsidRDefault="00040977" w:rsidP="00B721AD">
            <w:pPr>
              <w:spacing w:line="240" w:lineRule="auto"/>
              <w:contextualSpacing/>
              <w:jc w:val="center"/>
              <w:rPr>
                <w:sz w:val="22"/>
              </w:rPr>
            </w:pPr>
            <w:r w:rsidRPr="00B721AD">
              <w:rPr>
                <w:sz w:val="22"/>
              </w:rPr>
              <w:t>0,188</w:t>
            </w:r>
          </w:p>
        </w:tc>
        <w:tc>
          <w:tcPr>
            <w:tcW w:w="2268" w:type="dxa"/>
            <w:gridSpan w:val="2"/>
            <w:tcBorders>
              <w:top w:val="single" w:sz="4" w:space="0" w:color="auto"/>
              <w:left w:val="single" w:sz="4" w:space="0" w:color="auto"/>
              <w:bottom w:val="single" w:sz="4" w:space="0" w:color="auto"/>
              <w:right w:val="single" w:sz="4" w:space="0" w:color="auto"/>
            </w:tcBorders>
          </w:tcPr>
          <w:p w14:paraId="09CC7941" w14:textId="750AF596" w:rsidR="00040977" w:rsidRPr="00B721AD" w:rsidRDefault="00040977" w:rsidP="00B721AD">
            <w:pPr>
              <w:spacing w:line="240" w:lineRule="auto"/>
              <w:contextualSpacing/>
              <w:jc w:val="center"/>
              <w:rPr>
                <w:sz w:val="22"/>
              </w:rPr>
            </w:pPr>
            <w:r w:rsidRPr="00B721AD">
              <w:rPr>
                <w:sz w:val="22"/>
              </w:rPr>
              <w:t>0,025</w:t>
            </w:r>
          </w:p>
        </w:tc>
      </w:tr>
      <w:tr w:rsidR="00040977" w:rsidRPr="0034325E" w14:paraId="2B845D1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3EFECB6" w14:textId="08D09330" w:rsidR="00040977" w:rsidRPr="00B721AD" w:rsidRDefault="00040977" w:rsidP="00B721AD">
            <w:pPr>
              <w:spacing w:line="240" w:lineRule="auto"/>
              <w:contextualSpacing/>
              <w:jc w:val="center"/>
              <w:rPr>
                <w:sz w:val="22"/>
              </w:rPr>
            </w:pPr>
            <w:r w:rsidRPr="00B721AD">
              <w:rPr>
                <w:sz w:val="22"/>
              </w:rPr>
              <w:t>Улица Нагорная (1 у</w:t>
            </w:r>
            <w:r w:rsidR="008F1059">
              <w:rPr>
                <w:sz w:val="22"/>
              </w:rPr>
              <w:t>ч</w:t>
            </w:r>
            <w:r w:rsidRPr="00B721AD">
              <w:rPr>
                <w:sz w:val="22"/>
              </w:rPr>
              <w:t>)</w:t>
            </w:r>
          </w:p>
        </w:tc>
        <w:tc>
          <w:tcPr>
            <w:tcW w:w="2722" w:type="dxa"/>
            <w:tcBorders>
              <w:top w:val="single" w:sz="4" w:space="0" w:color="auto"/>
              <w:left w:val="single" w:sz="4" w:space="0" w:color="auto"/>
              <w:bottom w:val="single" w:sz="4" w:space="0" w:color="auto"/>
              <w:right w:val="single" w:sz="4" w:space="0" w:color="auto"/>
            </w:tcBorders>
          </w:tcPr>
          <w:p w14:paraId="2658A317" w14:textId="350761B8"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17570D4" w14:textId="7E2AC4DA"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1764A8D" w14:textId="10CF1CBD" w:rsidR="00040977" w:rsidRPr="00B721AD" w:rsidRDefault="00040977" w:rsidP="00B721AD">
            <w:pPr>
              <w:spacing w:line="240" w:lineRule="auto"/>
              <w:contextualSpacing/>
              <w:jc w:val="center"/>
              <w:rPr>
                <w:sz w:val="22"/>
              </w:rPr>
            </w:pPr>
            <w:r w:rsidRPr="00B721AD">
              <w:rPr>
                <w:sz w:val="22"/>
              </w:rPr>
              <w:t>0,150</w:t>
            </w:r>
          </w:p>
        </w:tc>
        <w:tc>
          <w:tcPr>
            <w:tcW w:w="2268" w:type="dxa"/>
            <w:gridSpan w:val="2"/>
            <w:tcBorders>
              <w:top w:val="single" w:sz="4" w:space="0" w:color="auto"/>
              <w:left w:val="single" w:sz="4" w:space="0" w:color="auto"/>
              <w:bottom w:val="single" w:sz="4" w:space="0" w:color="auto"/>
              <w:right w:val="single" w:sz="4" w:space="0" w:color="auto"/>
            </w:tcBorders>
          </w:tcPr>
          <w:p w14:paraId="3216B0AB" w14:textId="407C630B" w:rsidR="00040977" w:rsidRPr="00B721AD" w:rsidRDefault="00040977" w:rsidP="00B721AD">
            <w:pPr>
              <w:spacing w:line="240" w:lineRule="auto"/>
              <w:contextualSpacing/>
              <w:jc w:val="center"/>
              <w:rPr>
                <w:sz w:val="22"/>
              </w:rPr>
            </w:pPr>
            <w:r w:rsidRPr="00B721AD">
              <w:rPr>
                <w:sz w:val="22"/>
              </w:rPr>
              <w:t>0,050</w:t>
            </w:r>
          </w:p>
        </w:tc>
      </w:tr>
      <w:tr w:rsidR="00040977" w:rsidRPr="0034325E" w14:paraId="08E3C1E6"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B91A4EC" w14:textId="7BAB94BE" w:rsidR="00040977" w:rsidRPr="00B721AD" w:rsidRDefault="00040977" w:rsidP="00B721AD">
            <w:pPr>
              <w:spacing w:line="240" w:lineRule="auto"/>
              <w:contextualSpacing/>
              <w:jc w:val="center"/>
              <w:rPr>
                <w:sz w:val="22"/>
              </w:rPr>
            </w:pPr>
            <w:r w:rsidRPr="00B721AD">
              <w:rPr>
                <w:sz w:val="22"/>
              </w:rPr>
              <w:t>Улица Нагорная (2 у</w:t>
            </w:r>
            <w:r w:rsidR="008F1059">
              <w:rPr>
                <w:sz w:val="22"/>
              </w:rPr>
              <w:t>ч</w:t>
            </w:r>
            <w:r w:rsidRPr="00B721AD">
              <w:rPr>
                <w:sz w:val="22"/>
              </w:rPr>
              <w:t>)</w:t>
            </w:r>
          </w:p>
        </w:tc>
        <w:tc>
          <w:tcPr>
            <w:tcW w:w="2722" w:type="dxa"/>
            <w:tcBorders>
              <w:top w:val="single" w:sz="4" w:space="0" w:color="auto"/>
              <w:left w:val="single" w:sz="4" w:space="0" w:color="auto"/>
              <w:bottom w:val="single" w:sz="4" w:space="0" w:color="auto"/>
              <w:right w:val="single" w:sz="4" w:space="0" w:color="auto"/>
            </w:tcBorders>
          </w:tcPr>
          <w:p w14:paraId="6D70B372" w14:textId="773C978C"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7A101B8" w14:textId="49CEDA0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6CBB980" w14:textId="535B97AF" w:rsidR="00040977" w:rsidRPr="00B721AD" w:rsidRDefault="00040977" w:rsidP="00B721AD">
            <w:pPr>
              <w:spacing w:line="240" w:lineRule="auto"/>
              <w:contextualSpacing/>
              <w:jc w:val="center"/>
              <w:rPr>
                <w:sz w:val="22"/>
              </w:rPr>
            </w:pPr>
            <w:r w:rsidRPr="00B721AD">
              <w:rPr>
                <w:sz w:val="22"/>
              </w:rPr>
              <w:t>0,640</w:t>
            </w:r>
          </w:p>
        </w:tc>
        <w:tc>
          <w:tcPr>
            <w:tcW w:w="2268" w:type="dxa"/>
            <w:gridSpan w:val="2"/>
            <w:tcBorders>
              <w:top w:val="single" w:sz="4" w:space="0" w:color="auto"/>
              <w:left w:val="single" w:sz="4" w:space="0" w:color="auto"/>
              <w:bottom w:val="single" w:sz="4" w:space="0" w:color="auto"/>
              <w:right w:val="single" w:sz="4" w:space="0" w:color="auto"/>
            </w:tcBorders>
          </w:tcPr>
          <w:p w14:paraId="20982C2F" w14:textId="1B2D4456" w:rsidR="00040977" w:rsidRPr="00B721AD" w:rsidRDefault="00040977" w:rsidP="00B721AD">
            <w:pPr>
              <w:spacing w:line="240" w:lineRule="auto"/>
              <w:contextualSpacing/>
              <w:jc w:val="center"/>
              <w:rPr>
                <w:sz w:val="22"/>
              </w:rPr>
            </w:pPr>
            <w:r w:rsidRPr="00B721AD">
              <w:rPr>
                <w:sz w:val="22"/>
              </w:rPr>
              <w:t>-</w:t>
            </w:r>
          </w:p>
        </w:tc>
      </w:tr>
      <w:tr w:rsidR="00040977" w:rsidRPr="0034325E" w14:paraId="5951FBF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6D55F26" w14:textId="4D53CD45" w:rsidR="00040977" w:rsidRPr="00B721AD" w:rsidRDefault="00040977" w:rsidP="00B721AD">
            <w:pPr>
              <w:spacing w:line="240" w:lineRule="auto"/>
              <w:contextualSpacing/>
              <w:jc w:val="center"/>
              <w:rPr>
                <w:sz w:val="22"/>
              </w:rPr>
            </w:pPr>
            <w:r w:rsidRPr="00B721AD">
              <w:rPr>
                <w:sz w:val="22"/>
              </w:rPr>
              <w:t>Улица Колхозная (1 уч)</w:t>
            </w:r>
          </w:p>
        </w:tc>
        <w:tc>
          <w:tcPr>
            <w:tcW w:w="2722" w:type="dxa"/>
            <w:tcBorders>
              <w:top w:val="single" w:sz="4" w:space="0" w:color="auto"/>
              <w:left w:val="single" w:sz="4" w:space="0" w:color="auto"/>
              <w:bottom w:val="single" w:sz="4" w:space="0" w:color="auto"/>
              <w:right w:val="single" w:sz="4" w:space="0" w:color="auto"/>
            </w:tcBorders>
          </w:tcPr>
          <w:p w14:paraId="72B0306F" w14:textId="6A8ECF8A"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C3F076F" w14:textId="1F8E271D"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90D29EE" w14:textId="7BD6E62B" w:rsidR="00040977" w:rsidRPr="00B721AD" w:rsidRDefault="0004097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tcPr>
          <w:p w14:paraId="190E6C00" w14:textId="32A358CE" w:rsidR="00040977" w:rsidRPr="00B721AD" w:rsidRDefault="00040977" w:rsidP="00B721AD">
            <w:pPr>
              <w:spacing w:line="240" w:lineRule="auto"/>
              <w:contextualSpacing/>
              <w:jc w:val="center"/>
              <w:rPr>
                <w:sz w:val="22"/>
              </w:rPr>
            </w:pPr>
            <w:r w:rsidRPr="00B721AD">
              <w:rPr>
                <w:sz w:val="22"/>
              </w:rPr>
              <w:t>-</w:t>
            </w:r>
          </w:p>
        </w:tc>
      </w:tr>
      <w:tr w:rsidR="00040977" w:rsidRPr="0034325E" w14:paraId="6D5ADCB3"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2984EFE" w14:textId="22F6C0B0" w:rsidR="00040977" w:rsidRPr="00B721AD" w:rsidRDefault="00040977" w:rsidP="00B721AD">
            <w:pPr>
              <w:spacing w:line="240" w:lineRule="auto"/>
              <w:contextualSpacing/>
              <w:jc w:val="center"/>
              <w:rPr>
                <w:sz w:val="22"/>
              </w:rPr>
            </w:pPr>
            <w:r w:rsidRPr="00B721AD">
              <w:rPr>
                <w:sz w:val="22"/>
              </w:rPr>
              <w:t>Улица Колхозная (2 уч)</w:t>
            </w:r>
          </w:p>
        </w:tc>
        <w:tc>
          <w:tcPr>
            <w:tcW w:w="2722" w:type="dxa"/>
            <w:tcBorders>
              <w:top w:val="single" w:sz="4" w:space="0" w:color="auto"/>
              <w:left w:val="single" w:sz="4" w:space="0" w:color="auto"/>
              <w:bottom w:val="single" w:sz="4" w:space="0" w:color="auto"/>
              <w:right w:val="single" w:sz="4" w:space="0" w:color="auto"/>
            </w:tcBorders>
          </w:tcPr>
          <w:p w14:paraId="381B5684" w14:textId="03BCE0BD"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BD2E38B" w14:textId="2B7F59B4"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46FF9F4" w14:textId="7E48F867" w:rsidR="00040977" w:rsidRPr="00B721AD" w:rsidRDefault="00040977" w:rsidP="00B721AD">
            <w:pPr>
              <w:spacing w:line="240" w:lineRule="auto"/>
              <w:contextualSpacing/>
              <w:jc w:val="center"/>
              <w:rPr>
                <w:sz w:val="22"/>
              </w:rPr>
            </w:pPr>
            <w:r w:rsidRPr="00B721AD">
              <w:rPr>
                <w:sz w:val="22"/>
              </w:rPr>
              <w:t>0,374</w:t>
            </w:r>
          </w:p>
        </w:tc>
        <w:tc>
          <w:tcPr>
            <w:tcW w:w="2268" w:type="dxa"/>
            <w:gridSpan w:val="2"/>
            <w:tcBorders>
              <w:top w:val="single" w:sz="4" w:space="0" w:color="auto"/>
              <w:left w:val="single" w:sz="4" w:space="0" w:color="auto"/>
              <w:bottom w:val="single" w:sz="4" w:space="0" w:color="auto"/>
              <w:right w:val="single" w:sz="4" w:space="0" w:color="auto"/>
            </w:tcBorders>
          </w:tcPr>
          <w:p w14:paraId="46D4D0CB" w14:textId="40475E99" w:rsidR="00040977" w:rsidRPr="00B721AD" w:rsidRDefault="00040977" w:rsidP="00B721AD">
            <w:pPr>
              <w:spacing w:line="240" w:lineRule="auto"/>
              <w:contextualSpacing/>
              <w:jc w:val="center"/>
              <w:rPr>
                <w:sz w:val="22"/>
              </w:rPr>
            </w:pPr>
            <w:r w:rsidRPr="00B721AD">
              <w:rPr>
                <w:spacing w:val="-2"/>
                <w:sz w:val="22"/>
                <w:lang w:val="en-US"/>
              </w:rPr>
              <w:t>0,095</w:t>
            </w:r>
          </w:p>
        </w:tc>
      </w:tr>
      <w:tr w:rsidR="00040977" w:rsidRPr="0034325E" w14:paraId="451E050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97DE9EF" w14:textId="007646AC" w:rsidR="00040977" w:rsidRPr="00B721AD" w:rsidRDefault="00040977" w:rsidP="00B721AD">
            <w:pPr>
              <w:spacing w:line="240" w:lineRule="auto"/>
              <w:contextualSpacing/>
              <w:jc w:val="center"/>
              <w:rPr>
                <w:sz w:val="22"/>
              </w:rPr>
            </w:pPr>
            <w:r w:rsidRPr="00B721AD">
              <w:rPr>
                <w:sz w:val="22"/>
              </w:rPr>
              <w:t>Улица Заречная (1 уч</w:t>
            </w:r>
            <w:r w:rsidR="008F1059">
              <w:rPr>
                <w:sz w:val="22"/>
              </w:rPr>
              <w:t>)</w:t>
            </w:r>
          </w:p>
        </w:tc>
        <w:tc>
          <w:tcPr>
            <w:tcW w:w="2722" w:type="dxa"/>
            <w:tcBorders>
              <w:top w:val="single" w:sz="4" w:space="0" w:color="auto"/>
              <w:left w:val="single" w:sz="4" w:space="0" w:color="auto"/>
              <w:bottom w:val="single" w:sz="4" w:space="0" w:color="auto"/>
              <w:right w:val="single" w:sz="4" w:space="0" w:color="auto"/>
            </w:tcBorders>
          </w:tcPr>
          <w:p w14:paraId="4E846B63" w14:textId="000672F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9188E94" w14:textId="4FA123E2"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E22A6E5" w14:textId="506E8020" w:rsidR="00040977" w:rsidRPr="00B721AD" w:rsidRDefault="00040977" w:rsidP="00B721AD">
            <w:pPr>
              <w:spacing w:line="240" w:lineRule="auto"/>
              <w:contextualSpacing/>
              <w:jc w:val="center"/>
              <w:rPr>
                <w:sz w:val="22"/>
              </w:rPr>
            </w:pPr>
            <w:r w:rsidRPr="00B721AD">
              <w:rPr>
                <w:sz w:val="22"/>
              </w:rPr>
              <w:t>0,345</w:t>
            </w:r>
          </w:p>
        </w:tc>
        <w:tc>
          <w:tcPr>
            <w:tcW w:w="2268" w:type="dxa"/>
            <w:gridSpan w:val="2"/>
            <w:tcBorders>
              <w:top w:val="single" w:sz="4" w:space="0" w:color="auto"/>
              <w:left w:val="single" w:sz="4" w:space="0" w:color="auto"/>
              <w:bottom w:val="single" w:sz="4" w:space="0" w:color="auto"/>
              <w:right w:val="single" w:sz="4" w:space="0" w:color="auto"/>
            </w:tcBorders>
          </w:tcPr>
          <w:p w14:paraId="226984F2" w14:textId="0D04F96A" w:rsidR="00040977" w:rsidRPr="00B721AD" w:rsidRDefault="00040977" w:rsidP="00B721AD">
            <w:pPr>
              <w:spacing w:line="240" w:lineRule="auto"/>
              <w:contextualSpacing/>
              <w:jc w:val="center"/>
              <w:rPr>
                <w:sz w:val="22"/>
              </w:rPr>
            </w:pPr>
            <w:r w:rsidRPr="00B721AD">
              <w:rPr>
                <w:spacing w:val="-2"/>
                <w:sz w:val="22"/>
                <w:lang w:val="en-US"/>
              </w:rPr>
              <w:t>0,179</w:t>
            </w:r>
          </w:p>
        </w:tc>
      </w:tr>
      <w:tr w:rsidR="00040977" w:rsidRPr="0034325E" w14:paraId="70B8FEA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3ACF9D6" w14:textId="5481DB85" w:rsidR="00040977" w:rsidRPr="00B721AD" w:rsidRDefault="00040977" w:rsidP="00B721AD">
            <w:pPr>
              <w:spacing w:line="240" w:lineRule="auto"/>
              <w:contextualSpacing/>
              <w:jc w:val="center"/>
              <w:rPr>
                <w:sz w:val="22"/>
              </w:rPr>
            </w:pPr>
            <w:r w:rsidRPr="00B721AD">
              <w:rPr>
                <w:sz w:val="22"/>
              </w:rPr>
              <w:t>Улица Заречная (2 уч</w:t>
            </w:r>
            <w:r w:rsidR="008F1059">
              <w:rPr>
                <w:sz w:val="22"/>
              </w:rPr>
              <w:t>)</w:t>
            </w:r>
          </w:p>
        </w:tc>
        <w:tc>
          <w:tcPr>
            <w:tcW w:w="2722" w:type="dxa"/>
            <w:tcBorders>
              <w:top w:val="single" w:sz="4" w:space="0" w:color="auto"/>
              <w:left w:val="single" w:sz="4" w:space="0" w:color="auto"/>
              <w:bottom w:val="single" w:sz="4" w:space="0" w:color="auto"/>
              <w:right w:val="single" w:sz="4" w:space="0" w:color="auto"/>
            </w:tcBorders>
          </w:tcPr>
          <w:p w14:paraId="3DF95C63" w14:textId="1274A846"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25A0D0C" w14:textId="73EA789A"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3B338FB" w14:textId="3A363D71" w:rsidR="00040977" w:rsidRPr="00B721AD" w:rsidRDefault="00040977" w:rsidP="00B721AD">
            <w:pPr>
              <w:spacing w:line="240" w:lineRule="auto"/>
              <w:contextualSpacing/>
              <w:jc w:val="center"/>
              <w:rPr>
                <w:sz w:val="22"/>
              </w:rPr>
            </w:pPr>
            <w:r w:rsidRPr="00B721AD">
              <w:rPr>
                <w:sz w:val="22"/>
              </w:rPr>
              <w:t>0,090</w:t>
            </w:r>
          </w:p>
        </w:tc>
        <w:tc>
          <w:tcPr>
            <w:tcW w:w="2268" w:type="dxa"/>
            <w:gridSpan w:val="2"/>
            <w:tcBorders>
              <w:top w:val="single" w:sz="4" w:space="0" w:color="auto"/>
              <w:left w:val="single" w:sz="4" w:space="0" w:color="auto"/>
              <w:bottom w:val="single" w:sz="4" w:space="0" w:color="auto"/>
              <w:right w:val="single" w:sz="4" w:space="0" w:color="auto"/>
            </w:tcBorders>
          </w:tcPr>
          <w:p w14:paraId="3D9DFB28" w14:textId="585348C8" w:rsidR="00040977" w:rsidRPr="00B721AD" w:rsidRDefault="00040977" w:rsidP="00B721AD">
            <w:pPr>
              <w:spacing w:line="240" w:lineRule="auto"/>
              <w:contextualSpacing/>
              <w:jc w:val="center"/>
              <w:rPr>
                <w:sz w:val="22"/>
              </w:rPr>
            </w:pPr>
            <w:r w:rsidRPr="00B721AD">
              <w:rPr>
                <w:sz w:val="22"/>
              </w:rPr>
              <w:t>-</w:t>
            </w:r>
          </w:p>
        </w:tc>
      </w:tr>
      <w:tr w:rsidR="00040977" w:rsidRPr="0034325E" w14:paraId="2952787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4178D58" w14:textId="0E930ADA" w:rsidR="00040977" w:rsidRPr="00B721AD" w:rsidRDefault="00040977" w:rsidP="00B721AD">
            <w:pPr>
              <w:spacing w:line="240" w:lineRule="auto"/>
              <w:contextualSpacing/>
              <w:jc w:val="center"/>
              <w:rPr>
                <w:sz w:val="22"/>
              </w:rPr>
            </w:pPr>
            <w:r w:rsidRPr="00B721AD">
              <w:rPr>
                <w:sz w:val="22"/>
              </w:rPr>
              <w:t>Улица Камдеевка</w:t>
            </w:r>
          </w:p>
        </w:tc>
        <w:tc>
          <w:tcPr>
            <w:tcW w:w="2722" w:type="dxa"/>
            <w:tcBorders>
              <w:top w:val="single" w:sz="4" w:space="0" w:color="auto"/>
              <w:left w:val="single" w:sz="4" w:space="0" w:color="auto"/>
              <w:bottom w:val="single" w:sz="4" w:space="0" w:color="auto"/>
              <w:right w:val="single" w:sz="4" w:space="0" w:color="auto"/>
            </w:tcBorders>
          </w:tcPr>
          <w:p w14:paraId="26964402" w14:textId="206850A9"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DBBCECD" w14:textId="0521B48B"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8F972A7" w14:textId="4DDFEE84" w:rsidR="00040977" w:rsidRPr="00B721AD" w:rsidRDefault="00040977" w:rsidP="00B721AD">
            <w:pPr>
              <w:spacing w:line="240" w:lineRule="auto"/>
              <w:contextualSpacing/>
              <w:jc w:val="center"/>
              <w:rPr>
                <w:sz w:val="22"/>
              </w:rPr>
            </w:pPr>
            <w:r w:rsidRPr="00B721AD">
              <w:rPr>
                <w:sz w:val="22"/>
              </w:rPr>
              <w:t>0,595</w:t>
            </w:r>
          </w:p>
        </w:tc>
        <w:tc>
          <w:tcPr>
            <w:tcW w:w="2268" w:type="dxa"/>
            <w:gridSpan w:val="2"/>
            <w:tcBorders>
              <w:top w:val="single" w:sz="4" w:space="0" w:color="auto"/>
              <w:left w:val="single" w:sz="4" w:space="0" w:color="auto"/>
              <w:bottom w:val="single" w:sz="4" w:space="0" w:color="auto"/>
              <w:right w:val="single" w:sz="4" w:space="0" w:color="auto"/>
            </w:tcBorders>
          </w:tcPr>
          <w:p w14:paraId="74B044F6" w14:textId="0E1BF4A7" w:rsidR="00040977" w:rsidRPr="00B721AD" w:rsidRDefault="00040977" w:rsidP="00B721AD">
            <w:pPr>
              <w:spacing w:line="240" w:lineRule="auto"/>
              <w:contextualSpacing/>
              <w:jc w:val="center"/>
              <w:rPr>
                <w:sz w:val="22"/>
              </w:rPr>
            </w:pPr>
            <w:r w:rsidRPr="00B721AD">
              <w:rPr>
                <w:sz w:val="22"/>
              </w:rPr>
              <w:t>-</w:t>
            </w:r>
          </w:p>
        </w:tc>
      </w:tr>
      <w:tr w:rsidR="00040977" w:rsidRPr="0034325E" w14:paraId="4DB44A0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3DC6BC3" w14:textId="10953505" w:rsidR="00040977" w:rsidRPr="00B721AD" w:rsidRDefault="00040977" w:rsidP="00B721AD">
            <w:pPr>
              <w:spacing w:line="240" w:lineRule="auto"/>
              <w:contextualSpacing/>
              <w:jc w:val="center"/>
              <w:rPr>
                <w:sz w:val="22"/>
              </w:rPr>
            </w:pPr>
            <w:r w:rsidRPr="00B721AD">
              <w:rPr>
                <w:sz w:val="22"/>
              </w:rPr>
              <w:t>Улица Школьная (I уч</w:t>
            </w:r>
            <w:r w:rsidR="008F1059">
              <w:rPr>
                <w:sz w:val="22"/>
              </w:rPr>
              <w:t>)</w:t>
            </w:r>
          </w:p>
        </w:tc>
        <w:tc>
          <w:tcPr>
            <w:tcW w:w="2722" w:type="dxa"/>
            <w:tcBorders>
              <w:top w:val="single" w:sz="4" w:space="0" w:color="auto"/>
              <w:left w:val="single" w:sz="4" w:space="0" w:color="auto"/>
              <w:bottom w:val="single" w:sz="4" w:space="0" w:color="auto"/>
              <w:right w:val="single" w:sz="4" w:space="0" w:color="auto"/>
            </w:tcBorders>
          </w:tcPr>
          <w:p w14:paraId="2A1EE325" w14:textId="5CEB329C"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DFCCAF8" w14:textId="7917F110"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60385B3" w14:textId="22CE2F52" w:rsidR="00040977" w:rsidRPr="00B721AD" w:rsidRDefault="00040977" w:rsidP="00B721AD">
            <w:pPr>
              <w:spacing w:line="240" w:lineRule="auto"/>
              <w:contextualSpacing/>
              <w:jc w:val="center"/>
              <w:rPr>
                <w:sz w:val="22"/>
              </w:rPr>
            </w:pPr>
            <w:r w:rsidRPr="00B721AD">
              <w:rPr>
                <w:sz w:val="22"/>
              </w:rPr>
              <w:t>1,360</w:t>
            </w:r>
          </w:p>
        </w:tc>
        <w:tc>
          <w:tcPr>
            <w:tcW w:w="2268" w:type="dxa"/>
            <w:gridSpan w:val="2"/>
            <w:tcBorders>
              <w:top w:val="single" w:sz="4" w:space="0" w:color="auto"/>
              <w:left w:val="single" w:sz="4" w:space="0" w:color="auto"/>
              <w:bottom w:val="single" w:sz="4" w:space="0" w:color="auto"/>
              <w:right w:val="single" w:sz="4" w:space="0" w:color="auto"/>
            </w:tcBorders>
          </w:tcPr>
          <w:p w14:paraId="302D1CBD" w14:textId="12E10538" w:rsidR="00040977" w:rsidRPr="00B721AD" w:rsidRDefault="00040977" w:rsidP="00B721AD">
            <w:pPr>
              <w:spacing w:line="240" w:lineRule="auto"/>
              <w:contextualSpacing/>
              <w:jc w:val="center"/>
              <w:rPr>
                <w:sz w:val="22"/>
              </w:rPr>
            </w:pPr>
            <w:r w:rsidRPr="00B721AD">
              <w:rPr>
                <w:spacing w:val="-2"/>
                <w:sz w:val="22"/>
                <w:lang w:val="en-US"/>
              </w:rPr>
              <w:t>0,416</w:t>
            </w:r>
          </w:p>
        </w:tc>
      </w:tr>
      <w:tr w:rsidR="00040977" w:rsidRPr="0034325E" w14:paraId="25F0D28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A32CF02" w14:textId="471FB81D" w:rsidR="00040977" w:rsidRPr="00B721AD" w:rsidRDefault="00040977" w:rsidP="00B721AD">
            <w:pPr>
              <w:spacing w:line="240" w:lineRule="auto"/>
              <w:contextualSpacing/>
              <w:jc w:val="center"/>
              <w:rPr>
                <w:sz w:val="22"/>
              </w:rPr>
            </w:pPr>
            <w:r w:rsidRPr="00B721AD">
              <w:rPr>
                <w:sz w:val="22"/>
              </w:rPr>
              <w:t>Улица Школьная (2 уч</w:t>
            </w:r>
            <w:r w:rsidR="008F1059">
              <w:rPr>
                <w:sz w:val="22"/>
              </w:rPr>
              <w:t>)</w:t>
            </w:r>
          </w:p>
        </w:tc>
        <w:tc>
          <w:tcPr>
            <w:tcW w:w="2722" w:type="dxa"/>
            <w:tcBorders>
              <w:top w:val="single" w:sz="4" w:space="0" w:color="auto"/>
              <w:left w:val="single" w:sz="4" w:space="0" w:color="auto"/>
              <w:bottom w:val="single" w:sz="4" w:space="0" w:color="auto"/>
              <w:right w:val="single" w:sz="4" w:space="0" w:color="auto"/>
            </w:tcBorders>
          </w:tcPr>
          <w:p w14:paraId="0A3C719F" w14:textId="460182C8"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BDF97D5" w14:textId="2687F856"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BD0B39F" w14:textId="5AFA2FCF" w:rsidR="00040977" w:rsidRPr="00B721AD" w:rsidRDefault="00040977" w:rsidP="00B721AD">
            <w:pPr>
              <w:spacing w:line="240" w:lineRule="auto"/>
              <w:contextualSpacing/>
              <w:jc w:val="center"/>
              <w:rPr>
                <w:sz w:val="22"/>
              </w:rPr>
            </w:pPr>
            <w:r w:rsidRPr="00B721AD">
              <w:rPr>
                <w:sz w:val="22"/>
              </w:rPr>
              <w:t>0,465</w:t>
            </w:r>
          </w:p>
        </w:tc>
        <w:tc>
          <w:tcPr>
            <w:tcW w:w="2268" w:type="dxa"/>
            <w:gridSpan w:val="2"/>
            <w:tcBorders>
              <w:top w:val="single" w:sz="4" w:space="0" w:color="auto"/>
              <w:left w:val="single" w:sz="4" w:space="0" w:color="auto"/>
              <w:bottom w:val="single" w:sz="4" w:space="0" w:color="auto"/>
              <w:right w:val="single" w:sz="4" w:space="0" w:color="auto"/>
            </w:tcBorders>
          </w:tcPr>
          <w:p w14:paraId="7087D484" w14:textId="5D91E12D" w:rsidR="00040977" w:rsidRPr="00B721AD" w:rsidRDefault="00040977" w:rsidP="00B721AD">
            <w:pPr>
              <w:spacing w:line="240" w:lineRule="auto"/>
              <w:contextualSpacing/>
              <w:jc w:val="center"/>
              <w:rPr>
                <w:sz w:val="22"/>
              </w:rPr>
            </w:pPr>
            <w:r w:rsidRPr="00B721AD">
              <w:rPr>
                <w:spacing w:val="-2"/>
                <w:sz w:val="22"/>
                <w:lang w:val="en-US"/>
              </w:rPr>
              <w:t>0,038</w:t>
            </w:r>
          </w:p>
        </w:tc>
      </w:tr>
      <w:tr w:rsidR="00040977" w:rsidRPr="0034325E" w14:paraId="070E0D1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4E34548" w14:textId="516E9F0F" w:rsidR="00040977" w:rsidRPr="00B721AD" w:rsidRDefault="00040977" w:rsidP="00B721AD">
            <w:pPr>
              <w:spacing w:line="240" w:lineRule="auto"/>
              <w:contextualSpacing/>
              <w:jc w:val="center"/>
              <w:rPr>
                <w:sz w:val="22"/>
              </w:rPr>
            </w:pPr>
            <w:r w:rsidRPr="00B721AD">
              <w:rPr>
                <w:sz w:val="22"/>
              </w:rPr>
              <w:t>Улица Набережная</w:t>
            </w:r>
          </w:p>
        </w:tc>
        <w:tc>
          <w:tcPr>
            <w:tcW w:w="2722" w:type="dxa"/>
            <w:tcBorders>
              <w:top w:val="single" w:sz="4" w:space="0" w:color="auto"/>
              <w:left w:val="single" w:sz="4" w:space="0" w:color="auto"/>
              <w:bottom w:val="single" w:sz="4" w:space="0" w:color="auto"/>
              <w:right w:val="single" w:sz="4" w:space="0" w:color="auto"/>
            </w:tcBorders>
          </w:tcPr>
          <w:p w14:paraId="2DE5AF27" w14:textId="4303130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F7D3665" w14:textId="494EC918"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19CA89D" w14:textId="4B08FBEE" w:rsidR="00040977" w:rsidRPr="00B721AD" w:rsidRDefault="00040977" w:rsidP="00B721AD">
            <w:pPr>
              <w:spacing w:line="240" w:lineRule="auto"/>
              <w:contextualSpacing/>
              <w:jc w:val="center"/>
              <w:rPr>
                <w:sz w:val="22"/>
              </w:rPr>
            </w:pPr>
            <w:r w:rsidRPr="00B721AD">
              <w:rPr>
                <w:sz w:val="22"/>
              </w:rPr>
              <w:t>0,800</w:t>
            </w:r>
          </w:p>
        </w:tc>
        <w:tc>
          <w:tcPr>
            <w:tcW w:w="2268" w:type="dxa"/>
            <w:gridSpan w:val="2"/>
            <w:tcBorders>
              <w:top w:val="single" w:sz="4" w:space="0" w:color="auto"/>
              <w:left w:val="single" w:sz="4" w:space="0" w:color="auto"/>
              <w:bottom w:val="single" w:sz="4" w:space="0" w:color="auto"/>
              <w:right w:val="single" w:sz="4" w:space="0" w:color="auto"/>
            </w:tcBorders>
          </w:tcPr>
          <w:p w14:paraId="51FD8CC4" w14:textId="40785F27" w:rsidR="00040977" w:rsidRPr="00B721AD" w:rsidRDefault="00040977" w:rsidP="00B721AD">
            <w:pPr>
              <w:spacing w:line="240" w:lineRule="auto"/>
              <w:contextualSpacing/>
              <w:jc w:val="center"/>
              <w:rPr>
                <w:sz w:val="22"/>
              </w:rPr>
            </w:pPr>
            <w:r w:rsidRPr="00B721AD">
              <w:rPr>
                <w:spacing w:val="-2"/>
                <w:sz w:val="22"/>
                <w:lang w:val="en-US"/>
              </w:rPr>
              <w:t>0,323</w:t>
            </w:r>
          </w:p>
        </w:tc>
      </w:tr>
      <w:tr w:rsidR="00040977" w:rsidRPr="0034325E" w14:paraId="0225D66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96E55E6" w14:textId="63EB7000" w:rsidR="00040977" w:rsidRPr="00B721AD" w:rsidRDefault="00040977" w:rsidP="00B721AD">
            <w:pPr>
              <w:spacing w:line="240" w:lineRule="auto"/>
              <w:contextualSpacing/>
              <w:jc w:val="center"/>
              <w:rPr>
                <w:sz w:val="22"/>
              </w:rPr>
            </w:pPr>
            <w:r w:rsidRPr="00B721AD">
              <w:rPr>
                <w:sz w:val="22"/>
              </w:rPr>
              <w:t>Улица Верхняя (1 уч)</w:t>
            </w:r>
          </w:p>
        </w:tc>
        <w:tc>
          <w:tcPr>
            <w:tcW w:w="2722" w:type="dxa"/>
            <w:tcBorders>
              <w:top w:val="single" w:sz="4" w:space="0" w:color="auto"/>
              <w:left w:val="single" w:sz="4" w:space="0" w:color="auto"/>
              <w:bottom w:val="single" w:sz="4" w:space="0" w:color="auto"/>
              <w:right w:val="single" w:sz="4" w:space="0" w:color="auto"/>
            </w:tcBorders>
          </w:tcPr>
          <w:p w14:paraId="68E1FC38" w14:textId="67FD4A8E"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095DBDE" w14:textId="6E856CFE"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020A039" w14:textId="32B5AA3C" w:rsidR="00040977" w:rsidRPr="00B721AD" w:rsidRDefault="00040977" w:rsidP="00B721AD">
            <w:pPr>
              <w:spacing w:line="240" w:lineRule="auto"/>
              <w:contextualSpacing/>
              <w:jc w:val="center"/>
              <w:rPr>
                <w:sz w:val="22"/>
              </w:rPr>
            </w:pPr>
            <w:r w:rsidRPr="00B721AD">
              <w:rPr>
                <w:sz w:val="22"/>
              </w:rPr>
              <w:t>1,134</w:t>
            </w:r>
          </w:p>
        </w:tc>
        <w:tc>
          <w:tcPr>
            <w:tcW w:w="2268" w:type="dxa"/>
            <w:gridSpan w:val="2"/>
            <w:tcBorders>
              <w:top w:val="single" w:sz="4" w:space="0" w:color="auto"/>
              <w:left w:val="single" w:sz="4" w:space="0" w:color="auto"/>
              <w:bottom w:val="single" w:sz="4" w:space="0" w:color="auto"/>
              <w:right w:val="single" w:sz="4" w:space="0" w:color="auto"/>
            </w:tcBorders>
          </w:tcPr>
          <w:p w14:paraId="0EAF9CFA" w14:textId="6DB1FCC9" w:rsidR="00040977" w:rsidRPr="00B721AD" w:rsidRDefault="00040977" w:rsidP="00B721AD">
            <w:pPr>
              <w:spacing w:line="240" w:lineRule="auto"/>
              <w:contextualSpacing/>
              <w:jc w:val="center"/>
              <w:rPr>
                <w:sz w:val="22"/>
              </w:rPr>
            </w:pPr>
            <w:r w:rsidRPr="00B721AD">
              <w:rPr>
                <w:sz w:val="22"/>
              </w:rPr>
              <w:t>-</w:t>
            </w:r>
          </w:p>
        </w:tc>
      </w:tr>
      <w:tr w:rsidR="00040977" w:rsidRPr="0034325E" w14:paraId="399E9D7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FC061F0" w14:textId="6AE684C6" w:rsidR="00040977" w:rsidRPr="00B721AD" w:rsidRDefault="00040977" w:rsidP="00B721AD">
            <w:pPr>
              <w:spacing w:line="240" w:lineRule="auto"/>
              <w:contextualSpacing/>
              <w:jc w:val="center"/>
              <w:rPr>
                <w:sz w:val="22"/>
              </w:rPr>
            </w:pPr>
            <w:r w:rsidRPr="00B721AD">
              <w:rPr>
                <w:sz w:val="22"/>
              </w:rPr>
              <w:t>Улица Верхняя (2 уч)</w:t>
            </w:r>
          </w:p>
        </w:tc>
        <w:tc>
          <w:tcPr>
            <w:tcW w:w="2722" w:type="dxa"/>
            <w:tcBorders>
              <w:top w:val="single" w:sz="4" w:space="0" w:color="auto"/>
              <w:left w:val="single" w:sz="4" w:space="0" w:color="auto"/>
              <w:bottom w:val="single" w:sz="4" w:space="0" w:color="auto"/>
              <w:right w:val="single" w:sz="4" w:space="0" w:color="auto"/>
            </w:tcBorders>
          </w:tcPr>
          <w:p w14:paraId="6279DD52" w14:textId="7B221C13"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82C8846" w14:textId="0FB32CDC"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F74DE70" w14:textId="7E50924A" w:rsidR="00040977" w:rsidRPr="00B721AD" w:rsidRDefault="00040977" w:rsidP="00B721AD">
            <w:pPr>
              <w:spacing w:line="240" w:lineRule="auto"/>
              <w:contextualSpacing/>
              <w:jc w:val="center"/>
              <w:rPr>
                <w:sz w:val="22"/>
              </w:rPr>
            </w:pPr>
            <w:r w:rsidRPr="00B721AD">
              <w:rPr>
                <w:sz w:val="22"/>
              </w:rPr>
              <w:t>0,140</w:t>
            </w:r>
          </w:p>
        </w:tc>
        <w:tc>
          <w:tcPr>
            <w:tcW w:w="2268" w:type="dxa"/>
            <w:gridSpan w:val="2"/>
            <w:tcBorders>
              <w:top w:val="single" w:sz="4" w:space="0" w:color="auto"/>
              <w:left w:val="single" w:sz="4" w:space="0" w:color="auto"/>
              <w:bottom w:val="single" w:sz="4" w:space="0" w:color="auto"/>
              <w:right w:val="single" w:sz="4" w:space="0" w:color="auto"/>
            </w:tcBorders>
          </w:tcPr>
          <w:p w14:paraId="21865604" w14:textId="603BAEE4" w:rsidR="00040977" w:rsidRPr="00B721AD" w:rsidRDefault="00040977" w:rsidP="00B721AD">
            <w:pPr>
              <w:spacing w:line="240" w:lineRule="auto"/>
              <w:contextualSpacing/>
              <w:jc w:val="center"/>
              <w:rPr>
                <w:sz w:val="22"/>
              </w:rPr>
            </w:pPr>
            <w:r w:rsidRPr="00B721AD">
              <w:rPr>
                <w:sz w:val="22"/>
              </w:rPr>
              <w:t>-</w:t>
            </w:r>
          </w:p>
        </w:tc>
      </w:tr>
      <w:tr w:rsidR="00040977" w:rsidRPr="0034325E" w14:paraId="02248231"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3DB5FB7" w14:textId="28809BA3" w:rsidR="00040977" w:rsidRPr="00B721AD" w:rsidRDefault="00040977" w:rsidP="00B721AD">
            <w:pPr>
              <w:spacing w:line="240" w:lineRule="auto"/>
              <w:contextualSpacing/>
              <w:jc w:val="center"/>
              <w:rPr>
                <w:sz w:val="22"/>
              </w:rPr>
            </w:pPr>
            <w:r w:rsidRPr="00B721AD">
              <w:rPr>
                <w:sz w:val="22"/>
              </w:rPr>
              <w:t>Подъезд к кладбищу</w:t>
            </w:r>
          </w:p>
        </w:tc>
        <w:tc>
          <w:tcPr>
            <w:tcW w:w="2722" w:type="dxa"/>
            <w:tcBorders>
              <w:top w:val="single" w:sz="4" w:space="0" w:color="auto"/>
              <w:left w:val="single" w:sz="4" w:space="0" w:color="auto"/>
              <w:bottom w:val="single" w:sz="4" w:space="0" w:color="auto"/>
              <w:right w:val="single" w:sz="4" w:space="0" w:color="auto"/>
            </w:tcBorders>
          </w:tcPr>
          <w:p w14:paraId="01F3BCD0" w14:textId="669BF3B8"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E9F160E" w14:textId="67CCACA4"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81E1485" w14:textId="7409208F" w:rsidR="00040977" w:rsidRPr="00B721AD" w:rsidRDefault="00040977" w:rsidP="00B721AD">
            <w:pPr>
              <w:spacing w:line="240" w:lineRule="auto"/>
              <w:contextualSpacing/>
              <w:jc w:val="center"/>
              <w:rPr>
                <w:sz w:val="22"/>
              </w:rPr>
            </w:pPr>
            <w:r w:rsidRPr="00B721AD">
              <w:rPr>
                <w:sz w:val="22"/>
              </w:rPr>
              <w:t>0,275</w:t>
            </w:r>
          </w:p>
        </w:tc>
        <w:tc>
          <w:tcPr>
            <w:tcW w:w="2268" w:type="dxa"/>
            <w:gridSpan w:val="2"/>
            <w:tcBorders>
              <w:top w:val="single" w:sz="4" w:space="0" w:color="auto"/>
              <w:left w:val="single" w:sz="4" w:space="0" w:color="auto"/>
              <w:bottom w:val="single" w:sz="4" w:space="0" w:color="auto"/>
              <w:right w:val="single" w:sz="4" w:space="0" w:color="auto"/>
            </w:tcBorders>
          </w:tcPr>
          <w:p w14:paraId="7505FF6A" w14:textId="6CB1550A" w:rsidR="00040977" w:rsidRPr="00B721AD" w:rsidRDefault="00040977" w:rsidP="00B721AD">
            <w:pPr>
              <w:spacing w:line="240" w:lineRule="auto"/>
              <w:contextualSpacing/>
              <w:jc w:val="center"/>
              <w:rPr>
                <w:sz w:val="22"/>
              </w:rPr>
            </w:pPr>
            <w:r w:rsidRPr="00B721AD">
              <w:rPr>
                <w:sz w:val="22"/>
              </w:rPr>
              <w:t>-</w:t>
            </w:r>
          </w:p>
        </w:tc>
      </w:tr>
      <w:tr w:rsidR="00040977" w:rsidRPr="0034325E" w14:paraId="62AC1E6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94ADE28" w14:textId="40CAE596" w:rsidR="00040977" w:rsidRPr="00B721AD" w:rsidRDefault="00040977" w:rsidP="00B721AD">
            <w:pPr>
              <w:spacing w:line="240" w:lineRule="auto"/>
              <w:contextualSpacing/>
              <w:jc w:val="center"/>
              <w:rPr>
                <w:sz w:val="22"/>
              </w:rPr>
            </w:pPr>
            <w:r w:rsidRPr="00B721AD">
              <w:rPr>
                <w:sz w:val="22"/>
              </w:rPr>
              <w:t>У</w:t>
            </w:r>
            <w:r w:rsidRPr="00B721AD">
              <w:rPr>
                <w:sz w:val="22"/>
                <w:lang w:val="en-US"/>
              </w:rPr>
              <w:t>лица</w:t>
            </w:r>
            <w:r w:rsidRPr="00B721AD">
              <w:rPr>
                <w:spacing w:val="5"/>
                <w:sz w:val="22"/>
                <w:lang w:val="en-US"/>
              </w:rPr>
              <w:t xml:space="preserve"> </w:t>
            </w:r>
            <w:r w:rsidRPr="00B721AD">
              <w:rPr>
                <w:spacing w:val="-2"/>
                <w:sz w:val="22"/>
                <w:lang w:val="en-US"/>
              </w:rPr>
              <w:t>Нагорная</w:t>
            </w:r>
          </w:p>
        </w:tc>
        <w:tc>
          <w:tcPr>
            <w:tcW w:w="2722" w:type="dxa"/>
            <w:tcBorders>
              <w:top w:val="single" w:sz="4" w:space="0" w:color="auto"/>
              <w:left w:val="single" w:sz="4" w:space="0" w:color="auto"/>
              <w:bottom w:val="single" w:sz="4" w:space="0" w:color="auto"/>
              <w:right w:val="single" w:sz="4" w:space="0" w:color="auto"/>
            </w:tcBorders>
          </w:tcPr>
          <w:p w14:paraId="783995F8" w14:textId="07E1CC9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43B4B72" w14:textId="3207FCAD"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1CA341A" w14:textId="72F50090" w:rsidR="00040977" w:rsidRPr="00B721AD" w:rsidRDefault="00040977" w:rsidP="00B721AD">
            <w:pPr>
              <w:spacing w:line="240" w:lineRule="auto"/>
              <w:contextualSpacing/>
              <w:jc w:val="center"/>
              <w:rPr>
                <w:sz w:val="22"/>
              </w:rPr>
            </w:pPr>
            <w:r w:rsidRPr="00B721AD">
              <w:rPr>
                <w:spacing w:val="-2"/>
                <w:sz w:val="22"/>
                <w:lang w:val="en-US"/>
              </w:rPr>
              <w:t>0,643</w:t>
            </w:r>
          </w:p>
        </w:tc>
        <w:tc>
          <w:tcPr>
            <w:tcW w:w="2268" w:type="dxa"/>
            <w:gridSpan w:val="2"/>
            <w:tcBorders>
              <w:top w:val="single" w:sz="4" w:space="0" w:color="auto"/>
              <w:left w:val="single" w:sz="4" w:space="0" w:color="auto"/>
              <w:bottom w:val="single" w:sz="4" w:space="0" w:color="auto"/>
              <w:right w:val="single" w:sz="4" w:space="0" w:color="auto"/>
            </w:tcBorders>
          </w:tcPr>
          <w:p w14:paraId="453D7B33" w14:textId="6A185645" w:rsidR="00040977" w:rsidRPr="00B721AD" w:rsidRDefault="00040977" w:rsidP="00B721AD">
            <w:pPr>
              <w:spacing w:line="240" w:lineRule="auto"/>
              <w:contextualSpacing/>
              <w:jc w:val="center"/>
              <w:rPr>
                <w:sz w:val="22"/>
              </w:rPr>
            </w:pPr>
            <w:r w:rsidRPr="00B721AD">
              <w:rPr>
                <w:sz w:val="22"/>
              </w:rPr>
              <w:t>-</w:t>
            </w:r>
          </w:p>
        </w:tc>
      </w:tr>
      <w:tr w:rsidR="00040977" w:rsidRPr="0034325E" w14:paraId="63F04E5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C17A5CE" w14:textId="480D85CA" w:rsidR="00040977" w:rsidRPr="00B721AD" w:rsidRDefault="00040977" w:rsidP="00B721AD">
            <w:pPr>
              <w:spacing w:line="240" w:lineRule="auto"/>
              <w:contextualSpacing/>
              <w:jc w:val="center"/>
              <w:rPr>
                <w:sz w:val="22"/>
              </w:rPr>
            </w:pPr>
            <w:r w:rsidRPr="00B721AD">
              <w:rPr>
                <w:spacing w:val="-2"/>
                <w:sz w:val="22"/>
                <w:lang w:val="en-US"/>
              </w:rPr>
              <w:t>Улица</w:t>
            </w:r>
            <w:r w:rsidRPr="00B721AD">
              <w:rPr>
                <w:spacing w:val="-12"/>
                <w:sz w:val="22"/>
                <w:lang w:val="en-US"/>
              </w:rPr>
              <w:t xml:space="preserve"> </w:t>
            </w:r>
            <w:r w:rsidRPr="00B721AD">
              <w:rPr>
                <w:spacing w:val="-2"/>
                <w:sz w:val="22"/>
                <w:lang w:val="en-US"/>
              </w:rPr>
              <w:t>Колхозная</w:t>
            </w:r>
          </w:p>
        </w:tc>
        <w:tc>
          <w:tcPr>
            <w:tcW w:w="2722" w:type="dxa"/>
            <w:tcBorders>
              <w:top w:val="single" w:sz="4" w:space="0" w:color="auto"/>
              <w:left w:val="single" w:sz="4" w:space="0" w:color="auto"/>
              <w:bottom w:val="single" w:sz="4" w:space="0" w:color="auto"/>
              <w:right w:val="single" w:sz="4" w:space="0" w:color="auto"/>
            </w:tcBorders>
          </w:tcPr>
          <w:p w14:paraId="22409406" w14:textId="7C71674E"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27B68E6" w14:textId="77753E4E"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373F44D" w14:textId="3C238EDC" w:rsidR="00040977" w:rsidRPr="00B721AD" w:rsidRDefault="00040977" w:rsidP="00B721AD">
            <w:pPr>
              <w:spacing w:line="240" w:lineRule="auto"/>
              <w:contextualSpacing/>
              <w:jc w:val="center"/>
              <w:rPr>
                <w:sz w:val="22"/>
              </w:rPr>
            </w:pPr>
            <w:r w:rsidRPr="00B721AD">
              <w:rPr>
                <w:spacing w:val="-2"/>
                <w:sz w:val="22"/>
                <w:lang w:val="en-US"/>
              </w:rPr>
              <w:t>0,266</w:t>
            </w:r>
          </w:p>
        </w:tc>
        <w:tc>
          <w:tcPr>
            <w:tcW w:w="2268" w:type="dxa"/>
            <w:gridSpan w:val="2"/>
            <w:tcBorders>
              <w:top w:val="single" w:sz="4" w:space="0" w:color="auto"/>
              <w:left w:val="single" w:sz="4" w:space="0" w:color="auto"/>
              <w:bottom w:val="single" w:sz="4" w:space="0" w:color="auto"/>
              <w:right w:val="single" w:sz="4" w:space="0" w:color="auto"/>
            </w:tcBorders>
          </w:tcPr>
          <w:p w14:paraId="42702961" w14:textId="6640AD53" w:rsidR="00040977" w:rsidRPr="00B721AD" w:rsidRDefault="00040977" w:rsidP="00B721AD">
            <w:pPr>
              <w:spacing w:line="240" w:lineRule="auto"/>
              <w:contextualSpacing/>
              <w:jc w:val="center"/>
              <w:rPr>
                <w:sz w:val="22"/>
              </w:rPr>
            </w:pPr>
            <w:r w:rsidRPr="00B721AD">
              <w:rPr>
                <w:spacing w:val="-2"/>
                <w:sz w:val="22"/>
                <w:lang w:val="en-US"/>
              </w:rPr>
              <w:t>0,020</w:t>
            </w:r>
          </w:p>
        </w:tc>
      </w:tr>
      <w:tr w:rsidR="00040977" w:rsidRPr="0034325E" w14:paraId="1CE4B38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E103F1E" w14:textId="49D272D8" w:rsidR="00040977" w:rsidRPr="00B721AD" w:rsidRDefault="00040977" w:rsidP="00B721AD">
            <w:pPr>
              <w:spacing w:line="240" w:lineRule="auto"/>
              <w:contextualSpacing/>
              <w:jc w:val="center"/>
              <w:rPr>
                <w:sz w:val="22"/>
              </w:rPr>
            </w:pPr>
            <w:r w:rsidRPr="00B721AD">
              <w:rPr>
                <w:spacing w:val="-4"/>
                <w:sz w:val="22"/>
                <w:lang w:val="en-US"/>
              </w:rPr>
              <w:t>Улица</w:t>
            </w:r>
            <w:r w:rsidRPr="00B721AD">
              <w:rPr>
                <w:spacing w:val="-7"/>
                <w:sz w:val="22"/>
                <w:lang w:val="en-US"/>
              </w:rPr>
              <w:t xml:space="preserve"> </w:t>
            </w:r>
            <w:r w:rsidRPr="00B721AD">
              <w:rPr>
                <w:spacing w:val="-4"/>
                <w:sz w:val="22"/>
                <w:lang w:val="en-US"/>
              </w:rPr>
              <w:t>Озерная</w:t>
            </w:r>
            <w:r w:rsidRPr="00B721AD">
              <w:rPr>
                <w:spacing w:val="-2"/>
                <w:sz w:val="22"/>
                <w:lang w:val="en-US"/>
              </w:rPr>
              <w:t xml:space="preserve"> </w:t>
            </w:r>
            <w:r w:rsidRPr="00B721AD">
              <w:rPr>
                <w:spacing w:val="-4"/>
                <w:sz w:val="22"/>
                <w:lang w:val="en-US"/>
              </w:rPr>
              <w:t>(1</w:t>
            </w:r>
            <w:r w:rsidRPr="00B721AD">
              <w:rPr>
                <w:spacing w:val="-8"/>
                <w:sz w:val="22"/>
                <w:lang w:val="en-US"/>
              </w:rPr>
              <w:t xml:space="preserve"> </w:t>
            </w:r>
            <w:r w:rsidRPr="00B721AD">
              <w:rPr>
                <w:spacing w:val="-5"/>
                <w:sz w:val="22"/>
                <w:lang w:val="en-US"/>
              </w:rPr>
              <w:t>уч)</w:t>
            </w:r>
          </w:p>
        </w:tc>
        <w:tc>
          <w:tcPr>
            <w:tcW w:w="2722" w:type="dxa"/>
            <w:tcBorders>
              <w:top w:val="single" w:sz="4" w:space="0" w:color="auto"/>
              <w:left w:val="single" w:sz="4" w:space="0" w:color="auto"/>
              <w:bottom w:val="single" w:sz="4" w:space="0" w:color="auto"/>
              <w:right w:val="single" w:sz="4" w:space="0" w:color="auto"/>
            </w:tcBorders>
          </w:tcPr>
          <w:p w14:paraId="00524A5A" w14:textId="259527FA"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FFB1A43" w14:textId="67E41EC9"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F2B65B2" w14:textId="3B2C576D" w:rsidR="00040977" w:rsidRPr="00B721AD" w:rsidRDefault="00040977" w:rsidP="00B721AD">
            <w:pPr>
              <w:spacing w:line="240" w:lineRule="auto"/>
              <w:contextualSpacing/>
              <w:jc w:val="center"/>
              <w:rPr>
                <w:sz w:val="22"/>
              </w:rPr>
            </w:pPr>
            <w:r w:rsidRPr="00B721AD">
              <w:rPr>
                <w:spacing w:val="-2"/>
                <w:sz w:val="22"/>
                <w:lang w:val="en-US"/>
              </w:rPr>
              <w:t>0,706</w:t>
            </w:r>
          </w:p>
        </w:tc>
        <w:tc>
          <w:tcPr>
            <w:tcW w:w="2268" w:type="dxa"/>
            <w:gridSpan w:val="2"/>
            <w:tcBorders>
              <w:top w:val="single" w:sz="4" w:space="0" w:color="auto"/>
              <w:left w:val="single" w:sz="4" w:space="0" w:color="auto"/>
              <w:bottom w:val="single" w:sz="4" w:space="0" w:color="auto"/>
              <w:right w:val="single" w:sz="4" w:space="0" w:color="auto"/>
            </w:tcBorders>
          </w:tcPr>
          <w:p w14:paraId="0EE90800" w14:textId="765DCAB3" w:rsidR="00040977" w:rsidRPr="00B721AD" w:rsidRDefault="00040977" w:rsidP="00B721AD">
            <w:pPr>
              <w:spacing w:line="240" w:lineRule="auto"/>
              <w:contextualSpacing/>
              <w:jc w:val="center"/>
              <w:rPr>
                <w:sz w:val="22"/>
              </w:rPr>
            </w:pPr>
            <w:r w:rsidRPr="00B721AD">
              <w:rPr>
                <w:sz w:val="22"/>
              </w:rPr>
              <w:t>-</w:t>
            </w:r>
          </w:p>
        </w:tc>
      </w:tr>
      <w:tr w:rsidR="00040977" w:rsidRPr="0034325E" w14:paraId="24ADF35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E26C104" w14:textId="298CA7DB" w:rsidR="00040977" w:rsidRPr="00B721AD" w:rsidRDefault="00040977" w:rsidP="00B721AD">
            <w:pPr>
              <w:spacing w:line="240" w:lineRule="auto"/>
              <w:contextualSpacing/>
              <w:jc w:val="center"/>
              <w:rPr>
                <w:sz w:val="22"/>
              </w:rPr>
            </w:pPr>
            <w:r w:rsidRPr="00B721AD">
              <w:rPr>
                <w:sz w:val="22"/>
                <w:lang w:val="en-US"/>
              </w:rPr>
              <w:t>Улица</w:t>
            </w:r>
            <w:r w:rsidRPr="00B721AD">
              <w:rPr>
                <w:spacing w:val="-1"/>
                <w:sz w:val="22"/>
                <w:lang w:val="en-US"/>
              </w:rPr>
              <w:t xml:space="preserve"> </w:t>
            </w:r>
            <w:r w:rsidRPr="00B721AD">
              <w:rPr>
                <w:sz w:val="22"/>
                <w:lang w:val="en-US"/>
              </w:rPr>
              <w:t>Озерная</w:t>
            </w:r>
            <w:r w:rsidRPr="00B721AD">
              <w:rPr>
                <w:spacing w:val="11"/>
                <w:sz w:val="22"/>
                <w:lang w:val="en-US"/>
              </w:rPr>
              <w:t xml:space="preserve"> </w:t>
            </w:r>
            <w:r w:rsidRPr="00B721AD">
              <w:rPr>
                <w:sz w:val="22"/>
                <w:lang w:val="en-US"/>
              </w:rPr>
              <w:t>(2</w:t>
            </w:r>
            <w:r w:rsidRPr="00B721AD">
              <w:rPr>
                <w:spacing w:val="-5"/>
                <w:sz w:val="22"/>
                <w:lang w:val="en-US"/>
              </w:rPr>
              <w:t xml:space="preserve"> уч)</w:t>
            </w:r>
          </w:p>
        </w:tc>
        <w:tc>
          <w:tcPr>
            <w:tcW w:w="2722" w:type="dxa"/>
            <w:tcBorders>
              <w:top w:val="single" w:sz="4" w:space="0" w:color="auto"/>
              <w:left w:val="single" w:sz="4" w:space="0" w:color="auto"/>
              <w:bottom w:val="single" w:sz="4" w:space="0" w:color="auto"/>
              <w:right w:val="single" w:sz="4" w:space="0" w:color="auto"/>
            </w:tcBorders>
          </w:tcPr>
          <w:p w14:paraId="2FC7A02E" w14:textId="662B7969"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858C394" w14:textId="357DE6F4"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053C774" w14:textId="2F22D1B5" w:rsidR="00040977" w:rsidRPr="00B721AD" w:rsidRDefault="00040977" w:rsidP="00B721AD">
            <w:pPr>
              <w:spacing w:line="240" w:lineRule="auto"/>
              <w:contextualSpacing/>
              <w:jc w:val="center"/>
              <w:rPr>
                <w:sz w:val="22"/>
              </w:rPr>
            </w:pPr>
            <w:r w:rsidRPr="00B721AD">
              <w:rPr>
                <w:spacing w:val="-2"/>
                <w:w w:val="105"/>
                <w:sz w:val="22"/>
                <w:lang w:val="en-US"/>
              </w:rPr>
              <w:t>0,376</w:t>
            </w:r>
          </w:p>
        </w:tc>
        <w:tc>
          <w:tcPr>
            <w:tcW w:w="2268" w:type="dxa"/>
            <w:gridSpan w:val="2"/>
            <w:tcBorders>
              <w:top w:val="single" w:sz="4" w:space="0" w:color="auto"/>
              <w:left w:val="single" w:sz="4" w:space="0" w:color="auto"/>
              <w:bottom w:val="single" w:sz="4" w:space="0" w:color="auto"/>
              <w:right w:val="single" w:sz="4" w:space="0" w:color="auto"/>
            </w:tcBorders>
          </w:tcPr>
          <w:p w14:paraId="491779F1" w14:textId="073619A9" w:rsidR="00040977" w:rsidRPr="00B721AD" w:rsidRDefault="00040977" w:rsidP="00B721AD">
            <w:pPr>
              <w:spacing w:line="240" w:lineRule="auto"/>
              <w:contextualSpacing/>
              <w:jc w:val="center"/>
              <w:rPr>
                <w:sz w:val="22"/>
              </w:rPr>
            </w:pPr>
            <w:r w:rsidRPr="00B721AD">
              <w:rPr>
                <w:sz w:val="22"/>
              </w:rPr>
              <w:t>-</w:t>
            </w:r>
          </w:p>
        </w:tc>
      </w:tr>
      <w:tr w:rsidR="00040977" w:rsidRPr="0034325E" w14:paraId="1378A13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5A49644" w14:textId="141038CE" w:rsidR="00040977" w:rsidRPr="00B721AD" w:rsidRDefault="00040977" w:rsidP="00B721AD">
            <w:pPr>
              <w:spacing w:line="240" w:lineRule="auto"/>
              <w:contextualSpacing/>
              <w:jc w:val="center"/>
              <w:rPr>
                <w:sz w:val="22"/>
              </w:rPr>
            </w:pPr>
            <w:r w:rsidRPr="00B721AD">
              <w:rPr>
                <w:sz w:val="22"/>
                <w:lang w:val="en-US"/>
              </w:rPr>
              <w:t>Улица Озерная</w:t>
            </w:r>
            <w:r w:rsidRPr="00B721AD">
              <w:rPr>
                <w:spacing w:val="6"/>
                <w:sz w:val="22"/>
                <w:lang w:val="en-US"/>
              </w:rPr>
              <w:t xml:space="preserve"> </w:t>
            </w:r>
            <w:r w:rsidRPr="00B721AD">
              <w:rPr>
                <w:sz w:val="22"/>
                <w:lang w:val="en-US"/>
              </w:rPr>
              <w:t xml:space="preserve">(3 </w:t>
            </w:r>
            <w:r w:rsidRPr="00B721AD">
              <w:rPr>
                <w:spacing w:val="-5"/>
                <w:sz w:val="22"/>
                <w:lang w:val="en-US"/>
              </w:rPr>
              <w:t>уч)</w:t>
            </w:r>
          </w:p>
        </w:tc>
        <w:tc>
          <w:tcPr>
            <w:tcW w:w="2722" w:type="dxa"/>
            <w:tcBorders>
              <w:top w:val="single" w:sz="4" w:space="0" w:color="auto"/>
              <w:left w:val="single" w:sz="4" w:space="0" w:color="auto"/>
              <w:bottom w:val="single" w:sz="4" w:space="0" w:color="auto"/>
              <w:right w:val="single" w:sz="4" w:space="0" w:color="auto"/>
            </w:tcBorders>
          </w:tcPr>
          <w:p w14:paraId="06258FAA" w14:textId="2CDD97F3"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A0521E1" w14:textId="3A11E1A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1F1AC9F" w14:textId="65D3CFD0" w:rsidR="00040977" w:rsidRPr="00B721AD" w:rsidRDefault="00040977" w:rsidP="00B721AD">
            <w:pPr>
              <w:spacing w:line="240" w:lineRule="auto"/>
              <w:contextualSpacing/>
              <w:jc w:val="center"/>
              <w:rPr>
                <w:sz w:val="22"/>
              </w:rPr>
            </w:pPr>
            <w:r w:rsidRPr="00B721AD">
              <w:rPr>
                <w:spacing w:val="-2"/>
                <w:sz w:val="22"/>
                <w:lang w:val="en-US"/>
              </w:rPr>
              <w:t>0,117</w:t>
            </w:r>
          </w:p>
        </w:tc>
        <w:tc>
          <w:tcPr>
            <w:tcW w:w="2268" w:type="dxa"/>
            <w:gridSpan w:val="2"/>
            <w:tcBorders>
              <w:top w:val="single" w:sz="4" w:space="0" w:color="auto"/>
              <w:left w:val="single" w:sz="4" w:space="0" w:color="auto"/>
              <w:bottom w:val="single" w:sz="4" w:space="0" w:color="auto"/>
              <w:right w:val="single" w:sz="4" w:space="0" w:color="auto"/>
            </w:tcBorders>
          </w:tcPr>
          <w:p w14:paraId="0F784195" w14:textId="418319C6" w:rsidR="00040977" w:rsidRPr="00B721AD" w:rsidRDefault="00040977" w:rsidP="00B721AD">
            <w:pPr>
              <w:spacing w:line="240" w:lineRule="auto"/>
              <w:contextualSpacing/>
              <w:jc w:val="center"/>
              <w:rPr>
                <w:sz w:val="22"/>
              </w:rPr>
            </w:pPr>
            <w:r w:rsidRPr="00B721AD">
              <w:rPr>
                <w:sz w:val="22"/>
              </w:rPr>
              <w:t>-</w:t>
            </w:r>
          </w:p>
        </w:tc>
      </w:tr>
      <w:tr w:rsidR="00040977" w:rsidRPr="0034325E" w14:paraId="1FF833A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E3A446E" w14:textId="4D5FEBCF" w:rsidR="00040977" w:rsidRPr="00B721AD" w:rsidRDefault="00040977" w:rsidP="00B721AD">
            <w:pPr>
              <w:spacing w:line="240" w:lineRule="auto"/>
              <w:contextualSpacing/>
              <w:jc w:val="center"/>
              <w:rPr>
                <w:sz w:val="22"/>
              </w:rPr>
            </w:pPr>
            <w:r w:rsidRPr="00B721AD">
              <w:rPr>
                <w:spacing w:val="-4"/>
                <w:sz w:val="22"/>
                <w:lang w:val="en-US"/>
              </w:rPr>
              <w:t>Улица</w:t>
            </w:r>
            <w:r w:rsidRPr="00B721AD">
              <w:rPr>
                <w:spacing w:val="-10"/>
                <w:sz w:val="22"/>
                <w:lang w:val="en-US"/>
              </w:rPr>
              <w:t xml:space="preserve"> </w:t>
            </w:r>
            <w:r w:rsidRPr="00B721AD">
              <w:rPr>
                <w:spacing w:val="-4"/>
                <w:sz w:val="22"/>
                <w:lang w:val="en-US"/>
              </w:rPr>
              <w:t>Озерная</w:t>
            </w:r>
            <w:r w:rsidRPr="00B721AD">
              <w:rPr>
                <w:spacing w:val="-3"/>
                <w:sz w:val="22"/>
                <w:lang w:val="en-US"/>
              </w:rPr>
              <w:t xml:space="preserve"> </w:t>
            </w:r>
            <w:r w:rsidRPr="00B721AD">
              <w:rPr>
                <w:spacing w:val="-4"/>
                <w:sz w:val="22"/>
                <w:lang w:val="en-US"/>
              </w:rPr>
              <w:t>(4</w:t>
            </w:r>
            <w:r w:rsidRPr="00B721AD">
              <w:rPr>
                <w:spacing w:val="-11"/>
                <w:sz w:val="22"/>
                <w:lang w:val="en-US"/>
              </w:rPr>
              <w:t xml:space="preserve"> </w:t>
            </w:r>
            <w:r w:rsidRPr="00B721AD">
              <w:rPr>
                <w:spacing w:val="-5"/>
                <w:sz w:val="22"/>
                <w:lang w:val="en-US"/>
              </w:rPr>
              <w:t>уч)</w:t>
            </w:r>
          </w:p>
        </w:tc>
        <w:tc>
          <w:tcPr>
            <w:tcW w:w="2722" w:type="dxa"/>
            <w:tcBorders>
              <w:top w:val="single" w:sz="4" w:space="0" w:color="auto"/>
              <w:left w:val="single" w:sz="4" w:space="0" w:color="auto"/>
              <w:bottom w:val="single" w:sz="4" w:space="0" w:color="auto"/>
              <w:right w:val="single" w:sz="4" w:space="0" w:color="auto"/>
            </w:tcBorders>
          </w:tcPr>
          <w:p w14:paraId="1C601D95" w14:textId="4C1B00D8"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E5BAD14" w14:textId="5B099FCC"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E0BAAD7" w14:textId="09D84E36" w:rsidR="00040977" w:rsidRPr="00B721AD" w:rsidRDefault="00040977" w:rsidP="00B721AD">
            <w:pPr>
              <w:spacing w:line="240" w:lineRule="auto"/>
              <w:contextualSpacing/>
              <w:jc w:val="center"/>
              <w:rPr>
                <w:sz w:val="22"/>
              </w:rPr>
            </w:pPr>
            <w:r w:rsidRPr="00B721AD">
              <w:rPr>
                <w:spacing w:val="-2"/>
                <w:sz w:val="22"/>
                <w:lang w:val="en-US"/>
              </w:rPr>
              <w:t>0,190</w:t>
            </w:r>
          </w:p>
        </w:tc>
        <w:tc>
          <w:tcPr>
            <w:tcW w:w="2268" w:type="dxa"/>
            <w:gridSpan w:val="2"/>
            <w:tcBorders>
              <w:top w:val="single" w:sz="4" w:space="0" w:color="auto"/>
              <w:left w:val="single" w:sz="4" w:space="0" w:color="auto"/>
              <w:bottom w:val="single" w:sz="4" w:space="0" w:color="auto"/>
              <w:right w:val="single" w:sz="4" w:space="0" w:color="auto"/>
            </w:tcBorders>
          </w:tcPr>
          <w:p w14:paraId="70A5B406" w14:textId="5D808F4E" w:rsidR="00040977" w:rsidRPr="00B721AD" w:rsidRDefault="00040977" w:rsidP="00B721AD">
            <w:pPr>
              <w:spacing w:line="240" w:lineRule="auto"/>
              <w:contextualSpacing/>
              <w:jc w:val="center"/>
              <w:rPr>
                <w:sz w:val="22"/>
              </w:rPr>
            </w:pPr>
            <w:r w:rsidRPr="00B721AD">
              <w:rPr>
                <w:sz w:val="22"/>
              </w:rPr>
              <w:t>-</w:t>
            </w:r>
          </w:p>
        </w:tc>
      </w:tr>
      <w:tr w:rsidR="00040977" w:rsidRPr="0034325E" w14:paraId="2987FD4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16DC7D18" w14:textId="73E64E25" w:rsidR="00040977" w:rsidRPr="00B721AD" w:rsidRDefault="00040977" w:rsidP="00B721AD">
            <w:pPr>
              <w:spacing w:line="240" w:lineRule="auto"/>
              <w:contextualSpacing/>
              <w:jc w:val="center"/>
              <w:rPr>
                <w:sz w:val="22"/>
              </w:rPr>
            </w:pPr>
            <w:r w:rsidRPr="00B721AD">
              <w:rPr>
                <w:spacing w:val="-4"/>
                <w:sz w:val="22"/>
                <w:lang w:val="en-US"/>
              </w:rPr>
              <w:t>Улица</w:t>
            </w:r>
            <w:r w:rsidRPr="00B721AD">
              <w:rPr>
                <w:spacing w:val="-6"/>
                <w:sz w:val="22"/>
                <w:lang w:val="en-US"/>
              </w:rPr>
              <w:t xml:space="preserve"> </w:t>
            </w:r>
            <w:r w:rsidRPr="00B721AD">
              <w:rPr>
                <w:spacing w:val="-2"/>
                <w:sz w:val="22"/>
                <w:lang w:val="en-US"/>
              </w:rPr>
              <w:t>Хугорская</w:t>
            </w:r>
          </w:p>
        </w:tc>
        <w:tc>
          <w:tcPr>
            <w:tcW w:w="2722" w:type="dxa"/>
            <w:tcBorders>
              <w:top w:val="single" w:sz="4" w:space="0" w:color="auto"/>
              <w:left w:val="single" w:sz="4" w:space="0" w:color="auto"/>
              <w:bottom w:val="single" w:sz="4" w:space="0" w:color="auto"/>
              <w:right w:val="single" w:sz="4" w:space="0" w:color="auto"/>
            </w:tcBorders>
          </w:tcPr>
          <w:p w14:paraId="23B7B99E" w14:textId="42FC47D1"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A58A934" w14:textId="1B444BCC"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66022AF" w14:textId="4A3D1375" w:rsidR="00040977" w:rsidRPr="00B721AD" w:rsidRDefault="00040977" w:rsidP="00B721AD">
            <w:pPr>
              <w:spacing w:line="240" w:lineRule="auto"/>
              <w:contextualSpacing/>
              <w:jc w:val="center"/>
              <w:rPr>
                <w:sz w:val="22"/>
              </w:rPr>
            </w:pPr>
            <w:r w:rsidRPr="00B721AD">
              <w:rPr>
                <w:spacing w:val="-2"/>
                <w:sz w:val="22"/>
                <w:lang w:val="en-US"/>
              </w:rPr>
              <w:t>0,940</w:t>
            </w:r>
          </w:p>
        </w:tc>
        <w:tc>
          <w:tcPr>
            <w:tcW w:w="2268" w:type="dxa"/>
            <w:gridSpan w:val="2"/>
            <w:tcBorders>
              <w:top w:val="single" w:sz="4" w:space="0" w:color="auto"/>
              <w:left w:val="single" w:sz="4" w:space="0" w:color="auto"/>
              <w:bottom w:val="single" w:sz="4" w:space="0" w:color="auto"/>
              <w:right w:val="single" w:sz="4" w:space="0" w:color="auto"/>
            </w:tcBorders>
          </w:tcPr>
          <w:p w14:paraId="011F518B" w14:textId="5A462BFB" w:rsidR="00040977" w:rsidRPr="00B721AD" w:rsidRDefault="00040977" w:rsidP="00B721AD">
            <w:pPr>
              <w:spacing w:line="240" w:lineRule="auto"/>
              <w:contextualSpacing/>
              <w:jc w:val="center"/>
              <w:rPr>
                <w:sz w:val="22"/>
              </w:rPr>
            </w:pPr>
            <w:r w:rsidRPr="00B721AD">
              <w:rPr>
                <w:spacing w:val="-2"/>
                <w:sz w:val="22"/>
                <w:lang w:val="en-US"/>
              </w:rPr>
              <w:t>0,028</w:t>
            </w:r>
          </w:p>
        </w:tc>
      </w:tr>
      <w:tr w:rsidR="00040977" w:rsidRPr="0034325E" w14:paraId="21E9711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84B90BE" w14:textId="6550DB7F" w:rsidR="00040977" w:rsidRPr="00B721AD" w:rsidRDefault="00040977" w:rsidP="00B721AD">
            <w:pPr>
              <w:spacing w:line="240" w:lineRule="auto"/>
              <w:contextualSpacing/>
              <w:jc w:val="center"/>
              <w:rPr>
                <w:sz w:val="22"/>
              </w:rPr>
            </w:pPr>
            <w:r w:rsidRPr="00B721AD">
              <w:rPr>
                <w:sz w:val="22"/>
                <w:lang w:val="en-US"/>
              </w:rPr>
              <w:t>Улица</w:t>
            </w:r>
            <w:r w:rsidRPr="00B721AD">
              <w:rPr>
                <w:spacing w:val="-6"/>
                <w:sz w:val="22"/>
                <w:lang w:val="en-US"/>
              </w:rPr>
              <w:t xml:space="preserve"> </w:t>
            </w:r>
            <w:r w:rsidRPr="00B721AD">
              <w:rPr>
                <w:sz w:val="22"/>
                <w:lang w:val="en-US"/>
              </w:rPr>
              <w:t>Центральная</w:t>
            </w:r>
            <w:r w:rsidRPr="00B721AD">
              <w:rPr>
                <w:spacing w:val="4"/>
                <w:sz w:val="22"/>
                <w:lang w:val="en-US"/>
              </w:rPr>
              <w:t xml:space="preserve"> </w:t>
            </w:r>
            <w:r w:rsidRPr="00B721AD">
              <w:rPr>
                <w:sz w:val="22"/>
                <w:lang w:val="en-US"/>
              </w:rPr>
              <w:t>(1</w:t>
            </w:r>
            <w:r w:rsidRPr="00B721AD">
              <w:rPr>
                <w:spacing w:val="-9"/>
                <w:sz w:val="22"/>
                <w:lang w:val="en-US"/>
              </w:rPr>
              <w:t xml:space="preserve"> </w:t>
            </w:r>
            <w:r w:rsidRPr="00B721AD">
              <w:rPr>
                <w:spacing w:val="-5"/>
                <w:sz w:val="22"/>
                <w:lang w:val="en-US"/>
              </w:rPr>
              <w:t>уч)</w:t>
            </w:r>
          </w:p>
        </w:tc>
        <w:tc>
          <w:tcPr>
            <w:tcW w:w="2722" w:type="dxa"/>
            <w:tcBorders>
              <w:top w:val="single" w:sz="4" w:space="0" w:color="auto"/>
              <w:left w:val="single" w:sz="4" w:space="0" w:color="auto"/>
              <w:bottom w:val="single" w:sz="4" w:space="0" w:color="auto"/>
              <w:right w:val="single" w:sz="4" w:space="0" w:color="auto"/>
            </w:tcBorders>
          </w:tcPr>
          <w:p w14:paraId="05FCC9C1" w14:textId="635C0599"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DD4A6FC" w14:textId="261CA029"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2170263" w14:textId="24203EEE" w:rsidR="00040977" w:rsidRPr="00B721AD" w:rsidRDefault="00040977" w:rsidP="00B721AD">
            <w:pPr>
              <w:spacing w:line="240" w:lineRule="auto"/>
              <w:contextualSpacing/>
              <w:jc w:val="center"/>
              <w:rPr>
                <w:sz w:val="22"/>
              </w:rPr>
            </w:pPr>
            <w:r w:rsidRPr="00B721AD">
              <w:rPr>
                <w:spacing w:val="-2"/>
                <w:sz w:val="22"/>
                <w:lang w:val="en-US"/>
              </w:rPr>
              <w:t>0,222</w:t>
            </w:r>
          </w:p>
        </w:tc>
        <w:tc>
          <w:tcPr>
            <w:tcW w:w="2268" w:type="dxa"/>
            <w:gridSpan w:val="2"/>
            <w:tcBorders>
              <w:top w:val="single" w:sz="4" w:space="0" w:color="auto"/>
              <w:left w:val="single" w:sz="4" w:space="0" w:color="auto"/>
              <w:bottom w:val="single" w:sz="4" w:space="0" w:color="auto"/>
              <w:right w:val="single" w:sz="4" w:space="0" w:color="auto"/>
            </w:tcBorders>
          </w:tcPr>
          <w:p w14:paraId="77C37EEE" w14:textId="51122C6D" w:rsidR="00040977" w:rsidRPr="00B721AD" w:rsidRDefault="00040977" w:rsidP="00B721AD">
            <w:pPr>
              <w:spacing w:line="240" w:lineRule="auto"/>
              <w:contextualSpacing/>
              <w:jc w:val="center"/>
              <w:rPr>
                <w:sz w:val="22"/>
              </w:rPr>
            </w:pPr>
            <w:r w:rsidRPr="00B721AD">
              <w:rPr>
                <w:spacing w:val="-2"/>
                <w:sz w:val="22"/>
                <w:lang w:val="en-US"/>
              </w:rPr>
              <w:t>0,109</w:t>
            </w:r>
          </w:p>
        </w:tc>
      </w:tr>
      <w:tr w:rsidR="00040977" w:rsidRPr="0034325E" w14:paraId="65AFAEC3"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25DECAE" w14:textId="5A88D799" w:rsidR="00040977" w:rsidRPr="00B721AD" w:rsidRDefault="00040977" w:rsidP="00B721AD">
            <w:pPr>
              <w:spacing w:line="240" w:lineRule="auto"/>
              <w:contextualSpacing/>
              <w:jc w:val="center"/>
              <w:rPr>
                <w:sz w:val="22"/>
              </w:rPr>
            </w:pPr>
            <w:r w:rsidRPr="00B721AD">
              <w:rPr>
                <w:spacing w:val="-6"/>
                <w:sz w:val="22"/>
                <w:lang w:val="en-US"/>
              </w:rPr>
              <w:t>Улица</w:t>
            </w:r>
            <w:r w:rsidRPr="00B721AD">
              <w:rPr>
                <w:spacing w:val="-3"/>
                <w:sz w:val="22"/>
                <w:lang w:val="en-US"/>
              </w:rPr>
              <w:t xml:space="preserve"> </w:t>
            </w:r>
            <w:r w:rsidRPr="00B721AD">
              <w:rPr>
                <w:spacing w:val="-6"/>
                <w:sz w:val="22"/>
                <w:lang w:val="en-US"/>
              </w:rPr>
              <w:t>Центральная</w:t>
            </w:r>
            <w:r w:rsidRPr="00B721AD">
              <w:rPr>
                <w:spacing w:val="7"/>
                <w:sz w:val="22"/>
                <w:lang w:val="en-US"/>
              </w:rPr>
              <w:t xml:space="preserve"> </w:t>
            </w:r>
            <w:r w:rsidRPr="00B721AD">
              <w:rPr>
                <w:spacing w:val="-6"/>
                <w:sz w:val="22"/>
                <w:lang w:val="en-US"/>
              </w:rPr>
              <w:t>(2</w:t>
            </w:r>
            <w:r w:rsidRPr="00B721AD">
              <w:rPr>
                <w:spacing w:val="-6"/>
                <w:sz w:val="22"/>
              </w:rPr>
              <w:t xml:space="preserve"> </w:t>
            </w:r>
            <w:r w:rsidRPr="00B721AD">
              <w:rPr>
                <w:spacing w:val="-6"/>
                <w:sz w:val="22"/>
                <w:lang w:val="en-US"/>
              </w:rPr>
              <w:t>уч)</w:t>
            </w:r>
          </w:p>
        </w:tc>
        <w:tc>
          <w:tcPr>
            <w:tcW w:w="2722" w:type="dxa"/>
            <w:tcBorders>
              <w:top w:val="single" w:sz="4" w:space="0" w:color="auto"/>
              <w:left w:val="single" w:sz="4" w:space="0" w:color="auto"/>
              <w:bottom w:val="single" w:sz="4" w:space="0" w:color="auto"/>
              <w:right w:val="single" w:sz="4" w:space="0" w:color="auto"/>
            </w:tcBorders>
          </w:tcPr>
          <w:p w14:paraId="784DAF0B" w14:textId="5C4FB54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7411F0C" w14:textId="33391093"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850F87B" w14:textId="041AF89F" w:rsidR="00040977" w:rsidRPr="00B721AD" w:rsidRDefault="00040977" w:rsidP="00B721AD">
            <w:pPr>
              <w:spacing w:line="240" w:lineRule="auto"/>
              <w:contextualSpacing/>
              <w:jc w:val="center"/>
              <w:rPr>
                <w:sz w:val="22"/>
              </w:rPr>
            </w:pPr>
            <w:r w:rsidRPr="00B721AD">
              <w:rPr>
                <w:spacing w:val="-2"/>
                <w:sz w:val="22"/>
                <w:lang w:val="en-US"/>
              </w:rPr>
              <w:t>0,267</w:t>
            </w:r>
          </w:p>
        </w:tc>
        <w:tc>
          <w:tcPr>
            <w:tcW w:w="2268" w:type="dxa"/>
            <w:gridSpan w:val="2"/>
            <w:tcBorders>
              <w:top w:val="single" w:sz="4" w:space="0" w:color="auto"/>
              <w:left w:val="single" w:sz="4" w:space="0" w:color="auto"/>
              <w:bottom w:val="single" w:sz="4" w:space="0" w:color="auto"/>
              <w:right w:val="single" w:sz="4" w:space="0" w:color="auto"/>
            </w:tcBorders>
          </w:tcPr>
          <w:p w14:paraId="555980D1" w14:textId="413F2F2F" w:rsidR="00040977" w:rsidRPr="00B721AD" w:rsidRDefault="00040977" w:rsidP="00B721AD">
            <w:pPr>
              <w:spacing w:line="240" w:lineRule="auto"/>
              <w:contextualSpacing/>
              <w:jc w:val="center"/>
              <w:rPr>
                <w:sz w:val="22"/>
              </w:rPr>
            </w:pPr>
            <w:r w:rsidRPr="00B721AD">
              <w:rPr>
                <w:spacing w:val="-2"/>
                <w:sz w:val="22"/>
                <w:lang w:val="en-US"/>
              </w:rPr>
              <w:t>0,267</w:t>
            </w:r>
          </w:p>
        </w:tc>
      </w:tr>
      <w:tr w:rsidR="00040977" w:rsidRPr="0034325E" w14:paraId="49C8A75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D9C1490" w14:textId="597C7D42" w:rsidR="00040977" w:rsidRPr="00B721AD" w:rsidRDefault="00040977" w:rsidP="00B721AD">
            <w:pPr>
              <w:spacing w:line="240" w:lineRule="auto"/>
              <w:contextualSpacing/>
              <w:jc w:val="center"/>
              <w:rPr>
                <w:sz w:val="22"/>
              </w:rPr>
            </w:pPr>
            <w:r w:rsidRPr="00B721AD">
              <w:rPr>
                <w:spacing w:val="-6"/>
                <w:sz w:val="22"/>
                <w:lang w:val="en-US"/>
              </w:rPr>
              <w:t>Переулок</w:t>
            </w:r>
            <w:r w:rsidRPr="00B721AD">
              <w:rPr>
                <w:spacing w:val="4"/>
                <w:sz w:val="22"/>
                <w:lang w:val="en-US"/>
              </w:rPr>
              <w:t xml:space="preserve"> </w:t>
            </w:r>
            <w:r w:rsidRPr="00B721AD">
              <w:rPr>
                <w:spacing w:val="-2"/>
                <w:sz w:val="22"/>
                <w:lang w:val="en-US"/>
              </w:rPr>
              <w:t>Школьный</w:t>
            </w:r>
          </w:p>
        </w:tc>
        <w:tc>
          <w:tcPr>
            <w:tcW w:w="2722" w:type="dxa"/>
            <w:tcBorders>
              <w:top w:val="single" w:sz="4" w:space="0" w:color="auto"/>
              <w:left w:val="single" w:sz="4" w:space="0" w:color="auto"/>
              <w:bottom w:val="single" w:sz="4" w:space="0" w:color="auto"/>
              <w:right w:val="single" w:sz="4" w:space="0" w:color="auto"/>
            </w:tcBorders>
          </w:tcPr>
          <w:p w14:paraId="67CDC568" w14:textId="78E9E71D"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C1B129A" w14:textId="2F3D9C6A"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5A58666" w14:textId="19C09C2B" w:rsidR="00040977" w:rsidRPr="00B721AD" w:rsidRDefault="00040977" w:rsidP="00B721AD">
            <w:pPr>
              <w:spacing w:line="240" w:lineRule="auto"/>
              <w:contextualSpacing/>
              <w:jc w:val="center"/>
              <w:rPr>
                <w:sz w:val="22"/>
              </w:rPr>
            </w:pPr>
            <w:r w:rsidRPr="00B721AD">
              <w:rPr>
                <w:spacing w:val="-2"/>
                <w:sz w:val="22"/>
                <w:lang w:val="en-US"/>
              </w:rPr>
              <w:t>0,140</w:t>
            </w:r>
          </w:p>
        </w:tc>
        <w:tc>
          <w:tcPr>
            <w:tcW w:w="2268" w:type="dxa"/>
            <w:gridSpan w:val="2"/>
            <w:tcBorders>
              <w:top w:val="single" w:sz="4" w:space="0" w:color="auto"/>
              <w:left w:val="single" w:sz="4" w:space="0" w:color="auto"/>
              <w:bottom w:val="single" w:sz="4" w:space="0" w:color="auto"/>
              <w:right w:val="single" w:sz="4" w:space="0" w:color="auto"/>
            </w:tcBorders>
          </w:tcPr>
          <w:p w14:paraId="0A21B27A" w14:textId="3001F2E5" w:rsidR="00040977" w:rsidRPr="00B721AD" w:rsidRDefault="00040977" w:rsidP="00B721AD">
            <w:pPr>
              <w:spacing w:line="240" w:lineRule="auto"/>
              <w:contextualSpacing/>
              <w:jc w:val="center"/>
              <w:rPr>
                <w:sz w:val="22"/>
              </w:rPr>
            </w:pPr>
            <w:r w:rsidRPr="00B721AD">
              <w:rPr>
                <w:spacing w:val="-2"/>
                <w:sz w:val="22"/>
                <w:lang w:val="en-US"/>
              </w:rPr>
              <w:t>0,057</w:t>
            </w:r>
          </w:p>
        </w:tc>
      </w:tr>
      <w:tr w:rsidR="00040977" w:rsidRPr="0034325E" w14:paraId="3EB5A81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2D0BC6A" w14:textId="17DE4517" w:rsidR="00040977" w:rsidRPr="00B721AD" w:rsidRDefault="00040977" w:rsidP="00B721AD">
            <w:pPr>
              <w:spacing w:line="240" w:lineRule="auto"/>
              <w:contextualSpacing/>
              <w:jc w:val="center"/>
              <w:rPr>
                <w:sz w:val="22"/>
              </w:rPr>
            </w:pPr>
            <w:r w:rsidRPr="00B721AD">
              <w:rPr>
                <w:spacing w:val="-2"/>
                <w:sz w:val="22"/>
                <w:lang w:val="en-US"/>
              </w:rPr>
              <w:t>Подъезд</w:t>
            </w:r>
            <w:r w:rsidRPr="00B721AD">
              <w:rPr>
                <w:spacing w:val="-14"/>
                <w:sz w:val="22"/>
                <w:lang w:val="en-US"/>
              </w:rPr>
              <w:t xml:space="preserve"> </w:t>
            </w:r>
            <w:r w:rsidRPr="00B721AD">
              <w:rPr>
                <w:spacing w:val="-2"/>
                <w:sz w:val="22"/>
                <w:lang w:val="en-US"/>
              </w:rPr>
              <w:t>к</w:t>
            </w:r>
            <w:r w:rsidRPr="00B721AD">
              <w:rPr>
                <w:spacing w:val="-14"/>
                <w:sz w:val="22"/>
                <w:lang w:val="en-US"/>
              </w:rPr>
              <w:t xml:space="preserve"> </w:t>
            </w:r>
            <w:r w:rsidRPr="00B721AD">
              <w:rPr>
                <w:spacing w:val="-2"/>
                <w:sz w:val="22"/>
                <w:lang w:val="en-US"/>
              </w:rPr>
              <w:t>кладбищу</w:t>
            </w:r>
          </w:p>
        </w:tc>
        <w:tc>
          <w:tcPr>
            <w:tcW w:w="2722" w:type="dxa"/>
            <w:tcBorders>
              <w:top w:val="single" w:sz="4" w:space="0" w:color="auto"/>
              <w:left w:val="single" w:sz="4" w:space="0" w:color="auto"/>
              <w:bottom w:val="single" w:sz="4" w:space="0" w:color="auto"/>
              <w:right w:val="single" w:sz="4" w:space="0" w:color="auto"/>
            </w:tcBorders>
          </w:tcPr>
          <w:p w14:paraId="0CD8EAAE" w14:textId="4054359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8AFC337" w14:textId="69A64D2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9E1030E" w14:textId="0D33DE23" w:rsidR="00040977" w:rsidRPr="00B721AD" w:rsidRDefault="00040977" w:rsidP="00B721AD">
            <w:pPr>
              <w:spacing w:line="240" w:lineRule="auto"/>
              <w:contextualSpacing/>
              <w:jc w:val="center"/>
              <w:rPr>
                <w:sz w:val="22"/>
              </w:rPr>
            </w:pPr>
            <w:r w:rsidRPr="00B721AD">
              <w:rPr>
                <w:spacing w:val="-2"/>
                <w:sz w:val="22"/>
                <w:lang w:val="en-US"/>
              </w:rPr>
              <w:t>0,384</w:t>
            </w:r>
          </w:p>
        </w:tc>
        <w:tc>
          <w:tcPr>
            <w:tcW w:w="2268" w:type="dxa"/>
            <w:gridSpan w:val="2"/>
            <w:tcBorders>
              <w:top w:val="single" w:sz="4" w:space="0" w:color="auto"/>
              <w:left w:val="single" w:sz="4" w:space="0" w:color="auto"/>
              <w:bottom w:val="single" w:sz="4" w:space="0" w:color="auto"/>
              <w:right w:val="single" w:sz="4" w:space="0" w:color="auto"/>
            </w:tcBorders>
          </w:tcPr>
          <w:p w14:paraId="183EDD1F" w14:textId="55D00658" w:rsidR="00040977" w:rsidRPr="00B721AD" w:rsidRDefault="00040977" w:rsidP="00B721AD">
            <w:pPr>
              <w:spacing w:line="240" w:lineRule="auto"/>
              <w:contextualSpacing/>
              <w:jc w:val="center"/>
              <w:rPr>
                <w:sz w:val="22"/>
              </w:rPr>
            </w:pPr>
            <w:r w:rsidRPr="00B721AD">
              <w:rPr>
                <w:spacing w:val="-2"/>
                <w:sz w:val="22"/>
                <w:lang w:val="en-US"/>
              </w:rPr>
              <w:t>0,040</w:t>
            </w:r>
          </w:p>
        </w:tc>
      </w:tr>
      <w:tr w:rsidR="00040977" w:rsidRPr="0034325E" w14:paraId="499BAAA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00E30D4" w14:textId="6E29FC50" w:rsidR="00040977" w:rsidRPr="00B721AD" w:rsidRDefault="00040977" w:rsidP="00B721AD">
            <w:pPr>
              <w:spacing w:line="240" w:lineRule="auto"/>
              <w:contextualSpacing/>
              <w:jc w:val="center"/>
              <w:rPr>
                <w:sz w:val="22"/>
              </w:rPr>
            </w:pPr>
            <w:r w:rsidRPr="00B721AD">
              <w:rPr>
                <w:sz w:val="22"/>
              </w:rPr>
              <w:t>Улица Нагорная</w:t>
            </w:r>
          </w:p>
        </w:tc>
        <w:tc>
          <w:tcPr>
            <w:tcW w:w="2722" w:type="dxa"/>
            <w:tcBorders>
              <w:top w:val="single" w:sz="4" w:space="0" w:color="auto"/>
              <w:left w:val="single" w:sz="4" w:space="0" w:color="auto"/>
              <w:bottom w:val="single" w:sz="4" w:space="0" w:color="auto"/>
              <w:right w:val="single" w:sz="4" w:space="0" w:color="auto"/>
            </w:tcBorders>
          </w:tcPr>
          <w:p w14:paraId="1B742F60" w14:textId="799833EC"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34A411A" w14:textId="2BEA7EF3"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2B06A5E" w14:textId="44653DC9" w:rsidR="00040977" w:rsidRPr="00B721AD" w:rsidRDefault="00040977" w:rsidP="00B721AD">
            <w:pPr>
              <w:spacing w:line="240" w:lineRule="auto"/>
              <w:contextualSpacing/>
              <w:jc w:val="center"/>
              <w:rPr>
                <w:sz w:val="22"/>
              </w:rPr>
            </w:pPr>
            <w:r w:rsidRPr="00B721AD">
              <w:rPr>
                <w:sz w:val="22"/>
              </w:rPr>
              <w:t>0,817</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ED95E1" w14:textId="7B001D36" w:rsidR="00040977" w:rsidRPr="00B721AD" w:rsidRDefault="00040977" w:rsidP="00B721AD">
            <w:pPr>
              <w:spacing w:line="240" w:lineRule="auto"/>
              <w:contextualSpacing/>
              <w:jc w:val="center"/>
              <w:rPr>
                <w:sz w:val="22"/>
              </w:rPr>
            </w:pPr>
            <w:r w:rsidRPr="00B721AD">
              <w:rPr>
                <w:sz w:val="22"/>
              </w:rPr>
              <w:t>0,817</w:t>
            </w:r>
          </w:p>
        </w:tc>
      </w:tr>
      <w:tr w:rsidR="00040977" w:rsidRPr="0034325E" w14:paraId="3D9A18E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0B87888" w14:textId="61749506" w:rsidR="00040977" w:rsidRPr="00B721AD" w:rsidRDefault="00040977" w:rsidP="00B721AD">
            <w:pPr>
              <w:spacing w:line="240" w:lineRule="auto"/>
              <w:contextualSpacing/>
              <w:jc w:val="center"/>
              <w:rPr>
                <w:sz w:val="22"/>
              </w:rPr>
            </w:pPr>
            <w:r w:rsidRPr="00B721AD">
              <w:rPr>
                <w:sz w:val="22"/>
              </w:rPr>
              <w:t>Улица Кооперативная</w:t>
            </w:r>
          </w:p>
        </w:tc>
        <w:tc>
          <w:tcPr>
            <w:tcW w:w="2722" w:type="dxa"/>
            <w:tcBorders>
              <w:top w:val="single" w:sz="4" w:space="0" w:color="auto"/>
              <w:left w:val="single" w:sz="4" w:space="0" w:color="auto"/>
              <w:bottom w:val="single" w:sz="4" w:space="0" w:color="auto"/>
              <w:right w:val="single" w:sz="4" w:space="0" w:color="auto"/>
            </w:tcBorders>
          </w:tcPr>
          <w:p w14:paraId="5FF4BD11" w14:textId="5F0CD7AC"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B060FD7" w14:textId="5E15097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29A7CB4" w14:textId="1FCC8B83" w:rsidR="00040977" w:rsidRPr="00B721AD" w:rsidRDefault="00040977" w:rsidP="00B721AD">
            <w:pPr>
              <w:spacing w:line="240" w:lineRule="auto"/>
              <w:contextualSpacing/>
              <w:jc w:val="center"/>
              <w:rPr>
                <w:sz w:val="22"/>
              </w:rPr>
            </w:pPr>
            <w:r w:rsidRPr="00B721AD">
              <w:rPr>
                <w:spacing w:val="-2"/>
                <w:sz w:val="22"/>
                <w:lang w:val="en-US"/>
              </w:rPr>
              <w:t>1,085</w:t>
            </w:r>
          </w:p>
        </w:tc>
        <w:tc>
          <w:tcPr>
            <w:tcW w:w="2268" w:type="dxa"/>
            <w:gridSpan w:val="2"/>
            <w:tcBorders>
              <w:top w:val="single" w:sz="4" w:space="0" w:color="auto"/>
              <w:left w:val="single" w:sz="4" w:space="0" w:color="auto"/>
              <w:bottom w:val="single" w:sz="4" w:space="0" w:color="auto"/>
              <w:right w:val="single" w:sz="4" w:space="0" w:color="auto"/>
            </w:tcBorders>
          </w:tcPr>
          <w:p w14:paraId="3BAED7D0" w14:textId="46B96597" w:rsidR="00040977" w:rsidRPr="00B721AD" w:rsidRDefault="00040977" w:rsidP="00B721AD">
            <w:pPr>
              <w:spacing w:line="240" w:lineRule="auto"/>
              <w:contextualSpacing/>
              <w:jc w:val="center"/>
              <w:rPr>
                <w:sz w:val="22"/>
              </w:rPr>
            </w:pPr>
            <w:r w:rsidRPr="00B721AD">
              <w:rPr>
                <w:spacing w:val="-2"/>
                <w:sz w:val="22"/>
                <w:lang w:val="en-US"/>
              </w:rPr>
              <w:t>0,055</w:t>
            </w:r>
          </w:p>
        </w:tc>
      </w:tr>
      <w:tr w:rsidR="00040977" w:rsidRPr="0034325E" w14:paraId="06D7AAC1" w14:textId="77777777" w:rsidTr="00CE2BFC">
        <w:trPr>
          <w:gridAfter w:val="1"/>
          <w:wAfter w:w="16" w:type="dxa"/>
          <w:trHeight w:val="343"/>
        </w:trPr>
        <w:tc>
          <w:tcPr>
            <w:tcW w:w="5671" w:type="dxa"/>
            <w:tcBorders>
              <w:top w:val="single" w:sz="4" w:space="0" w:color="auto"/>
              <w:left w:val="single" w:sz="4" w:space="0" w:color="auto"/>
              <w:bottom w:val="single" w:sz="4" w:space="0" w:color="auto"/>
              <w:right w:val="single" w:sz="4" w:space="0" w:color="auto"/>
            </w:tcBorders>
          </w:tcPr>
          <w:p w14:paraId="3F9BD2DC" w14:textId="5085F938" w:rsidR="00040977" w:rsidRPr="00B721AD" w:rsidRDefault="00040977" w:rsidP="00B721AD">
            <w:pPr>
              <w:spacing w:line="240" w:lineRule="auto"/>
              <w:contextualSpacing/>
              <w:jc w:val="center"/>
              <w:rPr>
                <w:sz w:val="22"/>
              </w:rPr>
            </w:pPr>
            <w:r w:rsidRPr="00B721AD">
              <w:rPr>
                <w:sz w:val="22"/>
              </w:rPr>
              <w:t>Подъезд к кладбищу</w:t>
            </w:r>
          </w:p>
        </w:tc>
        <w:tc>
          <w:tcPr>
            <w:tcW w:w="2722" w:type="dxa"/>
            <w:tcBorders>
              <w:top w:val="single" w:sz="4" w:space="0" w:color="auto"/>
              <w:left w:val="single" w:sz="4" w:space="0" w:color="auto"/>
              <w:bottom w:val="single" w:sz="4" w:space="0" w:color="auto"/>
              <w:right w:val="single" w:sz="4" w:space="0" w:color="auto"/>
            </w:tcBorders>
          </w:tcPr>
          <w:p w14:paraId="57F5129E" w14:textId="0ABAD3E7"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FD82949" w14:textId="681813BB"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2B4D951" w14:textId="0510EFDE" w:rsidR="00040977" w:rsidRPr="00B721AD" w:rsidRDefault="00040977" w:rsidP="00B721AD">
            <w:pPr>
              <w:spacing w:line="240" w:lineRule="auto"/>
              <w:contextualSpacing/>
              <w:jc w:val="center"/>
              <w:rPr>
                <w:sz w:val="22"/>
              </w:rPr>
            </w:pPr>
            <w:r w:rsidRPr="00B721AD">
              <w:rPr>
                <w:spacing w:val="-2"/>
                <w:sz w:val="22"/>
                <w:lang w:val="en-US"/>
              </w:rPr>
              <w:t>0,196</w:t>
            </w:r>
          </w:p>
        </w:tc>
        <w:tc>
          <w:tcPr>
            <w:tcW w:w="2268" w:type="dxa"/>
            <w:gridSpan w:val="2"/>
            <w:tcBorders>
              <w:top w:val="single" w:sz="4" w:space="0" w:color="auto"/>
              <w:left w:val="single" w:sz="4" w:space="0" w:color="auto"/>
              <w:bottom w:val="single" w:sz="4" w:space="0" w:color="auto"/>
              <w:right w:val="single" w:sz="4" w:space="0" w:color="auto"/>
            </w:tcBorders>
          </w:tcPr>
          <w:p w14:paraId="7F01E5BE" w14:textId="17FD0510" w:rsidR="00040977" w:rsidRPr="00B721AD" w:rsidRDefault="00040977" w:rsidP="00B721AD">
            <w:pPr>
              <w:spacing w:line="240" w:lineRule="auto"/>
              <w:contextualSpacing/>
              <w:jc w:val="center"/>
              <w:rPr>
                <w:sz w:val="22"/>
              </w:rPr>
            </w:pPr>
            <w:r w:rsidRPr="00B721AD">
              <w:rPr>
                <w:sz w:val="22"/>
              </w:rPr>
              <w:t>-</w:t>
            </w:r>
          </w:p>
        </w:tc>
      </w:tr>
      <w:tr w:rsidR="00040977" w:rsidRPr="0034325E" w14:paraId="546EC6F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7B18ECE" w14:textId="3EB6C4B7" w:rsidR="00040977" w:rsidRPr="00B721AD" w:rsidRDefault="00040977" w:rsidP="00B721AD">
            <w:pPr>
              <w:spacing w:line="240" w:lineRule="auto"/>
              <w:contextualSpacing/>
              <w:jc w:val="center"/>
              <w:rPr>
                <w:sz w:val="22"/>
              </w:rPr>
            </w:pPr>
            <w:r w:rsidRPr="00B721AD">
              <w:rPr>
                <w:sz w:val="22"/>
              </w:rPr>
              <w:t>Улица Молодежная</w:t>
            </w:r>
          </w:p>
        </w:tc>
        <w:tc>
          <w:tcPr>
            <w:tcW w:w="2722" w:type="dxa"/>
            <w:tcBorders>
              <w:top w:val="single" w:sz="4" w:space="0" w:color="auto"/>
              <w:left w:val="single" w:sz="4" w:space="0" w:color="auto"/>
              <w:bottom w:val="single" w:sz="4" w:space="0" w:color="auto"/>
              <w:right w:val="single" w:sz="4" w:space="0" w:color="auto"/>
            </w:tcBorders>
          </w:tcPr>
          <w:p w14:paraId="61C044EF" w14:textId="3C600668"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8216555" w14:textId="7EB9EB69"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43945EC" w14:textId="75CED1DD" w:rsidR="00040977" w:rsidRPr="00B721AD" w:rsidRDefault="00040977" w:rsidP="00B721AD">
            <w:pPr>
              <w:spacing w:line="240" w:lineRule="auto"/>
              <w:contextualSpacing/>
              <w:jc w:val="center"/>
              <w:rPr>
                <w:sz w:val="22"/>
              </w:rPr>
            </w:pPr>
            <w:r w:rsidRPr="00B721AD">
              <w:rPr>
                <w:spacing w:val="-2"/>
                <w:sz w:val="22"/>
                <w:lang w:val="en-US"/>
              </w:rPr>
              <w:t>0,500</w:t>
            </w:r>
          </w:p>
        </w:tc>
        <w:tc>
          <w:tcPr>
            <w:tcW w:w="2268" w:type="dxa"/>
            <w:gridSpan w:val="2"/>
            <w:tcBorders>
              <w:top w:val="single" w:sz="4" w:space="0" w:color="auto"/>
              <w:left w:val="single" w:sz="4" w:space="0" w:color="auto"/>
              <w:bottom w:val="single" w:sz="4" w:space="0" w:color="auto"/>
              <w:right w:val="single" w:sz="4" w:space="0" w:color="auto"/>
            </w:tcBorders>
          </w:tcPr>
          <w:p w14:paraId="443C329F" w14:textId="03BB059F" w:rsidR="00040977" w:rsidRPr="00B721AD" w:rsidRDefault="00040977" w:rsidP="00B721AD">
            <w:pPr>
              <w:spacing w:line="240" w:lineRule="auto"/>
              <w:contextualSpacing/>
              <w:jc w:val="center"/>
              <w:rPr>
                <w:sz w:val="22"/>
              </w:rPr>
            </w:pPr>
            <w:r w:rsidRPr="00B721AD">
              <w:rPr>
                <w:spacing w:val="-2"/>
                <w:sz w:val="22"/>
                <w:lang w:val="en-US"/>
              </w:rPr>
              <w:t>0,025</w:t>
            </w:r>
          </w:p>
        </w:tc>
      </w:tr>
      <w:tr w:rsidR="00040977" w:rsidRPr="0034325E" w14:paraId="4A1253A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A20C724" w14:textId="03CA9F22" w:rsidR="00040977" w:rsidRPr="00B721AD" w:rsidRDefault="00040977" w:rsidP="00B721AD">
            <w:pPr>
              <w:spacing w:line="240" w:lineRule="auto"/>
              <w:jc w:val="center"/>
              <w:rPr>
                <w:sz w:val="22"/>
              </w:rPr>
            </w:pPr>
            <w:r w:rsidRPr="00B721AD">
              <w:rPr>
                <w:sz w:val="22"/>
              </w:rPr>
              <w:t>с. Ключищи, ул. Урожайная</w:t>
            </w:r>
          </w:p>
        </w:tc>
        <w:tc>
          <w:tcPr>
            <w:tcW w:w="2722" w:type="dxa"/>
            <w:tcBorders>
              <w:top w:val="single" w:sz="4" w:space="0" w:color="auto"/>
              <w:left w:val="single" w:sz="4" w:space="0" w:color="auto"/>
              <w:bottom w:val="single" w:sz="4" w:space="0" w:color="auto"/>
              <w:right w:val="single" w:sz="4" w:space="0" w:color="auto"/>
            </w:tcBorders>
          </w:tcPr>
          <w:p w14:paraId="6684826C" w14:textId="1035DD3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48C5AFB" w14:textId="192CCC48"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78AF852" w14:textId="1C32E6DA" w:rsidR="00040977" w:rsidRPr="00B721AD" w:rsidRDefault="00040977" w:rsidP="00B721AD">
            <w:pPr>
              <w:spacing w:line="240" w:lineRule="auto"/>
              <w:contextualSpacing/>
              <w:jc w:val="center"/>
              <w:rPr>
                <w:sz w:val="22"/>
              </w:rPr>
            </w:pPr>
            <w:r w:rsidRPr="00B721AD">
              <w:rPr>
                <w:sz w:val="22"/>
              </w:rPr>
              <w:t>2,4</w:t>
            </w:r>
          </w:p>
        </w:tc>
        <w:tc>
          <w:tcPr>
            <w:tcW w:w="2268" w:type="dxa"/>
            <w:gridSpan w:val="2"/>
            <w:tcBorders>
              <w:top w:val="single" w:sz="4" w:space="0" w:color="auto"/>
              <w:left w:val="single" w:sz="4" w:space="0" w:color="auto"/>
              <w:bottom w:val="single" w:sz="4" w:space="0" w:color="auto"/>
              <w:right w:val="single" w:sz="4" w:space="0" w:color="auto"/>
            </w:tcBorders>
          </w:tcPr>
          <w:p w14:paraId="496530EA" w14:textId="0BE102CD" w:rsidR="00040977" w:rsidRPr="00B721AD" w:rsidRDefault="00040977" w:rsidP="00B721AD">
            <w:pPr>
              <w:spacing w:line="240" w:lineRule="auto"/>
              <w:contextualSpacing/>
              <w:jc w:val="center"/>
              <w:rPr>
                <w:sz w:val="22"/>
              </w:rPr>
            </w:pPr>
            <w:r w:rsidRPr="00B721AD">
              <w:rPr>
                <w:sz w:val="22"/>
              </w:rPr>
              <w:t>-</w:t>
            </w:r>
          </w:p>
        </w:tc>
      </w:tr>
      <w:tr w:rsidR="00040977" w:rsidRPr="0034325E" w14:paraId="2B472271"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7DDC1EF" w14:textId="0F4798B9" w:rsidR="00040977" w:rsidRPr="00B721AD" w:rsidRDefault="00040977" w:rsidP="00B721AD">
            <w:pPr>
              <w:spacing w:line="240" w:lineRule="auto"/>
              <w:contextualSpacing/>
              <w:jc w:val="center"/>
              <w:rPr>
                <w:sz w:val="22"/>
              </w:rPr>
            </w:pPr>
            <w:r w:rsidRPr="00B721AD">
              <w:rPr>
                <w:sz w:val="22"/>
              </w:rPr>
              <w:t>с. Ключищи, ул. Луговая</w:t>
            </w:r>
          </w:p>
        </w:tc>
        <w:tc>
          <w:tcPr>
            <w:tcW w:w="2722" w:type="dxa"/>
            <w:tcBorders>
              <w:top w:val="single" w:sz="4" w:space="0" w:color="auto"/>
              <w:left w:val="single" w:sz="4" w:space="0" w:color="auto"/>
              <w:bottom w:val="single" w:sz="4" w:space="0" w:color="auto"/>
              <w:right w:val="single" w:sz="4" w:space="0" w:color="auto"/>
            </w:tcBorders>
          </w:tcPr>
          <w:p w14:paraId="6165A5F2" w14:textId="7D73CEDB"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39C10A1" w14:textId="66A5943C"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536B08D" w14:textId="67CEEAA5" w:rsidR="00040977" w:rsidRPr="00B721AD" w:rsidRDefault="00040977" w:rsidP="00B721AD">
            <w:pPr>
              <w:spacing w:line="240" w:lineRule="auto"/>
              <w:contextualSpacing/>
              <w:jc w:val="center"/>
              <w:rPr>
                <w:sz w:val="22"/>
              </w:rPr>
            </w:pPr>
            <w:r w:rsidRPr="00B721AD">
              <w:rPr>
                <w:sz w:val="22"/>
              </w:rPr>
              <w:t>1,3</w:t>
            </w:r>
          </w:p>
        </w:tc>
        <w:tc>
          <w:tcPr>
            <w:tcW w:w="2268" w:type="dxa"/>
            <w:gridSpan w:val="2"/>
            <w:tcBorders>
              <w:top w:val="single" w:sz="4" w:space="0" w:color="auto"/>
              <w:left w:val="single" w:sz="4" w:space="0" w:color="auto"/>
              <w:bottom w:val="single" w:sz="4" w:space="0" w:color="auto"/>
              <w:right w:val="single" w:sz="4" w:space="0" w:color="auto"/>
            </w:tcBorders>
          </w:tcPr>
          <w:p w14:paraId="7E1FF6AC" w14:textId="52351949" w:rsidR="00040977" w:rsidRPr="00B721AD" w:rsidRDefault="00040977" w:rsidP="00B721AD">
            <w:pPr>
              <w:spacing w:line="240" w:lineRule="auto"/>
              <w:contextualSpacing/>
              <w:jc w:val="center"/>
              <w:rPr>
                <w:sz w:val="22"/>
              </w:rPr>
            </w:pPr>
            <w:r w:rsidRPr="00B721AD">
              <w:rPr>
                <w:sz w:val="22"/>
              </w:rPr>
              <w:t>-</w:t>
            </w:r>
          </w:p>
        </w:tc>
      </w:tr>
      <w:tr w:rsidR="00040977" w:rsidRPr="0034325E" w14:paraId="7DCD8246"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EFC5BB4" w14:textId="48BA9B9E" w:rsidR="00040977" w:rsidRPr="00B721AD" w:rsidRDefault="00040977" w:rsidP="00B721AD">
            <w:pPr>
              <w:spacing w:line="240" w:lineRule="auto"/>
              <w:contextualSpacing/>
              <w:jc w:val="center"/>
              <w:rPr>
                <w:sz w:val="22"/>
              </w:rPr>
            </w:pPr>
            <w:r w:rsidRPr="00B721AD">
              <w:rPr>
                <w:sz w:val="22"/>
              </w:rPr>
              <w:t>с. Ключищи, ул. Октябрьская</w:t>
            </w:r>
          </w:p>
        </w:tc>
        <w:tc>
          <w:tcPr>
            <w:tcW w:w="2722" w:type="dxa"/>
            <w:tcBorders>
              <w:top w:val="single" w:sz="4" w:space="0" w:color="auto"/>
              <w:left w:val="single" w:sz="4" w:space="0" w:color="auto"/>
              <w:bottom w:val="single" w:sz="4" w:space="0" w:color="auto"/>
              <w:right w:val="single" w:sz="4" w:space="0" w:color="auto"/>
            </w:tcBorders>
          </w:tcPr>
          <w:p w14:paraId="1256FC4F" w14:textId="5ED3A5E3"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E1A161A" w14:textId="7934B6D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9CEAE26" w14:textId="080CB7A7" w:rsidR="00040977" w:rsidRPr="00B721AD" w:rsidRDefault="00040977" w:rsidP="00B721AD">
            <w:pPr>
              <w:spacing w:line="240" w:lineRule="auto"/>
              <w:contextualSpacing/>
              <w:jc w:val="center"/>
              <w:rPr>
                <w:sz w:val="22"/>
              </w:rPr>
            </w:pPr>
            <w:r w:rsidRPr="00B721AD">
              <w:rPr>
                <w:sz w:val="22"/>
              </w:rPr>
              <w:t>1,3</w:t>
            </w:r>
          </w:p>
        </w:tc>
        <w:tc>
          <w:tcPr>
            <w:tcW w:w="2268" w:type="dxa"/>
            <w:gridSpan w:val="2"/>
            <w:tcBorders>
              <w:top w:val="single" w:sz="4" w:space="0" w:color="auto"/>
              <w:left w:val="single" w:sz="4" w:space="0" w:color="auto"/>
              <w:bottom w:val="single" w:sz="4" w:space="0" w:color="auto"/>
              <w:right w:val="single" w:sz="4" w:space="0" w:color="auto"/>
            </w:tcBorders>
          </w:tcPr>
          <w:p w14:paraId="48FBC551" w14:textId="5A17E2CE" w:rsidR="00040977" w:rsidRPr="00B721AD" w:rsidRDefault="00040977" w:rsidP="00B721AD">
            <w:pPr>
              <w:spacing w:line="240" w:lineRule="auto"/>
              <w:contextualSpacing/>
              <w:jc w:val="center"/>
              <w:rPr>
                <w:sz w:val="22"/>
              </w:rPr>
            </w:pPr>
            <w:r w:rsidRPr="00B721AD">
              <w:rPr>
                <w:sz w:val="22"/>
              </w:rPr>
              <w:t>-</w:t>
            </w:r>
          </w:p>
        </w:tc>
      </w:tr>
      <w:tr w:rsidR="00040977" w:rsidRPr="0034325E" w14:paraId="6D850EF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EA796B2" w14:textId="39F0CEE5" w:rsidR="00040977" w:rsidRPr="00B721AD" w:rsidRDefault="00040977" w:rsidP="00B721AD">
            <w:pPr>
              <w:spacing w:line="240" w:lineRule="auto"/>
              <w:contextualSpacing/>
              <w:jc w:val="center"/>
              <w:rPr>
                <w:sz w:val="22"/>
              </w:rPr>
            </w:pPr>
            <w:r w:rsidRPr="00B721AD">
              <w:rPr>
                <w:sz w:val="22"/>
              </w:rPr>
              <w:lastRenderedPageBreak/>
              <w:t>с. Ключищи, ул. Советская</w:t>
            </w:r>
          </w:p>
        </w:tc>
        <w:tc>
          <w:tcPr>
            <w:tcW w:w="2722" w:type="dxa"/>
            <w:tcBorders>
              <w:top w:val="single" w:sz="4" w:space="0" w:color="auto"/>
              <w:left w:val="single" w:sz="4" w:space="0" w:color="auto"/>
              <w:bottom w:val="single" w:sz="4" w:space="0" w:color="auto"/>
              <w:right w:val="single" w:sz="4" w:space="0" w:color="auto"/>
            </w:tcBorders>
          </w:tcPr>
          <w:p w14:paraId="4E4CE781" w14:textId="788FD8E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75A2C95" w14:textId="7656FEF0"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96D3F79" w14:textId="6AEE30DF" w:rsidR="00040977" w:rsidRPr="00B721AD" w:rsidRDefault="00040977" w:rsidP="00B721AD">
            <w:pPr>
              <w:spacing w:line="240" w:lineRule="auto"/>
              <w:contextualSpacing/>
              <w:jc w:val="center"/>
              <w:rPr>
                <w:sz w:val="22"/>
              </w:rPr>
            </w:pPr>
            <w:r w:rsidRPr="00B721AD">
              <w:rPr>
                <w:sz w:val="22"/>
              </w:rPr>
              <w:t>1,45</w:t>
            </w:r>
          </w:p>
        </w:tc>
        <w:tc>
          <w:tcPr>
            <w:tcW w:w="2268" w:type="dxa"/>
            <w:gridSpan w:val="2"/>
            <w:tcBorders>
              <w:top w:val="single" w:sz="4" w:space="0" w:color="auto"/>
              <w:left w:val="single" w:sz="4" w:space="0" w:color="auto"/>
              <w:bottom w:val="single" w:sz="4" w:space="0" w:color="auto"/>
              <w:right w:val="single" w:sz="4" w:space="0" w:color="auto"/>
            </w:tcBorders>
          </w:tcPr>
          <w:p w14:paraId="4F28DBCC" w14:textId="6164D825" w:rsidR="00040977" w:rsidRPr="00B721AD" w:rsidRDefault="00040977" w:rsidP="00B721AD">
            <w:pPr>
              <w:spacing w:line="240" w:lineRule="auto"/>
              <w:contextualSpacing/>
              <w:jc w:val="center"/>
              <w:rPr>
                <w:sz w:val="22"/>
              </w:rPr>
            </w:pPr>
            <w:r w:rsidRPr="00B721AD">
              <w:rPr>
                <w:sz w:val="22"/>
              </w:rPr>
              <w:t>-</w:t>
            </w:r>
          </w:p>
        </w:tc>
      </w:tr>
      <w:tr w:rsidR="00040977" w:rsidRPr="0034325E" w14:paraId="236E93F1"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3393A96" w14:textId="663E0081" w:rsidR="00040977" w:rsidRPr="00B721AD" w:rsidRDefault="00040977" w:rsidP="00B721AD">
            <w:pPr>
              <w:spacing w:line="240" w:lineRule="auto"/>
              <w:contextualSpacing/>
              <w:jc w:val="center"/>
              <w:rPr>
                <w:sz w:val="22"/>
              </w:rPr>
            </w:pPr>
            <w:r w:rsidRPr="00B721AD">
              <w:rPr>
                <w:sz w:val="22"/>
              </w:rPr>
              <w:t>с. Ключищи, ул. Школьная</w:t>
            </w:r>
          </w:p>
        </w:tc>
        <w:tc>
          <w:tcPr>
            <w:tcW w:w="2722" w:type="dxa"/>
            <w:tcBorders>
              <w:top w:val="single" w:sz="4" w:space="0" w:color="auto"/>
              <w:left w:val="single" w:sz="4" w:space="0" w:color="auto"/>
              <w:bottom w:val="single" w:sz="4" w:space="0" w:color="auto"/>
              <w:right w:val="single" w:sz="4" w:space="0" w:color="auto"/>
            </w:tcBorders>
          </w:tcPr>
          <w:p w14:paraId="558974B7" w14:textId="4180A47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54F83B9" w14:textId="027F3D3E"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67D119F" w14:textId="4ED5C57C" w:rsidR="00040977" w:rsidRPr="00B721AD" w:rsidRDefault="00040977" w:rsidP="00B721AD">
            <w:pPr>
              <w:spacing w:line="240" w:lineRule="auto"/>
              <w:contextualSpacing/>
              <w:jc w:val="center"/>
              <w:rPr>
                <w:sz w:val="22"/>
              </w:rPr>
            </w:pPr>
            <w:r w:rsidRPr="00B721AD">
              <w:rPr>
                <w:sz w:val="22"/>
              </w:rPr>
              <w:t>2,82</w:t>
            </w:r>
          </w:p>
        </w:tc>
        <w:tc>
          <w:tcPr>
            <w:tcW w:w="2268" w:type="dxa"/>
            <w:gridSpan w:val="2"/>
            <w:tcBorders>
              <w:top w:val="single" w:sz="4" w:space="0" w:color="auto"/>
              <w:left w:val="single" w:sz="4" w:space="0" w:color="auto"/>
              <w:bottom w:val="single" w:sz="4" w:space="0" w:color="auto"/>
              <w:right w:val="single" w:sz="4" w:space="0" w:color="auto"/>
            </w:tcBorders>
          </w:tcPr>
          <w:p w14:paraId="2719CA31" w14:textId="74C4DF13" w:rsidR="00040977" w:rsidRPr="00B721AD" w:rsidRDefault="00040977" w:rsidP="00B721AD">
            <w:pPr>
              <w:spacing w:line="240" w:lineRule="auto"/>
              <w:contextualSpacing/>
              <w:jc w:val="center"/>
              <w:rPr>
                <w:sz w:val="22"/>
              </w:rPr>
            </w:pPr>
            <w:r w:rsidRPr="00B721AD">
              <w:rPr>
                <w:sz w:val="22"/>
              </w:rPr>
              <w:t>-</w:t>
            </w:r>
          </w:p>
        </w:tc>
      </w:tr>
      <w:tr w:rsidR="00040977" w:rsidRPr="0034325E" w14:paraId="645032B1"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A1BB3E1" w14:textId="73A6427B" w:rsidR="00040977" w:rsidRPr="00B721AD" w:rsidRDefault="00040977" w:rsidP="00B721AD">
            <w:pPr>
              <w:spacing w:line="240" w:lineRule="auto"/>
              <w:contextualSpacing/>
              <w:jc w:val="center"/>
              <w:rPr>
                <w:sz w:val="22"/>
              </w:rPr>
            </w:pPr>
            <w:r w:rsidRPr="00B721AD">
              <w:rPr>
                <w:sz w:val="22"/>
              </w:rPr>
              <w:t>с. Ключищи, ул. Целинная</w:t>
            </w:r>
          </w:p>
        </w:tc>
        <w:tc>
          <w:tcPr>
            <w:tcW w:w="2722" w:type="dxa"/>
            <w:tcBorders>
              <w:top w:val="single" w:sz="4" w:space="0" w:color="auto"/>
              <w:left w:val="single" w:sz="4" w:space="0" w:color="auto"/>
              <w:bottom w:val="single" w:sz="4" w:space="0" w:color="auto"/>
              <w:right w:val="single" w:sz="4" w:space="0" w:color="auto"/>
            </w:tcBorders>
          </w:tcPr>
          <w:p w14:paraId="23D099A1" w14:textId="7F31D94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4A275A1" w14:textId="665D375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787678C" w14:textId="7A06043B" w:rsidR="00040977" w:rsidRPr="00B721AD" w:rsidRDefault="00040977" w:rsidP="00B721AD">
            <w:pPr>
              <w:spacing w:line="240" w:lineRule="auto"/>
              <w:contextualSpacing/>
              <w:jc w:val="center"/>
              <w:rPr>
                <w:sz w:val="22"/>
              </w:rPr>
            </w:pPr>
            <w:r w:rsidRPr="00B721AD">
              <w:rPr>
                <w:sz w:val="22"/>
              </w:rPr>
              <w:t>1,23</w:t>
            </w:r>
          </w:p>
        </w:tc>
        <w:tc>
          <w:tcPr>
            <w:tcW w:w="2268" w:type="dxa"/>
            <w:gridSpan w:val="2"/>
            <w:tcBorders>
              <w:top w:val="single" w:sz="4" w:space="0" w:color="auto"/>
              <w:left w:val="single" w:sz="4" w:space="0" w:color="auto"/>
              <w:bottom w:val="single" w:sz="4" w:space="0" w:color="auto"/>
              <w:right w:val="single" w:sz="4" w:space="0" w:color="auto"/>
            </w:tcBorders>
          </w:tcPr>
          <w:p w14:paraId="609C3954" w14:textId="3FAEE1BA" w:rsidR="00040977" w:rsidRPr="00B721AD" w:rsidRDefault="00040977" w:rsidP="00B721AD">
            <w:pPr>
              <w:spacing w:line="240" w:lineRule="auto"/>
              <w:contextualSpacing/>
              <w:jc w:val="center"/>
              <w:rPr>
                <w:sz w:val="22"/>
              </w:rPr>
            </w:pPr>
            <w:r w:rsidRPr="00B721AD">
              <w:rPr>
                <w:sz w:val="22"/>
              </w:rPr>
              <w:t>-</w:t>
            </w:r>
          </w:p>
        </w:tc>
      </w:tr>
      <w:tr w:rsidR="00040977" w:rsidRPr="0034325E" w14:paraId="55323AC6"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1A0189D5" w14:textId="68B34F7C" w:rsidR="00040977" w:rsidRPr="00B721AD" w:rsidRDefault="00040977" w:rsidP="00B721AD">
            <w:pPr>
              <w:spacing w:line="240" w:lineRule="auto"/>
              <w:contextualSpacing/>
              <w:jc w:val="center"/>
              <w:rPr>
                <w:sz w:val="22"/>
              </w:rPr>
            </w:pPr>
            <w:r w:rsidRPr="00B721AD">
              <w:rPr>
                <w:sz w:val="22"/>
              </w:rPr>
              <w:t>с. Ключищи, ул. А. Айсина</w:t>
            </w:r>
          </w:p>
        </w:tc>
        <w:tc>
          <w:tcPr>
            <w:tcW w:w="2722" w:type="dxa"/>
            <w:tcBorders>
              <w:top w:val="single" w:sz="4" w:space="0" w:color="auto"/>
              <w:left w:val="single" w:sz="4" w:space="0" w:color="auto"/>
              <w:bottom w:val="single" w:sz="4" w:space="0" w:color="auto"/>
              <w:right w:val="single" w:sz="4" w:space="0" w:color="auto"/>
            </w:tcBorders>
          </w:tcPr>
          <w:p w14:paraId="4811668D" w14:textId="366911D2"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E981593" w14:textId="2120A07C" w:rsidR="00040977" w:rsidRPr="00B721AD" w:rsidRDefault="00040977"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B8086E4" w14:textId="53DD31A3" w:rsidR="00040977" w:rsidRPr="00B721AD" w:rsidRDefault="00040977" w:rsidP="00B721AD">
            <w:pPr>
              <w:spacing w:line="240" w:lineRule="auto"/>
              <w:contextualSpacing/>
              <w:jc w:val="center"/>
              <w:rPr>
                <w:sz w:val="22"/>
              </w:rPr>
            </w:pPr>
            <w:r w:rsidRPr="00B721AD">
              <w:rPr>
                <w:sz w:val="22"/>
              </w:rPr>
              <w:t>2,7</w:t>
            </w:r>
          </w:p>
        </w:tc>
        <w:tc>
          <w:tcPr>
            <w:tcW w:w="2268" w:type="dxa"/>
            <w:gridSpan w:val="2"/>
            <w:tcBorders>
              <w:top w:val="single" w:sz="4" w:space="0" w:color="auto"/>
              <w:left w:val="single" w:sz="4" w:space="0" w:color="auto"/>
              <w:bottom w:val="single" w:sz="4" w:space="0" w:color="auto"/>
              <w:right w:val="single" w:sz="4" w:space="0" w:color="auto"/>
            </w:tcBorders>
          </w:tcPr>
          <w:p w14:paraId="5CC38E2D" w14:textId="33165FEF" w:rsidR="00040977" w:rsidRPr="00B721AD" w:rsidRDefault="00040977" w:rsidP="00B721AD">
            <w:pPr>
              <w:spacing w:line="240" w:lineRule="auto"/>
              <w:contextualSpacing/>
              <w:jc w:val="center"/>
              <w:rPr>
                <w:sz w:val="22"/>
              </w:rPr>
            </w:pPr>
            <w:r w:rsidRPr="00B721AD">
              <w:rPr>
                <w:sz w:val="22"/>
              </w:rPr>
              <w:t>-</w:t>
            </w:r>
          </w:p>
        </w:tc>
      </w:tr>
      <w:tr w:rsidR="00040977" w:rsidRPr="0034325E" w14:paraId="3080979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877300F" w14:textId="41FD3A63" w:rsidR="00040977" w:rsidRPr="00B721AD" w:rsidRDefault="00040977" w:rsidP="00B721AD">
            <w:pPr>
              <w:spacing w:line="240" w:lineRule="auto"/>
              <w:contextualSpacing/>
              <w:jc w:val="center"/>
              <w:rPr>
                <w:sz w:val="22"/>
              </w:rPr>
            </w:pPr>
            <w:r w:rsidRPr="00B721AD">
              <w:rPr>
                <w:sz w:val="22"/>
              </w:rPr>
              <w:t>с. Ключищи, ул. Юности</w:t>
            </w:r>
          </w:p>
        </w:tc>
        <w:tc>
          <w:tcPr>
            <w:tcW w:w="2722" w:type="dxa"/>
            <w:tcBorders>
              <w:top w:val="single" w:sz="4" w:space="0" w:color="auto"/>
              <w:left w:val="single" w:sz="4" w:space="0" w:color="auto"/>
              <w:bottom w:val="single" w:sz="4" w:space="0" w:color="auto"/>
              <w:right w:val="single" w:sz="4" w:space="0" w:color="auto"/>
            </w:tcBorders>
          </w:tcPr>
          <w:p w14:paraId="0F7BB3E3" w14:textId="77DD7289"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7B0D413" w14:textId="7BB96F0A"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5C490C0" w14:textId="67C60AC3" w:rsidR="00040977" w:rsidRPr="00B721AD" w:rsidRDefault="00040977" w:rsidP="00B721AD">
            <w:pPr>
              <w:spacing w:line="240" w:lineRule="auto"/>
              <w:contextualSpacing/>
              <w:jc w:val="center"/>
              <w:rPr>
                <w:sz w:val="22"/>
              </w:rPr>
            </w:pPr>
            <w:r w:rsidRPr="00B721AD">
              <w:rPr>
                <w:sz w:val="22"/>
              </w:rPr>
              <w:t>1,0</w:t>
            </w:r>
          </w:p>
        </w:tc>
        <w:tc>
          <w:tcPr>
            <w:tcW w:w="2268" w:type="dxa"/>
            <w:gridSpan w:val="2"/>
            <w:tcBorders>
              <w:top w:val="single" w:sz="4" w:space="0" w:color="auto"/>
              <w:left w:val="single" w:sz="4" w:space="0" w:color="auto"/>
              <w:bottom w:val="single" w:sz="4" w:space="0" w:color="auto"/>
              <w:right w:val="single" w:sz="4" w:space="0" w:color="auto"/>
            </w:tcBorders>
          </w:tcPr>
          <w:p w14:paraId="10F20A44" w14:textId="7C6B129C" w:rsidR="00040977" w:rsidRPr="00B721AD" w:rsidRDefault="00040977" w:rsidP="00B721AD">
            <w:pPr>
              <w:spacing w:line="240" w:lineRule="auto"/>
              <w:contextualSpacing/>
              <w:jc w:val="center"/>
              <w:rPr>
                <w:sz w:val="22"/>
              </w:rPr>
            </w:pPr>
            <w:r w:rsidRPr="00B721AD">
              <w:rPr>
                <w:sz w:val="22"/>
              </w:rPr>
              <w:t>-</w:t>
            </w:r>
          </w:p>
        </w:tc>
      </w:tr>
      <w:tr w:rsidR="00040977" w:rsidRPr="0034325E" w14:paraId="477D33C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E1C8671" w14:textId="4AE58ED2" w:rsidR="00040977" w:rsidRPr="00B721AD" w:rsidRDefault="00040977" w:rsidP="00B721AD">
            <w:pPr>
              <w:spacing w:line="240" w:lineRule="auto"/>
              <w:contextualSpacing/>
              <w:jc w:val="center"/>
              <w:rPr>
                <w:sz w:val="22"/>
              </w:rPr>
            </w:pPr>
            <w:r w:rsidRPr="00B721AD">
              <w:rPr>
                <w:sz w:val="22"/>
              </w:rPr>
              <w:t>Подъезд к кладбищу от ул. Луговая</w:t>
            </w:r>
          </w:p>
        </w:tc>
        <w:tc>
          <w:tcPr>
            <w:tcW w:w="2722" w:type="dxa"/>
            <w:tcBorders>
              <w:top w:val="single" w:sz="4" w:space="0" w:color="auto"/>
              <w:left w:val="single" w:sz="4" w:space="0" w:color="auto"/>
              <w:bottom w:val="single" w:sz="4" w:space="0" w:color="auto"/>
              <w:right w:val="single" w:sz="4" w:space="0" w:color="auto"/>
            </w:tcBorders>
          </w:tcPr>
          <w:p w14:paraId="675E813A" w14:textId="057FFC6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F9088A8" w14:textId="13E5C31A" w:rsidR="00040977" w:rsidRPr="00B721AD" w:rsidRDefault="00040977"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6D74ECD" w14:textId="3397BECC" w:rsidR="00040977" w:rsidRPr="00B721AD" w:rsidRDefault="00040977" w:rsidP="00B721AD">
            <w:pPr>
              <w:spacing w:line="240" w:lineRule="auto"/>
              <w:contextualSpacing/>
              <w:jc w:val="center"/>
              <w:rPr>
                <w:sz w:val="22"/>
              </w:rPr>
            </w:pPr>
            <w:r w:rsidRPr="00B721AD">
              <w:rPr>
                <w:sz w:val="22"/>
              </w:rPr>
              <w:t>1,23</w:t>
            </w:r>
          </w:p>
        </w:tc>
        <w:tc>
          <w:tcPr>
            <w:tcW w:w="2268" w:type="dxa"/>
            <w:gridSpan w:val="2"/>
            <w:tcBorders>
              <w:top w:val="single" w:sz="4" w:space="0" w:color="auto"/>
              <w:left w:val="single" w:sz="4" w:space="0" w:color="auto"/>
              <w:bottom w:val="single" w:sz="4" w:space="0" w:color="auto"/>
              <w:right w:val="single" w:sz="4" w:space="0" w:color="auto"/>
            </w:tcBorders>
          </w:tcPr>
          <w:p w14:paraId="1CF6EA0A" w14:textId="32B5F31E" w:rsidR="00040977" w:rsidRPr="00B721AD" w:rsidRDefault="00040977" w:rsidP="00B721AD">
            <w:pPr>
              <w:spacing w:line="240" w:lineRule="auto"/>
              <w:contextualSpacing/>
              <w:jc w:val="center"/>
              <w:rPr>
                <w:sz w:val="22"/>
              </w:rPr>
            </w:pPr>
            <w:r w:rsidRPr="00B721AD">
              <w:rPr>
                <w:sz w:val="22"/>
              </w:rPr>
              <w:t>-</w:t>
            </w:r>
          </w:p>
        </w:tc>
      </w:tr>
      <w:tr w:rsidR="00040977" w:rsidRPr="0034325E" w14:paraId="5A169CA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24A7534" w14:textId="2B2BAF57" w:rsidR="00040977" w:rsidRPr="00B721AD" w:rsidRDefault="00040977" w:rsidP="00B721AD">
            <w:pPr>
              <w:spacing w:line="240" w:lineRule="auto"/>
              <w:jc w:val="center"/>
              <w:rPr>
                <w:sz w:val="22"/>
              </w:rPr>
            </w:pPr>
            <w:r w:rsidRPr="00B721AD">
              <w:rPr>
                <w:sz w:val="22"/>
              </w:rPr>
              <w:t>с. Ключищи, ул. Полевая</w:t>
            </w:r>
          </w:p>
        </w:tc>
        <w:tc>
          <w:tcPr>
            <w:tcW w:w="2722" w:type="dxa"/>
            <w:tcBorders>
              <w:top w:val="single" w:sz="4" w:space="0" w:color="auto"/>
              <w:left w:val="single" w:sz="4" w:space="0" w:color="auto"/>
              <w:bottom w:val="single" w:sz="4" w:space="0" w:color="auto"/>
              <w:right w:val="single" w:sz="4" w:space="0" w:color="auto"/>
            </w:tcBorders>
          </w:tcPr>
          <w:p w14:paraId="1D7F0417" w14:textId="1A023D4E"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CCCA2AD" w14:textId="707A88A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18982CA" w14:textId="5F7F576C" w:rsidR="00040977" w:rsidRPr="00B721AD" w:rsidRDefault="00040977" w:rsidP="00B721AD">
            <w:pPr>
              <w:spacing w:line="240" w:lineRule="auto"/>
              <w:contextualSpacing/>
              <w:jc w:val="center"/>
              <w:rPr>
                <w:sz w:val="22"/>
              </w:rPr>
            </w:pPr>
            <w:r w:rsidRPr="00B721AD">
              <w:rPr>
                <w:sz w:val="22"/>
              </w:rPr>
              <w:t>2,5</w:t>
            </w:r>
          </w:p>
        </w:tc>
        <w:tc>
          <w:tcPr>
            <w:tcW w:w="2268" w:type="dxa"/>
            <w:gridSpan w:val="2"/>
            <w:tcBorders>
              <w:top w:val="single" w:sz="4" w:space="0" w:color="auto"/>
              <w:left w:val="single" w:sz="4" w:space="0" w:color="auto"/>
              <w:bottom w:val="single" w:sz="4" w:space="0" w:color="auto"/>
              <w:right w:val="single" w:sz="4" w:space="0" w:color="auto"/>
            </w:tcBorders>
          </w:tcPr>
          <w:p w14:paraId="536B6536" w14:textId="093C96E6" w:rsidR="00040977" w:rsidRPr="00B721AD" w:rsidRDefault="00040977" w:rsidP="00B721AD">
            <w:pPr>
              <w:spacing w:line="240" w:lineRule="auto"/>
              <w:contextualSpacing/>
              <w:jc w:val="center"/>
              <w:rPr>
                <w:sz w:val="22"/>
              </w:rPr>
            </w:pPr>
            <w:r w:rsidRPr="00B721AD">
              <w:rPr>
                <w:sz w:val="22"/>
              </w:rPr>
              <w:t>-</w:t>
            </w:r>
          </w:p>
        </w:tc>
      </w:tr>
      <w:tr w:rsidR="00040977" w:rsidRPr="0034325E" w14:paraId="70A9538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99329C6" w14:textId="590DC20F" w:rsidR="00040977" w:rsidRPr="00B721AD" w:rsidRDefault="00040977" w:rsidP="00B721AD">
            <w:pPr>
              <w:spacing w:line="240" w:lineRule="auto"/>
              <w:contextualSpacing/>
              <w:jc w:val="center"/>
              <w:rPr>
                <w:sz w:val="22"/>
              </w:rPr>
            </w:pPr>
            <w:r w:rsidRPr="00B721AD">
              <w:rPr>
                <w:sz w:val="22"/>
              </w:rPr>
              <w:t>с. Ключищи, ул. Дачная</w:t>
            </w:r>
          </w:p>
        </w:tc>
        <w:tc>
          <w:tcPr>
            <w:tcW w:w="2722" w:type="dxa"/>
            <w:tcBorders>
              <w:top w:val="single" w:sz="4" w:space="0" w:color="auto"/>
              <w:left w:val="single" w:sz="4" w:space="0" w:color="auto"/>
              <w:bottom w:val="single" w:sz="4" w:space="0" w:color="auto"/>
              <w:right w:val="single" w:sz="4" w:space="0" w:color="auto"/>
            </w:tcBorders>
          </w:tcPr>
          <w:p w14:paraId="1DB698ED" w14:textId="62F69CEB"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11589A7" w14:textId="27D917BB"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24E7F12" w14:textId="3349B6BB" w:rsidR="00040977" w:rsidRPr="00B721AD" w:rsidRDefault="00040977" w:rsidP="00B721AD">
            <w:pPr>
              <w:spacing w:line="240" w:lineRule="auto"/>
              <w:contextualSpacing/>
              <w:jc w:val="center"/>
              <w:rPr>
                <w:sz w:val="22"/>
              </w:rPr>
            </w:pPr>
            <w:r w:rsidRPr="00B721AD">
              <w:rPr>
                <w:sz w:val="22"/>
              </w:rPr>
              <w:t>1,4</w:t>
            </w:r>
          </w:p>
        </w:tc>
        <w:tc>
          <w:tcPr>
            <w:tcW w:w="2268" w:type="dxa"/>
            <w:gridSpan w:val="2"/>
            <w:tcBorders>
              <w:top w:val="single" w:sz="4" w:space="0" w:color="auto"/>
              <w:left w:val="single" w:sz="4" w:space="0" w:color="auto"/>
              <w:bottom w:val="single" w:sz="4" w:space="0" w:color="auto"/>
              <w:right w:val="single" w:sz="4" w:space="0" w:color="auto"/>
            </w:tcBorders>
          </w:tcPr>
          <w:p w14:paraId="086DA03F" w14:textId="7475B697" w:rsidR="00040977" w:rsidRPr="00B721AD" w:rsidRDefault="00040977" w:rsidP="00B721AD">
            <w:pPr>
              <w:spacing w:line="240" w:lineRule="auto"/>
              <w:contextualSpacing/>
              <w:jc w:val="center"/>
              <w:rPr>
                <w:sz w:val="22"/>
              </w:rPr>
            </w:pPr>
            <w:r w:rsidRPr="00B721AD">
              <w:rPr>
                <w:sz w:val="22"/>
              </w:rPr>
              <w:t>-</w:t>
            </w:r>
          </w:p>
        </w:tc>
      </w:tr>
      <w:tr w:rsidR="00040977" w:rsidRPr="0034325E" w14:paraId="73BC5B2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A1287A9" w14:textId="7FDA8C77" w:rsidR="00040977" w:rsidRPr="00B721AD" w:rsidRDefault="00040977" w:rsidP="00B721AD">
            <w:pPr>
              <w:spacing w:line="240" w:lineRule="auto"/>
              <w:contextualSpacing/>
              <w:jc w:val="center"/>
              <w:rPr>
                <w:sz w:val="22"/>
              </w:rPr>
            </w:pPr>
            <w:r w:rsidRPr="00B721AD">
              <w:rPr>
                <w:sz w:val="22"/>
              </w:rPr>
              <w:t>Дорога к детскому саду</w:t>
            </w:r>
          </w:p>
        </w:tc>
        <w:tc>
          <w:tcPr>
            <w:tcW w:w="2722" w:type="dxa"/>
            <w:tcBorders>
              <w:top w:val="single" w:sz="4" w:space="0" w:color="auto"/>
              <w:left w:val="single" w:sz="4" w:space="0" w:color="auto"/>
              <w:bottom w:val="single" w:sz="4" w:space="0" w:color="auto"/>
              <w:right w:val="single" w:sz="4" w:space="0" w:color="auto"/>
            </w:tcBorders>
          </w:tcPr>
          <w:p w14:paraId="73EB2952" w14:textId="29EEDD6E"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F9D2135" w14:textId="4E702917"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A0FAFD0" w14:textId="2DF3FE60" w:rsidR="00040977" w:rsidRPr="00B721AD" w:rsidRDefault="00040977" w:rsidP="00B721AD">
            <w:pPr>
              <w:spacing w:line="240" w:lineRule="auto"/>
              <w:contextualSpacing/>
              <w:jc w:val="center"/>
              <w:rPr>
                <w:sz w:val="22"/>
              </w:rPr>
            </w:pPr>
            <w:r w:rsidRPr="00B721AD">
              <w:rPr>
                <w:sz w:val="22"/>
              </w:rPr>
              <w:t>0,15</w:t>
            </w:r>
          </w:p>
        </w:tc>
        <w:tc>
          <w:tcPr>
            <w:tcW w:w="2268" w:type="dxa"/>
            <w:gridSpan w:val="2"/>
            <w:tcBorders>
              <w:top w:val="single" w:sz="4" w:space="0" w:color="auto"/>
              <w:left w:val="single" w:sz="4" w:space="0" w:color="auto"/>
              <w:bottom w:val="single" w:sz="4" w:space="0" w:color="auto"/>
              <w:right w:val="single" w:sz="4" w:space="0" w:color="auto"/>
            </w:tcBorders>
          </w:tcPr>
          <w:p w14:paraId="76D8BC4A" w14:textId="62EAB22B" w:rsidR="00040977" w:rsidRPr="00B721AD" w:rsidRDefault="00040977" w:rsidP="00B721AD">
            <w:pPr>
              <w:spacing w:line="240" w:lineRule="auto"/>
              <w:contextualSpacing/>
              <w:jc w:val="center"/>
              <w:rPr>
                <w:sz w:val="22"/>
              </w:rPr>
            </w:pPr>
            <w:r w:rsidRPr="00B721AD">
              <w:rPr>
                <w:sz w:val="22"/>
              </w:rPr>
              <w:t>-</w:t>
            </w:r>
          </w:p>
        </w:tc>
      </w:tr>
      <w:tr w:rsidR="00040977" w:rsidRPr="0034325E" w14:paraId="6F81211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4981F4C" w14:textId="561E7299" w:rsidR="00040977" w:rsidRPr="00B721AD" w:rsidRDefault="00040977" w:rsidP="00B721AD">
            <w:pPr>
              <w:spacing w:line="240" w:lineRule="auto"/>
              <w:jc w:val="center"/>
              <w:rPr>
                <w:sz w:val="22"/>
              </w:rPr>
            </w:pPr>
            <w:r w:rsidRPr="00B721AD">
              <w:rPr>
                <w:sz w:val="22"/>
              </w:rPr>
              <w:t>Проезд №1 от ул. Школьная, д.4, на ул. А. Айсина, д.</w:t>
            </w:r>
            <w:r w:rsidR="005F796C">
              <w:rPr>
                <w:sz w:val="22"/>
              </w:rPr>
              <w:t xml:space="preserve"> </w:t>
            </w:r>
            <w:r w:rsidRPr="00B721AD">
              <w:rPr>
                <w:sz w:val="22"/>
              </w:rPr>
              <w:t>12</w:t>
            </w:r>
          </w:p>
        </w:tc>
        <w:tc>
          <w:tcPr>
            <w:tcW w:w="2722" w:type="dxa"/>
            <w:tcBorders>
              <w:top w:val="single" w:sz="4" w:space="0" w:color="auto"/>
              <w:left w:val="single" w:sz="4" w:space="0" w:color="auto"/>
              <w:bottom w:val="single" w:sz="4" w:space="0" w:color="auto"/>
              <w:right w:val="single" w:sz="4" w:space="0" w:color="auto"/>
            </w:tcBorders>
          </w:tcPr>
          <w:p w14:paraId="3AF5816C" w14:textId="4BB19AAE"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772EBC4" w14:textId="3FE52E1F" w:rsidR="00040977" w:rsidRPr="00B721AD" w:rsidRDefault="00040977"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ECBAEC0" w14:textId="04726592" w:rsidR="00040977" w:rsidRPr="00B721AD" w:rsidRDefault="00040977" w:rsidP="00B721AD">
            <w:pPr>
              <w:spacing w:line="240" w:lineRule="auto"/>
              <w:contextualSpacing/>
              <w:jc w:val="center"/>
              <w:rPr>
                <w:sz w:val="22"/>
              </w:rPr>
            </w:pPr>
            <w:r w:rsidRPr="00B721AD">
              <w:rPr>
                <w:sz w:val="22"/>
              </w:rPr>
              <w:t>0,23</w:t>
            </w:r>
          </w:p>
        </w:tc>
        <w:tc>
          <w:tcPr>
            <w:tcW w:w="2268" w:type="dxa"/>
            <w:gridSpan w:val="2"/>
            <w:tcBorders>
              <w:top w:val="single" w:sz="4" w:space="0" w:color="auto"/>
              <w:left w:val="single" w:sz="4" w:space="0" w:color="auto"/>
              <w:bottom w:val="single" w:sz="4" w:space="0" w:color="auto"/>
              <w:right w:val="single" w:sz="4" w:space="0" w:color="auto"/>
            </w:tcBorders>
          </w:tcPr>
          <w:p w14:paraId="36FBA8A2" w14:textId="60C20A70" w:rsidR="00040977" w:rsidRPr="00B721AD" w:rsidRDefault="00040977" w:rsidP="00B721AD">
            <w:pPr>
              <w:spacing w:line="240" w:lineRule="auto"/>
              <w:contextualSpacing/>
              <w:jc w:val="center"/>
              <w:rPr>
                <w:sz w:val="22"/>
              </w:rPr>
            </w:pPr>
            <w:r w:rsidRPr="00B721AD">
              <w:rPr>
                <w:sz w:val="22"/>
              </w:rPr>
              <w:t>-</w:t>
            </w:r>
          </w:p>
        </w:tc>
      </w:tr>
      <w:tr w:rsidR="00040977" w:rsidRPr="0034325E" w14:paraId="3C41F9A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A64498A" w14:textId="3AD511E2"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2 от ул. Школьная, д.</w:t>
            </w:r>
            <w:r w:rsidR="005F796C">
              <w:rPr>
                <w:sz w:val="22"/>
              </w:rPr>
              <w:t xml:space="preserve"> </w:t>
            </w:r>
            <w:r w:rsidRPr="00B721AD">
              <w:rPr>
                <w:sz w:val="22"/>
              </w:rPr>
              <w:t xml:space="preserve">18, на </w:t>
            </w:r>
          </w:p>
          <w:p w14:paraId="27E8B93F" w14:textId="691F2B20" w:rsidR="00040977" w:rsidRPr="00B721AD" w:rsidRDefault="00040977" w:rsidP="00B721AD">
            <w:pPr>
              <w:spacing w:line="240" w:lineRule="auto"/>
              <w:contextualSpacing/>
              <w:jc w:val="center"/>
              <w:rPr>
                <w:sz w:val="22"/>
              </w:rPr>
            </w:pPr>
            <w:r w:rsidRPr="00B721AD">
              <w:rPr>
                <w:sz w:val="22"/>
              </w:rPr>
              <w:t>ул. А. Айсина, д.</w:t>
            </w:r>
            <w:r w:rsidR="005F796C">
              <w:rPr>
                <w:sz w:val="22"/>
              </w:rPr>
              <w:t xml:space="preserve"> </w:t>
            </w:r>
            <w:r w:rsidRPr="00B721AD">
              <w:rPr>
                <w:sz w:val="22"/>
              </w:rPr>
              <w:t>13</w:t>
            </w:r>
          </w:p>
        </w:tc>
        <w:tc>
          <w:tcPr>
            <w:tcW w:w="2722" w:type="dxa"/>
            <w:tcBorders>
              <w:top w:val="single" w:sz="4" w:space="0" w:color="auto"/>
              <w:left w:val="single" w:sz="4" w:space="0" w:color="auto"/>
              <w:bottom w:val="single" w:sz="4" w:space="0" w:color="auto"/>
              <w:right w:val="single" w:sz="4" w:space="0" w:color="auto"/>
            </w:tcBorders>
          </w:tcPr>
          <w:p w14:paraId="26177670" w14:textId="7787D741"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D276447" w14:textId="56274223"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B3EDD79" w14:textId="33AF4A76" w:rsidR="00040977" w:rsidRPr="00B721AD" w:rsidRDefault="00040977" w:rsidP="00B721AD">
            <w:pPr>
              <w:spacing w:line="240" w:lineRule="auto"/>
              <w:contextualSpacing/>
              <w:jc w:val="center"/>
              <w:rPr>
                <w:sz w:val="22"/>
              </w:rPr>
            </w:pPr>
            <w:r w:rsidRPr="00B721AD">
              <w:rPr>
                <w:sz w:val="22"/>
              </w:rPr>
              <w:t>0,21</w:t>
            </w:r>
          </w:p>
        </w:tc>
        <w:tc>
          <w:tcPr>
            <w:tcW w:w="2268" w:type="dxa"/>
            <w:gridSpan w:val="2"/>
            <w:tcBorders>
              <w:top w:val="single" w:sz="4" w:space="0" w:color="auto"/>
              <w:left w:val="single" w:sz="4" w:space="0" w:color="auto"/>
              <w:bottom w:val="single" w:sz="4" w:space="0" w:color="auto"/>
              <w:right w:val="single" w:sz="4" w:space="0" w:color="auto"/>
            </w:tcBorders>
          </w:tcPr>
          <w:p w14:paraId="55C3312A" w14:textId="0F175D55" w:rsidR="00040977" w:rsidRPr="00B721AD" w:rsidRDefault="00040977" w:rsidP="00B721AD">
            <w:pPr>
              <w:spacing w:line="240" w:lineRule="auto"/>
              <w:contextualSpacing/>
              <w:jc w:val="center"/>
              <w:rPr>
                <w:sz w:val="22"/>
              </w:rPr>
            </w:pPr>
            <w:r w:rsidRPr="00B721AD">
              <w:rPr>
                <w:sz w:val="22"/>
              </w:rPr>
              <w:t>-</w:t>
            </w:r>
          </w:p>
        </w:tc>
      </w:tr>
      <w:tr w:rsidR="00040977" w:rsidRPr="0034325E" w14:paraId="34B51DE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A659A1E" w14:textId="3764CBE7"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3 от ул. Школьная, д.</w:t>
            </w:r>
            <w:r w:rsidR="005F796C">
              <w:rPr>
                <w:sz w:val="22"/>
              </w:rPr>
              <w:t xml:space="preserve"> </w:t>
            </w:r>
            <w:r w:rsidRPr="00B721AD">
              <w:rPr>
                <w:sz w:val="22"/>
              </w:rPr>
              <w:t xml:space="preserve">22, на </w:t>
            </w:r>
          </w:p>
          <w:p w14:paraId="536B362D" w14:textId="00B78A97" w:rsidR="00040977" w:rsidRPr="00B721AD" w:rsidRDefault="00040977" w:rsidP="00B721AD">
            <w:pPr>
              <w:spacing w:line="240" w:lineRule="auto"/>
              <w:contextualSpacing/>
              <w:jc w:val="center"/>
              <w:rPr>
                <w:sz w:val="22"/>
              </w:rPr>
            </w:pPr>
            <w:r w:rsidRPr="00B721AD">
              <w:rPr>
                <w:sz w:val="22"/>
              </w:rPr>
              <w:t>ул. А. Айсина, д.</w:t>
            </w:r>
            <w:r w:rsidR="005F796C">
              <w:rPr>
                <w:sz w:val="22"/>
              </w:rPr>
              <w:t xml:space="preserve"> </w:t>
            </w:r>
            <w:r w:rsidRPr="00B721AD">
              <w:rPr>
                <w:sz w:val="22"/>
              </w:rPr>
              <w:t>25</w:t>
            </w:r>
          </w:p>
        </w:tc>
        <w:tc>
          <w:tcPr>
            <w:tcW w:w="2722" w:type="dxa"/>
            <w:tcBorders>
              <w:top w:val="single" w:sz="4" w:space="0" w:color="auto"/>
              <w:left w:val="single" w:sz="4" w:space="0" w:color="auto"/>
              <w:bottom w:val="single" w:sz="4" w:space="0" w:color="auto"/>
              <w:right w:val="single" w:sz="4" w:space="0" w:color="auto"/>
            </w:tcBorders>
          </w:tcPr>
          <w:p w14:paraId="530A49E4" w14:textId="3159D4D8"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CC19F19" w14:textId="3B21219D"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B0151CE" w14:textId="66C86216" w:rsidR="00040977" w:rsidRPr="00B721AD" w:rsidRDefault="00040977" w:rsidP="00B721AD">
            <w:pPr>
              <w:spacing w:line="240" w:lineRule="auto"/>
              <w:contextualSpacing/>
              <w:jc w:val="center"/>
              <w:rPr>
                <w:sz w:val="22"/>
              </w:rPr>
            </w:pPr>
            <w:r w:rsidRPr="00B721AD">
              <w:rPr>
                <w:sz w:val="22"/>
              </w:rPr>
              <w:t>0,2</w:t>
            </w:r>
          </w:p>
        </w:tc>
        <w:tc>
          <w:tcPr>
            <w:tcW w:w="2268" w:type="dxa"/>
            <w:gridSpan w:val="2"/>
            <w:tcBorders>
              <w:top w:val="single" w:sz="4" w:space="0" w:color="auto"/>
              <w:left w:val="single" w:sz="4" w:space="0" w:color="auto"/>
              <w:bottom w:val="single" w:sz="4" w:space="0" w:color="auto"/>
              <w:right w:val="single" w:sz="4" w:space="0" w:color="auto"/>
            </w:tcBorders>
          </w:tcPr>
          <w:p w14:paraId="3CAC2FDE" w14:textId="0E6435E9" w:rsidR="00040977" w:rsidRPr="00B721AD" w:rsidRDefault="00040977" w:rsidP="00B721AD">
            <w:pPr>
              <w:spacing w:line="240" w:lineRule="auto"/>
              <w:contextualSpacing/>
              <w:jc w:val="center"/>
              <w:rPr>
                <w:sz w:val="22"/>
              </w:rPr>
            </w:pPr>
            <w:r w:rsidRPr="00B721AD">
              <w:rPr>
                <w:sz w:val="22"/>
              </w:rPr>
              <w:t>-</w:t>
            </w:r>
          </w:p>
        </w:tc>
      </w:tr>
      <w:tr w:rsidR="00040977" w:rsidRPr="0034325E" w14:paraId="22207C5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9C6BABF" w14:textId="1B4B6B6C"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 xml:space="preserve">4 от ул. Школьная, д., на </w:t>
            </w:r>
          </w:p>
          <w:p w14:paraId="4DC9EF2E" w14:textId="1C4C719D" w:rsidR="00040977" w:rsidRPr="00B721AD" w:rsidRDefault="00040977" w:rsidP="00B721AD">
            <w:pPr>
              <w:spacing w:line="240" w:lineRule="auto"/>
              <w:contextualSpacing/>
              <w:jc w:val="center"/>
              <w:rPr>
                <w:sz w:val="22"/>
              </w:rPr>
            </w:pPr>
            <w:r w:rsidRPr="00B721AD">
              <w:rPr>
                <w:sz w:val="22"/>
              </w:rPr>
              <w:t>ул. А. Айсина, д.</w:t>
            </w:r>
            <w:r w:rsidR="005F796C">
              <w:rPr>
                <w:sz w:val="22"/>
              </w:rPr>
              <w:t xml:space="preserve"> </w:t>
            </w:r>
            <w:r w:rsidRPr="00B721AD">
              <w:rPr>
                <w:sz w:val="22"/>
              </w:rPr>
              <w:t>35</w:t>
            </w:r>
          </w:p>
        </w:tc>
        <w:tc>
          <w:tcPr>
            <w:tcW w:w="2722" w:type="dxa"/>
            <w:tcBorders>
              <w:top w:val="single" w:sz="4" w:space="0" w:color="auto"/>
              <w:left w:val="single" w:sz="4" w:space="0" w:color="auto"/>
              <w:bottom w:val="single" w:sz="4" w:space="0" w:color="auto"/>
              <w:right w:val="single" w:sz="4" w:space="0" w:color="auto"/>
            </w:tcBorders>
          </w:tcPr>
          <w:p w14:paraId="56E992AC" w14:textId="5E47429A"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9ACBDF4" w14:textId="01136944"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30021F1" w14:textId="3067E24D" w:rsidR="00040977" w:rsidRPr="00B721AD" w:rsidRDefault="00040977" w:rsidP="00B721AD">
            <w:pPr>
              <w:spacing w:line="240" w:lineRule="auto"/>
              <w:contextualSpacing/>
              <w:jc w:val="center"/>
              <w:rPr>
                <w:sz w:val="22"/>
              </w:rPr>
            </w:pPr>
            <w:r w:rsidRPr="00B721AD">
              <w:rPr>
                <w:sz w:val="22"/>
              </w:rPr>
              <w:t>0,19</w:t>
            </w:r>
          </w:p>
        </w:tc>
        <w:tc>
          <w:tcPr>
            <w:tcW w:w="2268" w:type="dxa"/>
            <w:gridSpan w:val="2"/>
            <w:tcBorders>
              <w:top w:val="single" w:sz="4" w:space="0" w:color="auto"/>
              <w:left w:val="single" w:sz="4" w:space="0" w:color="auto"/>
              <w:bottom w:val="single" w:sz="4" w:space="0" w:color="auto"/>
              <w:right w:val="single" w:sz="4" w:space="0" w:color="auto"/>
            </w:tcBorders>
          </w:tcPr>
          <w:p w14:paraId="4722EE65" w14:textId="3574EFAE" w:rsidR="00040977" w:rsidRPr="00B721AD" w:rsidRDefault="00040977" w:rsidP="00B721AD">
            <w:pPr>
              <w:spacing w:line="240" w:lineRule="auto"/>
              <w:contextualSpacing/>
              <w:jc w:val="center"/>
              <w:rPr>
                <w:sz w:val="22"/>
              </w:rPr>
            </w:pPr>
            <w:r w:rsidRPr="00B721AD">
              <w:rPr>
                <w:sz w:val="22"/>
              </w:rPr>
              <w:t>-</w:t>
            </w:r>
          </w:p>
        </w:tc>
      </w:tr>
      <w:tr w:rsidR="00040977" w:rsidRPr="0034325E" w14:paraId="2774559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FFCEDA0" w14:textId="3D5854BC"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5 от ул. Школьная, д.</w:t>
            </w:r>
            <w:r w:rsidR="005F796C">
              <w:rPr>
                <w:sz w:val="22"/>
              </w:rPr>
              <w:t xml:space="preserve"> </w:t>
            </w:r>
            <w:r w:rsidRPr="00B721AD">
              <w:rPr>
                <w:sz w:val="22"/>
              </w:rPr>
              <w:t xml:space="preserve">40, на </w:t>
            </w:r>
          </w:p>
          <w:p w14:paraId="3A530BC3" w14:textId="11BA3044" w:rsidR="00040977" w:rsidRPr="00B721AD" w:rsidRDefault="00040977" w:rsidP="00B721AD">
            <w:pPr>
              <w:spacing w:line="240" w:lineRule="auto"/>
              <w:contextualSpacing/>
              <w:jc w:val="center"/>
              <w:rPr>
                <w:sz w:val="22"/>
              </w:rPr>
            </w:pPr>
            <w:r w:rsidRPr="00B721AD">
              <w:rPr>
                <w:sz w:val="22"/>
              </w:rPr>
              <w:t>ул. А. Айсина, д.39</w:t>
            </w:r>
          </w:p>
        </w:tc>
        <w:tc>
          <w:tcPr>
            <w:tcW w:w="2722" w:type="dxa"/>
            <w:tcBorders>
              <w:top w:val="single" w:sz="4" w:space="0" w:color="auto"/>
              <w:left w:val="single" w:sz="4" w:space="0" w:color="auto"/>
              <w:bottom w:val="single" w:sz="4" w:space="0" w:color="auto"/>
              <w:right w:val="single" w:sz="4" w:space="0" w:color="auto"/>
            </w:tcBorders>
          </w:tcPr>
          <w:p w14:paraId="1EF7077E" w14:textId="6ED2E981"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5E7237A" w14:textId="60BA1863"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F48A35D" w14:textId="1C616490" w:rsidR="00040977" w:rsidRPr="00B721AD" w:rsidRDefault="00040977" w:rsidP="00B721AD">
            <w:pPr>
              <w:spacing w:line="240" w:lineRule="auto"/>
              <w:contextualSpacing/>
              <w:jc w:val="center"/>
              <w:rPr>
                <w:sz w:val="22"/>
              </w:rPr>
            </w:pPr>
            <w:r w:rsidRPr="00B721AD">
              <w:rPr>
                <w:sz w:val="22"/>
              </w:rPr>
              <w:t>0,18</w:t>
            </w:r>
          </w:p>
        </w:tc>
        <w:tc>
          <w:tcPr>
            <w:tcW w:w="2268" w:type="dxa"/>
            <w:gridSpan w:val="2"/>
            <w:tcBorders>
              <w:top w:val="single" w:sz="4" w:space="0" w:color="auto"/>
              <w:left w:val="single" w:sz="4" w:space="0" w:color="auto"/>
              <w:bottom w:val="single" w:sz="4" w:space="0" w:color="auto"/>
              <w:right w:val="single" w:sz="4" w:space="0" w:color="auto"/>
            </w:tcBorders>
          </w:tcPr>
          <w:p w14:paraId="70AFE86B" w14:textId="621BBD5A" w:rsidR="00040977" w:rsidRPr="00B721AD" w:rsidRDefault="00040977" w:rsidP="00B721AD">
            <w:pPr>
              <w:spacing w:line="240" w:lineRule="auto"/>
              <w:contextualSpacing/>
              <w:jc w:val="center"/>
              <w:rPr>
                <w:sz w:val="22"/>
              </w:rPr>
            </w:pPr>
            <w:r w:rsidRPr="00B721AD">
              <w:rPr>
                <w:sz w:val="22"/>
              </w:rPr>
              <w:t>-</w:t>
            </w:r>
          </w:p>
        </w:tc>
      </w:tr>
      <w:tr w:rsidR="00040977" w:rsidRPr="0034325E" w14:paraId="6FE17C5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8B60573" w14:textId="09708984"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6 от ул. Школьная, д.</w:t>
            </w:r>
            <w:r w:rsidR="005F796C">
              <w:rPr>
                <w:sz w:val="22"/>
              </w:rPr>
              <w:t xml:space="preserve"> </w:t>
            </w:r>
            <w:r w:rsidRPr="00B721AD">
              <w:rPr>
                <w:sz w:val="22"/>
              </w:rPr>
              <w:t xml:space="preserve">58, на </w:t>
            </w:r>
          </w:p>
          <w:p w14:paraId="6C30AF46" w14:textId="3BAF54B3" w:rsidR="00040977" w:rsidRPr="00B721AD" w:rsidRDefault="00040977" w:rsidP="00B721AD">
            <w:pPr>
              <w:spacing w:line="240" w:lineRule="auto"/>
              <w:contextualSpacing/>
              <w:jc w:val="center"/>
              <w:rPr>
                <w:sz w:val="22"/>
              </w:rPr>
            </w:pPr>
            <w:r w:rsidRPr="00B721AD">
              <w:rPr>
                <w:sz w:val="22"/>
              </w:rPr>
              <w:t>ул. А. Айсина, д.</w:t>
            </w:r>
            <w:r w:rsidR="005F796C">
              <w:rPr>
                <w:sz w:val="22"/>
              </w:rPr>
              <w:t xml:space="preserve"> </w:t>
            </w:r>
            <w:r w:rsidRPr="00B721AD">
              <w:rPr>
                <w:sz w:val="22"/>
              </w:rPr>
              <w:t>55</w:t>
            </w:r>
          </w:p>
        </w:tc>
        <w:tc>
          <w:tcPr>
            <w:tcW w:w="2722" w:type="dxa"/>
            <w:tcBorders>
              <w:top w:val="single" w:sz="4" w:space="0" w:color="auto"/>
              <w:left w:val="single" w:sz="4" w:space="0" w:color="auto"/>
              <w:bottom w:val="single" w:sz="4" w:space="0" w:color="auto"/>
              <w:right w:val="single" w:sz="4" w:space="0" w:color="auto"/>
            </w:tcBorders>
          </w:tcPr>
          <w:p w14:paraId="22C0F882" w14:textId="2C54F8B8"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00A523D" w14:textId="5E46812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701E526" w14:textId="5F5BB1D1" w:rsidR="00040977" w:rsidRPr="00B721AD" w:rsidRDefault="00040977" w:rsidP="00B721AD">
            <w:pPr>
              <w:spacing w:line="240" w:lineRule="auto"/>
              <w:contextualSpacing/>
              <w:jc w:val="center"/>
              <w:rPr>
                <w:sz w:val="22"/>
              </w:rPr>
            </w:pPr>
            <w:r w:rsidRPr="00B721AD">
              <w:rPr>
                <w:sz w:val="22"/>
              </w:rPr>
              <w:t>0,16</w:t>
            </w:r>
          </w:p>
        </w:tc>
        <w:tc>
          <w:tcPr>
            <w:tcW w:w="2268" w:type="dxa"/>
            <w:gridSpan w:val="2"/>
            <w:tcBorders>
              <w:top w:val="single" w:sz="4" w:space="0" w:color="auto"/>
              <w:left w:val="single" w:sz="4" w:space="0" w:color="auto"/>
              <w:bottom w:val="single" w:sz="4" w:space="0" w:color="auto"/>
              <w:right w:val="single" w:sz="4" w:space="0" w:color="auto"/>
            </w:tcBorders>
          </w:tcPr>
          <w:p w14:paraId="6EC0A75D" w14:textId="5D3C090C" w:rsidR="00040977" w:rsidRPr="00B721AD" w:rsidRDefault="00040977" w:rsidP="00B721AD">
            <w:pPr>
              <w:spacing w:line="240" w:lineRule="auto"/>
              <w:contextualSpacing/>
              <w:jc w:val="center"/>
              <w:rPr>
                <w:sz w:val="22"/>
              </w:rPr>
            </w:pPr>
            <w:r w:rsidRPr="00B721AD">
              <w:rPr>
                <w:sz w:val="22"/>
              </w:rPr>
              <w:t>-</w:t>
            </w:r>
          </w:p>
        </w:tc>
      </w:tr>
      <w:tr w:rsidR="00040977" w:rsidRPr="0034325E" w14:paraId="747794F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B82F8D4" w14:textId="1407CFBC"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7 от ул. Октябрьская, д. 11 на ул. Дачная</w:t>
            </w:r>
          </w:p>
        </w:tc>
        <w:tc>
          <w:tcPr>
            <w:tcW w:w="2722" w:type="dxa"/>
            <w:tcBorders>
              <w:top w:val="single" w:sz="4" w:space="0" w:color="auto"/>
              <w:left w:val="single" w:sz="4" w:space="0" w:color="auto"/>
              <w:bottom w:val="single" w:sz="4" w:space="0" w:color="auto"/>
              <w:right w:val="single" w:sz="4" w:space="0" w:color="auto"/>
            </w:tcBorders>
          </w:tcPr>
          <w:p w14:paraId="6A90DEB7" w14:textId="52D6724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2BCFC81" w14:textId="51D4BB42" w:rsidR="00040977" w:rsidRPr="00B721AD" w:rsidRDefault="00040977"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72FBB87" w14:textId="5BC18008" w:rsidR="00040977" w:rsidRPr="00B721AD" w:rsidRDefault="00040977" w:rsidP="00B721AD">
            <w:pPr>
              <w:spacing w:line="240" w:lineRule="auto"/>
              <w:contextualSpacing/>
              <w:jc w:val="center"/>
              <w:rPr>
                <w:sz w:val="22"/>
              </w:rPr>
            </w:pPr>
            <w:r w:rsidRPr="00B721AD">
              <w:rPr>
                <w:sz w:val="22"/>
              </w:rPr>
              <w:t>0,23</w:t>
            </w:r>
          </w:p>
        </w:tc>
        <w:tc>
          <w:tcPr>
            <w:tcW w:w="2268" w:type="dxa"/>
            <w:gridSpan w:val="2"/>
            <w:tcBorders>
              <w:top w:val="single" w:sz="4" w:space="0" w:color="auto"/>
              <w:left w:val="single" w:sz="4" w:space="0" w:color="auto"/>
              <w:bottom w:val="single" w:sz="4" w:space="0" w:color="auto"/>
              <w:right w:val="single" w:sz="4" w:space="0" w:color="auto"/>
            </w:tcBorders>
          </w:tcPr>
          <w:p w14:paraId="3D39FBA4" w14:textId="63340C04" w:rsidR="00040977" w:rsidRPr="00B721AD" w:rsidRDefault="00040977" w:rsidP="00B721AD">
            <w:pPr>
              <w:spacing w:line="240" w:lineRule="auto"/>
              <w:contextualSpacing/>
              <w:jc w:val="center"/>
              <w:rPr>
                <w:sz w:val="22"/>
              </w:rPr>
            </w:pPr>
            <w:r w:rsidRPr="00B721AD">
              <w:rPr>
                <w:sz w:val="22"/>
              </w:rPr>
              <w:t>-</w:t>
            </w:r>
          </w:p>
        </w:tc>
      </w:tr>
      <w:tr w:rsidR="00040977" w:rsidRPr="0034325E" w14:paraId="487593A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FC9C6C6" w14:textId="107C3E59"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8 от ул. Октябрьская, д.</w:t>
            </w:r>
            <w:r w:rsidR="005F796C">
              <w:rPr>
                <w:sz w:val="22"/>
              </w:rPr>
              <w:t xml:space="preserve"> </w:t>
            </w:r>
            <w:r w:rsidRPr="00B721AD">
              <w:rPr>
                <w:sz w:val="22"/>
              </w:rPr>
              <w:t>33 на ул. Дачная</w:t>
            </w:r>
          </w:p>
        </w:tc>
        <w:tc>
          <w:tcPr>
            <w:tcW w:w="2722" w:type="dxa"/>
            <w:tcBorders>
              <w:top w:val="single" w:sz="4" w:space="0" w:color="auto"/>
              <w:left w:val="single" w:sz="4" w:space="0" w:color="auto"/>
              <w:bottom w:val="single" w:sz="4" w:space="0" w:color="auto"/>
              <w:right w:val="single" w:sz="4" w:space="0" w:color="auto"/>
            </w:tcBorders>
          </w:tcPr>
          <w:p w14:paraId="6ADB6AB3" w14:textId="07E9DF1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E994DE2" w14:textId="6920BEDF" w:rsidR="00040977" w:rsidRPr="00B721AD" w:rsidRDefault="00040977"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A4DD6DA" w14:textId="29599C55" w:rsidR="00040977" w:rsidRPr="00B721AD" w:rsidRDefault="00040977" w:rsidP="00B721AD">
            <w:pPr>
              <w:spacing w:line="240" w:lineRule="auto"/>
              <w:contextualSpacing/>
              <w:jc w:val="center"/>
              <w:rPr>
                <w:sz w:val="22"/>
              </w:rPr>
            </w:pPr>
            <w:r w:rsidRPr="00B721AD">
              <w:rPr>
                <w:sz w:val="22"/>
              </w:rPr>
              <w:t>0,25</w:t>
            </w:r>
          </w:p>
        </w:tc>
        <w:tc>
          <w:tcPr>
            <w:tcW w:w="2268" w:type="dxa"/>
            <w:gridSpan w:val="2"/>
            <w:tcBorders>
              <w:top w:val="single" w:sz="4" w:space="0" w:color="auto"/>
              <w:left w:val="single" w:sz="4" w:space="0" w:color="auto"/>
              <w:bottom w:val="single" w:sz="4" w:space="0" w:color="auto"/>
              <w:right w:val="single" w:sz="4" w:space="0" w:color="auto"/>
            </w:tcBorders>
          </w:tcPr>
          <w:p w14:paraId="77385DDB" w14:textId="5EBDDC8E" w:rsidR="00040977" w:rsidRPr="00B721AD" w:rsidRDefault="00040977" w:rsidP="00B721AD">
            <w:pPr>
              <w:spacing w:line="240" w:lineRule="auto"/>
              <w:contextualSpacing/>
              <w:jc w:val="center"/>
              <w:rPr>
                <w:sz w:val="22"/>
              </w:rPr>
            </w:pPr>
            <w:r w:rsidRPr="00B721AD">
              <w:rPr>
                <w:sz w:val="22"/>
              </w:rPr>
              <w:t>-</w:t>
            </w:r>
          </w:p>
        </w:tc>
      </w:tr>
      <w:tr w:rsidR="00040977" w:rsidRPr="0034325E" w14:paraId="33F3DD9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BA9469D" w14:textId="24D813CC"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9 от ул. Октябрьская, д.</w:t>
            </w:r>
            <w:r w:rsidR="005F796C">
              <w:rPr>
                <w:sz w:val="22"/>
              </w:rPr>
              <w:t xml:space="preserve"> </w:t>
            </w:r>
            <w:r w:rsidRPr="00B721AD">
              <w:rPr>
                <w:sz w:val="22"/>
              </w:rPr>
              <w:t>55 на ул. Дачная</w:t>
            </w:r>
          </w:p>
        </w:tc>
        <w:tc>
          <w:tcPr>
            <w:tcW w:w="2722" w:type="dxa"/>
            <w:tcBorders>
              <w:top w:val="single" w:sz="4" w:space="0" w:color="auto"/>
              <w:left w:val="single" w:sz="4" w:space="0" w:color="auto"/>
              <w:bottom w:val="single" w:sz="4" w:space="0" w:color="auto"/>
              <w:right w:val="single" w:sz="4" w:space="0" w:color="auto"/>
            </w:tcBorders>
          </w:tcPr>
          <w:p w14:paraId="5806E0B5" w14:textId="321F2C2D"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AE75A58" w14:textId="2847606F" w:rsidR="00040977" w:rsidRPr="00B721AD" w:rsidRDefault="00040977"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3881AC99" w14:textId="6DCF3228" w:rsidR="00040977" w:rsidRPr="00B721AD" w:rsidRDefault="00040977" w:rsidP="00B721AD">
            <w:pPr>
              <w:spacing w:line="240" w:lineRule="auto"/>
              <w:contextualSpacing/>
              <w:jc w:val="center"/>
              <w:rPr>
                <w:sz w:val="22"/>
              </w:rPr>
            </w:pPr>
            <w:r w:rsidRPr="00B721AD">
              <w:rPr>
                <w:sz w:val="22"/>
              </w:rPr>
              <w:t>0,22</w:t>
            </w:r>
          </w:p>
        </w:tc>
        <w:tc>
          <w:tcPr>
            <w:tcW w:w="2268" w:type="dxa"/>
            <w:gridSpan w:val="2"/>
            <w:tcBorders>
              <w:top w:val="single" w:sz="4" w:space="0" w:color="auto"/>
              <w:left w:val="single" w:sz="4" w:space="0" w:color="auto"/>
              <w:bottom w:val="single" w:sz="4" w:space="0" w:color="auto"/>
              <w:right w:val="single" w:sz="4" w:space="0" w:color="auto"/>
            </w:tcBorders>
          </w:tcPr>
          <w:p w14:paraId="61C7401F" w14:textId="34C30B07" w:rsidR="00040977" w:rsidRPr="00B721AD" w:rsidRDefault="00040977" w:rsidP="00B721AD">
            <w:pPr>
              <w:spacing w:line="240" w:lineRule="auto"/>
              <w:contextualSpacing/>
              <w:jc w:val="center"/>
              <w:rPr>
                <w:sz w:val="22"/>
              </w:rPr>
            </w:pPr>
            <w:r w:rsidRPr="00B721AD">
              <w:rPr>
                <w:sz w:val="22"/>
              </w:rPr>
              <w:t>-</w:t>
            </w:r>
          </w:p>
        </w:tc>
      </w:tr>
      <w:tr w:rsidR="00040977" w:rsidRPr="0034325E" w14:paraId="0858752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6ABBA8A" w14:textId="62A9BD82"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10 от ул. А. Айсина, д.</w:t>
            </w:r>
            <w:r w:rsidR="005F796C">
              <w:rPr>
                <w:sz w:val="22"/>
              </w:rPr>
              <w:t xml:space="preserve"> </w:t>
            </w:r>
            <w:r w:rsidRPr="00B721AD">
              <w:rPr>
                <w:sz w:val="22"/>
              </w:rPr>
              <w:t>10 на ул. Полевая</w:t>
            </w:r>
          </w:p>
        </w:tc>
        <w:tc>
          <w:tcPr>
            <w:tcW w:w="2722" w:type="dxa"/>
            <w:tcBorders>
              <w:top w:val="single" w:sz="4" w:space="0" w:color="auto"/>
              <w:left w:val="single" w:sz="4" w:space="0" w:color="auto"/>
              <w:bottom w:val="single" w:sz="4" w:space="0" w:color="auto"/>
              <w:right w:val="single" w:sz="4" w:space="0" w:color="auto"/>
            </w:tcBorders>
          </w:tcPr>
          <w:p w14:paraId="65201C71" w14:textId="70EE7923"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BF012DD" w14:textId="554B399F" w:rsidR="00040977" w:rsidRPr="00B721AD" w:rsidRDefault="00040977"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4106CC5" w14:textId="40C41B19" w:rsidR="00040977" w:rsidRPr="00B721AD" w:rsidRDefault="00040977" w:rsidP="00B721AD">
            <w:pPr>
              <w:spacing w:line="240" w:lineRule="auto"/>
              <w:contextualSpacing/>
              <w:jc w:val="center"/>
              <w:rPr>
                <w:sz w:val="22"/>
              </w:rPr>
            </w:pPr>
            <w:r w:rsidRPr="00B721AD">
              <w:rPr>
                <w:sz w:val="22"/>
              </w:rPr>
              <w:t>0,28</w:t>
            </w:r>
          </w:p>
        </w:tc>
        <w:tc>
          <w:tcPr>
            <w:tcW w:w="2268" w:type="dxa"/>
            <w:gridSpan w:val="2"/>
            <w:tcBorders>
              <w:top w:val="single" w:sz="4" w:space="0" w:color="auto"/>
              <w:left w:val="single" w:sz="4" w:space="0" w:color="auto"/>
              <w:bottom w:val="single" w:sz="4" w:space="0" w:color="auto"/>
              <w:right w:val="single" w:sz="4" w:space="0" w:color="auto"/>
            </w:tcBorders>
          </w:tcPr>
          <w:p w14:paraId="65299C27" w14:textId="398AE469" w:rsidR="00040977" w:rsidRPr="00B721AD" w:rsidRDefault="00040977" w:rsidP="00B721AD">
            <w:pPr>
              <w:spacing w:line="240" w:lineRule="auto"/>
              <w:contextualSpacing/>
              <w:jc w:val="center"/>
              <w:rPr>
                <w:sz w:val="22"/>
              </w:rPr>
            </w:pPr>
            <w:r w:rsidRPr="00B721AD">
              <w:rPr>
                <w:sz w:val="22"/>
              </w:rPr>
              <w:t>-</w:t>
            </w:r>
          </w:p>
        </w:tc>
      </w:tr>
      <w:tr w:rsidR="00040977" w:rsidRPr="0034325E" w14:paraId="4695273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9BD33CC" w14:textId="525A061F"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11 от ул. А. Айсина, д.</w:t>
            </w:r>
            <w:r w:rsidR="005F796C">
              <w:rPr>
                <w:sz w:val="22"/>
              </w:rPr>
              <w:t xml:space="preserve"> </w:t>
            </w:r>
            <w:r w:rsidRPr="00B721AD">
              <w:rPr>
                <w:sz w:val="22"/>
              </w:rPr>
              <w:t xml:space="preserve">36 на </w:t>
            </w:r>
          </w:p>
          <w:p w14:paraId="47EBC63E" w14:textId="5A78E490" w:rsidR="00040977" w:rsidRPr="00B721AD" w:rsidRDefault="00040977" w:rsidP="00B721AD">
            <w:pPr>
              <w:spacing w:line="240" w:lineRule="auto"/>
              <w:contextualSpacing/>
              <w:jc w:val="center"/>
              <w:rPr>
                <w:sz w:val="22"/>
              </w:rPr>
            </w:pPr>
            <w:r w:rsidRPr="00B721AD">
              <w:rPr>
                <w:sz w:val="22"/>
              </w:rPr>
              <w:t>ул. Полевая</w:t>
            </w:r>
          </w:p>
        </w:tc>
        <w:tc>
          <w:tcPr>
            <w:tcW w:w="2722" w:type="dxa"/>
            <w:tcBorders>
              <w:top w:val="single" w:sz="4" w:space="0" w:color="auto"/>
              <w:left w:val="single" w:sz="4" w:space="0" w:color="auto"/>
              <w:bottom w:val="single" w:sz="4" w:space="0" w:color="auto"/>
              <w:right w:val="single" w:sz="4" w:space="0" w:color="auto"/>
            </w:tcBorders>
          </w:tcPr>
          <w:p w14:paraId="3B211AAE" w14:textId="07AA15CD"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0095D1B" w14:textId="41EE648D"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2458AC3" w14:textId="3E505D95" w:rsidR="00040977" w:rsidRPr="00B721AD" w:rsidRDefault="00040977" w:rsidP="00B721AD">
            <w:pPr>
              <w:spacing w:line="240" w:lineRule="auto"/>
              <w:contextualSpacing/>
              <w:jc w:val="center"/>
              <w:rPr>
                <w:sz w:val="22"/>
              </w:rPr>
            </w:pPr>
            <w:r w:rsidRPr="00B721AD">
              <w:rPr>
                <w:sz w:val="22"/>
              </w:rPr>
              <w:t>0,24</w:t>
            </w:r>
          </w:p>
        </w:tc>
        <w:tc>
          <w:tcPr>
            <w:tcW w:w="2268" w:type="dxa"/>
            <w:gridSpan w:val="2"/>
            <w:tcBorders>
              <w:top w:val="single" w:sz="4" w:space="0" w:color="auto"/>
              <w:left w:val="single" w:sz="4" w:space="0" w:color="auto"/>
              <w:bottom w:val="single" w:sz="4" w:space="0" w:color="auto"/>
              <w:right w:val="single" w:sz="4" w:space="0" w:color="auto"/>
            </w:tcBorders>
          </w:tcPr>
          <w:p w14:paraId="40E905ED" w14:textId="206953F5" w:rsidR="00040977" w:rsidRPr="00B721AD" w:rsidRDefault="00040977" w:rsidP="00B721AD">
            <w:pPr>
              <w:spacing w:line="240" w:lineRule="auto"/>
              <w:contextualSpacing/>
              <w:jc w:val="center"/>
              <w:rPr>
                <w:sz w:val="22"/>
              </w:rPr>
            </w:pPr>
            <w:r w:rsidRPr="00B721AD">
              <w:rPr>
                <w:sz w:val="22"/>
              </w:rPr>
              <w:t>-</w:t>
            </w:r>
          </w:p>
        </w:tc>
      </w:tr>
      <w:tr w:rsidR="00040977" w:rsidRPr="0034325E" w14:paraId="45BC827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AE53EC7" w14:textId="5D1A3B19"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12 от ул. А. Айсина, д.</w:t>
            </w:r>
            <w:r w:rsidR="005F796C">
              <w:rPr>
                <w:sz w:val="22"/>
              </w:rPr>
              <w:t xml:space="preserve"> </w:t>
            </w:r>
            <w:r w:rsidRPr="00B721AD">
              <w:rPr>
                <w:sz w:val="22"/>
              </w:rPr>
              <w:t>48 на</w:t>
            </w:r>
          </w:p>
          <w:p w14:paraId="3089ED16" w14:textId="77A649A8" w:rsidR="00040977" w:rsidRPr="00B721AD" w:rsidRDefault="00040977" w:rsidP="00B721AD">
            <w:pPr>
              <w:spacing w:line="240" w:lineRule="auto"/>
              <w:contextualSpacing/>
              <w:jc w:val="center"/>
              <w:rPr>
                <w:sz w:val="22"/>
              </w:rPr>
            </w:pPr>
            <w:r w:rsidRPr="00B721AD">
              <w:rPr>
                <w:sz w:val="22"/>
              </w:rPr>
              <w:t>ул. Полевая</w:t>
            </w:r>
          </w:p>
        </w:tc>
        <w:tc>
          <w:tcPr>
            <w:tcW w:w="2722" w:type="dxa"/>
            <w:tcBorders>
              <w:top w:val="single" w:sz="4" w:space="0" w:color="auto"/>
              <w:left w:val="single" w:sz="4" w:space="0" w:color="auto"/>
              <w:bottom w:val="single" w:sz="4" w:space="0" w:color="auto"/>
              <w:right w:val="single" w:sz="4" w:space="0" w:color="auto"/>
            </w:tcBorders>
          </w:tcPr>
          <w:p w14:paraId="36593F35" w14:textId="2313041C"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8DAA268" w14:textId="71943C4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6953491" w14:textId="2C22EC41" w:rsidR="00040977" w:rsidRPr="00B721AD" w:rsidRDefault="00040977" w:rsidP="00B721AD">
            <w:pPr>
              <w:spacing w:line="240" w:lineRule="auto"/>
              <w:contextualSpacing/>
              <w:jc w:val="center"/>
              <w:rPr>
                <w:sz w:val="22"/>
              </w:rPr>
            </w:pPr>
            <w:r w:rsidRPr="00B721AD">
              <w:rPr>
                <w:sz w:val="22"/>
              </w:rPr>
              <w:t>0,22</w:t>
            </w:r>
          </w:p>
        </w:tc>
        <w:tc>
          <w:tcPr>
            <w:tcW w:w="2268" w:type="dxa"/>
            <w:gridSpan w:val="2"/>
            <w:tcBorders>
              <w:top w:val="single" w:sz="4" w:space="0" w:color="auto"/>
              <w:left w:val="single" w:sz="4" w:space="0" w:color="auto"/>
              <w:bottom w:val="single" w:sz="4" w:space="0" w:color="auto"/>
              <w:right w:val="single" w:sz="4" w:space="0" w:color="auto"/>
            </w:tcBorders>
          </w:tcPr>
          <w:p w14:paraId="750E6EC5" w14:textId="03C6A03F" w:rsidR="00040977" w:rsidRPr="00B721AD" w:rsidRDefault="00040977" w:rsidP="00B721AD">
            <w:pPr>
              <w:spacing w:line="240" w:lineRule="auto"/>
              <w:contextualSpacing/>
              <w:jc w:val="center"/>
              <w:rPr>
                <w:sz w:val="22"/>
              </w:rPr>
            </w:pPr>
            <w:r w:rsidRPr="00B721AD">
              <w:rPr>
                <w:sz w:val="22"/>
              </w:rPr>
              <w:t>-</w:t>
            </w:r>
          </w:p>
        </w:tc>
      </w:tr>
      <w:tr w:rsidR="00040977" w:rsidRPr="0034325E" w14:paraId="4FE756A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9F39CA3" w14:textId="51B30D83" w:rsidR="00040977" w:rsidRPr="00B721AD" w:rsidRDefault="00040977" w:rsidP="00B721AD">
            <w:pPr>
              <w:spacing w:line="240" w:lineRule="auto"/>
              <w:jc w:val="center"/>
              <w:rPr>
                <w:sz w:val="22"/>
              </w:rPr>
            </w:pPr>
            <w:r w:rsidRPr="00B721AD">
              <w:rPr>
                <w:sz w:val="22"/>
              </w:rPr>
              <w:t>Проезд №13 от ул. А. Айсина, д.</w:t>
            </w:r>
            <w:r w:rsidR="005F796C">
              <w:rPr>
                <w:sz w:val="22"/>
              </w:rPr>
              <w:t xml:space="preserve"> </w:t>
            </w:r>
            <w:r w:rsidRPr="00B721AD">
              <w:rPr>
                <w:sz w:val="22"/>
              </w:rPr>
              <w:t>52 на ул. Полевая</w:t>
            </w:r>
          </w:p>
        </w:tc>
        <w:tc>
          <w:tcPr>
            <w:tcW w:w="2722" w:type="dxa"/>
            <w:tcBorders>
              <w:top w:val="single" w:sz="4" w:space="0" w:color="auto"/>
              <w:left w:val="single" w:sz="4" w:space="0" w:color="auto"/>
              <w:bottom w:val="single" w:sz="4" w:space="0" w:color="auto"/>
              <w:right w:val="single" w:sz="4" w:space="0" w:color="auto"/>
            </w:tcBorders>
          </w:tcPr>
          <w:p w14:paraId="51CCEC76" w14:textId="2B916736"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D983D24" w14:textId="5ED86AF2" w:rsidR="00040977" w:rsidRPr="00B721AD" w:rsidRDefault="00040977"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46E527E" w14:textId="52CE4C42" w:rsidR="00040977" w:rsidRPr="00B721AD" w:rsidRDefault="00040977" w:rsidP="00B721AD">
            <w:pPr>
              <w:spacing w:line="240" w:lineRule="auto"/>
              <w:contextualSpacing/>
              <w:jc w:val="center"/>
              <w:rPr>
                <w:sz w:val="22"/>
              </w:rPr>
            </w:pPr>
            <w:r w:rsidRPr="00B721AD">
              <w:rPr>
                <w:sz w:val="22"/>
              </w:rPr>
              <w:t>0,2</w:t>
            </w:r>
          </w:p>
        </w:tc>
        <w:tc>
          <w:tcPr>
            <w:tcW w:w="2268" w:type="dxa"/>
            <w:gridSpan w:val="2"/>
            <w:tcBorders>
              <w:top w:val="single" w:sz="4" w:space="0" w:color="auto"/>
              <w:left w:val="single" w:sz="4" w:space="0" w:color="auto"/>
              <w:bottom w:val="single" w:sz="4" w:space="0" w:color="auto"/>
              <w:right w:val="single" w:sz="4" w:space="0" w:color="auto"/>
            </w:tcBorders>
          </w:tcPr>
          <w:p w14:paraId="675F5907" w14:textId="75FE33E0" w:rsidR="00040977" w:rsidRPr="00B721AD" w:rsidRDefault="00040977" w:rsidP="00B721AD">
            <w:pPr>
              <w:spacing w:line="240" w:lineRule="auto"/>
              <w:contextualSpacing/>
              <w:jc w:val="center"/>
              <w:rPr>
                <w:sz w:val="22"/>
              </w:rPr>
            </w:pPr>
            <w:r w:rsidRPr="00B721AD">
              <w:rPr>
                <w:sz w:val="22"/>
              </w:rPr>
              <w:t>-</w:t>
            </w:r>
          </w:p>
        </w:tc>
      </w:tr>
      <w:tr w:rsidR="00040977" w:rsidRPr="0034325E" w14:paraId="3B2413C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7806FB1" w14:textId="50513300"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14 от ул. А. Айсина, д.</w:t>
            </w:r>
            <w:r w:rsidR="005F796C">
              <w:rPr>
                <w:sz w:val="22"/>
              </w:rPr>
              <w:t xml:space="preserve"> </w:t>
            </w:r>
            <w:r w:rsidRPr="00B721AD">
              <w:rPr>
                <w:sz w:val="22"/>
              </w:rPr>
              <w:t>66 на</w:t>
            </w:r>
          </w:p>
          <w:p w14:paraId="505EFD3E" w14:textId="4549CE6A" w:rsidR="00040977" w:rsidRPr="00B721AD" w:rsidRDefault="00040977" w:rsidP="00B721AD">
            <w:pPr>
              <w:spacing w:line="240" w:lineRule="auto"/>
              <w:contextualSpacing/>
              <w:jc w:val="center"/>
              <w:rPr>
                <w:sz w:val="22"/>
              </w:rPr>
            </w:pPr>
            <w:r w:rsidRPr="00B721AD">
              <w:rPr>
                <w:sz w:val="22"/>
              </w:rPr>
              <w:t>ул. Полевая</w:t>
            </w:r>
          </w:p>
        </w:tc>
        <w:tc>
          <w:tcPr>
            <w:tcW w:w="2722" w:type="dxa"/>
            <w:tcBorders>
              <w:top w:val="single" w:sz="4" w:space="0" w:color="auto"/>
              <w:left w:val="single" w:sz="4" w:space="0" w:color="auto"/>
              <w:bottom w:val="single" w:sz="4" w:space="0" w:color="auto"/>
              <w:right w:val="single" w:sz="4" w:space="0" w:color="auto"/>
            </w:tcBorders>
          </w:tcPr>
          <w:p w14:paraId="672601D2" w14:textId="04314F93"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820CE60" w14:textId="2F8B9DF5"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D9A00BB" w14:textId="4F50673A" w:rsidR="00040977" w:rsidRPr="00B721AD" w:rsidRDefault="00040977" w:rsidP="00B721AD">
            <w:pPr>
              <w:spacing w:line="240" w:lineRule="auto"/>
              <w:contextualSpacing/>
              <w:jc w:val="center"/>
              <w:rPr>
                <w:sz w:val="22"/>
              </w:rPr>
            </w:pPr>
            <w:r w:rsidRPr="00B721AD">
              <w:rPr>
                <w:sz w:val="22"/>
              </w:rPr>
              <w:t>0,2</w:t>
            </w:r>
          </w:p>
        </w:tc>
        <w:tc>
          <w:tcPr>
            <w:tcW w:w="2268" w:type="dxa"/>
            <w:gridSpan w:val="2"/>
            <w:tcBorders>
              <w:top w:val="single" w:sz="4" w:space="0" w:color="auto"/>
              <w:left w:val="single" w:sz="4" w:space="0" w:color="auto"/>
              <w:bottom w:val="single" w:sz="4" w:space="0" w:color="auto"/>
              <w:right w:val="single" w:sz="4" w:space="0" w:color="auto"/>
            </w:tcBorders>
          </w:tcPr>
          <w:p w14:paraId="781AE730" w14:textId="341911E9" w:rsidR="00040977" w:rsidRPr="00B721AD" w:rsidRDefault="00040977" w:rsidP="00B721AD">
            <w:pPr>
              <w:spacing w:line="240" w:lineRule="auto"/>
              <w:contextualSpacing/>
              <w:jc w:val="center"/>
              <w:rPr>
                <w:sz w:val="22"/>
              </w:rPr>
            </w:pPr>
            <w:r w:rsidRPr="00B721AD">
              <w:rPr>
                <w:sz w:val="22"/>
              </w:rPr>
              <w:t>-</w:t>
            </w:r>
          </w:p>
        </w:tc>
      </w:tr>
      <w:tr w:rsidR="00040977" w:rsidRPr="0034325E" w14:paraId="1326207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B808EAD" w14:textId="28474872"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15 от ул. А. Айсина, д.</w:t>
            </w:r>
            <w:r w:rsidR="005F796C">
              <w:rPr>
                <w:sz w:val="22"/>
              </w:rPr>
              <w:t xml:space="preserve"> </w:t>
            </w:r>
            <w:r w:rsidRPr="00B721AD">
              <w:rPr>
                <w:sz w:val="22"/>
              </w:rPr>
              <w:t>94 на</w:t>
            </w:r>
          </w:p>
          <w:p w14:paraId="67A8C4F1" w14:textId="4DEE5857" w:rsidR="00040977" w:rsidRPr="00B721AD" w:rsidRDefault="00040977" w:rsidP="00B721AD">
            <w:pPr>
              <w:spacing w:line="240" w:lineRule="auto"/>
              <w:contextualSpacing/>
              <w:jc w:val="center"/>
              <w:rPr>
                <w:sz w:val="22"/>
              </w:rPr>
            </w:pPr>
            <w:r w:rsidRPr="00B721AD">
              <w:rPr>
                <w:sz w:val="22"/>
              </w:rPr>
              <w:t>ул. Полевая</w:t>
            </w:r>
          </w:p>
        </w:tc>
        <w:tc>
          <w:tcPr>
            <w:tcW w:w="2722" w:type="dxa"/>
            <w:tcBorders>
              <w:top w:val="single" w:sz="4" w:space="0" w:color="auto"/>
              <w:left w:val="single" w:sz="4" w:space="0" w:color="auto"/>
              <w:bottom w:val="single" w:sz="4" w:space="0" w:color="auto"/>
              <w:right w:val="single" w:sz="4" w:space="0" w:color="auto"/>
            </w:tcBorders>
          </w:tcPr>
          <w:p w14:paraId="50982E16" w14:textId="72C65C6B"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92CE857" w14:textId="1A3783E4"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ADA5674" w14:textId="5A950172" w:rsidR="00040977" w:rsidRPr="00B721AD" w:rsidRDefault="00040977" w:rsidP="00B721AD">
            <w:pPr>
              <w:spacing w:line="240" w:lineRule="auto"/>
              <w:contextualSpacing/>
              <w:jc w:val="center"/>
              <w:rPr>
                <w:sz w:val="22"/>
              </w:rPr>
            </w:pPr>
            <w:r w:rsidRPr="00B721AD">
              <w:rPr>
                <w:sz w:val="22"/>
              </w:rPr>
              <w:t>0,19</w:t>
            </w:r>
          </w:p>
        </w:tc>
        <w:tc>
          <w:tcPr>
            <w:tcW w:w="2268" w:type="dxa"/>
            <w:gridSpan w:val="2"/>
            <w:tcBorders>
              <w:top w:val="single" w:sz="4" w:space="0" w:color="auto"/>
              <w:left w:val="single" w:sz="4" w:space="0" w:color="auto"/>
              <w:bottom w:val="single" w:sz="4" w:space="0" w:color="auto"/>
              <w:right w:val="single" w:sz="4" w:space="0" w:color="auto"/>
            </w:tcBorders>
          </w:tcPr>
          <w:p w14:paraId="35337BEE" w14:textId="40D0E319" w:rsidR="00040977" w:rsidRPr="00B721AD" w:rsidRDefault="00040977" w:rsidP="00B721AD">
            <w:pPr>
              <w:spacing w:line="240" w:lineRule="auto"/>
              <w:contextualSpacing/>
              <w:jc w:val="center"/>
              <w:rPr>
                <w:sz w:val="22"/>
              </w:rPr>
            </w:pPr>
            <w:r w:rsidRPr="00B721AD">
              <w:rPr>
                <w:sz w:val="22"/>
              </w:rPr>
              <w:t>-</w:t>
            </w:r>
          </w:p>
        </w:tc>
      </w:tr>
      <w:tr w:rsidR="00040977" w:rsidRPr="0034325E" w14:paraId="02E989B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9E533FE" w14:textId="72D54198" w:rsidR="00040977" w:rsidRPr="00B721AD" w:rsidRDefault="00040977" w:rsidP="00B721AD">
            <w:pPr>
              <w:spacing w:line="240" w:lineRule="auto"/>
              <w:jc w:val="center"/>
              <w:rPr>
                <w:sz w:val="22"/>
              </w:rPr>
            </w:pPr>
            <w:r w:rsidRPr="00B721AD">
              <w:rPr>
                <w:sz w:val="22"/>
              </w:rPr>
              <w:lastRenderedPageBreak/>
              <w:t>Проезд №</w:t>
            </w:r>
            <w:r w:rsidR="005F796C">
              <w:rPr>
                <w:sz w:val="22"/>
              </w:rPr>
              <w:t xml:space="preserve"> </w:t>
            </w:r>
            <w:r w:rsidRPr="00B721AD">
              <w:rPr>
                <w:sz w:val="22"/>
              </w:rPr>
              <w:t>16 от ул. А. Айсина, д.</w:t>
            </w:r>
            <w:r w:rsidR="005F796C">
              <w:rPr>
                <w:sz w:val="22"/>
              </w:rPr>
              <w:t xml:space="preserve"> </w:t>
            </w:r>
            <w:r w:rsidRPr="00B721AD">
              <w:rPr>
                <w:sz w:val="22"/>
              </w:rPr>
              <w:t>100 на ул. Полевая</w:t>
            </w:r>
          </w:p>
        </w:tc>
        <w:tc>
          <w:tcPr>
            <w:tcW w:w="2722" w:type="dxa"/>
            <w:tcBorders>
              <w:top w:val="single" w:sz="4" w:space="0" w:color="auto"/>
              <w:left w:val="single" w:sz="4" w:space="0" w:color="auto"/>
              <w:bottom w:val="single" w:sz="4" w:space="0" w:color="auto"/>
              <w:right w:val="single" w:sz="4" w:space="0" w:color="auto"/>
            </w:tcBorders>
          </w:tcPr>
          <w:p w14:paraId="19089A07" w14:textId="3ED4608B"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A09B098" w14:textId="5ECB8B08" w:rsidR="00040977" w:rsidRPr="00B721AD" w:rsidRDefault="00040977"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0C89DF2" w14:textId="21656967" w:rsidR="00040977" w:rsidRPr="00B721AD" w:rsidRDefault="00040977" w:rsidP="00B721AD">
            <w:pPr>
              <w:spacing w:line="240" w:lineRule="auto"/>
              <w:contextualSpacing/>
              <w:jc w:val="center"/>
              <w:rPr>
                <w:sz w:val="22"/>
              </w:rPr>
            </w:pPr>
            <w:r w:rsidRPr="00B721AD">
              <w:rPr>
                <w:sz w:val="22"/>
              </w:rPr>
              <w:t>0,175</w:t>
            </w:r>
          </w:p>
        </w:tc>
        <w:tc>
          <w:tcPr>
            <w:tcW w:w="2268" w:type="dxa"/>
            <w:gridSpan w:val="2"/>
            <w:tcBorders>
              <w:top w:val="single" w:sz="4" w:space="0" w:color="auto"/>
              <w:left w:val="single" w:sz="4" w:space="0" w:color="auto"/>
              <w:bottom w:val="single" w:sz="4" w:space="0" w:color="auto"/>
              <w:right w:val="single" w:sz="4" w:space="0" w:color="auto"/>
            </w:tcBorders>
          </w:tcPr>
          <w:p w14:paraId="0B6027F5" w14:textId="28A50C8D" w:rsidR="00040977" w:rsidRPr="00B721AD" w:rsidRDefault="00040977" w:rsidP="00B721AD">
            <w:pPr>
              <w:spacing w:line="240" w:lineRule="auto"/>
              <w:contextualSpacing/>
              <w:jc w:val="center"/>
              <w:rPr>
                <w:sz w:val="22"/>
              </w:rPr>
            </w:pPr>
            <w:r w:rsidRPr="00B721AD">
              <w:rPr>
                <w:sz w:val="22"/>
              </w:rPr>
              <w:t>-</w:t>
            </w:r>
          </w:p>
        </w:tc>
      </w:tr>
      <w:tr w:rsidR="00040977" w:rsidRPr="0034325E" w14:paraId="5D09544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A045F46" w14:textId="4D23D5FE"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17 от ул. А. Айсина, д.</w:t>
            </w:r>
            <w:r w:rsidR="005F796C">
              <w:rPr>
                <w:sz w:val="22"/>
              </w:rPr>
              <w:t xml:space="preserve"> </w:t>
            </w:r>
            <w:r w:rsidRPr="00B721AD">
              <w:rPr>
                <w:sz w:val="22"/>
              </w:rPr>
              <w:t>112 на</w:t>
            </w:r>
          </w:p>
          <w:p w14:paraId="63C7E741" w14:textId="14C7FEFD" w:rsidR="00040977" w:rsidRPr="00B721AD" w:rsidRDefault="00040977" w:rsidP="00B721AD">
            <w:pPr>
              <w:spacing w:line="240" w:lineRule="auto"/>
              <w:contextualSpacing/>
              <w:jc w:val="center"/>
              <w:rPr>
                <w:sz w:val="22"/>
              </w:rPr>
            </w:pPr>
            <w:r w:rsidRPr="00B721AD">
              <w:rPr>
                <w:sz w:val="22"/>
              </w:rPr>
              <w:t xml:space="preserve">ул. Полевая. </w:t>
            </w:r>
          </w:p>
        </w:tc>
        <w:tc>
          <w:tcPr>
            <w:tcW w:w="2722" w:type="dxa"/>
            <w:tcBorders>
              <w:top w:val="single" w:sz="4" w:space="0" w:color="auto"/>
              <w:left w:val="single" w:sz="4" w:space="0" w:color="auto"/>
              <w:bottom w:val="single" w:sz="4" w:space="0" w:color="auto"/>
              <w:right w:val="single" w:sz="4" w:space="0" w:color="auto"/>
            </w:tcBorders>
          </w:tcPr>
          <w:p w14:paraId="06FF9EDB" w14:textId="74888F15"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77DDCCD" w14:textId="41A19D8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28C6283" w14:textId="4A8958FA" w:rsidR="00040977" w:rsidRPr="00B721AD" w:rsidRDefault="00040977" w:rsidP="00B721AD">
            <w:pPr>
              <w:spacing w:line="240" w:lineRule="auto"/>
              <w:contextualSpacing/>
              <w:jc w:val="center"/>
              <w:rPr>
                <w:sz w:val="22"/>
              </w:rPr>
            </w:pPr>
            <w:r w:rsidRPr="00B721AD">
              <w:rPr>
                <w:sz w:val="22"/>
              </w:rPr>
              <w:t>0,17</w:t>
            </w:r>
          </w:p>
        </w:tc>
        <w:tc>
          <w:tcPr>
            <w:tcW w:w="2268" w:type="dxa"/>
            <w:gridSpan w:val="2"/>
            <w:tcBorders>
              <w:top w:val="single" w:sz="4" w:space="0" w:color="auto"/>
              <w:left w:val="single" w:sz="4" w:space="0" w:color="auto"/>
              <w:bottom w:val="single" w:sz="4" w:space="0" w:color="auto"/>
              <w:right w:val="single" w:sz="4" w:space="0" w:color="auto"/>
            </w:tcBorders>
          </w:tcPr>
          <w:p w14:paraId="6EAC24B6" w14:textId="5EDF4839" w:rsidR="00040977" w:rsidRPr="00B721AD" w:rsidRDefault="00040977" w:rsidP="00B721AD">
            <w:pPr>
              <w:spacing w:line="240" w:lineRule="auto"/>
              <w:contextualSpacing/>
              <w:jc w:val="center"/>
              <w:rPr>
                <w:sz w:val="22"/>
              </w:rPr>
            </w:pPr>
            <w:r w:rsidRPr="00B721AD">
              <w:rPr>
                <w:sz w:val="22"/>
              </w:rPr>
              <w:t>-</w:t>
            </w:r>
          </w:p>
        </w:tc>
      </w:tr>
      <w:tr w:rsidR="00040977" w:rsidRPr="0034325E" w14:paraId="73338E83"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EF5338E" w14:textId="65D0B01C"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18 от ул. Октябрьская, д.</w:t>
            </w:r>
            <w:r w:rsidR="005F796C">
              <w:rPr>
                <w:sz w:val="22"/>
              </w:rPr>
              <w:t xml:space="preserve"> </w:t>
            </w:r>
            <w:r w:rsidRPr="00B721AD">
              <w:rPr>
                <w:sz w:val="22"/>
              </w:rPr>
              <w:t>10.</w:t>
            </w:r>
            <w:r w:rsidR="005F796C">
              <w:rPr>
                <w:sz w:val="22"/>
              </w:rPr>
              <w:t xml:space="preserve"> </w:t>
            </w:r>
            <w:r w:rsidRPr="00B721AD">
              <w:rPr>
                <w:sz w:val="22"/>
              </w:rPr>
              <w:t>на ул. Советская, д.</w:t>
            </w:r>
            <w:r w:rsidR="005F796C">
              <w:rPr>
                <w:sz w:val="22"/>
              </w:rPr>
              <w:t xml:space="preserve"> </w:t>
            </w:r>
            <w:r w:rsidRPr="00B721AD">
              <w:rPr>
                <w:sz w:val="22"/>
              </w:rPr>
              <w:t>9</w:t>
            </w:r>
          </w:p>
        </w:tc>
        <w:tc>
          <w:tcPr>
            <w:tcW w:w="2722" w:type="dxa"/>
            <w:tcBorders>
              <w:top w:val="single" w:sz="4" w:space="0" w:color="auto"/>
              <w:left w:val="single" w:sz="4" w:space="0" w:color="auto"/>
              <w:bottom w:val="single" w:sz="4" w:space="0" w:color="auto"/>
              <w:right w:val="single" w:sz="4" w:space="0" w:color="auto"/>
            </w:tcBorders>
          </w:tcPr>
          <w:p w14:paraId="5FC7ADAB" w14:textId="35E6099F"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A5E6638" w14:textId="70243168"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28437CD" w14:textId="12275061" w:rsidR="00040977" w:rsidRPr="00B721AD" w:rsidRDefault="00040977" w:rsidP="00B721AD">
            <w:pPr>
              <w:spacing w:line="240" w:lineRule="auto"/>
              <w:contextualSpacing/>
              <w:jc w:val="center"/>
              <w:rPr>
                <w:sz w:val="22"/>
              </w:rPr>
            </w:pPr>
            <w:r w:rsidRPr="00B721AD">
              <w:rPr>
                <w:sz w:val="22"/>
              </w:rPr>
              <w:t>0,19</w:t>
            </w:r>
          </w:p>
        </w:tc>
        <w:tc>
          <w:tcPr>
            <w:tcW w:w="2268" w:type="dxa"/>
            <w:gridSpan w:val="2"/>
            <w:tcBorders>
              <w:top w:val="single" w:sz="4" w:space="0" w:color="auto"/>
              <w:left w:val="single" w:sz="4" w:space="0" w:color="auto"/>
              <w:bottom w:val="single" w:sz="4" w:space="0" w:color="auto"/>
              <w:right w:val="single" w:sz="4" w:space="0" w:color="auto"/>
            </w:tcBorders>
          </w:tcPr>
          <w:p w14:paraId="055D9BED" w14:textId="36E2AC17" w:rsidR="00040977" w:rsidRPr="00B721AD" w:rsidRDefault="00040977" w:rsidP="00B721AD">
            <w:pPr>
              <w:spacing w:line="240" w:lineRule="auto"/>
              <w:contextualSpacing/>
              <w:jc w:val="center"/>
              <w:rPr>
                <w:sz w:val="22"/>
              </w:rPr>
            </w:pPr>
            <w:r w:rsidRPr="00B721AD">
              <w:rPr>
                <w:sz w:val="22"/>
              </w:rPr>
              <w:t>-</w:t>
            </w:r>
          </w:p>
        </w:tc>
      </w:tr>
      <w:tr w:rsidR="00040977" w:rsidRPr="0034325E" w14:paraId="58752B3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E292CF9" w14:textId="5E75679A"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19 от ул. Октябрьская, д.</w:t>
            </w:r>
            <w:r w:rsidR="005F796C">
              <w:rPr>
                <w:sz w:val="22"/>
              </w:rPr>
              <w:t xml:space="preserve"> </w:t>
            </w:r>
            <w:r w:rsidRPr="00B721AD">
              <w:rPr>
                <w:sz w:val="22"/>
              </w:rPr>
              <w:t>14.</w:t>
            </w:r>
            <w:r w:rsidR="005F796C">
              <w:rPr>
                <w:sz w:val="22"/>
              </w:rPr>
              <w:t xml:space="preserve"> </w:t>
            </w:r>
            <w:r w:rsidRPr="00B721AD">
              <w:rPr>
                <w:sz w:val="22"/>
              </w:rPr>
              <w:t>на ул. Советская, д.</w:t>
            </w:r>
            <w:r w:rsidR="005F796C">
              <w:rPr>
                <w:sz w:val="22"/>
              </w:rPr>
              <w:t xml:space="preserve"> </w:t>
            </w:r>
            <w:r w:rsidRPr="00B721AD">
              <w:rPr>
                <w:sz w:val="22"/>
              </w:rPr>
              <w:t>15</w:t>
            </w:r>
          </w:p>
        </w:tc>
        <w:tc>
          <w:tcPr>
            <w:tcW w:w="2722" w:type="dxa"/>
            <w:tcBorders>
              <w:top w:val="single" w:sz="4" w:space="0" w:color="auto"/>
              <w:left w:val="single" w:sz="4" w:space="0" w:color="auto"/>
              <w:bottom w:val="single" w:sz="4" w:space="0" w:color="auto"/>
              <w:right w:val="single" w:sz="4" w:space="0" w:color="auto"/>
            </w:tcBorders>
          </w:tcPr>
          <w:p w14:paraId="1CAF2E51" w14:textId="550BEF4E"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7909572" w14:textId="378850ED"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0C1FCD9" w14:textId="09435FC0" w:rsidR="00040977" w:rsidRPr="00B721AD" w:rsidRDefault="00040977" w:rsidP="00B721AD">
            <w:pPr>
              <w:spacing w:line="240" w:lineRule="auto"/>
              <w:contextualSpacing/>
              <w:jc w:val="center"/>
              <w:rPr>
                <w:sz w:val="22"/>
              </w:rPr>
            </w:pPr>
            <w:r w:rsidRPr="00B721AD">
              <w:rPr>
                <w:sz w:val="22"/>
              </w:rPr>
              <w:t>0,185</w:t>
            </w:r>
          </w:p>
        </w:tc>
        <w:tc>
          <w:tcPr>
            <w:tcW w:w="2268" w:type="dxa"/>
            <w:gridSpan w:val="2"/>
            <w:tcBorders>
              <w:top w:val="single" w:sz="4" w:space="0" w:color="auto"/>
              <w:left w:val="single" w:sz="4" w:space="0" w:color="auto"/>
              <w:bottom w:val="single" w:sz="4" w:space="0" w:color="auto"/>
              <w:right w:val="single" w:sz="4" w:space="0" w:color="auto"/>
            </w:tcBorders>
          </w:tcPr>
          <w:p w14:paraId="3D0DE0C8" w14:textId="30F0D216" w:rsidR="00040977" w:rsidRPr="00B721AD" w:rsidRDefault="00040977" w:rsidP="00B721AD">
            <w:pPr>
              <w:spacing w:line="240" w:lineRule="auto"/>
              <w:contextualSpacing/>
              <w:jc w:val="center"/>
              <w:rPr>
                <w:sz w:val="22"/>
              </w:rPr>
            </w:pPr>
            <w:r w:rsidRPr="00B721AD">
              <w:rPr>
                <w:sz w:val="22"/>
              </w:rPr>
              <w:t>-</w:t>
            </w:r>
          </w:p>
        </w:tc>
      </w:tr>
      <w:tr w:rsidR="00040977" w:rsidRPr="0034325E" w14:paraId="738D2783"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570177B" w14:textId="6D321EAF"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20 от ул. Октябрьская, д.</w:t>
            </w:r>
            <w:r w:rsidR="005F796C">
              <w:rPr>
                <w:sz w:val="22"/>
              </w:rPr>
              <w:t xml:space="preserve"> </w:t>
            </w:r>
            <w:r w:rsidRPr="00B721AD">
              <w:rPr>
                <w:sz w:val="22"/>
              </w:rPr>
              <w:t>18Г.</w:t>
            </w:r>
            <w:r w:rsidR="005F796C">
              <w:rPr>
                <w:sz w:val="22"/>
              </w:rPr>
              <w:t xml:space="preserve"> </w:t>
            </w:r>
            <w:r w:rsidRPr="00B721AD">
              <w:rPr>
                <w:sz w:val="22"/>
              </w:rPr>
              <w:t>на ул. Советская, д.</w:t>
            </w:r>
            <w:r w:rsidR="005F796C">
              <w:rPr>
                <w:sz w:val="22"/>
              </w:rPr>
              <w:t xml:space="preserve"> </w:t>
            </w:r>
            <w:r w:rsidRPr="00B721AD">
              <w:rPr>
                <w:sz w:val="22"/>
              </w:rPr>
              <w:t>23</w:t>
            </w:r>
          </w:p>
        </w:tc>
        <w:tc>
          <w:tcPr>
            <w:tcW w:w="2722" w:type="dxa"/>
            <w:tcBorders>
              <w:top w:val="single" w:sz="4" w:space="0" w:color="auto"/>
              <w:left w:val="single" w:sz="4" w:space="0" w:color="auto"/>
              <w:bottom w:val="single" w:sz="4" w:space="0" w:color="auto"/>
              <w:right w:val="single" w:sz="4" w:space="0" w:color="auto"/>
            </w:tcBorders>
          </w:tcPr>
          <w:p w14:paraId="4841B102" w14:textId="45E8554F"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B308613" w14:textId="03956E8A"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F945368" w14:textId="78BCF94D" w:rsidR="00040977" w:rsidRPr="00B721AD" w:rsidRDefault="00040977" w:rsidP="00B721AD">
            <w:pPr>
              <w:spacing w:line="240" w:lineRule="auto"/>
              <w:contextualSpacing/>
              <w:jc w:val="center"/>
              <w:rPr>
                <w:sz w:val="22"/>
              </w:rPr>
            </w:pPr>
            <w:r w:rsidRPr="00B721AD">
              <w:rPr>
                <w:sz w:val="22"/>
              </w:rPr>
              <w:t>0,165</w:t>
            </w:r>
          </w:p>
        </w:tc>
        <w:tc>
          <w:tcPr>
            <w:tcW w:w="2268" w:type="dxa"/>
            <w:gridSpan w:val="2"/>
            <w:tcBorders>
              <w:top w:val="single" w:sz="4" w:space="0" w:color="auto"/>
              <w:left w:val="single" w:sz="4" w:space="0" w:color="auto"/>
              <w:bottom w:val="single" w:sz="4" w:space="0" w:color="auto"/>
              <w:right w:val="single" w:sz="4" w:space="0" w:color="auto"/>
            </w:tcBorders>
          </w:tcPr>
          <w:p w14:paraId="685081B7" w14:textId="21B866C4" w:rsidR="00040977" w:rsidRPr="00B721AD" w:rsidRDefault="00040977" w:rsidP="00B721AD">
            <w:pPr>
              <w:spacing w:line="240" w:lineRule="auto"/>
              <w:contextualSpacing/>
              <w:jc w:val="center"/>
              <w:rPr>
                <w:sz w:val="22"/>
              </w:rPr>
            </w:pPr>
            <w:r w:rsidRPr="00B721AD">
              <w:rPr>
                <w:sz w:val="22"/>
              </w:rPr>
              <w:t>-</w:t>
            </w:r>
          </w:p>
        </w:tc>
      </w:tr>
      <w:tr w:rsidR="00040977" w:rsidRPr="0034325E" w14:paraId="2D7E46E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CB3D2A4" w14:textId="15BF7682"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21 от ул. Октябрьская, д.</w:t>
            </w:r>
            <w:r w:rsidR="005F796C">
              <w:rPr>
                <w:sz w:val="22"/>
              </w:rPr>
              <w:t xml:space="preserve"> </w:t>
            </w:r>
            <w:r w:rsidRPr="00B721AD">
              <w:rPr>
                <w:sz w:val="22"/>
              </w:rPr>
              <w:t>20.</w:t>
            </w:r>
            <w:r w:rsidR="005F796C">
              <w:rPr>
                <w:sz w:val="22"/>
              </w:rPr>
              <w:t xml:space="preserve"> </w:t>
            </w:r>
            <w:r w:rsidRPr="00B721AD">
              <w:rPr>
                <w:sz w:val="22"/>
              </w:rPr>
              <w:t>на ул. Советская, д.</w:t>
            </w:r>
            <w:r w:rsidR="005F796C">
              <w:rPr>
                <w:sz w:val="22"/>
              </w:rPr>
              <w:t xml:space="preserve"> </w:t>
            </w:r>
            <w:r w:rsidRPr="00B721AD">
              <w:rPr>
                <w:sz w:val="22"/>
              </w:rPr>
              <w:t>25</w:t>
            </w:r>
          </w:p>
        </w:tc>
        <w:tc>
          <w:tcPr>
            <w:tcW w:w="2722" w:type="dxa"/>
            <w:tcBorders>
              <w:top w:val="single" w:sz="4" w:space="0" w:color="auto"/>
              <w:left w:val="single" w:sz="4" w:space="0" w:color="auto"/>
              <w:bottom w:val="single" w:sz="4" w:space="0" w:color="auto"/>
              <w:right w:val="single" w:sz="4" w:space="0" w:color="auto"/>
            </w:tcBorders>
          </w:tcPr>
          <w:p w14:paraId="29A4BAA4" w14:textId="7D1D8698"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F98EFFC" w14:textId="16BE60D4"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193B5830" w14:textId="04B4F3CA" w:rsidR="00040977" w:rsidRPr="00B721AD" w:rsidRDefault="00040977" w:rsidP="00B721AD">
            <w:pPr>
              <w:spacing w:line="240" w:lineRule="auto"/>
              <w:contextualSpacing/>
              <w:jc w:val="center"/>
              <w:rPr>
                <w:sz w:val="22"/>
              </w:rPr>
            </w:pPr>
            <w:r w:rsidRPr="00B721AD">
              <w:rPr>
                <w:sz w:val="22"/>
              </w:rPr>
              <w:t>0,165</w:t>
            </w:r>
          </w:p>
        </w:tc>
        <w:tc>
          <w:tcPr>
            <w:tcW w:w="2268" w:type="dxa"/>
            <w:gridSpan w:val="2"/>
            <w:tcBorders>
              <w:top w:val="single" w:sz="4" w:space="0" w:color="auto"/>
              <w:left w:val="single" w:sz="4" w:space="0" w:color="auto"/>
              <w:bottom w:val="single" w:sz="4" w:space="0" w:color="auto"/>
              <w:right w:val="single" w:sz="4" w:space="0" w:color="auto"/>
            </w:tcBorders>
          </w:tcPr>
          <w:p w14:paraId="14B2E169" w14:textId="3A4B3FB3" w:rsidR="00040977" w:rsidRPr="00B721AD" w:rsidRDefault="00040977" w:rsidP="00B721AD">
            <w:pPr>
              <w:spacing w:line="240" w:lineRule="auto"/>
              <w:contextualSpacing/>
              <w:jc w:val="center"/>
              <w:rPr>
                <w:sz w:val="22"/>
              </w:rPr>
            </w:pPr>
            <w:r w:rsidRPr="00B721AD">
              <w:rPr>
                <w:sz w:val="22"/>
              </w:rPr>
              <w:t>-</w:t>
            </w:r>
          </w:p>
        </w:tc>
      </w:tr>
      <w:tr w:rsidR="00040977" w:rsidRPr="0034325E" w14:paraId="419561B1"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57509FD" w14:textId="5DC6267D"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22от ул. Октябрьская, д.18Б</w:t>
            </w:r>
            <w:r w:rsidR="005F796C">
              <w:rPr>
                <w:sz w:val="22"/>
              </w:rPr>
              <w:t xml:space="preserve">. </w:t>
            </w:r>
            <w:r w:rsidRPr="00B721AD">
              <w:rPr>
                <w:sz w:val="22"/>
              </w:rPr>
              <w:t>на ул. Советская, д.</w:t>
            </w:r>
            <w:r w:rsidR="005F796C">
              <w:rPr>
                <w:sz w:val="22"/>
              </w:rPr>
              <w:t xml:space="preserve"> </w:t>
            </w:r>
            <w:r w:rsidRPr="00B721AD">
              <w:rPr>
                <w:sz w:val="22"/>
              </w:rPr>
              <w:t>31</w:t>
            </w:r>
          </w:p>
        </w:tc>
        <w:tc>
          <w:tcPr>
            <w:tcW w:w="2722" w:type="dxa"/>
            <w:tcBorders>
              <w:top w:val="single" w:sz="4" w:space="0" w:color="auto"/>
              <w:left w:val="single" w:sz="4" w:space="0" w:color="auto"/>
              <w:bottom w:val="single" w:sz="4" w:space="0" w:color="auto"/>
              <w:right w:val="single" w:sz="4" w:space="0" w:color="auto"/>
            </w:tcBorders>
          </w:tcPr>
          <w:p w14:paraId="360CFF76" w14:textId="70C17FAF"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BB10F76" w14:textId="20955D70"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2AAE12F" w14:textId="2CF946C1" w:rsidR="00040977" w:rsidRPr="00B721AD" w:rsidRDefault="00040977" w:rsidP="00B721AD">
            <w:pPr>
              <w:spacing w:line="240" w:lineRule="auto"/>
              <w:contextualSpacing/>
              <w:jc w:val="center"/>
              <w:rPr>
                <w:sz w:val="22"/>
              </w:rPr>
            </w:pPr>
            <w:r w:rsidRPr="00B721AD">
              <w:rPr>
                <w:sz w:val="22"/>
              </w:rPr>
              <w:t>0,16</w:t>
            </w:r>
          </w:p>
        </w:tc>
        <w:tc>
          <w:tcPr>
            <w:tcW w:w="2268" w:type="dxa"/>
            <w:gridSpan w:val="2"/>
            <w:tcBorders>
              <w:top w:val="single" w:sz="4" w:space="0" w:color="auto"/>
              <w:left w:val="single" w:sz="4" w:space="0" w:color="auto"/>
              <w:bottom w:val="single" w:sz="4" w:space="0" w:color="auto"/>
              <w:right w:val="single" w:sz="4" w:space="0" w:color="auto"/>
            </w:tcBorders>
          </w:tcPr>
          <w:p w14:paraId="308D8E35" w14:textId="73D78F57" w:rsidR="00040977" w:rsidRPr="00B721AD" w:rsidRDefault="00040977" w:rsidP="00B721AD">
            <w:pPr>
              <w:spacing w:line="240" w:lineRule="auto"/>
              <w:contextualSpacing/>
              <w:jc w:val="center"/>
              <w:rPr>
                <w:sz w:val="22"/>
              </w:rPr>
            </w:pPr>
            <w:r w:rsidRPr="00B721AD">
              <w:rPr>
                <w:sz w:val="22"/>
              </w:rPr>
              <w:t>-</w:t>
            </w:r>
          </w:p>
        </w:tc>
      </w:tr>
      <w:tr w:rsidR="00040977" w:rsidRPr="0034325E" w14:paraId="33D1AE5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42ECE177" w14:textId="485E1E88"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23 от ул. Урожайная, д.</w:t>
            </w:r>
            <w:r w:rsidR="005F796C">
              <w:rPr>
                <w:sz w:val="22"/>
              </w:rPr>
              <w:t xml:space="preserve"> </w:t>
            </w:r>
            <w:r w:rsidRPr="00B721AD">
              <w:rPr>
                <w:sz w:val="22"/>
              </w:rPr>
              <w:t>40</w:t>
            </w:r>
            <w:r w:rsidR="005F796C">
              <w:rPr>
                <w:sz w:val="22"/>
              </w:rPr>
              <w:t xml:space="preserve"> </w:t>
            </w:r>
            <w:r w:rsidRPr="00B721AD">
              <w:rPr>
                <w:sz w:val="22"/>
              </w:rPr>
              <w:t xml:space="preserve">на </w:t>
            </w:r>
          </w:p>
          <w:p w14:paraId="5C6B04D3" w14:textId="5FF8017E" w:rsidR="00040977" w:rsidRPr="00B721AD" w:rsidRDefault="00040977" w:rsidP="00B721AD">
            <w:pPr>
              <w:spacing w:line="240" w:lineRule="auto"/>
              <w:contextualSpacing/>
              <w:jc w:val="center"/>
              <w:rPr>
                <w:sz w:val="22"/>
              </w:rPr>
            </w:pPr>
            <w:r w:rsidRPr="00B721AD">
              <w:rPr>
                <w:sz w:val="22"/>
              </w:rPr>
              <w:t>ул. Юности, д.</w:t>
            </w:r>
            <w:r w:rsidR="005F796C">
              <w:rPr>
                <w:sz w:val="22"/>
              </w:rPr>
              <w:t xml:space="preserve"> </w:t>
            </w:r>
            <w:r w:rsidRPr="00B721AD">
              <w:rPr>
                <w:sz w:val="22"/>
              </w:rPr>
              <w:t>10</w:t>
            </w:r>
          </w:p>
        </w:tc>
        <w:tc>
          <w:tcPr>
            <w:tcW w:w="2722" w:type="dxa"/>
            <w:tcBorders>
              <w:top w:val="single" w:sz="4" w:space="0" w:color="auto"/>
              <w:left w:val="single" w:sz="4" w:space="0" w:color="auto"/>
              <w:bottom w:val="single" w:sz="4" w:space="0" w:color="auto"/>
              <w:right w:val="single" w:sz="4" w:space="0" w:color="auto"/>
            </w:tcBorders>
          </w:tcPr>
          <w:p w14:paraId="10A4F3C3" w14:textId="4A4C5030"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32842E7" w14:textId="1D2E62EA"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A9B6132" w14:textId="721C20B1" w:rsidR="00040977" w:rsidRPr="00B721AD" w:rsidRDefault="00040977" w:rsidP="00B721AD">
            <w:pPr>
              <w:spacing w:line="240" w:lineRule="auto"/>
              <w:contextualSpacing/>
              <w:jc w:val="center"/>
              <w:rPr>
                <w:sz w:val="22"/>
              </w:rPr>
            </w:pPr>
            <w:r w:rsidRPr="00B721AD">
              <w:rPr>
                <w:sz w:val="22"/>
              </w:rPr>
              <w:t>0,18</w:t>
            </w:r>
          </w:p>
        </w:tc>
        <w:tc>
          <w:tcPr>
            <w:tcW w:w="2268" w:type="dxa"/>
            <w:gridSpan w:val="2"/>
            <w:tcBorders>
              <w:top w:val="single" w:sz="4" w:space="0" w:color="auto"/>
              <w:left w:val="single" w:sz="4" w:space="0" w:color="auto"/>
              <w:bottom w:val="single" w:sz="4" w:space="0" w:color="auto"/>
              <w:right w:val="single" w:sz="4" w:space="0" w:color="auto"/>
            </w:tcBorders>
          </w:tcPr>
          <w:p w14:paraId="15ECADBB" w14:textId="2FA2EA3A" w:rsidR="00040977" w:rsidRPr="00B721AD" w:rsidRDefault="00040977" w:rsidP="00B721AD">
            <w:pPr>
              <w:spacing w:line="240" w:lineRule="auto"/>
              <w:contextualSpacing/>
              <w:jc w:val="center"/>
              <w:rPr>
                <w:sz w:val="22"/>
              </w:rPr>
            </w:pPr>
            <w:r w:rsidRPr="00B721AD">
              <w:rPr>
                <w:sz w:val="22"/>
              </w:rPr>
              <w:t>-</w:t>
            </w:r>
          </w:p>
        </w:tc>
      </w:tr>
      <w:tr w:rsidR="00040977" w:rsidRPr="0034325E" w14:paraId="6355D2B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14089E1D" w14:textId="004DBE47"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24 от ул. Урожайная, д.</w:t>
            </w:r>
            <w:r w:rsidR="005F796C">
              <w:rPr>
                <w:sz w:val="22"/>
              </w:rPr>
              <w:t xml:space="preserve"> </w:t>
            </w:r>
            <w:r w:rsidRPr="00B721AD">
              <w:rPr>
                <w:sz w:val="22"/>
              </w:rPr>
              <w:t>50 на ул. Юности, д.</w:t>
            </w:r>
            <w:r w:rsidR="005F796C">
              <w:rPr>
                <w:sz w:val="22"/>
              </w:rPr>
              <w:t xml:space="preserve"> </w:t>
            </w:r>
            <w:r w:rsidRPr="00B721AD">
              <w:rPr>
                <w:sz w:val="22"/>
              </w:rPr>
              <w:t>12</w:t>
            </w:r>
          </w:p>
        </w:tc>
        <w:tc>
          <w:tcPr>
            <w:tcW w:w="2722" w:type="dxa"/>
            <w:tcBorders>
              <w:top w:val="single" w:sz="4" w:space="0" w:color="auto"/>
              <w:left w:val="single" w:sz="4" w:space="0" w:color="auto"/>
              <w:bottom w:val="single" w:sz="4" w:space="0" w:color="auto"/>
              <w:right w:val="single" w:sz="4" w:space="0" w:color="auto"/>
            </w:tcBorders>
          </w:tcPr>
          <w:p w14:paraId="29A68B57" w14:textId="6CAD25C4"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53C430C" w14:textId="17955A97"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3E51747" w14:textId="3C1F2A8D" w:rsidR="00040977" w:rsidRPr="00B721AD" w:rsidRDefault="00040977" w:rsidP="00B721AD">
            <w:pPr>
              <w:spacing w:line="240" w:lineRule="auto"/>
              <w:contextualSpacing/>
              <w:jc w:val="center"/>
              <w:rPr>
                <w:sz w:val="22"/>
              </w:rPr>
            </w:pPr>
            <w:r w:rsidRPr="00B721AD">
              <w:rPr>
                <w:sz w:val="22"/>
              </w:rPr>
              <w:t>0,18</w:t>
            </w:r>
          </w:p>
        </w:tc>
        <w:tc>
          <w:tcPr>
            <w:tcW w:w="2268" w:type="dxa"/>
            <w:gridSpan w:val="2"/>
            <w:tcBorders>
              <w:top w:val="single" w:sz="4" w:space="0" w:color="auto"/>
              <w:left w:val="single" w:sz="4" w:space="0" w:color="auto"/>
              <w:bottom w:val="single" w:sz="4" w:space="0" w:color="auto"/>
              <w:right w:val="single" w:sz="4" w:space="0" w:color="auto"/>
            </w:tcBorders>
          </w:tcPr>
          <w:p w14:paraId="26BAB245" w14:textId="18008306" w:rsidR="00040977" w:rsidRPr="00B721AD" w:rsidRDefault="00040977" w:rsidP="00B721AD">
            <w:pPr>
              <w:spacing w:line="240" w:lineRule="auto"/>
              <w:contextualSpacing/>
              <w:jc w:val="center"/>
              <w:rPr>
                <w:sz w:val="22"/>
              </w:rPr>
            </w:pPr>
            <w:r w:rsidRPr="00B721AD">
              <w:rPr>
                <w:sz w:val="22"/>
              </w:rPr>
              <w:t>-</w:t>
            </w:r>
          </w:p>
        </w:tc>
      </w:tr>
      <w:tr w:rsidR="00040977" w:rsidRPr="0034325E" w14:paraId="6A4F959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27C6A05" w14:textId="4C61C209"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25 от ул. Урожайная, д.</w:t>
            </w:r>
            <w:r w:rsidR="005F796C">
              <w:rPr>
                <w:sz w:val="22"/>
              </w:rPr>
              <w:t xml:space="preserve"> </w:t>
            </w:r>
            <w:r w:rsidRPr="00B721AD">
              <w:rPr>
                <w:sz w:val="22"/>
              </w:rPr>
              <w:t xml:space="preserve">54 на </w:t>
            </w:r>
          </w:p>
          <w:p w14:paraId="53C41811" w14:textId="418953D4" w:rsidR="00040977" w:rsidRPr="00B721AD" w:rsidRDefault="00040977" w:rsidP="00B721AD">
            <w:pPr>
              <w:spacing w:line="240" w:lineRule="auto"/>
              <w:contextualSpacing/>
              <w:jc w:val="center"/>
              <w:rPr>
                <w:sz w:val="22"/>
              </w:rPr>
            </w:pPr>
            <w:r w:rsidRPr="00B721AD">
              <w:rPr>
                <w:sz w:val="22"/>
              </w:rPr>
              <w:t>ул. Юности, д.</w:t>
            </w:r>
            <w:r w:rsidR="005F796C">
              <w:rPr>
                <w:sz w:val="22"/>
              </w:rPr>
              <w:t xml:space="preserve"> </w:t>
            </w:r>
            <w:r w:rsidRPr="00B721AD">
              <w:rPr>
                <w:sz w:val="22"/>
              </w:rPr>
              <w:t>12</w:t>
            </w:r>
          </w:p>
        </w:tc>
        <w:tc>
          <w:tcPr>
            <w:tcW w:w="2722" w:type="dxa"/>
            <w:tcBorders>
              <w:top w:val="single" w:sz="4" w:space="0" w:color="auto"/>
              <w:left w:val="single" w:sz="4" w:space="0" w:color="auto"/>
              <w:bottom w:val="single" w:sz="4" w:space="0" w:color="auto"/>
              <w:right w:val="single" w:sz="4" w:space="0" w:color="auto"/>
            </w:tcBorders>
          </w:tcPr>
          <w:p w14:paraId="24DC30D3" w14:textId="498EB25C"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E49D0AA" w14:textId="57C11371"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0D6E492" w14:textId="12B02DA1" w:rsidR="00040977" w:rsidRPr="00B721AD" w:rsidRDefault="00040977" w:rsidP="00B721AD">
            <w:pPr>
              <w:spacing w:line="240" w:lineRule="auto"/>
              <w:contextualSpacing/>
              <w:jc w:val="center"/>
              <w:rPr>
                <w:sz w:val="22"/>
              </w:rPr>
            </w:pPr>
            <w:r w:rsidRPr="00B721AD">
              <w:rPr>
                <w:sz w:val="22"/>
              </w:rPr>
              <w:t>0,22</w:t>
            </w:r>
          </w:p>
        </w:tc>
        <w:tc>
          <w:tcPr>
            <w:tcW w:w="2268" w:type="dxa"/>
            <w:gridSpan w:val="2"/>
            <w:tcBorders>
              <w:top w:val="single" w:sz="4" w:space="0" w:color="auto"/>
              <w:left w:val="single" w:sz="4" w:space="0" w:color="auto"/>
              <w:bottom w:val="single" w:sz="4" w:space="0" w:color="auto"/>
              <w:right w:val="single" w:sz="4" w:space="0" w:color="auto"/>
            </w:tcBorders>
          </w:tcPr>
          <w:p w14:paraId="2F0B9493" w14:textId="66AF2963" w:rsidR="00040977" w:rsidRPr="00B721AD" w:rsidRDefault="00040977" w:rsidP="00B721AD">
            <w:pPr>
              <w:spacing w:line="240" w:lineRule="auto"/>
              <w:contextualSpacing/>
              <w:jc w:val="center"/>
              <w:rPr>
                <w:sz w:val="22"/>
              </w:rPr>
            </w:pPr>
            <w:r w:rsidRPr="00B721AD">
              <w:rPr>
                <w:sz w:val="22"/>
              </w:rPr>
              <w:t>-</w:t>
            </w:r>
          </w:p>
        </w:tc>
      </w:tr>
      <w:tr w:rsidR="00040977" w:rsidRPr="0034325E" w14:paraId="70B29FE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921AB06" w14:textId="5D5DA936"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26 от трассы федерального значения Уразовка-Салганы съезд на ул. Юности, вдоль парка</w:t>
            </w:r>
          </w:p>
        </w:tc>
        <w:tc>
          <w:tcPr>
            <w:tcW w:w="2722" w:type="dxa"/>
            <w:tcBorders>
              <w:top w:val="single" w:sz="4" w:space="0" w:color="auto"/>
              <w:left w:val="single" w:sz="4" w:space="0" w:color="auto"/>
              <w:bottom w:val="single" w:sz="4" w:space="0" w:color="auto"/>
              <w:right w:val="single" w:sz="4" w:space="0" w:color="auto"/>
            </w:tcBorders>
          </w:tcPr>
          <w:p w14:paraId="6BAAB090" w14:textId="025D4B77"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E4464AC" w14:textId="2513C5EC" w:rsidR="00040977" w:rsidRPr="00B721AD" w:rsidRDefault="00040977"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0D6E4BC" w14:textId="0BD33B21" w:rsidR="00040977" w:rsidRPr="00B721AD" w:rsidRDefault="00040977" w:rsidP="00B721AD">
            <w:pPr>
              <w:spacing w:line="240" w:lineRule="auto"/>
              <w:contextualSpacing/>
              <w:jc w:val="center"/>
              <w:rPr>
                <w:sz w:val="22"/>
              </w:rPr>
            </w:pPr>
            <w:r w:rsidRPr="00B721AD">
              <w:rPr>
                <w:sz w:val="22"/>
              </w:rPr>
              <w:t>0,4</w:t>
            </w:r>
          </w:p>
        </w:tc>
        <w:tc>
          <w:tcPr>
            <w:tcW w:w="2268" w:type="dxa"/>
            <w:gridSpan w:val="2"/>
            <w:tcBorders>
              <w:top w:val="single" w:sz="4" w:space="0" w:color="auto"/>
              <w:left w:val="single" w:sz="4" w:space="0" w:color="auto"/>
              <w:bottom w:val="single" w:sz="4" w:space="0" w:color="auto"/>
              <w:right w:val="single" w:sz="4" w:space="0" w:color="auto"/>
            </w:tcBorders>
          </w:tcPr>
          <w:p w14:paraId="7F1200B8" w14:textId="68D39B3F" w:rsidR="00040977" w:rsidRPr="00B721AD" w:rsidRDefault="00040977" w:rsidP="00B721AD">
            <w:pPr>
              <w:spacing w:line="240" w:lineRule="auto"/>
              <w:contextualSpacing/>
              <w:jc w:val="center"/>
              <w:rPr>
                <w:sz w:val="22"/>
              </w:rPr>
            </w:pPr>
            <w:r w:rsidRPr="00B721AD">
              <w:rPr>
                <w:sz w:val="22"/>
              </w:rPr>
              <w:t>-</w:t>
            </w:r>
          </w:p>
        </w:tc>
      </w:tr>
      <w:tr w:rsidR="00040977" w:rsidRPr="0034325E" w14:paraId="125CC04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AF43921" w14:textId="2AD332AE" w:rsidR="00040977" w:rsidRPr="00B721AD" w:rsidRDefault="00040977" w:rsidP="00B721AD">
            <w:pPr>
              <w:spacing w:line="240" w:lineRule="auto"/>
              <w:contextualSpacing/>
              <w:jc w:val="center"/>
              <w:rPr>
                <w:sz w:val="22"/>
              </w:rPr>
            </w:pPr>
            <w:r w:rsidRPr="00B721AD">
              <w:rPr>
                <w:sz w:val="22"/>
              </w:rPr>
              <w:t>Проезд №</w:t>
            </w:r>
            <w:r w:rsidR="005F796C">
              <w:rPr>
                <w:sz w:val="22"/>
              </w:rPr>
              <w:t xml:space="preserve"> </w:t>
            </w:r>
            <w:r w:rsidRPr="00B721AD">
              <w:rPr>
                <w:sz w:val="22"/>
              </w:rPr>
              <w:t>27 от трассы федерального значения Уразовка-Салганы съезд на ул. Юности, к домам №</w:t>
            </w:r>
            <w:r w:rsidR="005F796C">
              <w:rPr>
                <w:sz w:val="22"/>
              </w:rPr>
              <w:t xml:space="preserve"> </w:t>
            </w:r>
            <w:r w:rsidRPr="00B721AD">
              <w:rPr>
                <w:sz w:val="22"/>
              </w:rPr>
              <w:t>10-12</w:t>
            </w:r>
          </w:p>
        </w:tc>
        <w:tc>
          <w:tcPr>
            <w:tcW w:w="2722" w:type="dxa"/>
            <w:tcBorders>
              <w:top w:val="single" w:sz="4" w:space="0" w:color="auto"/>
              <w:left w:val="single" w:sz="4" w:space="0" w:color="auto"/>
              <w:bottom w:val="single" w:sz="4" w:space="0" w:color="auto"/>
              <w:right w:val="single" w:sz="4" w:space="0" w:color="auto"/>
            </w:tcBorders>
          </w:tcPr>
          <w:p w14:paraId="46408D1E" w14:textId="5024D81D"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572817B" w14:textId="029CA97B"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4DE0D66" w14:textId="419018F6" w:rsidR="00040977" w:rsidRPr="00B721AD" w:rsidRDefault="00040977" w:rsidP="00B721AD">
            <w:pPr>
              <w:spacing w:line="240" w:lineRule="auto"/>
              <w:contextualSpacing/>
              <w:jc w:val="center"/>
              <w:rPr>
                <w:sz w:val="22"/>
              </w:rPr>
            </w:pPr>
            <w:r w:rsidRPr="00B721AD">
              <w:rPr>
                <w:sz w:val="22"/>
              </w:rPr>
              <w:t>0,36</w:t>
            </w:r>
          </w:p>
        </w:tc>
        <w:tc>
          <w:tcPr>
            <w:tcW w:w="2268" w:type="dxa"/>
            <w:gridSpan w:val="2"/>
            <w:tcBorders>
              <w:top w:val="single" w:sz="4" w:space="0" w:color="auto"/>
              <w:left w:val="single" w:sz="4" w:space="0" w:color="auto"/>
              <w:bottom w:val="single" w:sz="4" w:space="0" w:color="auto"/>
              <w:right w:val="single" w:sz="4" w:space="0" w:color="auto"/>
            </w:tcBorders>
          </w:tcPr>
          <w:p w14:paraId="55B4C0FE" w14:textId="18F7A963" w:rsidR="00040977" w:rsidRPr="00B721AD" w:rsidRDefault="00040977" w:rsidP="00B721AD">
            <w:pPr>
              <w:spacing w:line="240" w:lineRule="auto"/>
              <w:contextualSpacing/>
              <w:jc w:val="center"/>
              <w:rPr>
                <w:sz w:val="22"/>
              </w:rPr>
            </w:pPr>
            <w:r w:rsidRPr="00B721AD">
              <w:rPr>
                <w:sz w:val="22"/>
              </w:rPr>
              <w:t>-</w:t>
            </w:r>
          </w:p>
        </w:tc>
      </w:tr>
      <w:tr w:rsidR="00040977" w:rsidRPr="0034325E" w14:paraId="6E4F667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65496148" w14:textId="16BE9AAF" w:rsidR="00040977" w:rsidRPr="00B721AD" w:rsidRDefault="00040977" w:rsidP="00B721AD">
            <w:pPr>
              <w:spacing w:line="240" w:lineRule="auto"/>
              <w:jc w:val="center"/>
              <w:rPr>
                <w:sz w:val="22"/>
              </w:rPr>
            </w:pPr>
            <w:r w:rsidRPr="00B721AD">
              <w:rPr>
                <w:sz w:val="22"/>
              </w:rPr>
              <w:t>Проезд №</w:t>
            </w:r>
            <w:r w:rsidR="005F796C">
              <w:rPr>
                <w:sz w:val="22"/>
              </w:rPr>
              <w:t xml:space="preserve"> </w:t>
            </w:r>
            <w:r w:rsidRPr="00B721AD">
              <w:rPr>
                <w:sz w:val="22"/>
              </w:rPr>
              <w:t>28 между д.</w:t>
            </w:r>
            <w:r w:rsidR="005F796C">
              <w:rPr>
                <w:sz w:val="22"/>
              </w:rPr>
              <w:t xml:space="preserve"> </w:t>
            </w:r>
            <w:r w:rsidRPr="00B721AD">
              <w:rPr>
                <w:sz w:val="22"/>
              </w:rPr>
              <w:t>2 и д.</w:t>
            </w:r>
            <w:r w:rsidR="005F796C">
              <w:rPr>
                <w:sz w:val="22"/>
              </w:rPr>
              <w:t xml:space="preserve"> </w:t>
            </w:r>
            <w:r w:rsidRPr="00B721AD">
              <w:rPr>
                <w:sz w:val="22"/>
              </w:rPr>
              <w:t xml:space="preserve">6 </w:t>
            </w:r>
          </w:p>
          <w:p w14:paraId="0E2942AC" w14:textId="4B25FD65" w:rsidR="00040977" w:rsidRPr="00B721AD" w:rsidRDefault="00040977" w:rsidP="00B721AD">
            <w:pPr>
              <w:spacing w:line="240" w:lineRule="auto"/>
              <w:contextualSpacing/>
              <w:jc w:val="center"/>
              <w:rPr>
                <w:sz w:val="22"/>
              </w:rPr>
            </w:pPr>
            <w:r w:rsidRPr="00B721AD">
              <w:rPr>
                <w:sz w:val="22"/>
              </w:rPr>
              <w:t xml:space="preserve">ул. Советская </w:t>
            </w:r>
          </w:p>
        </w:tc>
        <w:tc>
          <w:tcPr>
            <w:tcW w:w="2722" w:type="dxa"/>
            <w:tcBorders>
              <w:top w:val="single" w:sz="4" w:space="0" w:color="auto"/>
              <w:left w:val="single" w:sz="4" w:space="0" w:color="auto"/>
              <w:bottom w:val="single" w:sz="4" w:space="0" w:color="auto"/>
              <w:right w:val="single" w:sz="4" w:space="0" w:color="auto"/>
            </w:tcBorders>
          </w:tcPr>
          <w:p w14:paraId="5FEF6FEA" w14:textId="3083C01B" w:rsidR="00040977" w:rsidRPr="00B721AD" w:rsidRDefault="00040977"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FA53D05" w14:textId="4F1E96BE" w:rsidR="00040977" w:rsidRPr="00B721AD" w:rsidRDefault="00040977"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122E0EE" w14:textId="501A6324" w:rsidR="00040977" w:rsidRPr="00B721AD" w:rsidRDefault="00040977" w:rsidP="00B721AD">
            <w:pPr>
              <w:spacing w:line="240" w:lineRule="auto"/>
              <w:contextualSpacing/>
              <w:jc w:val="center"/>
              <w:rPr>
                <w:sz w:val="22"/>
              </w:rPr>
            </w:pPr>
            <w:r w:rsidRPr="00B721AD">
              <w:rPr>
                <w:sz w:val="22"/>
              </w:rPr>
              <w:t>0,12</w:t>
            </w:r>
          </w:p>
        </w:tc>
        <w:tc>
          <w:tcPr>
            <w:tcW w:w="2268" w:type="dxa"/>
            <w:gridSpan w:val="2"/>
            <w:tcBorders>
              <w:top w:val="single" w:sz="4" w:space="0" w:color="auto"/>
              <w:left w:val="single" w:sz="4" w:space="0" w:color="auto"/>
              <w:bottom w:val="single" w:sz="4" w:space="0" w:color="auto"/>
              <w:right w:val="single" w:sz="4" w:space="0" w:color="auto"/>
            </w:tcBorders>
          </w:tcPr>
          <w:p w14:paraId="321BC488" w14:textId="702A0B36" w:rsidR="00040977" w:rsidRPr="00B721AD" w:rsidRDefault="00040977" w:rsidP="00B721AD">
            <w:pPr>
              <w:spacing w:line="240" w:lineRule="auto"/>
              <w:contextualSpacing/>
              <w:jc w:val="center"/>
              <w:rPr>
                <w:sz w:val="22"/>
              </w:rPr>
            </w:pPr>
            <w:r w:rsidRPr="00B721AD">
              <w:rPr>
                <w:sz w:val="22"/>
              </w:rPr>
              <w:t>-</w:t>
            </w:r>
          </w:p>
        </w:tc>
      </w:tr>
      <w:tr w:rsidR="00B721AD" w:rsidRPr="0034325E" w14:paraId="3C4E5E3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00C5E9D" w14:textId="3EE3F614" w:rsidR="00B721AD" w:rsidRPr="00B721AD" w:rsidRDefault="00B721AD" w:rsidP="00B721AD">
            <w:pPr>
              <w:spacing w:line="240" w:lineRule="auto"/>
              <w:contextualSpacing/>
              <w:jc w:val="center"/>
              <w:rPr>
                <w:sz w:val="22"/>
              </w:rPr>
            </w:pPr>
            <w:r w:rsidRPr="00B721AD">
              <w:rPr>
                <w:sz w:val="22"/>
              </w:rPr>
              <w:t>Ул. Советская</w:t>
            </w:r>
          </w:p>
        </w:tc>
        <w:tc>
          <w:tcPr>
            <w:tcW w:w="2722" w:type="dxa"/>
            <w:tcBorders>
              <w:top w:val="single" w:sz="4" w:space="0" w:color="auto"/>
              <w:left w:val="single" w:sz="4" w:space="0" w:color="auto"/>
              <w:bottom w:val="single" w:sz="4" w:space="0" w:color="auto"/>
              <w:right w:val="single" w:sz="4" w:space="0" w:color="auto"/>
            </w:tcBorders>
          </w:tcPr>
          <w:p w14:paraId="15967A37" w14:textId="00A9C881"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8DB46E7" w14:textId="35C570BC" w:rsidR="00B721AD" w:rsidRPr="00B721AD" w:rsidRDefault="00B721AD"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3BEB3B" w14:textId="27E8D6F3" w:rsidR="00B721AD" w:rsidRPr="00B721AD" w:rsidRDefault="00B721AD" w:rsidP="00B721AD">
            <w:pPr>
              <w:spacing w:line="240" w:lineRule="auto"/>
              <w:contextualSpacing/>
              <w:jc w:val="center"/>
              <w:rPr>
                <w:sz w:val="22"/>
              </w:rPr>
            </w:pPr>
            <w:r w:rsidRPr="00B721AD">
              <w:rPr>
                <w:sz w:val="22"/>
              </w:rPr>
              <w:t>2,357</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BBEBB5" w14:textId="6477E19D" w:rsidR="00B721AD" w:rsidRPr="00B721AD" w:rsidRDefault="00B721AD" w:rsidP="00B721AD">
            <w:pPr>
              <w:spacing w:line="240" w:lineRule="auto"/>
              <w:contextualSpacing/>
              <w:jc w:val="center"/>
              <w:rPr>
                <w:sz w:val="22"/>
              </w:rPr>
            </w:pPr>
            <w:r w:rsidRPr="00B721AD">
              <w:rPr>
                <w:sz w:val="22"/>
              </w:rPr>
              <w:t>2,357</w:t>
            </w:r>
          </w:p>
        </w:tc>
      </w:tr>
      <w:tr w:rsidR="00B721AD" w:rsidRPr="0034325E" w14:paraId="48D73F05"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D817ABF" w14:textId="2FFB0BD3" w:rsidR="00B721AD" w:rsidRPr="00B721AD" w:rsidRDefault="00B721AD" w:rsidP="00B721AD">
            <w:pPr>
              <w:spacing w:line="240" w:lineRule="auto"/>
              <w:contextualSpacing/>
              <w:jc w:val="center"/>
              <w:rPr>
                <w:sz w:val="22"/>
              </w:rPr>
            </w:pPr>
            <w:r w:rsidRPr="00B721AD">
              <w:rPr>
                <w:sz w:val="22"/>
              </w:rPr>
              <w:t>Ул. Зеленая</w:t>
            </w:r>
          </w:p>
        </w:tc>
        <w:tc>
          <w:tcPr>
            <w:tcW w:w="2722" w:type="dxa"/>
            <w:tcBorders>
              <w:top w:val="single" w:sz="4" w:space="0" w:color="auto"/>
              <w:left w:val="single" w:sz="4" w:space="0" w:color="auto"/>
              <w:bottom w:val="single" w:sz="4" w:space="0" w:color="auto"/>
              <w:right w:val="single" w:sz="4" w:space="0" w:color="auto"/>
            </w:tcBorders>
          </w:tcPr>
          <w:p w14:paraId="1B4EE2FB" w14:textId="0C7DA75A"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C6678BF" w14:textId="72829A09" w:rsidR="00B721AD" w:rsidRPr="00B721AD" w:rsidRDefault="00B721AD"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330EC1" w14:textId="302D52AC" w:rsidR="00B721AD" w:rsidRPr="00B721AD" w:rsidRDefault="00B721AD" w:rsidP="00B721AD">
            <w:pPr>
              <w:spacing w:line="240" w:lineRule="auto"/>
              <w:contextualSpacing/>
              <w:jc w:val="center"/>
              <w:rPr>
                <w:sz w:val="22"/>
              </w:rPr>
            </w:pPr>
            <w:r w:rsidRPr="00B721AD">
              <w:rPr>
                <w:sz w:val="22"/>
              </w:rPr>
              <w:t>0,85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C9D403" w14:textId="2BE49BDE" w:rsidR="00B721AD" w:rsidRPr="00B721AD" w:rsidRDefault="00B721AD" w:rsidP="00B721AD">
            <w:pPr>
              <w:spacing w:line="240" w:lineRule="auto"/>
              <w:contextualSpacing/>
              <w:jc w:val="center"/>
              <w:rPr>
                <w:sz w:val="22"/>
              </w:rPr>
            </w:pPr>
            <w:r w:rsidRPr="00B721AD">
              <w:rPr>
                <w:sz w:val="22"/>
              </w:rPr>
              <w:t>0,55</w:t>
            </w:r>
          </w:p>
        </w:tc>
      </w:tr>
      <w:tr w:rsidR="00B721AD" w:rsidRPr="0034325E" w14:paraId="3B93E7D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5E1EAA7" w14:textId="0891459D" w:rsidR="00B721AD" w:rsidRPr="00B721AD" w:rsidRDefault="00B721AD" w:rsidP="00B721AD">
            <w:pPr>
              <w:spacing w:line="240" w:lineRule="auto"/>
              <w:contextualSpacing/>
              <w:jc w:val="center"/>
              <w:rPr>
                <w:sz w:val="22"/>
              </w:rPr>
            </w:pPr>
            <w:r w:rsidRPr="00B721AD">
              <w:rPr>
                <w:sz w:val="22"/>
              </w:rPr>
              <w:t>Пер. Садовый</w:t>
            </w:r>
          </w:p>
        </w:tc>
        <w:tc>
          <w:tcPr>
            <w:tcW w:w="2722" w:type="dxa"/>
            <w:tcBorders>
              <w:top w:val="single" w:sz="4" w:space="0" w:color="auto"/>
              <w:left w:val="single" w:sz="4" w:space="0" w:color="auto"/>
              <w:bottom w:val="single" w:sz="4" w:space="0" w:color="auto"/>
              <w:right w:val="single" w:sz="4" w:space="0" w:color="auto"/>
            </w:tcBorders>
          </w:tcPr>
          <w:p w14:paraId="46F3B22E" w14:textId="4B89DACC"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E075A51" w14:textId="175C3EE3" w:rsidR="00B721AD" w:rsidRPr="00B721AD" w:rsidRDefault="00B721AD"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209377" w14:textId="5F8239BA" w:rsidR="00B721AD" w:rsidRPr="00B721AD" w:rsidRDefault="00B721AD" w:rsidP="00B721AD">
            <w:pPr>
              <w:spacing w:line="240" w:lineRule="auto"/>
              <w:contextualSpacing/>
              <w:jc w:val="center"/>
              <w:rPr>
                <w:sz w:val="22"/>
              </w:rPr>
            </w:pPr>
            <w:r w:rsidRPr="00B721AD">
              <w:rPr>
                <w:sz w:val="22"/>
              </w:rPr>
              <w:t>0,340</w:t>
            </w:r>
          </w:p>
        </w:tc>
        <w:tc>
          <w:tcPr>
            <w:tcW w:w="2268" w:type="dxa"/>
            <w:gridSpan w:val="2"/>
            <w:tcBorders>
              <w:top w:val="single" w:sz="4" w:space="0" w:color="auto"/>
              <w:left w:val="single" w:sz="4" w:space="0" w:color="auto"/>
              <w:bottom w:val="single" w:sz="4" w:space="0" w:color="auto"/>
              <w:right w:val="single" w:sz="4" w:space="0" w:color="auto"/>
            </w:tcBorders>
          </w:tcPr>
          <w:p w14:paraId="3BC6255B" w14:textId="6313C8F7" w:rsidR="00B721AD" w:rsidRPr="00B721AD" w:rsidRDefault="00B721AD" w:rsidP="00B721AD">
            <w:pPr>
              <w:spacing w:line="240" w:lineRule="auto"/>
              <w:contextualSpacing/>
              <w:jc w:val="center"/>
              <w:rPr>
                <w:sz w:val="22"/>
              </w:rPr>
            </w:pPr>
            <w:r w:rsidRPr="00B721AD">
              <w:rPr>
                <w:sz w:val="22"/>
              </w:rPr>
              <w:t>-</w:t>
            </w:r>
          </w:p>
        </w:tc>
      </w:tr>
      <w:tr w:rsidR="00B721AD" w:rsidRPr="0034325E" w14:paraId="4D9C697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BC3C13D" w14:textId="78F9C12D" w:rsidR="00B721AD" w:rsidRPr="00B721AD" w:rsidRDefault="00B721AD" w:rsidP="00B721AD">
            <w:pPr>
              <w:spacing w:line="240" w:lineRule="auto"/>
              <w:contextualSpacing/>
              <w:jc w:val="center"/>
              <w:rPr>
                <w:sz w:val="22"/>
              </w:rPr>
            </w:pPr>
            <w:r w:rsidRPr="00B721AD">
              <w:rPr>
                <w:sz w:val="22"/>
              </w:rPr>
              <w:t>От ул. Зеленая до ворот кладбищ</w:t>
            </w:r>
          </w:p>
        </w:tc>
        <w:tc>
          <w:tcPr>
            <w:tcW w:w="2722" w:type="dxa"/>
            <w:tcBorders>
              <w:top w:val="single" w:sz="4" w:space="0" w:color="auto"/>
              <w:left w:val="single" w:sz="4" w:space="0" w:color="auto"/>
              <w:bottom w:val="single" w:sz="4" w:space="0" w:color="auto"/>
              <w:right w:val="single" w:sz="4" w:space="0" w:color="auto"/>
            </w:tcBorders>
          </w:tcPr>
          <w:p w14:paraId="6FD90471" w14:textId="029BA4CF"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38C6799" w14:textId="48E5486E"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6F3EDB" w14:textId="3647B56A" w:rsidR="00B721AD" w:rsidRPr="00B721AD" w:rsidRDefault="00B721AD" w:rsidP="00B721AD">
            <w:pPr>
              <w:spacing w:line="240" w:lineRule="auto"/>
              <w:contextualSpacing/>
              <w:jc w:val="center"/>
              <w:rPr>
                <w:sz w:val="22"/>
              </w:rPr>
            </w:pPr>
            <w:r w:rsidRPr="00B721AD">
              <w:rPr>
                <w:sz w:val="22"/>
              </w:rPr>
              <w:t>0,200</w:t>
            </w:r>
          </w:p>
        </w:tc>
        <w:tc>
          <w:tcPr>
            <w:tcW w:w="2268" w:type="dxa"/>
            <w:gridSpan w:val="2"/>
            <w:tcBorders>
              <w:top w:val="single" w:sz="4" w:space="0" w:color="auto"/>
              <w:left w:val="single" w:sz="4" w:space="0" w:color="auto"/>
              <w:bottom w:val="single" w:sz="4" w:space="0" w:color="auto"/>
              <w:right w:val="single" w:sz="4" w:space="0" w:color="auto"/>
            </w:tcBorders>
          </w:tcPr>
          <w:p w14:paraId="02CB5584" w14:textId="091185F3" w:rsidR="00B721AD" w:rsidRPr="00B721AD" w:rsidRDefault="00B721AD" w:rsidP="00B721AD">
            <w:pPr>
              <w:spacing w:line="240" w:lineRule="auto"/>
              <w:contextualSpacing/>
              <w:jc w:val="center"/>
              <w:rPr>
                <w:sz w:val="22"/>
              </w:rPr>
            </w:pPr>
            <w:r w:rsidRPr="00B721AD">
              <w:rPr>
                <w:sz w:val="22"/>
              </w:rPr>
              <w:t>-</w:t>
            </w:r>
          </w:p>
        </w:tc>
      </w:tr>
      <w:tr w:rsidR="00B721AD" w:rsidRPr="0034325E" w14:paraId="5116232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3545026" w14:textId="4316BF71" w:rsidR="00B721AD" w:rsidRPr="00B721AD" w:rsidRDefault="00B721AD" w:rsidP="00B721AD">
            <w:pPr>
              <w:spacing w:line="240" w:lineRule="auto"/>
              <w:contextualSpacing/>
              <w:jc w:val="center"/>
              <w:rPr>
                <w:sz w:val="22"/>
              </w:rPr>
            </w:pPr>
            <w:r w:rsidRPr="00B721AD">
              <w:rPr>
                <w:sz w:val="22"/>
              </w:rPr>
              <w:t>Ул. Советская</w:t>
            </w:r>
          </w:p>
        </w:tc>
        <w:tc>
          <w:tcPr>
            <w:tcW w:w="2722" w:type="dxa"/>
            <w:tcBorders>
              <w:top w:val="single" w:sz="4" w:space="0" w:color="auto"/>
              <w:left w:val="single" w:sz="4" w:space="0" w:color="auto"/>
              <w:bottom w:val="single" w:sz="4" w:space="0" w:color="auto"/>
              <w:right w:val="single" w:sz="4" w:space="0" w:color="auto"/>
            </w:tcBorders>
          </w:tcPr>
          <w:p w14:paraId="2493797A" w14:textId="280E4928"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8A81596" w14:textId="1F18861F"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50F448" w14:textId="062A814A" w:rsidR="00B721AD" w:rsidRPr="00B721AD" w:rsidRDefault="00B721AD" w:rsidP="00B721AD">
            <w:pPr>
              <w:spacing w:line="240" w:lineRule="auto"/>
              <w:contextualSpacing/>
              <w:jc w:val="center"/>
              <w:rPr>
                <w:sz w:val="22"/>
              </w:rPr>
            </w:pPr>
            <w:r w:rsidRPr="00B721AD">
              <w:rPr>
                <w:sz w:val="22"/>
              </w:rPr>
              <w:t>0,775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3B8515E" w14:textId="4E20C102" w:rsidR="00B721AD" w:rsidRPr="00B721AD" w:rsidRDefault="00B721AD" w:rsidP="00B721AD">
            <w:pPr>
              <w:spacing w:line="240" w:lineRule="auto"/>
              <w:contextualSpacing/>
              <w:jc w:val="center"/>
              <w:rPr>
                <w:sz w:val="22"/>
              </w:rPr>
            </w:pPr>
            <w:r w:rsidRPr="00B721AD">
              <w:rPr>
                <w:sz w:val="22"/>
              </w:rPr>
              <w:t>0,775</w:t>
            </w:r>
          </w:p>
        </w:tc>
      </w:tr>
      <w:tr w:rsidR="00B721AD" w:rsidRPr="0034325E" w14:paraId="497044A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3701596" w14:textId="51B304F0" w:rsidR="00B721AD" w:rsidRPr="00B721AD" w:rsidRDefault="00B721AD" w:rsidP="00B721AD">
            <w:pPr>
              <w:spacing w:line="240" w:lineRule="auto"/>
              <w:contextualSpacing/>
              <w:jc w:val="center"/>
              <w:rPr>
                <w:sz w:val="22"/>
              </w:rPr>
            </w:pPr>
            <w:r w:rsidRPr="00B721AD">
              <w:rPr>
                <w:sz w:val="22"/>
              </w:rPr>
              <w:t>Ул. Центральная</w:t>
            </w:r>
          </w:p>
        </w:tc>
        <w:tc>
          <w:tcPr>
            <w:tcW w:w="2722" w:type="dxa"/>
            <w:tcBorders>
              <w:top w:val="single" w:sz="4" w:space="0" w:color="auto"/>
              <w:left w:val="single" w:sz="4" w:space="0" w:color="auto"/>
              <w:bottom w:val="single" w:sz="4" w:space="0" w:color="auto"/>
              <w:right w:val="single" w:sz="4" w:space="0" w:color="auto"/>
            </w:tcBorders>
          </w:tcPr>
          <w:p w14:paraId="7DF8D290" w14:textId="4719409A"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DB2CB8F" w14:textId="0ADE04CB"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38007E" w14:textId="142049B7" w:rsidR="00B721AD" w:rsidRPr="00B721AD" w:rsidRDefault="00B721AD" w:rsidP="00B721AD">
            <w:pPr>
              <w:spacing w:line="240" w:lineRule="auto"/>
              <w:contextualSpacing/>
              <w:jc w:val="center"/>
              <w:rPr>
                <w:sz w:val="22"/>
              </w:rPr>
            </w:pPr>
            <w:r w:rsidRPr="00B721AD">
              <w:rPr>
                <w:sz w:val="22"/>
              </w:rPr>
              <w:t>0,859</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77CFEC" w14:textId="58BFFAE7" w:rsidR="00B721AD" w:rsidRPr="00B721AD" w:rsidRDefault="00B721AD" w:rsidP="00B721AD">
            <w:pPr>
              <w:spacing w:line="240" w:lineRule="auto"/>
              <w:contextualSpacing/>
              <w:jc w:val="center"/>
              <w:rPr>
                <w:sz w:val="22"/>
              </w:rPr>
            </w:pPr>
            <w:r w:rsidRPr="00B721AD">
              <w:rPr>
                <w:sz w:val="22"/>
              </w:rPr>
              <w:t>0,859</w:t>
            </w:r>
          </w:p>
        </w:tc>
      </w:tr>
      <w:tr w:rsidR="00B721AD" w:rsidRPr="0034325E" w14:paraId="3D8EBA9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33AF922" w14:textId="5DD89A23" w:rsidR="00B721AD" w:rsidRPr="00B721AD" w:rsidRDefault="00B721AD" w:rsidP="00B721AD">
            <w:pPr>
              <w:spacing w:line="240" w:lineRule="auto"/>
              <w:contextualSpacing/>
              <w:jc w:val="center"/>
              <w:rPr>
                <w:sz w:val="22"/>
              </w:rPr>
            </w:pPr>
            <w:r w:rsidRPr="00B721AD">
              <w:rPr>
                <w:sz w:val="22"/>
              </w:rPr>
              <w:t xml:space="preserve">Ул. </w:t>
            </w:r>
            <w:proofErr w:type="spellStart"/>
            <w:r w:rsidRPr="00B721AD">
              <w:rPr>
                <w:sz w:val="22"/>
              </w:rPr>
              <w:t>Тузова</w:t>
            </w:r>
            <w:proofErr w:type="spellEnd"/>
          </w:p>
        </w:tc>
        <w:tc>
          <w:tcPr>
            <w:tcW w:w="2722" w:type="dxa"/>
            <w:tcBorders>
              <w:top w:val="single" w:sz="4" w:space="0" w:color="auto"/>
              <w:left w:val="single" w:sz="4" w:space="0" w:color="auto"/>
              <w:bottom w:val="single" w:sz="4" w:space="0" w:color="auto"/>
              <w:right w:val="single" w:sz="4" w:space="0" w:color="auto"/>
            </w:tcBorders>
          </w:tcPr>
          <w:p w14:paraId="68746863" w14:textId="2ED01FD9"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4D59267" w14:textId="026A95B3"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5E5D99" w14:textId="47E83835" w:rsidR="00B721AD" w:rsidRPr="00B721AD" w:rsidRDefault="00B721AD" w:rsidP="00B721AD">
            <w:pPr>
              <w:spacing w:line="240" w:lineRule="auto"/>
              <w:contextualSpacing/>
              <w:jc w:val="center"/>
              <w:rPr>
                <w:sz w:val="22"/>
              </w:rPr>
            </w:pPr>
            <w:r w:rsidRPr="00B721AD">
              <w:rPr>
                <w:sz w:val="22"/>
              </w:rPr>
              <w:t>0,495</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398ACD" w14:textId="54B9FE3B" w:rsidR="00B721AD" w:rsidRPr="00B721AD" w:rsidRDefault="00B721AD" w:rsidP="00B721AD">
            <w:pPr>
              <w:spacing w:line="240" w:lineRule="auto"/>
              <w:contextualSpacing/>
              <w:jc w:val="center"/>
              <w:rPr>
                <w:sz w:val="22"/>
              </w:rPr>
            </w:pPr>
            <w:r w:rsidRPr="00B721AD">
              <w:rPr>
                <w:sz w:val="22"/>
              </w:rPr>
              <w:t>0,495</w:t>
            </w:r>
          </w:p>
        </w:tc>
      </w:tr>
      <w:tr w:rsidR="00B721AD" w:rsidRPr="0034325E" w14:paraId="3635DBA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1A590E7" w14:textId="4725F222" w:rsidR="00B721AD" w:rsidRPr="00B721AD" w:rsidRDefault="00B721AD" w:rsidP="00B721AD">
            <w:pPr>
              <w:spacing w:line="240" w:lineRule="auto"/>
              <w:contextualSpacing/>
              <w:jc w:val="center"/>
              <w:rPr>
                <w:sz w:val="22"/>
              </w:rPr>
            </w:pPr>
            <w:r w:rsidRPr="00B721AD">
              <w:rPr>
                <w:sz w:val="22"/>
              </w:rPr>
              <w:t>Ул. Новая</w:t>
            </w:r>
          </w:p>
        </w:tc>
        <w:tc>
          <w:tcPr>
            <w:tcW w:w="2722" w:type="dxa"/>
            <w:tcBorders>
              <w:top w:val="single" w:sz="4" w:space="0" w:color="auto"/>
              <w:left w:val="single" w:sz="4" w:space="0" w:color="auto"/>
              <w:bottom w:val="single" w:sz="4" w:space="0" w:color="auto"/>
              <w:right w:val="single" w:sz="4" w:space="0" w:color="auto"/>
            </w:tcBorders>
          </w:tcPr>
          <w:p w14:paraId="77B4CF66" w14:textId="0162A1C0"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E856208" w14:textId="4DFD9F1C"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0EAEFE" w14:textId="38BF4962" w:rsidR="00B721AD" w:rsidRPr="00B721AD" w:rsidRDefault="00B721AD" w:rsidP="00B721AD">
            <w:pPr>
              <w:spacing w:line="240" w:lineRule="auto"/>
              <w:contextualSpacing/>
              <w:jc w:val="center"/>
              <w:rPr>
                <w:sz w:val="22"/>
              </w:rPr>
            </w:pPr>
            <w:r w:rsidRPr="00B721AD">
              <w:rPr>
                <w:sz w:val="22"/>
              </w:rPr>
              <w:t>0,406</w:t>
            </w:r>
          </w:p>
        </w:tc>
        <w:tc>
          <w:tcPr>
            <w:tcW w:w="2268" w:type="dxa"/>
            <w:gridSpan w:val="2"/>
            <w:tcBorders>
              <w:top w:val="single" w:sz="4" w:space="0" w:color="auto"/>
              <w:left w:val="single" w:sz="4" w:space="0" w:color="auto"/>
              <w:bottom w:val="single" w:sz="4" w:space="0" w:color="auto"/>
              <w:right w:val="single" w:sz="4" w:space="0" w:color="auto"/>
            </w:tcBorders>
          </w:tcPr>
          <w:p w14:paraId="645BF0E8" w14:textId="042A1FA1" w:rsidR="00B721AD" w:rsidRPr="00B721AD" w:rsidRDefault="00B721AD" w:rsidP="00B721AD">
            <w:pPr>
              <w:spacing w:line="240" w:lineRule="auto"/>
              <w:contextualSpacing/>
              <w:jc w:val="center"/>
              <w:rPr>
                <w:sz w:val="22"/>
              </w:rPr>
            </w:pPr>
            <w:r w:rsidRPr="00B721AD">
              <w:rPr>
                <w:sz w:val="22"/>
              </w:rPr>
              <w:t>-</w:t>
            </w:r>
          </w:p>
        </w:tc>
      </w:tr>
      <w:tr w:rsidR="00B721AD" w:rsidRPr="0034325E" w14:paraId="1FFC7EE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C9A9F1E" w14:textId="03E82EB3" w:rsidR="00B721AD" w:rsidRPr="00B721AD" w:rsidRDefault="00B721AD" w:rsidP="00B721AD">
            <w:pPr>
              <w:spacing w:line="240" w:lineRule="auto"/>
              <w:contextualSpacing/>
              <w:jc w:val="center"/>
              <w:rPr>
                <w:sz w:val="22"/>
              </w:rPr>
            </w:pPr>
            <w:r w:rsidRPr="00B721AD">
              <w:rPr>
                <w:sz w:val="22"/>
              </w:rPr>
              <w:lastRenderedPageBreak/>
              <w:t>Подъезд к кладбищу от а/д Пошатово-Кечасово-Салганы до ворот кладбища</w:t>
            </w:r>
          </w:p>
        </w:tc>
        <w:tc>
          <w:tcPr>
            <w:tcW w:w="2722" w:type="dxa"/>
            <w:tcBorders>
              <w:top w:val="single" w:sz="4" w:space="0" w:color="auto"/>
              <w:left w:val="single" w:sz="4" w:space="0" w:color="auto"/>
              <w:bottom w:val="single" w:sz="4" w:space="0" w:color="auto"/>
              <w:right w:val="single" w:sz="4" w:space="0" w:color="auto"/>
            </w:tcBorders>
          </w:tcPr>
          <w:p w14:paraId="02D73A3D" w14:textId="3FE3F507"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5E1DED9" w14:textId="15CDE006"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2EF684" w14:textId="594BF9E3" w:rsidR="00B721AD" w:rsidRPr="00B721AD" w:rsidRDefault="00B721AD" w:rsidP="00B721AD">
            <w:pPr>
              <w:spacing w:line="240" w:lineRule="auto"/>
              <w:contextualSpacing/>
              <w:jc w:val="center"/>
              <w:rPr>
                <w:sz w:val="22"/>
              </w:rPr>
            </w:pPr>
            <w:r w:rsidRPr="00B721AD">
              <w:rPr>
                <w:sz w:val="22"/>
              </w:rPr>
              <w:t>0,640</w:t>
            </w:r>
          </w:p>
        </w:tc>
        <w:tc>
          <w:tcPr>
            <w:tcW w:w="2268" w:type="dxa"/>
            <w:gridSpan w:val="2"/>
            <w:tcBorders>
              <w:top w:val="single" w:sz="4" w:space="0" w:color="auto"/>
              <w:left w:val="single" w:sz="4" w:space="0" w:color="auto"/>
              <w:bottom w:val="single" w:sz="4" w:space="0" w:color="auto"/>
              <w:right w:val="single" w:sz="4" w:space="0" w:color="auto"/>
            </w:tcBorders>
          </w:tcPr>
          <w:p w14:paraId="45B3DB9A" w14:textId="5F0C0A13" w:rsidR="00B721AD" w:rsidRPr="00B721AD" w:rsidRDefault="00B721AD" w:rsidP="00B721AD">
            <w:pPr>
              <w:spacing w:line="240" w:lineRule="auto"/>
              <w:contextualSpacing/>
              <w:jc w:val="center"/>
              <w:rPr>
                <w:sz w:val="22"/>
              </w:rPr>
            </w:pPr>
            <w:r w:rsidRPr="00B721AD">
              <w:rPr>
                <w:sz w:val="22"/>
              </w:rPr>
              <w:t>-</w:t>
            </w:r>
          </w:p>
        </w:tc>
      </w:tr>
      <w:tr w:rsidR="00B721AD" w:rsidRPr="0034325E" w14:paraId="1672DC0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7908C32" w14:textId="4474268A" w:rsidR="00B721AD" w:rsidRPr="00B721AD" w:rsidRDefault="00B721AD" w:rsidP="00B721AD">
            <w:pPr>
              <w:spacing w:line="240" w:lineRule="auto"/>
              <w:contextualSpacing/>
              <w:jc w:val="center"/>
              <w:rPr>
                <w:sz w:val="22"/>
              </w:rPr>
            </w:pPr>
            <w:r w:rsidRPr="00B721AD">
              <w:rPr>
                <w:sz w:val="22"/>
              </w:rPr>
              <w:t>Ул. Колхозная</w:t>
            </w:r>
          </w:p>
        </w:tc>
        <w:tc>
          <w:tcPr>
            <w:tcW w:w="2722" w:type="dxa"/>
            <w:tcBorders>
              <w:top w:val="single" w:sz="4" w:space="0" w:color="auto"/>
              <w:left w:val="single" w:sz="4" w:space="0" w:color="auto"/>
              <w:bottom w:val="single" w:sz="4" w:space="0" w:color="auto"/>
              <w:right w:val="single" w:sz="4" w:space="0" w:color="auto"/>
            </w:tcBorders>
          </w:tcPr>
          <w:p w14:paraId="2F5F5ABE" w14:textId="273BE2D0"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828F92C" w14:textId="16181169"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EBF821" w14:textId="5436A86D" w:rsidR="00B721AD" w:rsidRPr="00B721AD" w:rsidRDefault="00B721AD" w:rsidP="00B721AD">
            <w:pPr>
              <w:spacing w:line="240" w:lineRule="auto"/>
              <w:contextualSpacing/>
              <w:jc w:val="center"/>
              <w:rPr>
                <w:sz w:val="22"/>
              </w:rPr>
            </w:pPr>
            <w:r w:rsidRPr="00B721AD">
              <w:rPr>
                <w:sz w:val="22"/>
              </w:rPr>
              <w:t>0,810</w:t>
            </w:r>
          </w:p>
        </w:tc>
        <w:tc>
          <w:tcPr>
            <w:tcW w:w="2268" w:type="dxa"/>
            <w:gridSpan w:val="2"/>
            <w:tcBorders>
              <w:top w:val="single" w:sz="4" w:space="0" w:color="auto"/>
              <w:left w:val="single" w:sz="4" w:space="0" w:color="auto"/>
              <w:bottom w:val="single" w:sz="4" w:space="0" w:color="auto"/>
              <w:right w:val="single" w:sz="4" w:space="0" w:color="auto"/>
            </w:tcBorders>
          </w:tcPr>
          <w:p w14:paraId="359B009A" w14:textId="6BEB69A5" w:rsidR="00B721AD" w:rsidRPr="00B721AD" w:rsidRDefault="00B721AD" w:rsidP="00B721AD">
            <w:pPr>
              <w:spacing w:line="240" w:lineRule="auto"/>
              <w:contextualSpacing/>
              <w:jc w:val="center"/>
              <w:rPr>
                <w:sz w:val="22"/>
              </w:rPr>
            </w:pPr>
            <w:r w:rsidRPr="00B721AD">
              <w:rPr>
                <w:sz w:val="22"/>
              </w:rPr>
              <w:t>-</w:t>
            </w:r>
          </w:p>
        </w:tc>
      </w:tr>
      <w:tr w:rsidR="00B721AD" w:rsidRPr="0034325E" w14:paraId="2ABDBE5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9A66076" w14:textId="019D3C0B" w:rsidR="00B721AD" w:rsidRPr="00B721AD" w:rsidRDefault="00B721AD" w:rsidP="00B721AD">
            <w:pPr>
              <w:spacing w:line="240" w:lineRule="auto"/>
              <w:contextualSpacing/>
              <w:jc w:val="center"/>
              <w:rPr>
                <w:sz w:val="22"/>
              </w:rPr>
            </w:pPr>
            <w:r w:rsidRPr="00B721AD">
              <w:rPr>
                <w:sz w:val="22"/>
              </w:rPr>
              <w:t>Подъезд к кладбищу от дома №1 ул. Колхозная до ворот кладбища</w:t>
            </w:r>
          </w:p>
        </w:tc>
        <w:tc>
          <w:tcPr>
            <w:tcW w:w="2722" w:type="dxa"/>
            <w:tcBorders>
              <w:top w:val="single" w:sz="4" w:space="0" w:color="auto"/>
              <w:left w:val="single" w:sz="4" w:space="0" w:color="auto"/>
              <w:bottom w:val="single" w:sz="4" w:space="0" w:color="auto"/>
              <w:right w:val="single" w:sz="4" w:space="0" w:color="auto"/>
            </w:tcBorders>
          </w:tcPr>
          <w:p w14:paraId="0ECF7034" w14:textId="3F791FA0"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7102C7E" w14:textId="3460AAB5"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87C10D" w14:textId="4F55CA82" w:rsidR="00B721AD" w:rsidRPr="00B721AD" w:rsidRDefault="00B721AD" w:rsidP="00B721AD">
            <w:pPr>
              <w:spacing w:line="240" w:lineRule="auto"/>
              <w:contextualSpacing/>
              <w:jc w:val="center"/>
              <w:rPr>
                <w:sz w:val="22"/>
              </w:rPr>
            </w:pPr>
            <w:r w:rsidRPr="00B721AD">
              <w:rPr>
                <w:sz w:val="22"/>
              </w:rPr>
              <w:t>0,220</w:t>
            </w:r>
          </w:p>
        </w:tc>
        <w:tc>
          <w:tcPr>
            <w:tcW w:w="2268" w:type="dxa"/>
            <w:gridSpan w:val="2"/>
            <w:tcBorders>
              <w:top w:val="single" w:sz="4" w:space="0" w:color="auto"/>
              <w:left w:val="single" w:sz="4" w:space="0" w:color="auto"/>
              <w:bottom w:val="single" w:sz="4" w:space="0" w:color="auto"/>
              <w:right w:val="single" w:sz="4" w:space="0" w:color="auto"/>
            </w:tcBorders>
          </w:tcPr>
          <w:p w14:paraId="3D06036A" w14:textId="4140CA9D" w:rsidR="00B721AD" w:rsidRPr="00B721AD" w:rsidRDefault="00B721AD" w:rsidP="00B721AD">
            <w:pPr>
              <w:spacing w:line="240" w:lineRule="auto"/>
              <w:contextualSpacing/>
              <w:jc w:val="center"/>
              <w:rPr>
                <w:sz w:val="22"/>
              </w:rPr>
            </w:pPr>
            <w:r w:rsidRPr="00B721AD">
              <w:rPr>
                <w:sz w:val="22"/>
              </w:rPr>
              <w:t>-</w:t>
            </w:r>
          </w:p>
        </w:tc>
      </w:tr>
      <w:tr w:rsidR="00B721AD" w:rsidRPr="0034325E" w14:paraId="3DEF797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E9FD0B1" w14:textId="1E18AD27" w:rsidR="00B721AD" w:rsidRPr="00B721AD" w:rsidRDefault="00B721AD" w:rsidP="00B721AD">
            <w:pPr>
              <w:spacing w:line="240" w:lineRule="auto"/>
              <w:contextualSpacing/>
              <w:jc w:val="center"/>
              <w:rPr>
                <w:sz w:val="22"/>
              </w:rPr>
            </w:pPr>
            <w:r w:rsidRPr="00B721AD">
              <w:rPr>
                <w:sz w:val="22"/>
              </w:rPr>
              <w:t>Ул. Овчинникова</w:t>
            </w:r>
          </w:p>
        </w:tc>
        <w:tc>
          <w:tcPr>
            <w:tcW w:w="2722" w:type="dxa"/>
            <w:tcBorders>
              <w:top w:val="single" w:sz="4" w:space="0" w:color="auto"/>
              <w:left w:val="single" w:sz="4" w:space="0" w:color="auto"/>
              <w:bottom w:val="single" w:sz="4" w:space="0" w:color="auto"/>
              <w:right w:val="single" w:sz="4" w:space="0" w:color="auto"/>
            </w:tcBorders>
          </w:tcPr>
          <w:p w14:paraId="4415D83D" w14:textId="24BF23B4"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5157002" w14:textId="7B81B91E"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76BA04" w14:textId="4EA60FBD" w:rsidR="00B721AD" w:rsidRPr="00B721AD" w:rsidRDefault="00B721AD" w:rsidP="00B721AD">
            <w:pPr>
              <w:spacing w:line="240" w:lineRule="auto"/>
              <w:contextualSpacing/>
              <w:jc w:val="center"/>
              <w:rPr>
                <w:sz w:val="22"/>
              </w:rPr>
            </w:pPr>
            <w:r w:rsidRPr="00B721AD">
              <w:rPr>
                <w:sz w:val="22"/>
              </w:rPr>
              <w:t>0,850</w:t>
            </w:r>
          </w:p>
        </w:tc>
        <w:tc>
          <w:tcPr>
            <w:tcW w:w="2268" w:type="dxa"/>
            <w:gridSpan w:val="2"/>
            <w:tcBorders>
              <w:top w:val="single" w:sz="4" w:space="0" w:color="auto"/>
              <w:left w:val="single" w:sz="4" w:space="0" w:color="auto"/>
              <w:bottom w:val="single" w:sz="4" w:space="0" w:color="auto"/>
              <w:right w:val="single" w:sz="4" w:space="0" w:color="auto"/>
            </w:tcBorders>
          </w:tcPr>
          <w:p w14:paraId="4FCB1B9F" w14:textId="6DA9C39F" w:rsidR="00B721AD" w:rsidRPr="00B721AD" w:rsidRDefault="00B721AD" w:rsidP="00B721AD">
            <w:pPr>
              <w:spacing w:line="240" w:lineRule="auto"/>
              <w:contextualSpacing/>
              <w:jc w:val="center"/>
              <w:rPr>
                <w:sz w:val="22"/>
              </w:rPr>
            </w:pPr>
            <w:r w:rsidRPr="00B721AD">
              <w:rPr>
                <w:sz w:val="22"/>
              </w:rPr>
              <w:t>-</w:t>
            </w:r>
          </w:p>
        </w:tc>
      </w:tr>
      <w:tr w:rsidR="00B721AD" w:rsidRPr="0034325E" w14:paraId="6778574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00DCCCD" w14:textId="62803247" w:rsidR="00B721AD" w:rsidRPr="00B721AD" w:rsidRDefault="00B721AD" w:rsidP="00B721AD">
            <w:pPr>
              <w:spacing w:line="240" w:lineRule="auto"/>
              <w:contextualSpacing/>
              <w:jc w:val="center"/>
              <w:rPr>
                <w:sz w:val="22"/>
              </w:rPr>
            </w:pPr>
            <w:r w:rsidRPr="00B721AD">
              <w:rPr>
                <w:sz w:val="22"/>
              </w:rPr>
              <w:t>Ул. Малкова</w:t>
            </w:r>
          </w:p>
        </w:tc>
        <w:tc>
          <w:tcPr>
            <w:tcW w:w="2722" w:type="dxa"/>
            <w:tcBorders>
              <w:top w:val="single" w:sz="4" w:space="0" w:color="auto"/>
              <w:left w:val="single" w:sz="4" w:space="0" w:color="auto"/>
              <w:bottom w:val="single" w:sz="4" w:space="0" w:color="auto"/>
              <w:right w:val="single" w:sz="4" w:space="0" w:color="auto"/>
            </w:tcBorders>
          </w:tcPr>
          <w:p w14:paraId="7C768D57" w14:textId="53C97D6B"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B193DA3" w14:textId="3AA7AC29"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5E79F2" w14:textId="0A49A1BC" w:rsidR="00B721AD" w:rsidRPr="00B721AD" w:rsidRDefault="00B721AD" w:rsidP="00B721AD">
            <w:pPr>
              <w:spacing w:line="240" w:lineRule="auto"/>
              <w:contextualSpacing/>
              <w:jc w:val="center"/>
              <w:rPr>
                <w:sz w:val="22"/>
              </w:rPr>
            </w:pPr>
            <w:r w:rsidRPr="00B721AD">
              <w:rPr>
                <w:sz w:val="22"/>
              </w:rPr>
              <w:t>0,700</w:t>
            </w:r>
          </w:p>
        </w:tc>
        <w:tc>
          <w:tcPr>
            <w:tcW w:w="2268" w:type="dxa"/>
            <w:gridSpan w:val="2"/>
            <w:tcBorders>
              <w:top w:val="single" w:sz="4" w:space="0" w:color="auto"/>
              <w:left w:val="single" w:sz="4" w:space="0" w:color="auto"/>
              <w:bottom w:val="single" w:sz="4" w:space="0" w:color="auto"/>
              <w:right w:val="single" w:sz="4" w:space="0" w:color="auto"/>
            </w:tcBorders>
          </w:tcPr>
          <w:p w14:paraId="3D7909C3" w14:textId="24C29BC1" w:rsidR="00B721AD" w:rsidRPr="00B721AD" w:rsidRDefault="00B721AD" w:rsidP="00B721AD">
            <w:pPr>
              <w:spacing w:line="240" w:lineRule="auto"/>
              <w:contextualSpacing/>
              <w:jc w:val="center"/>
              <w:rPr>
                <w:sz w:val="22"/>
              </w:rPr>
            </w:pPr>
            <w:r w:rsidRPr="00B721AD">
              <w:rPr>
                <w:sz w:val="22"/>
              </w:rPr>
              <w:t>-</w:t>
            </w:r>
          </w:p>
        </w:tc>
      </w:tr>
      <w:tr w:rsidR="00B721AD" w:rsidRPr="0034325E" w14:paraId="4DAF6A5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BCF3777" w14:textId="54317481" w:rsidR="00B721AD" w:rsidRPr="00B721AD" w:rsidRDefault="00B721AD" w:rsidP="00B721AD">
            <w:pPr>
              <w:spacing w:line="240" w:lineRule="auto"/>
              <w:contextualSpacing/>
              <w:jc w:val="center"/>
              <w:rPr>
                <w:sz w:val="22"/>
              </w:rPr>
            </w:pPr>
            <w:r w:rsidRPr="00B721AD">
              <w:rPr>
                <w:sz w:val="22"/>
              </w:rPr>
              <w:t>Подъезд к кладбищу от а/д Чернуха-Екатериновка</w:t>
            </w:r>
          </w:p>
        </w:tc>
        <w:tc>
          <w:tcPr>
            <w:tcW w:w="2722" w:type="dxa"/>
            <w:tcBorders>
              <w:top w:val="single" w:sz="4" w:space="0" w:color="auto"/>
              <w:left w:val="single" w:sz="4" w:space="0" w:color="auto"/>
              <w:bottom w:val="single" w:sz="4" w:space="0" w:color="auto"/>
              <w:right w:val="single" w:sz="4" w:space="0" w:color="auto"/>
            </w:tcBorders>
          </w:tcPr>
          <w:p w14:paraId="378FBB87" w14:textId="73DD4138"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01A0815" w14:textId="4D8468E6"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B4BF89" w14:textId="070CA626" w:rsidR="00B721AD" w:rsidRPr="00B721AD" w:rsidRDefault="00B721AD" w:rsidP="00B721AD">
            <w:pPr>
              <w:spacing w:line="240" w:lineRule="auto"/>
              <w:contextualSpacing/>
              <w:jc w:val="center"/>
              <w:rPr>
                <w:sz w:val="22"/>
              </w:rPr>
            </w:pPr>
            <w:r w:rsidRPr="00B721AD">
              <w:rPr>
                <w:sz w:val="22"/>
              </w:rPr>
              <w:t>0,500</w:t>
            </w:r>
          </w:p>
        </w:tc>
        <w:tc>
          <w:tcPr>
            <w:tcW w:w="2268" w:type="dxa"/>
            <w:gridSpan w:val="2"/>
            <w:tcBorders>
              <w:top w:val="single" w:sz="4" w:space="0" w:color="auto"/>
              <w:left w:val="single" w:sz="4" w:space="0" w:color="auto"/>
              <w:bottom w:val="single" w:sz="4" w:space="0" w:color="auto"/>
              <w:right w:val="single" w:sz="4" w:space="0" w:color="auto"/>
            </w:tcBorders>
          </w:tcPr>
          <w:p w14:paraId="2E249D33" w14:textId="58DE11A7" w:rsidR="00B721AD" w:rsidRPr="00B721AD" w:rsidRDefault="00B721AD" w:rsidP="00B721AD">
            <w:pPr>
              <w:spacing w:line="240" w:lineRule="auto"/>
              <w:contextualSpacing/>
              <w:jc w:val="center"/>
              <w:rPr>
                <w:sz w:val="22"/>
              </w:rPr>
            </w:pPr>
            <w:r w:rsidRPr="00B721AD">
              <w:rPr>
                <w:sz w:val="22"/>
              </w:rPr>
              <w:t>-</w:t>
            </w:r>
          </w:p>
        </w:tc>
      </w:tr>
      <w:tr w:rsidR="00B721AD" w:rsidRPr="0034325E" w14:paraId="78D8DB9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B6B24A7" w14:textId="687B72FB" w:rsidR="00B721AD" w:rsidRPr="00B721AD" w:rsidRDefault="00B721AD" w:rsidP="00B721AD">
            <w:pPr>
              <w:spacing w:line="240" w:lineRule="auto"/>
              <w:contextualSpacing/>
              <w:jc w:val="center"/>
              <w:rPr>
                <w:sz w:val="22"/>
              </w:rPr>
            </w:pPr>
            <w:r w:rsidRPr="00B721AD">
              <w:rPr>
                <w:spacing w:val="-4"/>
                <w:sz w:val="22"/>
                <w:lang w:val="en-US"/>
              </w:rPr>
              <w:t>с.</w:t>
            </w:r>
            <w:r w:rsidRPr="00B721AD">
              <w:rPr>
                <w:spacing w:val="-11"/>
                <w:sz w:val="22"/>
                <w:lang w:val="en-US"/>
              </w:rPr>
              <w:t xml:space="preserve"> </w:t>
            </w:r>
            <w:r w:rsidRPr="00B721AD">
              <w:rPr>
                <w:spacing w:val="-4"/>
                <w:sz w:val="22"/>
                <w:lang w:val="en-US"/>
              </w:rPr>
              <w:t>Ендовищи,</w:t>
            </w:r>
            <w:r w:rsidRPr="00B721AD">
              <w:rPr>
                <w:spacing w:val="-9"/>
                <w:sz w:val="22"/>
                <w:lang w:val="en-US"/>
              </w:rPr>
              <w:t xml:space="preserve"> </w:t>
            </w:r>
            <w:r w:rsidRPr="00B721AD">
              <w:rPr>
                <w:spacing w:val="-4"/>
                <w:sz w:val="22"/>
                <w:lang w:val="en-US"/>
              </w:rPr>
              <w:t>y</w:t>
            </w:r>
            <w:r w:rsidRPr="00B721AD">
              <w:rPr>
                <w:spacing w:val="-4"/>
                <w:sz w:val="22"/>
              </w:rPr>
              <w:t>л</w:t>
            </w:r>
            <w:r w:rsidRPr="00B721AD">
              <w:rPr>
                <w:spacing w:val="-4"/>
                <w:sz w:val="22"/>
                <w:lang w:val="en-US"/>
              </w:rPr>
              <w:t>.</w:t>
            </w:r>
            <w:r w:rsidRPr="00B721AD">
              <w:rPr>
                <w:spacing w:val="-8"/>
                <w:sz w:val="22"/>
                <w:lang w:val="en-US"/>
              </w:rPr>
              <w:t xml:space="preserve"> </w:t>
            </w:r>
            <w:r w:rsidRPr="00B721AD">
              <w:rPr>
                <w:spacing w:val="-4"/>
                <w:sz w:val="22"/>
                <w:lang w:val="en-US"/>
              </w:rPr>
              <w:t>Центральная</w:t>
            </w:r>
          </w:p>
        </w:tc>
        <w:tc>
          <w:tcPr>
            <w:tcW w:w="2722" w:type="dxa"/>
            <w:tcBorders>
              <w:top w:val="single" w:sz="4" w:space="0" w:color="auto"/>
              <w:left w:val="single" w:sz="4" w:space="0" w:color="auto"/>
              <w:bottom w:val="single" w:sz="4" w:space="0" w:color="auto"/>
              <w:right w:val="single" w:sz="4" w:space="0" w:color="auto"/>
            </w:tcBorders>
          </w:tcPr>
          <w:p w14:paraId="2869E0E1" w14:textId="0F91BEB3"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0E4D2C9" w14:textId="77F75FA9"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5772197" w14:textId="022A7244" w:rsidR="00B07321" w:rsidRPr="00B07321" w:rsidRDefault="00B07321" w:rsidP="00B721AD">
            <w:pPr>
              <w:spacing w:line="240" w:lineRule="auto"/>
              <w:contextualSpacing/>
              <w:jc w:val="center"/>
              <w:rPr>
                <w:sz w:val="22"/>
              </w:rPr>
            </w:pPr>
            <w:r>
              <w:rPr>
                <w:spacing w:val="-2"/>
                <w:sz w:val="22"/>
              </w:rPr>
              <w:t>2,308</w:t>
            </w:r>
          </w:p>
        </w:tc>
        <w:tc>
          <w:tcPr>
            <w:tcW w:w="2268" w:type="dxa"/>
            <w:gridSpan w:val="2"/>
            <w:tcBorders>
              <w:top w:val="single" w:sz="4" w:space="0" w:color="auto"/>
              <w:left w:val="single" w:sz="4" w:space="0" w:color="auto"/>
              <w:bottom w:val="single" w:sz="4" w:space="0" w:color="auto"/>
              <w:right w:val="single" w:sz="4" w:space="0" w:color="auto"/>
            </w:tcBorders>
          </w:tcPr>
          <w:p w14:paraId="26507D04" w14:textId="12812CB0" w:rsidR="00B07321" w:rsidRPr="00B07321" w:rsidRDefault="00B07321" w:rsidP="00B721AD">
            <w:pPr>
              <w:spacing w:line="240" w:lineRule="auto"/>
              <w:contextualSpacing/>
              <w:jc w:val="center"/>
              <w:rPr>
                <w:sz w:val="22"/>
              </w:rPr>
            </w:pPr>
            <w:r>
              <w:rPr>
                <w:spacing w:val="-2"/>
                <w:sz w:val="22"/>
              </w:rPr>
              <w:t>1,865</w:t>
            </w:r>
          </w:p>
        </w:tc>
      </w:tr>
      <w:tr w:rsidR="00B721AD" w:rsidRPr="0034325E" w14:paraId="6EB22B83"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15DA91B4" w14:textId="27F4F4BC" w:rsidR="00B721AD" w:rsidRPr="00B721AD" w:rsidRDefault="00B721AD" w:rsidP="00B721AD">
            <w:pPr>
              <w:spacing w:line="240" w:lineRule="auto"/>
              <w:contextualSpacing/>
              <w:jc w:val="center"/>
              <w:rPr>
                <w:sz w:val="22"/>
              </w:rPr>
            </w:pPr>
            <w:r w:rsidRPr="00B721AD">
              <w:rPr>
                <w:spacing w:val="-4"/>
                <w:sz w:val="22"/>
                <w:lang w:val="en-US"/>
              </w:rPr>
              <w:t>с.</w:t>
            </w:r>
            <w:r w:rsidRPr="00B721AD">
              <w:rPr>
                <w:spacing w:val="-11"/>
                <w:sz w:val="22"/>
                <w:lang w:val="en-US"/>
              </w:rPr>
              <w:t xml:space="preserve"> </w:t>
            </w:r>
            <w:r w:rsidRPr="00B721AD">
              <w:rPr>
                <w:spacing w:val="-4"/>
                <w:sz w:val="22"/>
                <w:lang w:val="en-US"/>
              </w:rPr>
              <w:t>Ендовищи</w:t>
            </w:r>
            <w:r w:rsidRPr="00B721AD">
              <w:rPr>
                <w:spacing w:val="-2"/>
                <w:sz w:val="22"/>
                <w:lang w:val="en-US"/>
              </w:rPr>
              <w:t>,</w:t>
            </w:r>
            <w:r w:rsidRPr="00B721AD">
              <w:rPr>
                <w:spacing w:val="-10"/>
                <w:sz w:val="22"/>
                <w:lang w:val="en-US"/>
              </w:rPr>
              <w:t xml:space="preserve"> </w:t>
            </w:r>
            <w:r w:rsidRPr="00B721AD">
              <w:rPr>
                <w:spacing w:val="-2"/>
                <w:sz w:val="22"/>
                <w:lang w:val="en-US"/>
              </w:rPr>
              <w:t>ул.</w:t>
            </w:r>
            <w:r w:rsidRPr="00B721AD">
              <w:rPr>
                <w:spacing w:val="-9"/>
                <w:sz w:val="22"/>
                <w:lang w:val="en-US"/>
              </w:rPr>
              <w:t xml:space="preserve"> </w:t>
            </w:r>
            <w:r w:rsidRPr="00B721AD">
              <w:rPr>
                <w:spacing w:val="-2"/>
                <w:sz w:val="22"/>
                <w:lang w:val="en-US"/>
              </w:rPr>
              <w:t>Садовая</w:t>
            </w:r>
          </w:p>
        </w:tc>
        <w:tc>
          <w:tcPr>
            <w:tcW w:w="2722" w:type="dxa"/>
            <w:tcBorders>
              <w:top w:val="single" w:sz="4" w:space="0" w:color="auto"/>
              <w:left w:val="single" w:sz="4" w:space="0" w:color="auto"/>
              <w:bottom w:val="single" w:sz="4" w:space="0" w:color="auto"/>
              <w:right w:val="single" w:sz="4" w:space="0" w:color="auto"/>
            </w:tcBorders>
          </w:tcPr>
          <w:p w14:paraId="7D1452E5" w14:textId="654D97E4"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0FBD175A" w14:textId="681DC330"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4358A6B" w14:textId="3A6CF535" w:rsidR="00B07321" w:rsidRPr="00B721AD" w:rsidRDefault="00B07321" w:rsidP="00B721AD">
            <w:pPr>
              <w:spacing w:line="240" w:lineRule="auto"/>
              <w:contextualSpacing/>
              <w:jc w:val="center"/>
              <w:rPr>
                <w:sz w:val="22"/>
              </w:rPr>
            </w:pPr>
            <w:r>
              <w:rPr>
                <w:sz w:val="22"/>
              </w:rPr>
              <w:t>1,367</w:t>
            </w:r>
          </w:p>
        </w:tc>
        <w:tc>
          <w:tcPr>
            <w:tcW w:w="2268" w:type="dxa"/>
            <w:gridSpan w:val="2"/>
            <w:tcBorders>
              <w:top w:val="single" w:sz="4" w:space="0" w:color="auto"/>
              <w:left w:val="single" w:sz="4" w:space="0" w:color="auto"/>
              <w:bottom w:val="single" w:sz="4" w:space="0" w:color="auto"/>
              <w:right w:val="single" w:sz="4" w:space="0" w:color="auto"/>
            </w:tcBorders>
          </w:tcPr>
          <w:p w14:paraId="750C29F2" w14:textId="42A2CDFD" w:rsidR="00B07321" w:rsidRPr="00B07321" w:rsidRDefault="00B07321" w:rsidP="00B721AD">
            <w:pPr>
              <w:spacing w:line="240" w:lineRule="auto"/>
              <w:contextualSpacing/>
              <w:jc w:val="center"/>
              <w:rPr>
                <w:sz w:val="22"/>
              </w:rPr>
            </w:pPr>
            <w:r>
              <w:rPr>
                <w:spacing w:val="-5"/>
                <w:sz w:val="22"/>
              </w:rPr>
              <w:t>1,367</w:t>
            </w:r>
          </w:p>
        </w:tc>
      </w:tr>
      <w:tr w:rsidR="00B721AD" w:rsidRPr="0034325E" w14:paraId="7599D835"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2D68B65" w14:textId="05E4AA62" w:rsidR="00B721AD" w:rsidRPr="00B721AD" w:rsidRDefault="00B721AD" w:rsidP="00B721AD">
            <w:pPr>
              <w:spacing w:line="240" w:lineRule="auto"/>
              <w:contextualSpacing/>
              <w:jc w:val="center"/>
              <w:rPr>
                <w:sz w:val="22"/>
              </w:rPr>
            </w:pPr>
            <w:r w:rsidRPr="00B721AD">
              <w:rPr>
                <w:spacing w:val="-4"/>
                <w:sz w:val="22"/>
              </w:rPr>
              <w:t>с.</w:t>
            </w:r>
            <w:r w:rsidRPr="00B721AD">
              <w:rPr>
                <w:spacing w:val="-11"/>
                <w:sz w:val="22"/>
              </w:rPr>
              <w:t xml:space="preserve"> </w:t>
            </w:r>
            <w:r w:rsidRPr="00B721AD">
              <w:rPr>
                <w:spacing w:val="-4"/>
                <w:sz w:val="22"/>
              </w:rPr>
              <w:t>Ендовищи,</w:t>
            </w:r>
            <w:r w:rsidRPr="00B721AD">
              <w:rPr>
                <w:spacing w:val="-5"/>
                <w:sz w:val="22"/>
              </w:rPr>
              <w:t xml:space="preserve"> </w:t>
            </w:r>
            <w:r w:rsidRPr="00B721AD">
              <w:rPr>
                <w:spacing w:val="-4"/>
                <w:sz w:val="22"/>
              </w:rPr>
              <w:t>ул.</w:t>
            </w:r>
            <w:r w:rsidRPr="00B721AD">
              <w:rPr>
                <w:spacing w:val="-11"/>
                <w:sz w:val="22"/>
              </w:rPr>
              <w:t xml:space="preserve"> </w:t>
            </w:r>
            <w:r w:rsidRPr="00B721AD">
              <w:rPr>
                <w:spacing w:val="-4"/>
                <w:sz w:val="22"/>
              </w:rPr>
              <w:t>М. Джалиля</w:t>
            </w:r>
          </w:p>
        </w:tc>
        <w:tc>
          <w:tcPr>
            <w:tcW w:w="2722" w:type="dxa"/>
            <w:tcBorders>
              <w:top w:val="single" w:sz="4" w:space="0" w:color="auto"/>
              <w:left w:val="single" w:sz="4" w:space="0" w:color="auto"/>
              <w:bottom w:val="single" w:sz="4" w:space="0" w:color="auto"/>
              <w:right w:val="single" w:sz="4" w:space="0" w:color="auto"/>
            </w:tcBorders>
          </w:tcPr>
          <w:p w14:paraId="6BAE6F77" w14:textId="6CC8EEE0"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DF716E7" w14:textId="58D5FEC0"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B365A56" w14:textId="31A30CCA" w:rsidR="00B07321" w:rsidRPr="00B07321" w:rsidRDefault="00B07321" w:rsidP="00B721AD">
            <w:pPr>
              <w:spacing w:line="240" w:lineRule="auto"/>
              <w:contextualSpacing/>
              <w:jc w:val="center"/>
              <w:rPr>
                <w:sz w:val="22"/>
              </w:rPr>
            </w:pPr>
            <w:r>
              <w:rPr>
                <w:spacing w:val="-2"/>
                <w:sz w:val="22"/>
              </w:rPr>
              <w:t>1,511</w:t>
            </w:r>
          </w:p>
        </w:tc>
        <w:tc>
          <w:tcPr>
            <w:tcW w:w="2268" w:type="dxa"/>
            <w:gridSpan w:val="2"/>
            <w:tcBorders>
              <w:top w:val="single" w:sz="4" w:space="0" w:color="auto"/>
              <w:left w:val="single" w:sz="4" w:space="0" w:color="auto"/>
              <w:bottom w:val="single" w:sz="4" w:space="0" w:color="auto"/>
              <w:right w:val="single" w:sz="4" w:space="0" w:color="auto"/>
            </w:tcBorders>
          </w:tcPr>
          <w:p w14:paraId="5F34547B" w14:textId="4143FFDB" w:rsidR="00B07321" w:rsidRPr="00222D54" w:rsidRDefault="00222D54" w:rsidP="00B721AD">
            <w:pPr>
              <w:spacing w:line="240" w:lineRule="auto"/>
              <w:contextualSpacing/>
              <w:jc w:val="center"/>
              <w:rPr>
                <w:sz w:val="22"/>
              </w:rPr>
            </w:pPr>
            <w:r>
              <w:rPr>
                <w:spacing w:val="-2"/>
                <w:sz w:val="22"/>
              </w:rPr>
              <w:t>0,955</w:t>
            </w:r>
          </w:p>
        </w:tc>
      </w:tr>
      <w:tr w:rsidR="00B721AD" w:rsidRPr="0034325E" w14:paraId="3249850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589A82A" w14:textId="4A3D464A" w:rsidR="00B721AD" w:rsidRPr="00B721AD" w:rsidRDefault="00B721AD" w:rsidP="00B721AD">
            <w:pPr>
              <w:spacing w:line="240" w:lineRule="auto"/>
              <w:contextualSpacing/>
              <w:jc w:val="center"/>
              <w:rPr>
                <w:sz w:val="22"/>
              </w:rPr>
            </w:pPr>
            <w:r w:rsidRPr="00B721AD">
              <w:rPr>
                <w:spacing w:val="-4"/>
                <w:sz w:val="22"/>
                <w:lang w:val="en-US"/>
              </w:rPr>
              <w:t>с.</w:t>
            </w:r>
            <w:r w:rsidRPr="00B721AD">
              <w:rPr>
                <w:spacing w:val="-11"/>
                <w:sz w:val="22"/>
                <w:lang w:val="en-US"/>
              </w:rPr>
              <w:t xml:space="preserve"> </w:t>
            </w:r>
            <w:r w:rsidRPr="00B721AD">
              <w:rPr>
                <w:spacing w:val="-4"/>
                <w:sz w:val="22"/>
                <w:lang w:val="en-US"/>
              </w:rPr>
              <w:t>Ендовищи</w:t>
            </w:r>
            <w:r w:rsidRPr="00B721AD">
              <w:rPr>
                <w:sz w:val="22"/>
                <w:lang w:val="en-US"/>
              </w:rPr>
              <w:t>,</w:t>
            </w:r>
            <w:r w:rsidRPr="00B721AD">
              <w:rPr>
                <w:spacing w:val="3"/>
                <w:sz w:val="22"/>
                <w:lang w:val="en-US"/>
              </w:rPr>
              <w:t xml:space="preserve"> </w:t>
            </w:r>
            <w:r w:rsidRPr="00B721AD">
              <w:rPr>
                <w:sz w:val="22"/>
                <w:lang w:val="en-US"/>
              </w:rPr>
              <w:t>ул.</w:t>
            </w:r>
            <w:r w:rsidRPr="00B721AD">
              <w:rPr>
                <w:spacing w:val="8"/>
                <w:sz w:val="22"/>
                <w:lang w:val="en-US"/>
              </w:rPr>
              <w:t xml:space="preserve"> </w:t>
            </w:r>
            <w:r w:rsidRPr="00B721AD">
              <w:rPr>
                <w:spacing w:val="-2"/>
                <w:sz w:val="22"/>
                <w:lang w:val="en-US"/>
              </w:rPr>
              <w:t>Верхняя</w:t>
            </w:r>
          </w:p>
        </w:tc>
        <w:tc>
          <w:tcPr>
            <w:tcW w:w="2722" w:type="dxa"/>
            <w:tcBorders>
              <w:top w:val="single" w:sz="4" w:space="0" w:color="auto"/>
              <w:left w:val="single" w:sz="4" w:space="0" w:color="auto"/>
              <w:bottom w:val="single" w:sz="4" w:space="0" w:color="auto"/>
              <w:right w:val="single" w:sz="4" w:space="0" w:color="auto"/>
            </w:tcBorders>
          </w:tcPr>
          <w:p w14:paraId="7D053436" w14:textId="7380FA89"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BB0FD78" w14:textId="249ADE53"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FF8B630" w14:textId="3427A8CD" w:rsidR="00222D54" w:rsidRPr="00222D54" w:rsidRDefault="00222D54" w:rsidP="00B721AD">
            <w:pPr>
              <w:spacing w:line="240" w:lineRule="auto"/>
              <w:contextualSpacing/>
              <w:jc w:val="center"/>
              <w:rPr>
                <w:sz w:val="22"/>
              </w:rPr>
            </w:pPr>
            <w:r>
              <w:rPr>
                <w:spacing w:val="-2"/>
                <w:w w:val="105"/>
                <w:sz w:val="22"/>
              </w:rPr>
              <w:t>0,818</w:t>
            </w:r>
          </w:p>
        </w:tc>
        <w:tc>
          <w:tcPr>
            <w:tcW w:w="2268" w:type="dxa"/>
            <w:gridSpan w:val="2"/>
            <w:tcBorders>
              <w:top w:val="single" w:sz="4" w:space="0" w:color="auto"/>
              <w:left w:val="single" w:sz="4" w:space="0" w:color="auto"/>
              <w:bottom w:val="single" w:sz="4" w:space="0" w:color="auto"/>
              <w:right w:val="single" w:sz="4" w:space="0" w:color="auto"/>
            </w:tcBorders>
          </w:tcPr>
          <w:p w14:paraId="63724838" w14:textId="4A3A194C" w:rsidR="00222D54" w:rsidRPr="00222D54" w:rsidRDefault="00222D54" w:rsidP="00B721AD">
            <w:pPr>
              <w:spacing w:line="240" w:lineRule="auto"/>
              <w:contextualSpacing/>
              <w:jc w:val="center"/>
              <w:rPr>
                <w:sz w:val="22"/>
              </w:rPr>
            </w:pPr>
            <w:r>
              <w:rPr>
                <w:spacing w:val="-2"/>
                <w:w w:val="105"/>
                <w:sz w:val="22"/>
              </w:rPr>
              <w:t>0,450</w:t>
            </w:r>
          </w:p>
        </w:tc>
      </w:tr>
      <w:tr w:rsidR="00B721AD" w:rsidRPr="0034325E" w14:paraId="5B8D03D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7D47278" w14:textId="491C35E5" w:rsidR="00B721AD" w:rsidRPr="00B721AD" w:rsidRDefault="00B721AD" w:rsidP="00B721AD">
            <w:pPr>
              <w:spacing w:line="240" w:lineRule="auto"/>
              <w:contextualSpacing/>
              <w:jc w:val="center"/>
              <w:rPr>
                <w:sz w:val="22"/>
              </w:rPr>
            </w:pPr>
            <w:r w:rsidRPr="00B721AD">
              <w:rPr>
                <w:sz w:val="22"/>
                <w:lang w:val="en-US"/>
              </w:rPr>
              <w:t>с.</w:t>
            </w:r>
            <w:r w:rsidRPr="00B721AD">
              <w:rPr>
                <w:spacing w:val="-5"/>
                <w:sz w:val="22"/>
                <w:lang w:val="en-US"/>
              </w:rPr>
              <w:t xml:space="preserve"> </w:t>
            </w:r>
            <w:r w:rsidRPr="00B721AD">
              <w:rPr>
                <w:sz w:val="22"/>
                <w:lang w:val="en-US"/>
              </w:rPr>
              <w:t>Ендовищи,</w:t>
            </w:r>
            <w:r w:rsidRPr="00B721AD">
              <w:rPr>
                <w:spacing w:val="4"/>
                <w:sz w:val="22"/>
                <w:lang w:val="en-US"/>
              </w:rPr>
              <w:t xml:space="preserve"> </w:t>
            </w:r>
            <w:r w:rsidRPr="00B721AD">
              <w:rPr>
                <w:sz w:val="22"/>
                <w:lang w:val="en-US"/>
              </w:rPr>
              <w:t>ул.</w:t>
            </w:r>
            <w:r w:rsidRPr="00B721AD">
              <w:rPr>
                <w:spacing w:val="55"/>
                <w:sz w:val="22"/>
                <w:lang w:val="en-US"/>
              </w:rPr>
              <w:t xml:space="preserve"> </w:t>
            </w:r>
            <w:r w:rsidRPr="00B721AD">
              <w:rPr>
                <w:spacing w:val="-2"/>
                <w:sz w:val="22"/>
                <w:lang w:val="en-US"/>
              </w:rPr>
              <w:t>Водоемная</w:t>
            </w:r>
          </w:p>
        </w:tc>
        <w:tc>
          <w:tcPr>
            <w:tcW w:w="2722" w:type="dxa"/>
            <w:tcBorders>
              <w:top w:val="single" w:sz="4" w:space="0" w:color="auto"/>
              <w:left w:val="single" w:sz="4" w:space="0" w:color="auto"/>
              <w:bottom w:val="single" w:sz="4" w:space="0" w:color="auto"/>
              <w:right w:val="single" w:sz="4" w:space="0" w:color="auto"/>
            </w:tcBorders>
          </w:tcPr>
          <w:p w14:paraId="0C385C95" w14:textId="36186104"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94484B0" w14:textId="644FD012"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4A33580" w14:textId="6681C7B2" w:rsidR="00222D54" w:rsidRPr="00222D54" w:rsidRDefault="00222D54" w:rsidP="00B721AD">
            <w:pPr>
              <w:spacing w:line="240" w:lineRule="auto"/>
              <w:contextualSpacing/>
              <w:jc w:val="center"/>
              <w:rPr>
                <w:sz w:val="22"/>
              </w:rPr>
            </w:pPr>
            <w:r>
              <w:rPr>
                <w:spacing w:val="-2"/>
                <w:sz w:val="22"/>
              </w:rPr>
              <w:t>2,320</w:t>
            </w:r>
          </w:p>
        </w:tc>
        <w:tc>
          <w:tcPr>
            <w:tcW w:w="2268" w:type="dxa"/>
            <w:gridSpan w:val="2"/>
            <w:tcBorders>
              <w:top w:val="single" w:sz="4" w:space="0" w:color="auto"/>
              <w:left w:val="single" w:sz="4" w:space="0" w:color="auto"/>
              <w:bottom w:val="single" w:sz="4" w:space="0" w:color="auto"/>
              <w:right w:val="single" w:sz="4" w:space="0" w:color="auto"/>
            </w:tcBorders>
          </w:tcPr>
          <w:p w14:paraId="04480FA6" w14:textId="12E555B6" w:rsidR="00222D54" w:rsidRPr="00222D54" w:rsidRDefault="00B721AD" w:rsidP="00222D54">
            <w:pPr>
              <w:spacing w:line="240" w:lineRule="auto"/>
              <w:contextualSpacing/>
              <w:jc w:val="center"/>
              <w:rPr>
                <w:spacing w:val="-2"/>
                <w:w w:val="105"/>
                <w:sz w:val="22"/>
                <w:lang w:val="en-US"/>
              </w:rPr>
            </w:pPr>
            <w:r w:rsidRPr="00B721AD">
              <w:rPr>
                <w:spacing w:val="-2"/>
                <w:w w:val="105"/>
                <w:sz w:val="22"/>
                <w:lang w:val="en-US"/>
              </w:rPr>
              <w:t>0,660</w:t>
            </w:r>
          </w:p>
        </w:tc>
      </w:tr>
      <w:tr w:rsidR="00B721AD" w:rsidRPr="0034325E" w14:paraId="24009EFF"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9E51437" w14:textId="1C941B44" w:rsidR="00B721AD" w:rsidRPr="00B721AD" w:rsidRDefault="00B721AD" w:rsidP="00B721AD">
            <w:pPr>
              <w:spacing w:line="240" w:lineRule="auto"/>
              <w:contextualSpacing/>
              <w:jc w:val="center"/>
              <w:rPr>
                <w:sz w:val="22"/>
              </w:rPr>
            </w:pPr>
            <w:r w:rsidRPr="00B721AD">
              <w:rPr>
                <w:spacing w:val="-4"/>
                <w:sz w:val="22"/>
                <w:lang w:val="en-US"/>
              </w:rPr>
              <w:t>с.</w:t>
            </w:r>
            <w:r w:rsidRPr="00B721AD">
              <w:rPr>
                <w:spacing w:val="-11"/>
                <w:sz w:val="22"/>
                <w:lang w:val="en-US"/>
              </w:rPr>
              <w:t xml:space="preserve"> </w:t>
            </w:r>
            <w:r w:rsidRPr="00B721AD">
              <w:rPr>
                <w:spacing w:val="-4"/>
                <w:sz w:val="22"/>
                <w:lang w:val="en-US"/>
              </w:rPr>
              <w:t>Ендовищи</w:t>
            </w:r>
            <w:r w:rsidRPr="00B721AD">
              <w:rPr>
                <w:sz w:val="22"/>
                <w:lang w:val="en-US"/>
              </w:rPr>
              <w:t>,</w:t>
            </w:r>
            <w:r w:rsidRPr="00B721AD">
              <w:rPr>
                <w:spacing w:val="5"/>
                <w:sz w:val="22"/>
                <w:lang w:val="en-US"/>
              </w:rPr>
              <w:t xml:space="preserve"> </w:t>
            </w:r>
            <w:r w:rsidRPr="00B721AD">
              <w:rPr>
                <w:sz w:val="22"/>
                <w:lang w:val="en-US"/>
              </w:rPr>
              <w:t>ул.</w:t>
            </w:r>
            <w:r w:rsidRPr="00B721AD">
              <w:rPr>
                <w:spacing w:val="-4"/>
                <w:sz w:val="22"/>
                <w:lang w:val="en-US"/>
              </w:rPr>
              <w:t xml:space="preserve"> </w:t>
            </w:r>
            <w:r w:rsidRPr="00B721AD">
              <w:rPr>
                <w:spacing w:val="-2"/>
                <w:sz w:val="22"/>
                <w:lang w:val="en-US"/>
              </w:rPr>
              <w:t>Овражная</w:t>
            </w:r>
          </w:p>
        </w:tc>
        <w:tc>
          <w:tcPr>
            <w:tcW w:w="2722" w:type="dxa"/>
            <w:tcBorders>
              <w:top w:val="single" w:sz="4" w:space="0" w:color="auto"/>
              <w:left w:val="single" w:sz="4" w:space="0" w:color="auto"/>
              <w:bottom w:val="single" w:sz="4" w:space="0" w:color="auto"/>
              <w:right w:val="single" w:sz="4" w:space="0" w:color="auto"/>
            </w:tcBorders>
          </w:tcPr>
          <w:p w14:paraId="444563E9" w14:textId="604EAB0C"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516CAFF" w14:textId="64EE2C09"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6765AF3" w14:textId="7009D170" w:rsidR="00222D54" w:rsidRPr="00222D54" w:rsidRDefault="00222D54" w:rsidP="00B721AD">
            <w:pPr>
              <w:spacing w:line="240" w:lineRule="auto"/>
              <w:contextualSpacing/>
              <w:jc w:val="center"/>
              <w:rPr>
                <w:sz w:val="22"/>
              </w:rPr>
            </w:pPr>
            <w:r>
              <w:rPr>
                <w:spacing w:val="-2"/>
                <w:w w:val="105"/>
                <w:sz w:val="22"/>
              </w:rPr>
              <w:t>0,844</w:t>
            </w:r>
          </w:p>
        </w:tc>
        <w:tc>
          <w:tcPr>
            <w:tcW w:w="2268" w:type="dxa"/>
            <w:gridSpan w:val="2"/>
            <w:tcBorders>
              <w:top w:val="single" w:sz="4" w:space="0" w:color="auto"/>
              <w:left w:val="single" w:sz="4" w:space="0" w:color="auto"/>
              <w:bottom w:val="single" w:sz="4" w:space="0" w:color="auto"/>
              <w:right w:val="single" w:sz="4" w:space="0" w:color="auto"/>
            </w:tcBorders>
          </w:tcPr>
          <w:p w14:paraId="458BEC9A" w14:textId="2E78A459" w:rsidR="00222D54" w:rsidRPr="00222D54" w:rsidRDefault="00222D54" w:rsidP="00B721AD">
            <w:pPr>
              <w:spacing w:line="240" w:lineRule="auto"/>
              <w:contextualSpacing/>
              <w:jc w:val="center"/>
              <w:rPr>
                <w:sz w:val="22"/>
              </w:rPr>
            </w:pPr>
            <w:r>
              <w:rPr>
                <w:spacing w:val="-2"/>
                <w:w w:val="105"/>
                <w:sz w:val="22"/>
              </w:rPr>
              <w:t>0,240</w:t>
            </w:r>
          </w:p>
        </w:tc>
      </w:tr>
      <w:tr w:rsidR="00B721AD" w:rsidRPr="0034325E" w14:paraId="1CB0FAB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F97D6A2" w14:textId="3E94B1B5" w:rsidR="00B721AD" w:rsidRPr="00B721AD" w:rsidRDefault="00B721AD" w:rsidP="00B721AD">
            <w:pPr>
              <w:spacing w:line="240" w:lineRule="auto"/>
              <w:contextualSpacing/>
              <w:jc w:val="center"/>
              <w:rPr>
                <w:sz w:val="22"/>
              </w:rPr>
            </w:pPr>
            <w:r w:rsidRPr="00B721AD">
              <w:rPr>
                <w:sz w:val="22"/>
                <w:lang w:val="en-US"/>
              </w:rPr>
              <w:t>с.</w:t>
            </w:r>
            <w:r w:rsidRPr="00B721AD">
              <w:rPr>
                <w:spacing w:val="-6"/>
                <w:sz w:val="22"/>
                <w:lang w:val="en-US"/>
              </w:rPr>
              <w:t xml:space="preserve"> </w:t>
            </w:r>
            <w:r w:rsidRPr="00B721AD">
              <w:rPr>
                <w:sz w:val="22"/>
                <w:lang w:val="en-US"/>
              </w:rPr>
              <w:t>Ендовищи,</w:t>
            </w:r>
            <w:r w:rsidRPr="00B721AD">
              <w:rPr>
                <w:spacing w:val="7"/>
                <w:sz w:val="22"/>
                <w:lang w:val="en-US"/>
              </w:rPr>
              <w:t xml:space="preserve"> </w:t>
            </w:r>
            <w:r w:rsidRPr="00B721AD">
              <w:rPr>
                <w:sz w:val="22"/>
                <w:lang w:val="en-US"/>
              </w:rPr>
              <w:t>ул.</w:t>
            </w:r>
            <w:r w:rsidRPr="00B721AD">
              <w:rPr>
                <w:spacing w:val="2"/>
                <w:sz w:val="22"/>
                <w:lang w:val="en-US"/>
              </w:rPr>
              <w:t xml:space="preserve"> </w:t>
            </w:r>
            <w:r w:rsidRPr="00B721AD">
              <w:rPr>
                <w:spacing w:val="-2"/>
                <w:sz w:val="22"/>
                <w:lang w:val="en-US"/>
              </w:rPr>
              <w:t>Колхозная</w:t>
            </w:r>
          </w:p>
        </w:tc>
        <w:tc>
          <w:tcPr>
            <w:tcW w:w="2722" w:type="dxa"/>
            <w:tcBorders>
              <w:top w:val="single" w:sz="4" w:space="0" w:color="auto"/>
              <w:left w:val="single" w:sz="4" w:space="0" w:color="auto"/>
              <w:bottom w:val="single" w:sz="4" w:space="0" w:color="auto"/>
              <w:right w:val="single" w:sz="4" w:space="0" w:color="auto"/>
            </w:tcBorders>
          </w:tcPr>
          <w:p w14:paraId="5F11DCF7" w14:textId="4504C7F9"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B56E0F2" w14:textId="201C4BE2"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F008F5C" w14:textId="5327B388" w:rsidR="00222D54" w:rsidRPr="00222D54" w:rsidRDefault="00222D54" w:rsidP="00B721AD">
            <w:pPr>
              <w:spacing w:line="240" w:lineRule="auto"/>
              <w:contextualSpacing/>
              <w:jc w:val="center"/>
              <w:rPr>
                <w:sz w:val="22"/>
              </w:rPr>
            </w:pPr>
            <w:r>
              <w:rPr>
                <w:spacing w:val="-2"/>
                <w:sz w:val="22"/>
              </w:rPr>
              <w:t>2,749</w:t>
            </w:r>
          </w:p>
        </w:tc>
        <w:tc>
          <w:tcPr>
            <w:tcW w:w="2268" w:type="dxa"/>
            <w:gridSpan w:val="2"/>
            <w:tcBorders>
              <w:top w:val="single" w:sz="4" w:space="0" w:color="auto"/>
              <w:left w:val="single" w:sz="4" w:space="0" w:color="auto"/>
              <w:bottom w:val="single" w:sz="4" w:space="0" w:color="auto"/>
              <w:right w:val="single" w:sz="4" w:space="0" w:color="auto"/>
            </w:tcBorders>
          </w:tcPr>
          <w:p w14:paraId="3388A865" w14:textId="4F552971" w:rsidR="00BD09F7" w:rsidRPr="00BD09F7" w:rsidRDefault="00B721AD" w:rsidP="00BD09F7">
            <w:pPr>
              <w:spacing w:line="240" w:lineRule="auto"/>
              <w:contextualSpacing/>
              <w:jc w:val="center"/>
              <w:rPr>
                <w:spacing w:val="-2"/>
                <w:sz w:val="22"/>
                <w:lang w:val="en-US"/>
              </w:rPr>
            </w:pPr>
            <w:r w:rsidRPr="00B721AD">
              <w:rPr>
                <w:spacing w:val="-2"/>
                <w:sz w:val="22"/>
                <w:lang w:val="en-US"/>
              </w:rPr>
              <w:t>1,567</w:t>
            </w:r>
          </w:p>
        </w:tc>
      </w:tr>
      <w:tr w:rsidR="00B721AD" w:rsidRPr="0034325E" w14:paraId="34E0A481"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BD4A55F" w14:textId="4CCB9E22" w:rsidR="00B721AD" w:rsidRPr="00B721AD" w:rsidRDefault="00B721AD" w:rsidP="00B721AD">
            <w:pPr>
              <w:spacing w:line="240" w:lineRule="auto"/>
              <w:contextualSpacing/>
              <w:jc w:val="center"/>
              <w:rPr>
                <w:sz w:val="22"/>
              </w:rPr>
            </w:pPr>
            <w:r w:rsidRPr="00B721AD">
              <w:rPr>
                <w:spacing w:val="-4"/>
                <w:sz w:val="22"/>
                <w:lang w:val="en-US"/>
              </w:rPr>
              <w:t>с.</w:t>
            </w:r>
            <w:r w:rsidRPr="00B721AD">
              <w:rPr>
                <w:spacing w:val="-11"/>
                <w:sz w:val="22"/>
                <w:lang w:val="en-US"/>
              </w:rPr>
              <w:t xml:space="preserve"> </w:t>
            </w:r>
            <w:r w:rsidRPr="00B721AD">
              <w:rPr>
                <w:spacing w:val="-4"/>
                <w:sz w:val="22"/>
                <w:lang w:val="en-US"/>
              </w:rPr>
              <w:t>Ендовищи,</w:t>
            </w:r>
            <w:r w:rsidRPr="00B721AD">
              <w:rPr>
                <w:sz w:val="22"/>
                <w:lang w:val="en-US"/>
              </w:rPr>
              <w:t xml:space="preserve"> </w:t>
            </w:r>
            <w:r w:rsidRPr="00B721AD">
              <w:rPr>
                <w:spacing w:val="-4"/>
                <w:sz w:val="22"/>
                <w:lang w:val="en-US"/>
              </w:rPr>
              <w:t>ул.</w:t>
            </w:r>
            <w:r w:rsidRPr="00B721AD">
              <w:rPr>
                <w:spacing w:val="-11"/>
                <w:sz w:val="22"/>
                <w:lang w:val="en-US"/>
              </w:rPr>
              <w:t xml:space="preserve"> </w:t>
            </w:r>
            <w:r w:rsidRPr="00B721AD">
              <w:rPr>
                <w:spacing w:val="-4"/>
                <w:sz w:val="22"/>
                <w:lang w:val="en-US"/>
              </w:rPr>
              <w:t>Школьная</w:t>
            </w:r>
          </w:p>
        </w:tc>
        <w:tc>
          <w:tcPr>
            <w:tcW w:w="2722" w:type="dxa"/>
            <w:tcBorders>
              <w:top w:val="single" w:sz="4" w:space="0" w:color="auto"/>
              <w:left w:val="single" w:sz="4" w:space="0" w:color="auto"/>
              <w:bottom w:val="single" w:sz="4" w:space="0" w:color="auto"/>
              <w:right w:val="single" w:sz="4" w:space="0" w:color="auto"/>
            </w:tcBorders>
          </w:tcPr>
          <w:p w14:paraId="77D8E794" w14:textId="6378626A"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7391033" w14:textId="7897E52E"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32F630C" w14:textId="3F5156F7" w:rsidR="00BD09F7" w:rsidRPr="00B721AD" w:rsidRDefault="00BD09F7" w:rsidP="00B721AD">
            <w:pPr>
              <w:spacing w:line="240" w:lineRule="auto"/>
              <w:contextualSpacing/>
              <w:jc w:val="center"/>
              <w:rPr>
                <w:sz w:val="22"/>
              </w:rPr>
            </w:pPr>
            <w:r>
              <w:rPr>
                <w:sz w:val="22"/>
              </w:rPr>
              <w:t>0,494</w:t>
            </w:r>
          </w:p>
        </w:tc>
        <w:tc>
          <w:tcPr>
            <w:tcW w:w="2268" w:type="dxa"/>
            <w:gridSpan w:val="2"/>
            <w:tcBorders>
              <w:top w:val="single" w:sz="4" w:space="0" w:color="auto"/>
              <w:left w:val="single" w:sz="4" w:space="0" w:color="auto"/>
              <w:bottom w:val="single" w:sz="4" w:space="0" w:color="auto"/>
              <w:right w:val="single" w:sz="4" w:space="0" w:color="auto"/>
            </w:tcBorders>
          </w:tcPr>
          <w:p w14:paraId="0BF79A21" w14:textId="39E48C60" w:rsidR="00BD09F7" w:rsidRPr="00BD09F7" w:rsidRDefault="00BD09F7" w:rsidP="00B721AD">
            <w:pPr>
              <w:spacing w:line="240" w:lineRule="auto"/>
              <w:contextualSpacing/>
              <w:jc w:val="center"/>
              <w:rPr>
                <w:sz w:val="22"/>
              </w:rPr>
            </w:pPr>
            <w:r>
              <w:rPr>
                <w:spacing w:val="-2"/>
                <w:w w:val="105"/>
                <w:sz w:val="22"/>
              </w:rPr>
              <w:t>0,494</w:t>
            </w:r>
          </w:p>
        </w:tc>
      </w:tr>
      <w:tr w:rsidR="00B721AD" w:rsidRPr="0034325E" w14:paraId="78A83EB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5A4FD178" w14:textId="4CA6631A" w:rsidR="00B721AD" w:rsidRPr="00B721AD" w:rsidRDefault="00B721AD" w:rsidP="00B721AD">
            <w:pPr>
              <w:spacing w:line="240" w:lineRule="auto"/>
              <w:contextualSpacing/>
              <w:jc w:val="center"/>
              <w:rPr>
                <w:sz w:val="22"/>
              </w:rPr>
            </w:pPr>
            <w:r w:rsidRPr="00B721AD">
              <w:rPr>
                <w:sz w:val="22"/>
                <w:lang w:val="en-US"/>
              </w:rPr>
              <w:t>д.</w:t>
            </w:r>
            <w:r w:rsidRPr="00B721AD">
              <w:rPr>
                <w:spacing w:val="-6"/>
                <w:sz w:val="22"/>
                <w:lang w:val="en-US"/>
              </w:rPr>
              <w:t xml:space="preserve"> </w:t>
            </w:r>
            <w:proofErr w:type="spellStart"/>
            <w:r w:rsidRPr="00B721AD">
              <w:rPr>
                <w:sz w:val="22"/>
                <w:lang w:val="en-US"/>
              </w:rPr>
              <w:t>Kap</w:t>
            </w:r>
            <w:proofErr w:type="spellEnd"/>
            <w:r w:rsidRPr="00B721AD">
              <w:rPr>
                <w:sz w:val="22"/>
              </w:rPr>
              <w:t>г</w:t>
            </w:r>
            <w:r w:rsidRPr="00B721AD">
              <w:rPr>
                <w:sz w:val="22"/>
                <w:lang w:val="en-US"/>
              </w:rPr>
              <w:t>a,</w:t>
            </w:r>
            <w:r w:rsidRPr="00B721AD">
              <w:rPr>
                <w:spacing w:val="-6"/>
                <w:sz w:val="22"/>
                <w:lang w:val="en-US"/>
              </w:rPr>
              <w:t xml:space="preserve"> </w:t>
            </w:r>
            <w:r w:rsidRPr="00B721AD">
              <w:rPr>
                <w:sz w:val="22"/>
                <w:lang w:val="en-US"/>
              </w:rPr>
              <w:t>ул.</w:t>
            </w:r>
            <w:r w:rsidRPr="00B721AD">
              <w:rPr>
                <w:spacing w:val="-1"/>
                <w:sz w:val="22"/>
                <w:lang w:val="en-US"/>
              </w:rPr>
              <w:t xml:space="preserve"> </w:t>
            </w:r>
            <w:r w:rsidRPr="00B721AD">
              <w:rPr>
                <w:spacing w:val="-2"/>
                <w:sz w:val="22"/>
                <w:lang w:val="en-US"/>
              </w:rPr>
              <w:t>Центральная</w:t>
            </w:r>
          </w:p>
        </w:tc>
        <w:tc>
          <w:tcPr>
            <w:tcW w:w="2722" w:type="dxa"/>
            <w:tcBorders>
              <w:top w:val="single" w:sz="4" w:space="0" w:color="auto"/>
              <w:left w:val="single" w:sz="4" w:space="0" w:color="auto"/>
              <w:bottom w:val="single" w:sz="4" w:space="0" w:color="auto"/>
              <w:right w:val="single" w:sz="4" w:space="0" w:color="auto"/>
            </w:tcBorders>
          </w:tcPr>
          <w:p w14:paraId="4323C5F4" w14:textId="1C6456E0"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E6E07EB" w14:textId="76400BDF"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E3299E3" w14:textId="1E844475" w:rsidR="00BD09F7" w:rsidRPr="00BD09F7" w:rsidRDefault="00BD09F7" w:rsidP="00B721AD">
            <w:pPr>
              <w:spacing w:line="240" w:lineRule="auto"/>
              <w:contextualSpacing/>
              <w:jc w:val="center"/>
              <w:rPr>
                <w:sz w:val="22"/>
              </w:rPr>
            </w:pPr>
            <w:r>
              <w:rPr>
                <w:spacing w:val="-2"/>
                <w:sz w:val="22"/>
              </w:rPr>
              <w:t>2,554</w:t>
            </w:r>
          </w:p>
        </w:tc>
        <w:tc>
          <w:tcPr>
            <w:tcW w:w="2268" w:type="dxa"/>
            <w:gridSpan w:val="2"/>
            <w:tcBorders>
              <w:top w:val="single" w:sz="4" w:space="0" w:color="auto"/>
              <w:left w:val="single" w:sz="4" w:space="0" w:color="auto"/>
              <w:bottom w:val="single" w:sz="4" w:space="0" w:color="auto"/>
              <w:right w:val="single" w:sz="4" w:space="0" w:color="auto"/>
            </w:tcBorders>
          </w:tcPr>
          <w:p w14:paraId="2646794D" w14:textId="6C74367E" w:rsidR="00BD09F7" w:rsidRPr="00BD09F7" w:rsidRDefault="00B721AD" w:rsidP="00BD09F7">
            <w:pPr>
              <w:spacing w:line="240" w:lineRule="auto"/>
              <w:contextualSpacing/>
              <w:jc w:val="center"/>
              <w:rPr>
                <w:spacing w:val="-2"/>
                <w:w w:val="105"/>
                <w:sz w:val="22"/>
                <w:lang w:val="en-US"/>
              </w:rPr>
            </w:pPr>
            <w:r w:rsidRPr="00B721AD">
              <w:rPr>
                <w:spacing w:val="-2"/>
                <w:w w:val="105"/>
                <w:sz w:val="22"/>
                <w:lang w:val="en-US"/>
              </w:rPr>
              <w:t>1,263</w:t>
            </w:r>
          </w:p>
        </w:tc>
      </w:tr>
      <w:tr w:rsidR="00B721AD" w:rsidRPr="0034325E" w14:paraId="1EE9528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017C6C03" w14:textId="21ED9E5D" w:rsidR="00B721AD" w:rsidRPr="00B721AD" w:rsidRDefault="00B721AD" w:rsidP="00B721AD">
            <w:pPr>
              <w:spacing w:line="240" w:lineRule="auto"/>
              <w:contextualSpacing/>
              <w:jc w:val="center"/>
              <w:rPr>
                <w:sz w:val="22"/>
              </w:rPr>
            </w:pPr>
            <w:r w:rsidRPr="00B721AD">
              <w:rPr>
                <w:sz w:val="22"/>
                <w:lang w:val="en-US"/>
              </w:rPr>
              <w:t>д.</w:t>
            </w:r>
            <w:r w:rsidRPr="00B721AD">
              <w:rPr>
                <w:spacing w:val="-6"/>
                <w:sz w:val="22"/>
                <w:lang w:val="en-US"/>
              </w:rPr>
              <w:t xml:space="preserve"> </w:t>
            </w:r>
            <w:proofErr w:type="spellStart"/>
            <w:r w:rsidRPr="00B721AD">
              <w:rPr>
                <w:sz w:val="22"/>
                <w:lang w:val="en-US"/>
              </w:rPr>
              <w:t>Kap</w:t>
            </w:r>
            <w:proofErr w:type="spellEnd"/>
            <w:r w:rsidRPr="00B721AD">
              <w:rPr>
                <w:sz w:val="22"/>
              </w:rPr>
              <w:t>г</w:t>
            </w:r>
            <w:r w:rsidRPr="00B721AD">
              <w:rPr>
                <w:sz w:val="22"/>
                <w:lang w:val="en-US"/>
              </w:rPr>
              <w:t>a</w:t>
            </w:r>
            <w:r w:rsidRPr="00B721AD">
              <w:rPr>
                <w:spacing w:val="-4"/>
                <w:sz w:val="22"/>
                <w:lang w:val="en-US"/>
              </w:rPr>
              <w:t>,</w:t>
            </w:r>
            <w:r w:rsidRPr="00B721AD">
              <w:rPr>
                <w:spacing w:val="-5"/>
                <w:sz w:val="22"/>
                <w:lang w:val="en-US"/>
              </w:rPr>
              <w:t xml:space="preserve"> </w:t>
            </w:r>
            <w:r w:rsidRPr="00B721AD">
              <w:rPr>
                <w:spacing w:val="-4"/>
                <w:sz w:val="22"/>
                <w:lang w:val="en-US"/>
              </w:rPr>
              <w:t>ул.</w:t>
            </w:r>
            <w:r w:rsidRPr="00B721AD">
              <w:rPr>
                <w:spacing w:val="-11"/>
                <w:sz w:val="22"/>
                <w:lang w:val="en-US"/>
              </w:rPr>
              <w:t xml:space="preserve"> </w:t>
            </w:r>
            <w:r w:rsidRPr="00B721AD">
              <w:rPr>
                <w:spacing w:val="-4"/>
                <w:sz w:val="22"/>
                <w:lang w:val="en-US"/>
              </w:rPr>
              <w:t>Колхозная</w:t>
            </w:r>
          </w:p>
        </w:tc>
        <w:tc>
          <w:tcPr>
            <w:tcW w:w="2722" w:type="dxa"/>
            <w:tcBorders>
              <w:top w:val="single" w:sz="4" w:space="0" w:color="auto"/>
              <w:left w:val="single" w:sz="4" w:space="0" w:color="auto"/>
              <w:bottom w:val="single" w:sz="4" w:space="0" w:color="auto"/>
              <w:right w:val="single" w:sz="4" w:space="0" w:color="auto"/>
            </w:tcBorders>
          </w:tcPr>
          <w:p w14:paraId="1D4872E7" w14:textId="50658519"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F6CCA27" w14:textId="12145516"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B943564" w14:textId="3B05E6C8" w:rsidR="00BD09F7" w:rsidRPr="00BD09F7" w:rsidRDefault="00BD09F7" w:rsidP="00B721AD">
            <w:pPr>
              <w:spacing w:line="240" w:lineRule="auto"/>
              <w:contextualSpacing/>
              <w:jc w:val="center"/>
              <w:rPr>
                <w:sz w:val="22"/>
              </w:rPr>
            </w:pPr>
            <w:r>
              <w:rPr>
                <w:spacing w:val="-2"/>
                <w:w w:val="105"/>
                <w:sz w:val="22"/>
              </w:rPr>
              <w:t>3,260</w:t>
            </w:r>
          </w:p>
        </w:tc>
        <w:tc>
          <w:tcPr>
            <w:tcW w:w="2268" w:type="dxa"/>
            <w:gridSpan w:val="2"/>
            <w:tcBorders>
              <w:top w:val="single" w:sz="4" w:space="0" w:color="auto"/>
              <w:left w:val="single" w:sz="4" w:space="0" w:color="auto"/>
              <w:bottom w:val="single" w:sz="4" w:space="0" w:color="auto"/>
              <w:right w:val="single" w:sz="4" w:space="0" w:color="auto"/>
            </w:tcBorders>
          </w:tcPr>
          <w:p w14:paraId="4FD0F8E5" w14:textId="62B32FD0" w:rsidR="00BD09F7" w:rsidRPr="00BD09F7" w:rsidRDefault="00BD09F7" w:rsidP="00B721AD">
            <w:pPr>
              <w:spacing w:line="240" w:lineRule="auto"/>
              <w:contextualSpacing/>
              <w:jc w:val="center"/>
              <w:rPr>
                <w:sz w:val="22"/>
              </w:rPr>
            </w:pPr>
            <w:r>
              <w:rPr>
                <w:spacing w:val="-2"/>
                <w:sz w:val="22"/>
              </w:rPr>
              <w:t>2,360</w:t>
            </w:r>
          </w:p>
        </w:tc>
      </w:tr>
      <w:tr w:rsidR="00B721AD" w:rsidRPr="0034325E" w14:paraId="16CD52A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94841D9" w14:textId="5F744FBD" w:rsidR="00B721AD" w:rsidRPr="00B721AD" w:rsidRDefault="00B721AD" w:rsidP="00B721AD">
            <w:pPr>
              <w:spacing w:line="240" w:lineRule="auto"/>
              <w:contextualSpacing/>
              <w:jc w:val="center"/>
              <w:rPr>
                <w:sz w:val="22"/>
              </w:rPr>
            </w:pPr>
            <w:r w:rsidRPr="00B721AD">
              <w:rPr>
                <w:sz w:val="22"/>
                <w:lang w:val="en-US"/>
              </w:rPr>
              <w:t>д.</w:t>
            </w:r>
            <w:r w:rsidRPr="00B721AD">
              <w:rPr>
                <w:spacing w:val="-6"/>
                <w:sz w:val="22"/>
                <w:lang w:val="en-US"/>
              </w:rPr>
              <w:t xml:space="preserve"> </w:t>
            </w:r>
            <w:proofErr w:type="spellStart"/>
            <w:r w:rsidRPr="00B721AD">
              <w:rPr>
                <w:sz w:val="22"/>
                <w:lang w:val="en-US"/>
              </w:rPr>
              <w:t>Kap</w:t>
            </w:r>
            <w:proofErr w:type="spellEnd"/>
            <w:r w:rsidRPr="00B721AD">
              <w:rPr>
                <w:sz w:val="22"/>
              </w:rPr>
              <w:t>г</w:t>
            </w:r>
            <w:r w:rsidRPr="00B721AD">
              <w:rPr>
                <w:sz w:val="22"/>
                <w:lang w:val="en-US"/>
              </w:rPr>
              <w:t>a</w:t>
            </w:r>
            <w:r w:rsidRPr="00B721AD">
              <w:rPr>
                <w:spacing w:val="-4"/>
                <w:sz w:val="22"/>
                <w:lang w:val="en-US"/>
              </w:rPr>
              <w:t>,</w:t>
            </w:r>
            <w:r w:rsidRPr="00B721AD">
              <w:rPr>
                <w:spacing w:val="-8"/>
                <w:sz w:val="22"/>
                <w:lang w:val="en-US"/>
              </w:rPr>
              <w:t xml:space="preserve"> </w:t>
            </w:r>
            <w:r w:rsidRPr="00B721AD">
              <w:rPr>
                <w:spacing w:val="-4"/>
                <w:sz w:val="22"/>
                <w:lang w:val="en-US"/>
              </w:rPr>
              <w:t>ул.</w:t>
            </w:r>
            <w:r w:rsidRPr="00B721AD">
              <w:rPr>
                <w:spacing w:val="-3"/>
                <w:sz w:val="22"/>
                <w:lang w:val="en-US"/>
              </w:rPr>
              <w:t xml:space="preserve"> </w:t>
            </w:r>
            <w:r w:rsidRPr="00B721AD">
              <w:rPr>
                <w:spacing w:val="-4"/>
                <w:sz w:val="22"/>
                <w:lang w:val="en-US"/>
              </w:rPr>
              <w:t>Параллельная</w:t>
            </w:r>
          </w:p>
        </w:tc>
        <w:tc>
          <w:tcPr>
            <w:tcW w:w="2722" w:type="dxa"/>
            <w:tcBorders>
              <w:top w:val="single" w:sz="4" w:space="0" w:color="auto"/>
              <w:left w:val="single" w:sz="4" w:space="0" w:color="auto"/>
              <w:bottom w:val="single" w:sz="4" w:space="0" w:color="auto"/>
              <w:right w:val="single" w:sz="4" w:space="0" w:color="auto"/>
            </w:tcBorders>
          </w:tcPr>
          <w:p w14:paraId="5412E3D8" w14:textId="61AFF2FC"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3BBB047" w14:textId="3110F633"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26699B2" w14:textId="15C040BE" w:rsidR="00BD09F7" w:rsidRPr="00BD09F7" w:rsidRDefault="00BD09F7" w:rsidP="00B721AD">
            <w:pPr>
              <w:spacing w:line="240" w:lineRule="auto"/>
              <w:contextualSpacing/>
              <w:jc w:val="center"/>
              <w:rPr>
                <w:sz w:val="22"/>
              </w:rPr>
            </w:pPr>
            <w:r>
              <w:rPr>
                <w:spacing w:val="-2"/>
                <w:w w:val="105"/>
                <w:sz w:val="22"/>
              </w:rPr>
              <w:t>0,717</w:t>
            </w:r>
          </w:p>
        </w:tc>
        <w:tc>
          <w:tcPr>
            <w:tcW w:w="2268" w:type="dxa"/>
            <w:gridSpan w:val="2"/>
            <w:tcBorders>
              <w:top w:val="single" w:sz="4" w:space="0" w:color="auto"/>
              <w:left w:val="single" w:sz="4" w:space="0" w:color="auto"/>
              <w:bottom w:val="single" w:sz="4" w:space="0" w:color="auto"/>
              <w:right w:val="single" w:sz="4" w:space="0" w:color="auto"/>
            </w:tcBorders>
          </w:tcPr>
          <w:p w14:paraId="3522E58E" w14:textId="6F34C1A3" w:rsidR="00BD09F7" w:rsidRPr="00BD09F7" w:rsidRDefault="00BD09F7" w:rsidP="00B721AD">
            <w:pPr>
              <w:spacing w:line="240" w:lineRule="auto"/>
              <w:contextualSpacing/>
              <w:jc w:val="center"/>
              <w:rPr>
                <w:sz w:val="22"/>
              </w:rPr>
            </w:pPr>
            <w:r>
              <w:rPr>
                <w:spacing w:val="-2"/>
                <w:sz w:val="22"/>
              </w:rPr>
              <w:t>0,687</w:t>
            </w:r>
          </w:p>
        </w:tc>
      </w:tr>
      <w:tr w:rsidR="00B721AD" w:rsidRPr="0034325E" w14:paraId="0A157505"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2B5A21A2" w14:textId="45120377" w:rsidR="00B721AD" w:rsidRPr="00B721AD" w:rsidRDefault="00B721AD" w:rsidP="00B721AD">
            <w:pPr>
              <w:spacing w:line="240" w:lineRule="auto"/>
              <w:contextualSpacing/>
              <w:jc w:val="center"/>
              <w:rPr>
                <w:sz w:val="22"/>
              </w:rPr>
            </w:pPr>
            <w:r w:rsidRPr="00B721AD">
              <w:rPr>
                <w:spacing w:val="-4"/>
                <w:sz w:val="22"/>
              </w:rPr>
              <w:t>д.</w:t>
            </w:r>
            <w:r w:rsidRPr="00B721AD">
              <w:rPr>
                <w:spacing w:val="-11"/>
                <w:sz w:val="22"/>
              </w:rPr>
              <w:t xml:space="preserve"> </w:t>
            </w:r>
            <w:r w:rsidRPr="00B721AD">
              <w:rPr>
                <w:spacing w:val="-4"/>
                <w:sz w:val="22"/>
              </w:rPr>
              <w:t>Трехозерки</w:t>
            </w:r>
            <w:r w:rsidRPr="00B721AD">
              <w:rPr>
                <w:spacing w:val="-4"/>
                <w:sz w:val="22"/>
                <w:lang w:val="en-US"/>
              </w:rPr>
              <w:t>,</w:t>
            </w:r>
            <w:r w:rsidRPr="00B721AD">
              <w:rPr>
                <w:spacing w:val="-6"/>
                <w:sz w:val="22"/>
                <w:lang w:val="en-US"/>
              </w:rPr>
              <w:t xml:space="preserve"> </w:t>
            </w:r>
            <w:r w:rsidRPr="00B721AD">
              <w:rPr>
                <w:spacing w:val="-4"/>
                <w:sz w:val="22"/>
                <w:lang w:val="en-US"/>
              </w:rPr>
              <w:t>ул.</w:t>
            </w:r>
            <w:r w:rsidRPr="00B721AD">
              <w:rPr>
                <w:spacing w:val="-9"/>
                <w:sz w:val="22"/>
                <w:lang w:val="en-US"/>
              </w:rPr>
              <w:t xml:space="preserve"> </w:t>
            </w:r>
            <w:r w:rsidRPr="00B721AD">
              <w:rPr>
                <w:spacing w:val="-4"/>
                <w:sz w:val="22"/>
                <w:lang w:val="en-US"/>
              </w:rPr>
              <w:t>Центральная</w:t>
            </w:r>
          </w:p>
        </w:tc>
        <w:tc>
          <w:tcPr>
            <w:tcW w:w="2722" w:type="dxa"/>
            <w:tcBorders>
              <w:top w:val="single" w:sz="4" w:space="0" w:color="auto"/>
              <w:left w:val="single" w:sz="4" w:space="0" w:color="auto"/>
              <w:bottom w:val="single" w:sz="4" w:space="0" w:color="auto"/>
              <w:right w:val="single" w:sz="4" w:space="0" w:color="auto"/>
            </w:tcBorders>
          </w:tcPr>
          <w:p w14:paraId="3BC90989" w14:textId="3609A4C2"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A7FA3C3" w14:textId="72C1C7C2"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DBA4541" w14:textId="264FBE94" w:rsidR="00BD09F7" w:rsidRPr="00BD09F7" w:rsidRDefault="00BD09F7" w:rsidP="00B721AD">
            <w:pPr>
              <w:spacing w:line="240" w:lineRule="auto"/>
              <w:contextualSpacing/>
              <w:jc w:val="center"/>
              <w:rPr>
                <w:sz w:val="22"/>
              </w:rPr>
            </w:pPr>
            <w:r>
              <w:rPr>
                <w:spacing w:val="-2"/>
                <w:w w:val="105"/>
                <w:sz w:val="22"/>
              </w:rPr>
              <w:t>0,588</w:t>
            </w:r>
          </w:p>
        </w:tc>
        <w:tc>
          <w:tcPr>
            <w:tcW w:w="2268" w:type="dxa"/>
            <w:gridSpan w:val="2"/>
            <w:tcBorders>
              <w:top w:val="single" w:sz="4" w:space="0" w:color="auto"/>
              <w:left w:val="single" w:sz="4" w:space="0" w:color="auto"/>
              <w:bottom w:val="single" w:sz="4" w:space="0" w:color="auto"/>
              <w:right w:val="single" w:sz="4" w:space="0" w:color="auto"/>
            </w:tcBorders>
          </w:tcPr>
          <w:p w14:paraId="6DFFD183" w14:textId="56D9E547" w:rsidR="00BD09F7" w:rsidRPr="00BD09F7" w:rsidRDefault="00BD09F7" w:rsidP="00B721AD">
            <w:pPr>
              <w:spacing w:line="240" w:lineRule="auto"/>
              <w:contextualSpacing/>
              <w:jc w:val="center"/>
              <w:rPr>
                <w:sz w:val="22"/>
              </w:rPr>
            </w:pPr>
            <w:r>
              <w:rPr>
                <w:spacing w:val="-2"/>
                <w:sz w:val="22"/>
              </w:rPr>
              <w:t>0,463</w:t>
            </w:r>
          </w:p>
        </w:tc>
      </w:tr>
      <w:tr w:rsidR="00B721AD" w:rsidRPr="0034325E" w14:paraId="27F2CE1E"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78CD0223" w14:textId="2018D87A" w:rsidR="00B721AD" w:rsidRPr="00B721AD" w:rsidRDefault="00B721AD" w:rsidP="00B721AD">
            <w:pPr>
              <w:spacing w:line="240" w:lineRule="auto"/>
              <w:contextualSpacing/>
              <w:jc w:val="center"/>
              <w:rPr>
                <w:sz w:val="22"/>
              </w:rPr>
            </w:pPr>
            <w:r w:rsidRPr="00B721AD">
              <w:rPr>
                <w:spacing w:val="-4"/>
                <w:sz w:val="22"/>
              </w:rPr>
              <w:t>д.</w:t>
            </w:r>
            <w:r w:rsidRPr="00B721AD">
              <w:rPr>
                <w:spacing w:val="-11"/>
                <w:sz w:val="22"/>
              </w:rPr>
              <w:t xml:space="preserve"> </w:t>
            </w:r>
            <w:r w:rsidRPr="00B721AD">
              <w:rPr>
                <w:spacing w:val="-4"/>
                <w:sz w:val="22"/>
              </w:rPr>
              <w:t>Трехозерки</w:t>
            </w:r>
            <w:r w:rsidRPr="00B721AD">
              <w:rPr>
                <w:spacing w:val="-4"/>
                <w:sz w:val="22"/>
                <w:lang w:val="en-US"/>
              </w:rPr>
              <w:t>,</w:t>
            </w:r>
            <w:r w:rsidRPr="00B721AD">
              <w:rPr>
                <w:spacing w:val="-9"/>
                <w:sz w:val="22"/>
                <w:lang w:val="en-US"/>
              </w:rPr>
              <w:t xml:space="preserve"> </w:t>
            </w:r>
            <w:r w:rsidRPr="00B721AD">
              <w:rPr>
                <w:spacing w:val="-4"/>
                <w:sz w:val="22"/>
                <w:lang w:val="en-US"/>
              </w:rPr>
              <w:t>ул.</w:t>
            </w:r>
            <w:r w:rsidRPr="00B721AD">
              <w:rPr>
                <w:spacing w:val="-11"/>
                <w:sz w:val="22"/>
                <w:lang w:val="en-US"/>
              </w:rPr>
              <w:t xml:space="preserve"> </w:t>
            </w:r>
            <w:r w:rsidRPr="00B721AD">
              <w:rPr>
                <w:spacing w:val="-4"/>
                <w:sz w:val="22"/>
                <w:lang w:val="en-US"/>
              </w:rPr>
              <w:t>Луговая</w:t>
            </w:r>
          </w:p>
        </w:tc>
        <w:tc>
          <w:tcPr>
            <w:tcW w:w="2722" w:type="dxa"/>
            <w:tcBorders>
              <w:top w:val="single" w:sz="4" w:space="0" w:color="auto"/>
              <w:left w:val="single" w:sz="4" w:space="0" w:color="auto"/>
              <w:bottom w:val="single" w:sz="4" w:space="0" w:color="auto"/>
              <w:right w:val="single" w:sz="4" w:space="0" w:color="auto"/>
            </w:tcBorders>
          </w:tcPr>
          <w:p w14:paraId="6BD7EA9A" w14:textId="2B027FF1"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55019BE" w14:textId="0F195763"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CF87B57" w14:textId="5456DDDA" w:rsidR="00BD09F7" w:rsidRPr="00BD09F7" w:rsidRDefault="00BD09F7" w:rsidP="00B721AD">
            <w:pPr>
              <w:spacing w:line="240" w:lineRule="auto"/>
              <w:contextualSpacing/>
              <w:jc w:val="center"/>
              <w:rPr>
                <w:sz w:val="22"/>
              </w:rPr>
            </w:pPr>
            <w:r>
              <w:rPr>
                <w:spacing w:val="-2"/>
                <w:w w:val="105"/>
                <w:sz w:val="22"/>
              </w:rPr>
              <w:t>1,360</w:t>
            </w:r>
          </w:p>
        </w:tc>
        <w:tc>
          <w:tcPr>
            <w:tcW w:w="2268" w:type="dxa"/>
            <w:gridSpan w:val="2"/>
            <w:tcBorders>
              <w:top w:val="single" w:sz="4" w:space="0" w:color="auto"/>
              <w:left w:val="single" w:sz="4" w:space="0" w:color="auto"/>
              <w:bottom w:val="single" w:sz="4" w:space="0" w:color="auto"/>
              <w:right w:val="single" w:sz="4" w:space="0" w:color="auto"/>
            </w:tcBorders>
          </w:tcPr>
          <w:p w14:paraId="63A0B955" w14:textId="487AE0DA" w:rsidR="00B721AD" w:rsidRPr="00C93061" w:rsidRDefault="00C93061" w:rsidP="00B721AD">
            <w:pPr>
              <w:spacing w:line="240" w:lineRule="auto"/>
              <w:contextualSpacing/>
              <w:jc w:val="center"/>
              <w:rPr>
                <w:szCs w:val="24"/>
              </w:rPr>
            </w:pPr>
            <w:r>
              <w:rPr>
                <w:spacing w:val="-4"/>
                <w:w w:val="95"/>
                <w:szCs w:val="24"/>
              </w:rPr>
              <w:t>1,</w:t>
            </w:r>
            <w:r w:rsidR="00B721AD" w:rsidRPr="00C93061">
              <w:rPr>
                <w:spacing w:val="-4"/>
                <w:w w:val="95"/>
                <w:szCs w:val="24"/>
                <w:lang w:val="en-US"/>
              </w:rPr>
              <w:t>300</w:t>
            </w:r>
          </w:p>
        </w:tc>
      </w:tr>
      <w:tr w:rsidR="00B721AD" w:rsidRPr="0034325E" w14:paraId="2F97971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tcPr>
          <w:p w14:paraId="313E7228" w14:textId="363A4F63" w:rsidR="00B721AD" w:rsidRPr="00B721AD" w:rsidRDefault="00B721AD" w:rsidP="00B721AD">
            <w:pPr>
              <w:spacing w:line="240" w:lineRule="auto"/>
              <w:contextualSpacing/>
              <w:jc w:val="center"/>
              <w:rPr>
                <w:sz w:val="22"/>
              </w:rPr>
            </w:pPr>
            <w:r w:rsidRPr="00B721AD">
              <w:rPr>
                <w:spacing w:val="-4"/>
                <w:sz w:val="22"/>
              </w:rPr>
              <w:t>д.</w:t>
            </w:r>
            <w:r w:rsidRPr="00B721AD">
              <w:rPr>
                <w:spacing w:val="-11"/>
                <w:sz w:val="22"/>
              </w:rPr>
              <w:t xml:space="preserve"> </w:t>
            </w:r>
            <w:r w:rsidRPr="00B721AD">
              <w:rPr>
                <w:spacing w:val="-4"/>
                <w:sz w:val="22"/>
              </w:rPr>
              <w:t>Трехозерки</w:t>
            </w:r>
            <w:r w:rsidRPr="00B721AD">
              <w:rPr>
                <w:spacing w:val="-2"/>
                <w:sz w:val="22"/>
                <w:lang w:val="en-US"/>
              </w:rPr>
              <w:t>,</w:t>
            </w:r>
            <w:r w:rsidRPr="00B721AD">
              <w:rPr>
                <w:spacing w:val="-3"/>
                <w:sz w:val="22"/>
                <w:lang w:val="en-US"/>
              </w:rPr>
              <w:t xml:space="preserve"> </w:t>
            </w:r>
            <w:r w:rsidRPr="00B721AD">
              <w:rPr>
                <w:spacing w:val="-2"/>
                <w:sz w:val="22"/>
                <w:lang w:val="en-US"/>
              </w:rPr>
              <w:t>ул.</w:t>
            </w:r>
            <w:r w:rsidRPr="00B721AD">
              <w:rPr>
                <w:spacing w:val="-7"/>
                <w:sz w:val="22"/>
                <w:lang w:val="en-US"/>
              </w:rPr>
              <w:t xml:space="preserve"> </w:t>
            </w:r>
            <w:r w:rsidRPr="00B721AD">
              <w:rPr>
                <w:spacing w:val="-2"/>
                <w:sz w:val="22"/>
                <w:lang w:val="en-US"/>
              </w:rPr>
              <w:t>Советская</w:t>
            </w:r>
          </w:p>
        </w:tc>
        <w:tc>
          <w:tcPr>
            <w:tcW w:w="2722" w:type="dxa"/>
            <w:tcBorders>
              <w:top w:val="single" w:sz="4" w:space="0" w:color="auto"/>
              <w:left w:val="single" w:sz="4" w:space="0" w:color="auto"/>
              <w:bottom w:val="single" w:sz="4" w:space="0" w:color="auto"/>
              <w:right w:val="single" w:sz="4" w:space="0" w:color="auto"/>
            </w:tcBorders>
          </w:tcPr>
          <w:p w14:paraId="43AE490A" w14:textId="19F315BF"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034DCAD" w14:textId="5A3A38D2"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7029CBB" w14:textId="3A725CCD" w:rsidR="00BD09F7" w:rsidRPr="00BD09F7" w:rsidRDefault="00BD09F7" w:rsidP="00B721AD">
            <w:pPr>
              <w:spacing w:line="240" w:lineRule="auto"/>
              <w:contextualSpacing/>
              <w:jc w:val="center"/>
              <w:rPr>
                <w:sz w:val="22"/>
              </w:rPr>
            </w:pPr>
            <w:r>
              <w:rPr>
                <w:spacing w:val="-2"/>
                <w:sz w:val="22"/>
              </w:rPr>
              <w:t>0,650</w:t>
            </w:r>
          </w:p>
        </w:tc>
        <w:tc>
          <w:tcPr>
            <w:tcW w:w="2268" w:type="dxa"/>
            <w:gridSpan w:val="2"/>
            <w:tcBorders>
              <w:top w:val="single" w:sz="4" w:space="0" w:color="auto"/>
              <w:left w:val="single" w:sz="4" w:space="0" w:color="auto"/>
              <w:bottom w:val="single" w:sz="4" w:space="0" w:color="auto"/>
              <w:right w:val="single" w:sz="4" w:space="0" w:color="auto"/>
            </w:tcBorders>
          </w:tcPr>
          <w:p w14:paraId="1A43A181" w14:textId="43D6446B" w:rsidR="00BD09F7" w:rsidRPr="00BD09F7" w:rsidRDefault="00BD09F7" w:rsidP="00B721AD">
            <w:pPr>
              <w:spacing w:line="240" w:lineRule="auto"/>
              <w:contextualSpacing/>
              <w:jc w:val="center"/>
              <w:rPr>
                <w:sz w:val="22"/>
              </w:rPr>
            </w:pPr>
            <w:r>
              <w:rPr>
                <w:spacing w:val="-2"/>
                <w:sz w:val="22"/>
              </w:rPr>
              <w:t>0,650</w:t>
            </w:r>
          </w:p>
        </w:tc>
      </w:tr>
      <w:tr w:rsidR="00B721AD" w:rsidRPr="0034325E" w14:paraId="111CA510"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A5EA258" w14:textId="1EBE608E" w:rsidR="00B721AD" w:rsidRPr="00B721AD" w:rsidRDefault="00B721AD" w:rsidP="00B721AD">
            <w:pPr>
              <w:spacing w:line="240" w:lineRule="auto"/>
              <w:contextualSpacing/>
              <w:jc w:val="center"/>
              <w:rPr>
                <w:sz w:val="22"/>
              </w:rPr>
            </w:pPr>
            <w:r w:rsidRPr="00B721AD">
              <w:rPr>
                <w:spacing w:val="-4"/>
                <w:sz w:val="22"/>
              </w:rPr>
              <w:t>д.</w:t>
            </w:r>
            <w:r w:rsidRPr="00B721AD">
              <w:rPr>
                <w:spacing w:val="-11"/>
                <w:sz w:val="22"/>
              </w:rPr>
              <w:t xml:space="preserve"> </w:t>
            </w:r>
            <w:r w:rsidRPr="00B721AD">
              <w:rPr>
                <w:spacing w:val="-4"/>
                <w:sz w:val="22"/>
              </w:rPr>
              <w:t>Трехозерки,</w:t>
            </w:r>
            <w:r w:rsidRPr="00B721AD">
              <w:rPr>
                <w:spacing w:val="-8"/>
                <w:sz w:val="22"/>
              </w:rPr>
              <w:t xml:space="preserve"> </w:t>
            </w:r>
            <w:r w:rsidRPr="00B721AD">
              <w:rPr>
                <w:spacing w:val="-4"/>
                <w:sz w:val="22"/>
              </w:rPr>
              <w:t>ул.</w:t>
            </w:r>
            <w:r w:rsidRPr="00B721AD">
              <w:rPr>
                <w:spacing w:val="-11"/>
                <w:sz w:val="22"/>
              </w:rPr>
              <w:t xml:space="preserve"> </w:t>
            </w:r>
            <w:r w:rsidRPr="00B721AD">
              <w:rPr>
                <w:spacing w:val="-4"/>
                <w:sz w:val="22"/>
              </w:rPr>
              <w:t>Х.</w:t>
            </w:r>
            <w:r w:rsidR="0080713E">
              <w:rPr>
                <w:spacing w:val="-4"/>
                <w:sz w:val="22"/>
              </w:rPr>
              <w:t xml:space="preserve"> </w:t>
            </w:r>
            <w:r w:rsidRPr="00B721AD">
              <w:rPr>
                <w:spacing w:val="-4"/>
                <w:sz w:val="22"/>
              </w:rPr>
              <w:t>Фаттахетдинова</w:t>
            </w:r>
          </w:p>
        </w:tc>
        <w:tc>
          <w:tcPr>
            <w:tcW w:w="2722" w:type="dxa"/>
            <w:tcBorders>
              <w:top w:val="single" w:sz="4" w:space="0" w:color="auto"/>
              <w:left w:val="single" w:sz="4" w:space="0" w:color="auto"/>
              <w:bottom w:val="single" w:sz="4" w:space="0" w:color="auto"/>
              <w:right w:val="single" w:sz="4" w:space="0" w:color="auto"/>
            </w:tcBorders>
            <w:vAlign w:val="center"/>
          </w:tcPr>
          <w:p w14:paraId="1B870D78" w14:textId="1D960805" w:rsidR="00B721AD" w:rsidRPr="00B721AD" w:rsidRDefault="00B721AD" w:rsidP="00B721A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71C860B" w14:textId="06A2B18D" w:rsidR="00B721AD" w:rsidRPr="00B721AD" w:rsidRDefault="00B721AD"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C4F187C" w14:textId="0B90596E" w:rsidR="00BD09F7" w:rsidRPr="00BD09F7" w:rsidRDefault="00BD09F7" w:rsidP="00B721AD">
            <w:pPr>
              <w:spacing w:line="240" w:lineRule="auto"/>
              <w:contextualSpacing/>
              <w:jc w:val="center"/>
              <w:rPr>
                <w:sz w:val="22"/>
              </w:rPr>
            </w:pPr>
            <w:r>
              <w:rPr>
                <w:spacing w:val="-2"/>
                <w:sz w:val="22"/>
              </w:rPr>
              <w:t>2,260</w:t>
            </w:r>
          </w:p>
        </w:tc>
        <w:tc>
          <w:tcPr>
            <w:tcW w:w="2268" w:type="dxa"/>
            <w:gridSpan w:val="2"/>
            <w:tcBorders>
              <w:top w:val="single" w:sz="4" w:space="0" w:color="auto"/>
              <w:left w:val="single" w:sz="4" w:space="0" w:color="auto"/>
              <w:bottom w:val="single" w:sz="4" w:space="0" w:color="auto"/>
              <w:right w:val="single" w:sz="4" w:space="0" w:color="auto"/>
            </w:tcBorders>
          </w:tcPr>
          <w:p w14:paraId="516B0145" w14:textId="45E1F1A2" w:rsidR="00BD09F7" w:rsidRPr="00BD09F7" w:rsidRDefault="00B721AD" w:rsidP="00BD09F7">
            <w:pPr>
              <w:spacing w:line="240" w:lineRule="auto"/>
              <w:contextualSpacing/>
              <w:jc w:val="center"/>
              <w:rPr>
                <w:spacing w:val="-2"/>
                <w:sz w:val="22"/>
                <w:lang w:val="en-US"/>
              </w:rPr>
            </w:pPr>
            <w:r w:rsidRPr="00B721AD">
              <w:rPr>
                <w:spacing w:val="-2"/>
                <w:sz w:val="22"/>
                <w:lang w:val="en-US"/>
              </w:rPr>
              <w:t>1,000</w:t>
            </w:r>
          </w:p>
        </w:tc>
      </w:tr>
      <w:tr w:rsidR="00CE2BFC" w:rsidRPr="0034325E" w14:paraId="2534BF66"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641DA06" w14:textId="000E3289" w:rsidR="00CE2BFC" w:rsidRPr="00B721AD" w:rsidRDefault="00CE2BFC" w:rsidP="00CE2BFC">
            <w:pPr>
              <w:spacing w:line="240" w:lineRule="auto"/>
              <w:contextualSpacing/>
              <w:jc w:val="center"/>
              <w:rPr>
                <w:spacing w:val="-4"/>
                <w:sz w:val="22"/>
              </w:rPr>
            </w:pPr>
            <w:r>
              <w:rPr>
                <w:spacing w:val="-4"/>
                <w:sz w:val="22"/>
              </w:rPr>
              <w:t xml:space="preserve">с. </w:t>
            </w:r>
            <w:r w:rsidRPr="00CE2BFC">
              <w:rPr>
                <w:spacing w:val="-4"/>
                <w:sz w:val="22"/>
              </w:rPr>
              <w:t>Ендовищи, переулок Школьный</w:t>
            </w:r>
          </w:p>
        </w:tc>
        <w:tc>
          <w:tcPr>
            <w:tcW w:w="2722" w:type="dxa"/>
            <w:tcBorders>
              <w:top w:val="single" w:sz="4" w:space="0" w:color="auto"/>
              <w:left w:val="single" w:sz="4" w:space="0" w:color="auto"/>
              <w:bottom w:val="single" w:sz="4" w:space="0" w:color="auto"/>
              <w:right w:val="single" w:sz="4" w:space="0" w:color="auto"/>
            </w:tcBorders>
            <w:vAlign w:val="center"/>
          </w:tcPr>
          <w:p w14:paraId="1755F6D1" w14:textId="70D97323" w:rsidR="00CE2BFC" w:rsidRPr="00B721AD" w:rsidRDefault="00CE2BFC" w:rsidP="00CE2BFC">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7EA7336" w14:textId="6123082A" w:rsidR="00CE2BFC" w:rsidRPr="00B721AD" w:rsidRDefault="00CE2BFC"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852BCCD" w14:textId="273D8BC6" w:rsidR="00CE2BFC" w:rsidRPr="00CE2BFC" w:rsidRDefault="00CE2BFC" w:rsidP="00CE2BFC">
            <w:pPr>
              <w:spacing w:line="240" w:lineRule="auto"/>
              <w:contextualSpacing/>
              <w:jc w:val="center"/>
              <w:rPr>
                <w:color w:val="FF0000"/>
                <w:spacing w:val="-2"/>
                <w:sz w:val="22"/>
              </w:rPr>
            </w:pPr>
            <w:r w:rsidRPr="00CE2BFC">
              <w:rPr>
                <w:color w:val="000000" w:themeColor="text1"/>
                <w:spacing w:val="-2"/>
                <w:sz w:val="22"/>
              </w:rPr>
              <w:t>0,304</w:t>
            </w:r>
          </w:p>
        </w:tc>
        <w:tc>
          <w:tcPr>
            <w:tcW w:w="2268" w:type="dxa"/>
            <w:gridSpan w:val="2"/>
            <w:tcBorders>
              <w:top w:val="single" w:sz="4" w:space="0" w:color="auto"/>
              <w:left w:val="single" w:sz="4" w:space="0" w:color="auto"/>
              <w:bottom w:val="single" w:sz="4" w:space="0" w:color="auto"/>
              <w:right w:val="single" w:sz="4" w:space="0" w:color="auto"/>
            </w:tcBorders>
          </w:tcPr>
          <w:p w14:paraId="7921EAAC" w14:textId="6936D36B" w:rsidR="00CE2BFC" w:rsidRPr="00CE2BFC" w:rsidRDefault="00CE2BFC" w:rsidP="00CE2BFC">
            <w:pPr>
              <w:spacing w:line="240" w:lineRule="auto"/>
              <w:contextualSpacing/>
              <w:jc w:val="center"/>
              <w:rPr>
                <w:spacing w:val="-2"/>
                <w:sz w:val="22"/>
              </w:rPr>
            </w:pPr>
            <w:r>
              <w:rPr>
                <w:spacing w:val="-2"/>
                <w:sz w:val="22"/>
              </w:rPr>
              <w:t>0,304</w:t>
            </w:r>
          </w:p>
        </w:tc>
      </w:tr>
      <w:tr w:rsidR="00CE2BFC" w:rsidRPr="0034325E" w14:paraId="7F861AE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E16CA9E" w14:textId="037CFDF7" w:rsidR="00CE2BFC" w:rsidRDefault="00CE2BFC" w:rsidP="00CE2BFC">
            <w:pPr>
              <w:spacing w:line="240" w:lineRule="auto"/>
              <w:contextualSpacing/>
              <w:jc w:val="center"/>
              <w:rPr>
                <w:spacing w:val="-4"/>
                <w:sz w:val="22"/>
              </w:rPr>
            </w:pPr>
            <w:r>
              <w:rPr>
                <w:spacing w:val="-4"/>
                <w:sz w:val="22"/>
              </w:rPr>
              <w:t xml:space="preserve">с. </w:t>
            </w:r>
            <w:r w:rsidRPr="00CE2BFC">
              <w:rPr>
                <w:spacing w:val="-4"/>
                <w:sz w:val="22"/>
              </w:rPr>
              <w:t>Ендовищи, 1-й переулок Центральный</w:t>
            </w:r>
          </w:p>
        </w:tc>
        <w:tc>
          <w:tcPr>
            <w:tcW w:w="2722" w:type="dxa"/>
            <w:tcBorders>
              <w:top w:val="single" w:sz="4" w:space="0" w:color="auto"/>
              <w:left w:val="single" w:sz="4" w:space="0" w:color="auto"/>
              <w:bottom w:val="single" w:sz="4" w:space="0" w:color="auto"/>
              <w:right w:val="single" w:sz="4" w:space="0" w:color="auto"/>
            </w:tcBorders>
            <w:vAlign w:val="center"/>
          </w:tcPr>
          <w:p w14:paraId="1B67CFC4" w14:textId="3B7AD53E" w:rsidR="00CE2BFC" w:rsidRPr="00B721AD" w:rsidRDefault="00CE2BFC" w:rsidP="00CE2BFC">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89A46CD" w14:textId="72538822" w:rsidR="00CE2BFC" w:rsidRPr="00CE2BFC" w:rsidRDefault="00CE2BFC"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19B13F1" w14:textId="46E8B3D8" w:rsidR="00CE2BFC" w:rsidRPr="00CE2BFC" w:rsidRDefault="00CE2BFC" w:rsidP="00CE2BFC">
            <w:pPr>
              <w:spacing w:line="240" w:lineRule="auto"/>
              <w:contextualSpacing/>
              <w:jc w:val="center"/>
              <w:rPr>
                <w:color w:val="000000" w:themeColor="text1"/>
                <w:spacing w:val="-2"/>
                <w:sz w:val="22"/>
              </w:rPr>
            </w:pPr>
            <w:r>
              <w:rPr>
                <w:color w:val="000000" w:themeColor="text1"/>
                <w:spacing w:val="-2"/>
                <w:sz w:val="22"/>
              </w:rPr>
              <w:t>0,320</w:t>
            </w:r>
          </w:p>
        </w:tc>
        <w:tc>
          <w:tcPr>
            <w:tcW w:w="2268" w:type="dxa"/>
            <w:gridSpan w:val="2"/>
            <w:tcBorders>
              <w:top w:val="single" w:sz="4" w:space="0" w:color="auto"/>
              <w:left w:val="single" w:sz="4" w:space="0" w:color="auto"/>
              <w:bottom w:val="single" w:sz="4" w:space="0" w:color="auto"/>
              <w:right w:val="single" w:sz="4" w:space="0" w:color="auto"/>
            </w:tcBorders>
          </w:tcPr>
          <w:p w14:paraId="4558ECED" w14:textId="757D0801" w:rsidR="00CE2BFC" w:rsidRDefault="00CE2BFC" w:rsidP="00CE2BFC">
            <w:pPr>
              <w:spacing w:line="240" w:lineRule="auto"/>
              <w:contextualSpacing/>
              <w:jc w:val="center"/>
              <w:rPr>
                <w:spacing w:val="-2"/>
                <w:sz w:val="22"/>
              </w:rPr>
            </w:pPr>
            <w:r>
              <w:rPr>
                <w:spacing w:val="-2"/>
                <w:sz w:val="22"/>
              </w:rPr>
              <w:t>0,320</w:t>
            </w:r>
          </w:p>
        </w:tc>
      </w:tr>
      <w:tr w:rsidR="00CE2BFC" w:rsidRPr="0034325E" w14:paraId="7049A9E7"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D18D9A8" w14:textId="63433133" w:rsidR="00CE2BFC" w:rsidRDefault="00CE2BFC" w:rsidP="00CE2BFC">
            <w:pPr>
              <w:spacing w:line="240" w:lineRule="auto"/>
              <w:contextualSpacing/>
              <w:jc w:val="center"/>
              <w:rPr>
                <w:spacing w:val="-4"/>
                <w:sz w:val="22"/>
              </w:rPr>
            </w:pPr>
            <w:r>
              <w:rPr>
                <w:spacing w:val="-4"/>
                <w:sz w:val="22"/>
              </w:rPr>
              <w:t xml:space="preserve">с. </w:t>
            </w:r>
            <w:r w:rsidRPr="00CE2BFC">
              <w:rPr>
                <w:spacing w:val="-4"/>
                <w:sz w:val="22"/>
              </w:rPr>
              <w:t>Ендовищи, 2-й переулок Центральный</w:t>
            </w:r>
          </w:p>
        </w:tc>
        <w:tc>
          <w:tcPr>
            <w:tcW w:w="2722" w:type="dxa"/>
            <w:tcBorders>
              <w:top w:val="single" w:sz="4" w:space="0" w:color="auto"/>
              <w:left w:val="single" w:sz="4" w:space="0" w:color="auto"/>
              <w:bottom w:val="single" w:sz="4" w:space="0" w:color="auto"/>
              <w:right w:val="single" w:sz="4" w:space="0" w:color="auto"/>
            </w:tcBorders>
            <w:vAlign w:val="center"/>
          </w:tcPr>
          <w:p w14:paraId="1D62E816" w14:textId="5E61E5FB" w:rsidR="00CE2BFC" w:rsidRPr="00B721AD" w:rsidRDefault="00CE2BFC" w:rsidP="00CE2BFC">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66E569A" w14:textId="6CC0B8E1" w:rsidR="00CE2BFC" w:rsidRPr="00CE2BFC" w:rsidRDefault="00CE2BFC"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1FD3E25" w14:textId="665D08B6" w:rsidR="00CE2BFC" w:rsidRDefault="00CE2BFC" w:rsidP="00CE2BFC">
            <w:pPr>
              <w:spacing w:line="240" w:lineRule="auto"/>
              <w:contextualSpacing/>
              <w:jc w:val="center"/>
              <w:rPr>
                <w:color w:val="000000" w:themeColor="text1"/>
                <w:spacing w:val="-2"/>
                <w:sz w:val="22"/>
              </w:rPr>
            </w:pPr>
            <w:r>
              <w:rPr>
                <w:color w:val="000000" w:themeColor="text1"/>
                <w:spacing w:val="-2"/>
                <w:sz w:val="22"/>
              </w:rPr>
              <w:t>0,318</w:t>
            </w:r>
          </w:p>
        </w:tc>
        <w:tc>
          <w:tcPr>
            <w:tcW w:w="2268" w:type="dxa"/>
            <w:gridSpan w:val="2"/>
            <w:tcBorders>
              <w:top w:val="single" w:sz="4" w:space="0" w:color="auto"/>
              <w:left w:val="single" w:sz="4" w:space="0" w:color="auto"/>
              <w:bottom w:val="single" w:sz="4" w:space="0" w:color="auto"/>
              <w:right w:val="single" w:sz="4" w:space="0" w:color="auto"/>
            </w:tcBorders>
          </w:tcPr>
          <w:p w14:paraId="6B45D001" w14:textId="172689DE" w:rsidR="00CE2BFC" w:rsidRDefault="00CE2BFC" w:rsidP="00CE2BFC">
            <w:pPr>
              <w:spacing w:line="240" w:lineRule="auto"/>
              <w:contextualSpacing/>
              <w:jc w:val="center"/>
              <w:rPr>
                <w:spacing w:val="-2"/>
                <w:sz w:val="22"/>
              </w:rPr>
            </w:pPr>
            <w:r>
              <w:rPr>
                <w:spacing w:val="-2"/>
                <w:sz w:val="22"/>
              </w:rPr>
              <w:t>-</w:t>
            </w:r>
          </w:p>
        </w:tc>
      </w:tr>
      <w:tr w:rsidR="00CE2BFC" w:rsidRPr="0034325E" w14:paraId="47C0F5A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0CF3D56" w14:textId="79DBF995" w:rsidR="00CE2BFC" w:rsidRDefault="00CE2BFC" w:rsidP="00CE2BFC">
            <w:pPr>
              <w:spacing w:line="240" w:lineRule="auto"/>
              <w:contextualSpacing/>
              <w:jc w:val="center"/>
              <w:rPr>
                <w:spacing w:val="-4"/>
                <w:sz w:val="22"/>
              </w:rPr>
            </w:pPr>
            <w:r>
              <w:rPr>
                <w:spacing w:val="-4"/>
                <w:sz w:val="22"/>
              </w:rPr>
              <w:t xml:space="preserve">с. </w:t>
            </w:r>
            <w:r w:rsidRPr="00CE2BFC">
              <w:rPr>
                <w:spacing w:val="-4"/>
                <w:sz w:val="22"/>
              </w:rPr>
              <w:t>Ендовищи, 3-й переулок Центральный</w:t>
            </w:r>
          </w:p>
        </w:tc>
        <w:tc>
          <w:tcPr>
            <w:tcW w:w="2722" w:type="dxa"/>
            <w:tcBorders>
              <w:top w:val="single" w:sz="4" w:space="0" w:color="auto"/>
              <w:left w:val="single" w:sz="4" w:space="0" w:color="auto"/>
              <w:bottom w:val="single" w:sz="4" w:space="0" w:color="auto"/>
              <w:right w:val="single" w:sz="4" w:space="0" w:color="auto"/>
            </w:tcBorders>
            <w:vAlign w:val="center"/>
          </w:tcPr>
          <w:p w14:paraId="2970B202" w14:textId="33A4BA63" w:rsidR="00CE2BFC" w:rsidRPr="00B721AD" w:rsidRDefault="00CE2BFC" w:rsidP="00CE2BFC">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6369BF2E" w14:textId="518F47A6" w:rsidR="00CE2BFC" w:rsidRPr="00CE2BFC" w:rsidRDefault="00CE2BFC"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AD845DA" w14:textId="2C3357A2" w:rsidR="00CE2BFC" w:rsidRDefault="00CE2BFC" w:rsidP="00CE2BFC">
            <w:pPr>
              <w:spacing w:line="240" w:lineRule="auto"/>
              <w:contextualSpacing/>
              <w:jc w:val="center"/>
              <w:rPr>
                <w:color w:val="000000" w:themeColor="text1"/>
                <w:spacing w:val="-2"/>
                <w:sz w:val="22"/>
              </w:rPr>
            </w:pPr>
            <w:r>
              <w:rPr>
                <w:color w:val="000000" w:themeColor="text1"/>
                <w:spacing w:val="-2"/>
                <w:sz w:val="22"/>
              </w:rPr>
              <w:t>0,159</w:t>
            </w:r>
          </w:p>
        </w:tc>
        <w:tc>
          <w:tcPr>
            <w:tcW w:w="2268" w:type="dxa"/>
            <w:gridSpan w:val="2"/>
            <w:tcBorders>
              <w:top w:val="single" w:sz="4" w:space="0" w:color="auto"/>
              <w:left w:val="single" w:sz="4" w:space="0" w:color="auto"/>
              <w:bottom w:val="single" w:sz="4" w:space="0" w:color="auto"/>
              <w:right w:val="single" w:sz="4" w:space="0" w:color="auto"/>
            </w:tcBorders>
          </w:tcPr>
          <w:p w14:paraId="05FCA134" w14:textId="48B5AAAF" w:rsidR="00CE2BFC" w:rsidRDefault="00CE2BFC" w:rsidP="00CE2BFC">
            <w:pPr>
              <w:spacing w:line="240" w:lineRule="auto"/>
              <w:contextualSpacing/>
              <w:jc w:val="center"/>
              <w:rPr>
                <w:spacing w:val="-2"/>
                <w:sz w:val="22"/>
              </w:rPr>
            </w:pPr>
            <w:r>
              <w:rPr>
                <w:spacing w:val="-2"/>
                <w:sz w:val="22"/>
              </w:rPr>
              <w:t>-</w:t>
            </w:r>
          </w:p>
        </w:tc>
      </w:tr>
      <w:tr w:rsidR="00CE2BFC" w:rsidRPr="0034325E" w14:paraId="0245F783"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03969DF" w14:textId="45E96E52" w:rsidR="00CE2BFC" w:rsidRDefault="00CE2BFC" w:rsidP="00CE2BFC">
            <w:pPr>
              <w:spacing w:line="240" w:lineRule="auto"/>
              <w:contextualSpacing/>
              <w:jc w:val="center"/>
              <w:rPr>
                <w:spacing w:val="-4"/>
                <w:sz w:val="22"/>
              </w:rPr>
            </w:pPr>
            <w:r>
              <w:rPr>
                <w:spacing w:val="-4"/>
                <w:sz w:val="22"/>
              </w:rPr>
              <w:t xml:space="preserve">с. </w:t>
            </w:r>
            <w:r w:rsidRPr="00CE2BFC">
              <w:rPr>
                <w:spacing w:val="-4"/>
                <w:sz w:val="22"/>
              </w:rPr>
              <w:t>Ендовищи, 4-й переулок Центральный</w:t>
            </w:r>
          </w:p>
        </w:tc>
        <w:tc>
          <w:tcPr>
            <w:tcW w:w="2722" w:type="dxa"/>
            <w:tcBorders>
              <w:top w:val="single" w:sz="4" w:space="0" w:color="auto"/>
              <w:left w:val="single" w:sz="4" w:space="0" w:color="auto"/>
              <w:bottom w:val="single" w:sz="4" w:space="0" w:color="auto"/>
              <w:right w:val="single" w:sz="4" w:space="0" w:color="auto"/>
            </w:tcBorders>
            <w:vAlign w:val="center"/>
          </w:tcPr>
          <w:p w14:paraId="159F8B1F" w14:textId="17A80301" w:rsidR="00CE2BFC" w:rsidRPr="00B721AD" w:rsidRDefault="00CE2BFC" w:rsidP="00CE2BFC">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4A8E873" w14:textId="2387FAA8" w:rsidR="00CE2BFC" w:rsidRPr="00CE2BFC" w:rsidRDefault="00CE2BFC"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EEA427D" w14:textId="6C8A0CCA" w:rsidR="00CE2BFC" w:rsidRDefault="00CE2BFC" w:rsidP="00CE2BFC">
            <w:pPr>
              <w:spacing w:line="240" w:lineRule="auto"/>
              <w:contextualSpacing/>
              <w:jc w:val="center"/>
              <w:rPr>
                <w:color w:val="000000" w:themeColor="text1"/>
                <w:spacing w:val="-2"/>
                <w:sz w:val="22"/>
              </w:rPr>
            </w:pPr>
            <w:r>
              <w:rPr>
                <w:color w:val="000000" w:themeColor="text1"/>
                <w:spacing w:val="-2"/>
                <w:sz w:val="22"/>
              </w:rPr>
              <w:t>0,089</w:t>
            </w:r>
          </w:p>
        </w:tc>
        <w:tc>
          <w:tcPr>
            <w:tcW w:w="2268" w:type="dxa"/>
            <w:gridSpan w:val="2"/>
            <w:tcBorders>
              <w:top w:val="single" w:sz="4" w:space="0" w:color="auto"/>
              <w:left w:val="single" w:sz="4" w:space="0" w:color="auto"/>
              <w:bottom w:val="single" w:sz="4" w:space="0" w:color="auto"/>
              <w:right w:val="single" w:sz="4" w:space="0" w:color="auto"/>
            </w:tcBorders>
          </w:tcPr>
          <w:p w14:paraId="7C05B6E2" w14:textId="07199CF2" w:rsidR="00CE2BFC" w:rsidRDefault="00CE2BFC" w:rsidP="00CE2BFC">
            <w:pPr>
              <w:spacing w:line="240" w:lineRule="auto"/>
              <w:contextualSpacing/>
              <w:jc w:val="center"/>
              <w:rPr>
                <w:spacing w:val="-2"/>
                <w:sz w:val="22"/>
              </w:rPr>
            </w:pPr>
            <w:r>
              <w:rPr>
                <w:spacing w:val="-2"/>
                <w:sz w:val="22"/>
              </w:rPr>
              <w:t>-</w:t>
            </w:r>
          </w:p>
        </w:tc>
      </w:tr>
      <w:tr w:rsidR="00CE2BFC" w:rsidRPr="0034325E" w14:paraId="7776EB25"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4EB693A" w14:textId="2059D14D" w:rsidR="00CE2BFC" w:rsidRDefault="00CE2BFC" w:rsidP="00CE2BFC">
            <w:pPr>
              <w:spacing w:line="240" w:lineRule="auto"/>
              <w:contextualSpacing/>
              <w:jc w:val="center"/>
              <w:rPr>
                <w:spacing w:val="-4"/>
                <w:sz w:val="22"/>
              </w:rPr>
            </w:pPr>
            <w:r>
              <w:rPr>
                <w:spacing w:val="-4"/>
                <w:sz w:val="22"/>
              </w:rPr>
              <w:t xml:space="preserve">с. </w:t>
            </w:r>
            <w:r w:rsidRPr="00CE2BFC">
              <w:rPr>
                <w:spacing w:val="-4"/>
                <w:sz w:val="22"/>
              </w:rPr>
              <w:t>Ендовищи, переулок Водоемный</w:t>
            </w:r>
          </w:p>
        </w:tc>
        <w:tc>
          <w:tcPr>
            <w:tcW w:w="2722" w:type="dxa"/>
            <w:tcBorders>
              <w:top w:val="single" w:sz="4" w:space="0" w:color="auto"/>
              <w:left w:val="single" w:sz="4" w:space="0" w:color="auto"/>
              <w:bottom w:val="single" w:sz="4" w:space="0" w:color="auto"/>
              <w:right w:val="single" w:sz="4" w:space="0" w:color="auto"/>
            </w:tcBorders>
            <w:vAlign w:val="center"/>
          </w:tcPr>
          <w:p w14:paraId="763097A1" w14:textId="708DD456" w:rsidR="00CE2BFC" w:rsidRPr="00B721AD" w:rsidRDefault="00CE2BFC" w:rsidP="00CE2BFC">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135F938" w14:textId="0C17DC49" w:rsidR="00CE2BFC" w:rsidRPr="00B721AD" w:rsidRDefault="00CE2BFC" w:rsidP="00CE2BFC">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EA6AB64" w14:textId="48ADAF39" w:rsidR="00CE2BFC" w:rsidRDefault="00CE2BFC" w:rsidP="00CE2BFC">
            <w:pPr>
              <w:spacing w:line="240" w:lineRule="auto"/>
              <w:contextualSpacing/>
              <w:jc w:val="center"/>
              <w:rPr>
                <w:color w:val="000000" w:themeColor="text1"/>
                <w:spacing w:val="-2"/>
                <w:sz w:val="22"/>
              </w:rPr>
            </w:pPr>
            <w:r>
              <w:rPr>
                <w:color w:val="000000" w:themeColor="text1"/>
                <w:spacing w:val="-2"/>
                <w:sz w:val="22"/>
              </w:rPr>
              <w:t>0,380</w:t>
            </w:r>
          </w:p>
        </w:tc>
        <w:tc>
          <w:tcPr>
            <w:tcW w:w="2268" w:type="dxa"/>
            <w:gridSpan w:val="2"/>
            <w:tcBorders>
              <w:top w:val="single" w:sz="4" w:space="0" w:color="auto"/>
              <w:left w:val="single" w:sz="4" w:space="0" w:color="auto"/>
              <w:bottom w:val="single" w:sz="4" w:space="0" w:color="auto"/>
              <w:right w:val="single" w:sz="4" w:space="0" w:color="auto"/>
            </w:tcBorders>
          </w:tcPr>
          <w:p w14:paraId="6B09F132" w14:textId="63A739A1" w:rsidR="00CE2BFC" w:rsidRDefault="00CE2BFC" w:rsidP="00CE2BFC">
            <w:pPr>
              <w:spacing w:line="240" w:lineRule="auto"/>
              <w:contextualSpacing/>
              <w:jc w:val="center"/>
              <w:rPr>
                <w:spacing w:val="-2"/>
                <w:sz w:val="22"/>
              </w:rPr>
            </w:pPr>
            <w:r>
              <w:rPr>
                <w:spacing w:val="-2"/>
                <w:sz w:val="22"/>
              </w:rPr>
              <w:t>0,380</w:t>
            </w:r>
          </w:p>
        </w:tc>
      </w:tr>
      <w:tr w:rsidR="00CE2BFC" w:rsidRPr="0034325E" w14:paraId="3DCE4D2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4F77005" w14:textId="646F7424" w:rsidR="00CE2BFC" w:rsidRDefault="00CE2BFC" w:rsidP="00CE2BFC">
            <w:pPr>
              <w:spacing w:line="240" w:lineRule="auto"/>
              <w:contextualSpacing/>
              <w:jc w:val="center"/>
              <w:rPr>
                <w:spacing w:val="-4"/>
                <w:sz w:val="22"/>
              </w:rPr>
            </w:pPr>
            <w:r>
              <w:rPr>
                <w:spacing w:val="-4"/>
                <w:sz w:val="22"/>
              </w:rPr>
              <w:t xml:space="preserve">с. </w:t>
            </w:r>
            <w:r w:rsidRPr="00CE2BFC">
              <w:rPr>
                <w:spacing w:val="-4"/>
                <w:sz w:val="22"/>
              </w:rPr>
              <w:t>Ендовищи, 1-й переулок Колхозный</w:t>
            </w:r>
          </w:p>
        </w:tc>
        <w:tc>
          <w:tcPr>
            <w:tcW w:w="2722" w:type="dxa"/>
            <w:tcBorders>
              <w:top w:val="single" w:sz="4" w:space="0" w:color="auto"/>
              <w:left w:val="single" w:sz="4" w:space="0" w:color="auto"/>
              <w:bottom w:val="single" w:sz="4" w:space="0" w:color="auto"/>
              <w:right w:val="single" w:sz="4" w:space="0" w:color="auto"/>
            </w:tcBorders>
            <w:vAlign w:val="center"/>
          </w:tcPr>
          <w:p w14:paraId="13913AE6" w14:textId="59A838D5" w:rsidR="00CE2BFC" w:rsidRPr="00B721AD" w:rsidRDefault="00CE2BFC" w:rsidP="00CE2BFC">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58D3D2E" w14:textId="25991BDF" w:rsidR="00CE2BFC" w:rsidRPr="00CE2BFC" w:rsidRDefault="00CE2BFC"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670ED52" w14:textId="08B6D76D" w:rsidR="00CE2BFC" w:rsidRDefault="00CE2BFC" w:rsidP="00CE2BFC">
            <w:pPr>
              <w:spacing w:line="240" w:lineRule="auto"/>
              <w:contextualSpacing/>
              <w:jc w:val="center"/>
              <w:rPr>
                <w:color w:val="000000" w:themeColor="text1"/>
                <w:spacing w:val="-2"/>
                <w:sz w:val="22"/>
              </w:rPr>
            </w:pPr>
            <w:r>
              <w:rPr>
                <w:color w:val="000000" w:themeColor="text1"/>
                <w:spacing w:val="-2"/>
                <w:sz w:val="22"/>
              </w:rPr>
              <w:t>0,151</w:t>
            </w:r>
          </w:p>
        </w:tc>
        <w:tc>
          <w:tcPr>
            <w:tcW w:w="2268" w:type="dxa"/>
            <w:gridSpan w:val="2"/>
            <w:tcBorders>
              <w:top w:val="single" w:sz="4" w:space="0" w:color="auto"/>
              <w:left w:val="single" w:sz="4" w:space="0" w:color="auto"/>
              <w:bottom w:val="single" w:sz="4" w:space="0" w:color="auto"/>
              <w:right w:val="single" w:sz="4" w:space="0" w:color="auto"/>
            </w:tcBorders>
          </w:tcPr>
          <w:p w14:paraId="454D33F0" w14:textId="69733036" w:rsidR="00CE2BFC" w:rsidRDefault="00CE2BFC" w:rsidP="00CE2BFC">
            <w:pPr>
              <w:spacing w:line="240" w:lineRule="auto"/>
              <w:contextualSpacing/>
              <w:jc w:val="center"/>
              <w:rPr>
                <w:spacing w:val="-2"/>
                <w:sz w:val="22"/>
              </w:rPr>
            </w:pPr>
            <w:r>
              <w:rPr>
                <w:spacing w:val="-2"/>
                <w:sz w:val="22"/>
              </w:rPr>
              <w:t>-</w:t>
            </w:r>
          </w:p>
        </w:tc>
      </w:tr>
      <w:tr w:rsidR="00CE2BFC" w:rsidRPr="0034325E" w14:paraId="05C397E4"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8D2938F" w14:textId="617A98FB" w:rsidR="00CE2BFC" w:rsidRDefault="00CE2BFC" w:rsidP="00CE2BFC">
            <w:pPr>
              <w:spacing w:line="240" w:lineRule="auto"/>
              <w:contextualSpacing/>
              <w:jc w:val="center"/>
              <w:rPr>
                <w:spacing w:val="-4"/>
                <w:sz w:val="22"/>
              </w:rPr>
            </w:pPr>
            <w:r>
              <w:rPr>
                <w:spacing w:val="-4"/>
                <w:sz w:val="22"/>
              </w:rPr>
              <w:t xml:space="preserve">с. </w:t>
            </w:r>
            <w:r w:rsidRPr="00CE2BFC">
              <w:rPr>
                <w:spacing w:val="-4"/>
                <w:sz w:val="22"/>
              </w:rPr>
              <w:t>Ендовищи, 2-й переулок Колхозный</w:t>
            </w:r>
          </w:p>
        </w:tc>
        <w:tc>
          <w:tcPr>
            <w:tcW w:w="2722" w:type="dxa"/>
            <w:tcBorders>
              <w:top w:val="single" w:sz="4" w:space="0" w:color="auto"/>
              <w:left w:val="single" w:sz="4" w:space="0" w:color="auto"/>
              <w:bottom w:val="single" w:sz="4" w:space="0" w:color="auto"/>
              <w:right w:val="single" w:sz="4" w:space="0" w:color="auto"/>
            </w:tcBorders>
            <w:vAlign w:val="center"/>
          </w:tcPr>
          <w:p w14:paraId="11739BC2" w14:textId="4B1B3136" w:rsidR="00CE2BFC" w:rsidRPr="00B721AD" w:rsidRDefault="00CE2BFC" w:rsidP="00CE2BFC">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B2B2DE8" w14:textId="6D3BCC04" w:rsidR="00CE2BFC" w:rsidRPr="00CE2BFC" w:rsidRDefault="00CE2BFC"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28CDB3F" w14:textId="39A8D1AA" w:rsidR="00CE2BFC" w:rsidRDefault="00CE2BFC" w:rsidP="00CE2BFC">
            <w:pPr>
              <w:spacing w:line="240" w:lineRule="auto"/>
              <w:contextualSpacing/>
              <w:jc w:val="center"/>
              <w:rPr>
                <w:color w:val="000000" w:themeColor="text1"/>
                <w:spacing w:val="-2"/>
                <w:sz w:val="22"/>
              </w:rPr>
            </w:pPr>
            <w:r>
              <w:rPr>
                <w:color w:val="000000" w:themeColor="text1"/>
                <w:spacing w:val="-2"/>
                <w:sz w:val="22"/>
              </w:rPr>
              <w:t>0,214</w:t>
            </w:r>
          </w:p>
        </w:tc>
        <w:tc>
          <w:tcPr>
            <w:tcW w:w="2268" w:type="dxa"/>
            <w:gridSpan w:val="2"/>
            <w:tcBorders>
              <w:top w:val="single" w:sz="4" w:space="0" w:color="auto"/>
              <w:left w:val="single" w:sz="4" w:space="0" w:color="auto"/>
              <w:bottom w:val="single" w:sz="4" w:space="0" w:color="auto"/>
              <w:right w:val="single" w:sz="4" w:space="0" w:color="auto"/>
            </w:tcBorders>
          </w:tcPr>
          <w:p w14:paraId="50C3E20B" w14:textId="1C8044F2" w:rsidR="00CE2BFC" w:rsidRDefault="00CE2BFC" w:rsidP="00CE2BFC">
            <w:pPr>
              <w:spacing w:line="240" w:lineRule="auto"/>
              <w:contextualSpacing/>
              <w:jc w:val="center"/>
              <w:rPr>
                <w:spacing w:val="-2"/>
                <w:sz w:val="22"/>
              </w:rPr>
            </w:pPr>
            <w:r>
              <w:rPr>
                <w:spacing w:val="-2"/>
                <w:sz w:val="22"/>
              </w:rPr>
              <w:t>-</w:t>
            </w:r>
          </w:p>
        </w:tc>
      </w:tr>
      <w:tr w:rsidR="00CE2BFC" w:rsidRPr="0034325E" w14:paraId="21B7C6AA"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A52805A" w14:textId="7CCC348E" w:rsidR="00CE2BFC" w:rsidRDefault="00CE2BFC" w:rsidP="00CE2BFC">
            <w:pPr>
              <w:spacing w:line="240" w:lineRule="auto"/>
              <w:contextualSpacing/>
              <w:jc w:val="center"/>
              <w:rPr>
                <w:spacing w:val="-4"/>
                <w:sz w:val="22"/>
              </w:rPr>
            </w:pPr>
            <w:r>
              <w:rPr>
                <w:spacing w:val="-4"/>
                <w:sz w:val="22"/>
              </w:rPr>
              <w:t xml:space="preserve">с. </w:t>
            </w:r>
            <w:r w:rsidRPr="00CE2BFC">
              <w:rPr>
                <w:spacing w:val="-4"/>
                <w:sz w:val="22"/>
              </w:rPr>
              <w:t>Ендовищи, 3-й переулок Колхозный</w:t>
            </w:r>
          </w:p>
        </w:tc>
        <w:tc>
          <w:tcPr>
            <w:tcW w:w="2722" w:type="dxa"/>
            <w:tcBorders>
              <w:top w:val="single" w:sz="4" w:space="0" w:color="auto"/>
              <w:left w:val="single" w:sz="4" w:space="0" w:color="auto"/>
              <w:bottom w:val="single" w:sz="4" w:space="0" w:color="auto"/>
              <w:right w:val="single" w:sz="4" w:space="0" w:color="auto"/>
            </w:tcBorders>
            <w:vAlign w:val="center"/>
          </w:tcPr>
          <w:p w14:paraId="1A12B5DE" w14:textId="42F50E56" w:rsidR="00CE2BFC" w:rsidRPr="00B721AD" w:rsidRDefault="00CE2BFC" w:rsidP="00CE2BFC">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5AD7CFD3" w14:textId="4E33D39B" w:rsidR="00CE2BFC" w:rsidRPr="00CE2BFC" w:rsidRDefault="00CE2BFC" w:rsidP="00CE2BFC">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44CCB1D" w14:textId="1A6B9FCB" w:rsidR="00CE2BFC" w:rsidRDefault="00CE2BFC" w:rsidP="00CE2BFC">
            <w:pPr>
              <w:spacing w:line="240" w:lineRule="auto"/>
              <w:contextualSpacing/>
              <w:jc w:val="center"/>
              <w:rPr>
                <w:color w:val="000000" w:themeColor="text1"/>
                <w:spacing w:val="-2"/>
                <w:sz w:val="22"/>
              </w:rPr>
            </w:pPr>
            <w:r>
              <w:rPr>
                <w:color w:val="000000" w:themeColor="text1"/>
                <w:spacing w:val="-2"/>
                <w:sz w:val="22"/>
              </w:rPr>
              <w:t>0,212</w:t>
            </w:r>
          </w:p>
        </w:tc>
        <w:tc>
          <w:tcPr>
            <w:tcW w:w="2268" w:type="dxa"/>
            <w:gridSpan w:val="2"/>
            <w:tcBorders>
              <w:top w:val="single" w:sz="4" w:space="0" w:color="auto"/>
              <w:left w:val="single" w:sz="4" w:space="0" w:color="auto"/>
              <w:bottom w:val="single" w:sz="4" w:space="0" w:color="auto"/>
              <w:right w:val="single" w:sz="4" w:space="0" w:color="auto"/>
            </w:tcBorders>
          </w:tcPr>
          <w:p w14:paraId="3118DBDF" w14:textId="2DDDF661" w:rsidR="00CE2BFC" w:rsidRDefault="00CE2BFC" w:rsidP="00CE2BFC">
            <w:pPr>
              <w:spacing w:line="240" w:lineRule="auto"/>
              <w:contextualSpacing/>
              <w:jc w:val="center"/>
              <w:rPr>
                <w:spacing w:val="-2"/>
                <w:sz w:val="22"/>
              </w:rPr>
            </w:pPr>
            <w:r>
              <w:rPr>
                <w:spacing w:val="-2"/>
                <w:sz w:val="22"/>
              </w:rPr>
              <w:t>-</w:t>
            </w:r>
          </w:p>
        </w:tc>
      </w:tr>
      <w:tr w:rsidR="00005E33" w:rsidRPr="0034325E" w14:paraId="1BB68FDC"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24FDC341" w14:textId="62548F81" w:rsidR="00005E33" w:rsidRDefault="00005E33" w:rsidP="00005E33">
            <w:pPr>
              <w:spacing w:line="240" w:lineRule="auto"/>
              <w:contextualSpacing/>
              <w:jc w:val="center"/>
              <w:rPr>
                <w:spacing w:val="-4"/>
                <w:sz w:val="22"/>
              </w:rPr>
            </w:pPr>
            <w:r>
              <w:rPr>
                <w:spacing w:val="-4"/>
                <w:sz w:val="22"/>
              </w:rPr>
              <w:lastRenderedPageBreak/>
              <w:t xml:space="preserve">д. </w:t>
            </w:r>
            <w:r w:rsidRPr="00005E33">
              <w:rPr>
                <w:spacing w:val="-4"/>
                <w:sz w:val="22"/>
              </w:rPr>
              <w:t>Карга, 1-й переулок Центральный</w:t>
            </w:r>
          </w:p>
        </w:tc>
        <w:tc>
          <w:tcPr>
            <w:tcW w:w="2722" w:type="dxa"/>
            <w:tcBorders>
              <w:top w:val="single" w:sz="4" w:space="0" w:color="auto"/>
              <w:left w:val="single" w:sz="4" w:space="0" w:color="auto"/>
              <w:bottom w:val="single" w:sz="4" w:space="0" w:color="auto"/>
              <w:right w:val="single" w:sz="4" w:space="0" w:color="auto"/>
            </w:tcBorders>
            <w:vAlign w:val="center"/>
          </w:tcPr>
          <w:p w14:paraId="3638579A" w14:textId="442520C6" w:rsidR="00005E33" w:rsidRPr="00B721AD" w:rsidRDefault="00005E33" w:rsidP="00005E33">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A857142" w14:textId="5F67155C" w:rsidR="00005E33" w:rsidRPr="00005E33" w:rsidRDefault="00005E33" w:rsidP="00005E33">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C56C14C" w14:textId="23E3A228" w:rsidR="00005E33" w:rsidRDefault="00005E33" w:rsidP="00005E33">
            <w:pPr>
              <w:spacing w:line="240" w:lineRule="auto"/>
              <w:contextualSpacing/>
              <w:jc w:val="center"/>
              <w:rPr>
                <w:color w:val="000000" w:themeColor="text1"/>
                <w:spacing w:val="-2"/>
                <w:sz w:val="22"/>
              </w:rPr>
            </w:pPr>
            <w:r>
              <w:rPr>
                <w:color w:val="000000" w:themeColor="text1"/>
                <w:spacing w:val="-2"/>
                <w:sz w:val="22"/>
              </w:rPr>
              <w:t>0,245</w:t>
            </w:r>
          </w:p>
        </w:tc>
        <w:tc>
          <w:tcPr>
            <w:tcW w:w="2268" w:type="dxa"/>
            <w:gridSpan w:val="2"/>
            <w:tcBorders>
              <w:top w:val="single" w:sz="4" w:space="0" w:color="auto"/>
              <w:left w:val="single" w:sz="4" w:space="0" w:color="auto"/>
              <w:bottom w:val="single" w:sz="4" w:space="0" w:color="auto"/>
              <w:right w:val="single" w:sz="4" w:space="0" w:color="auto"/>
            </w:tcBorders>
          </w:tcPr>
          <w:p w14:paraId="07427607" w14:textId="10247A7D" w:rsidR="00005E33" w:rsidRDefault="00005E33" w:rsidP="00005E33">
            <w:pPr>
              <w:spacing w:line="240" w:lineRule="auto"/>
              <w:contextualSpacing/>
              <w:jc w:val="center"/>
              <w:rPr>
                <w:spacing w:val="-2"/>
                <w:sz w:val="22"/>
              </w:rPr>
            </w:pPr>
            <w:r>
              <w:rPr>
                <w:spacing w:val="-2"/>
                <w:sz w:val="22"/>
              </w:rPr>
              <w:t>0,245</w:t>
            </w:r>
          </w:p>
        </w:tc>
      </w:tr>
      <w:tr w:rsidR="00005E33" w:rsidRPr="0034325E" w14:paraId="1B7EC8C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3CA03B4" w14:textId="3A94D490" w:rsidR="00005E33" w:rsidRDefault="00005E33" w:rsidP="00005E33">
            <w:pPr>
              <w:spacing w:line="240" w:lineRule="auto"/>
              <w:contextualSpacing/>
              <w:jc w:val="center"/>
              <w:rPr>
                <w:spacing w:val="-4"/>
                <w:sz w:val="22"/>
              </w:rPr>
            </w:pPr>
            <w:r>
              <w:rPr>
                <w:spacing w:val="-4"/>
                <w:sz w:val="22"/>
              </w:rPr>
              <w:t xml:space="preserve">д. </w:t>
            </w:r>
            <w:r w:rsidRPr="00005E33">
              <w:rPr>
                <w:spacing w:val="-4"/>
                <w:sz w:val="22"/>
              </w:rPr>
              <w:t>Карга, 2-й переулок Центральный</w:t>
            </w:r>
          </w:p>
        </w:tc>
        <w:tc>
          <w:tcPr>
            <w:tcW w:w="2722" w:type="dxa"/>
            <w:tcBorders>
              <w:top w:val="single" w:sz="4" w:space="0" w:color="auto"/>
              <w:left w:val="single" w:sz="4" w:space="0" w:color="auto"/>
              <w:bottom w:val="single" w:sz="4" w:space="0" w:color="auto"/>
              <w:right w:val="single" w:sz="4" w:space="0" w:color="auto"/>
            </w:tcBorders>
            <w:vAlign w:val="center"/>
          </w:tcPr>
          <w:p w14:paraId="57FCFA0A" w14:textId="5CDCC718" w:rsidR="00005E33" w:rsidRPr="00B721AD" w:rsidRDefault="00005E33" w:rsidP="00005E33">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F112FD2" w14:textId="1CCEC8B9" w:rsidR="00005E33" w:rsidRPr="00005E33" w:rsidRDefault="00005E33" w:rsidP="00005E33">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71644B20" w14:textId="6550D0E1" w:rsidR="00005E33" w:rsidRDefault="00005E33" w:rsidP="00005E33">
            <w:pPr>
              <w:spacing w:line="240" w:lineRule="auto"/>
              <w:contextualSpacing/>
              <w:jc w:val="center"/>
              <w:rPr>
                <w:color w:val="000000" w:themeColor="text1"/>
                <w:spacing w:val="-2"/>
                <w:sz w:val="22"/>
              </w:rPr>
            </w:pPr>
            <w:r>
              <w:rPr>
                <w:color w:val="000000" w:themeColor="text1"/>
                <w:spacing w:val="-2"/>
                <w:sz w:val="22"/>
              </w:rPr>
              <w:t>0,162</w:t>
            </w:r>
          </w:p>
        </w:tc>
        <w:tc>
          <w:tcPr>
            <w:tcW w:w="2268" w:type="dxa"/>
            <w:gridSpan w:val="2"/>
            <w:tcBorders>
              <w:top w:val="single" w:sz="4" w:space="0" w:color="auto"/>
              <w:left w:val="single" w:sz="4" w:space="0" w:color="auto"/>
              <w:bottom w:val="single" w:sz="4" w:space="0" w:color="auto"/>
              <w:right w:val="single" w:sz="4" w:space="0" w:color="auto"/>
            </w:tcBorders>
          </w:tcPr>
          <w:p w14:paraId="2FA3018A" w14:textId="686A3AC0" w:rsidR="00005E33" w:rsidRDefault="00005E33" w:rsidP="00005E33">
            <w:pPr>
              <w:spacing w:line="240" w:lineRule="auto"/>
              <w:contextualSpacing/>
              <w:jc w:val="center"/>
              <w:rPr>
                <w:spacing w:val="-2"/>
                <w:sz w:val="22"/>
              </w:rPr>
            </w:pPr>
            <w:r>
              <w:rPr>
                <w:spacing w:val="-2"/>
                <w:sz w:val="22"/>
              </w:rPr>
              <w:t>-</w:t>
            </w:r>
          </w:p>
        </w:tc>
      </w:tr>
      <w:tr w:rsidR="00005E33" w:rsidRPr="0034325E" w14:paraId="08ED2459"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698C39A" w14:textId="770E1347" w:rsidR="00005E33" w:rsidRDefault="00005E33" w:rsidP="00005E33">
            <w:pPr>
              <w:spacing w:line="240" w:lineRule="auto"/>
              <w:contextualSpacing/>
              <w:jc w:val="center"/>
              <w:rPr>
                <w:spacing w:val="-4"/>
                <w:sz w:val="22"/>
              </w:rPr>
            </w:pPr>
            <w:r>
              <w:rPr>
                <w:spacing w:val="-4"/>
                <w:sz w:val="22"/>
              </w:rPr>
              <w:t xml:space="preserve">д. </w:t>
            </w:r>
            <w:r w:rsidRPr="00005E33">
              <w:rPr>
                <w:spacing w:val="-4"/>
                <w:sz w:val="22"/>
              </w:rPr>
              <w:t>Карга, 3-й переулок Центральный</w:t>
            </w:r>
          </w:p>
        </w:tc>
        <w:tc>
          <w:tcPr>
            <w:tcW w:w="2722" w:type="dxa"/>
            <w:tcBorders>
              <w:top w:val="single" w:sz="4" w:space="0" w:color="auto"/>
              <w:left w:val="single" w:sz="4" w:space="0" w:color="auto"/>
              <w:bottom w:val="single" w:sz="4" w:space="0" w:color="auto"/>
              <w:right w:val="single" w:sz="4" w:space="0" w:color="auto"/>
            </w:tcBorders>
            <w:vAlign w:val="center"/>
          </w:tcPr>
          <w:p w14:paraId="2D9490B6" w14:textId="7B99E964" w:rsidR="00005E33" w:rsidRPr="00B721AD" w:rsidRDefault="00005E33" w:rsidP="00005E33">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7805E93" w14:textId="5A9BA0EE" w:rsidR="00005E33" w:rsidRPr="00005E33" w:rsidRDefault="00005E33" w:rsidP="00005E33">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52B8F9AE" w14:textId="1FEF2008" w:rsidR="00005E33" w:rsidRDefault="00005E33" w:rsidP="00005E33">
            <w:pPr>
              <w:spacing w:line="240" w:lineRule="auto"/>
              <w:contextualSpacing/>
              <w:jc w:val="center"/>
              <w:rPr>
                <w:color w:val="000000" w:themeColor="text1"/>
                <w:spacing w:val="-2"/>
                <w:sz w:val="22"/>
              </w:rPr>
            </w:pPr>
            <w:r>
              <w:rPr>
                <w:color w:val="000000" w:themeColor="text1"/>
                <w:spacing w:val="-2"/>
                <w:sz w:val="22"/>
              </w:rPr>
              <w:t>0,165</w:t>
            </w:r>
          </w:p>
        </w:tc>
        <w:tc>
          <w:tcPr>
            <w:tcW w:w="2268" w:type="dxa"/>
            <w:gridSpan w:val="2"/>
            <w:tcBorders>
              <w:top w:val="single" w:sz="4" w:space="0" w:color="auto"/>
              <w:left w:val="single" w:sz="4" w:space="0" w:color="auto"/>
              <w:bottom w:val="single" w:sz="4" w:space="0" w:color="auto"/>
              <w:right w:val="single" w:sz="4" w:space="0" w:color="auto"/>
            </w:tcBorders>
          </w:tcPr>
          <w:p w14:paraId="1D4F5E9B" w14:textId="4BCDA80B" w:rsidR="00005E33" w:rsidRDefault="00005E33" w:rsidP="00005E33">
            <w:pPr>
              <w:spacing w:line="240" w:lineRule="auto"/>
              <w:contextualSpacing/>
              <w:jc w:val="center"/>
              <w:rPr>
                <w:spacing w:val="-2"/>
                <w:sz w:val="22"/>
              </w:rPr>
            </w:pPr>
            <w:r>
              <w:rPr>
                <w:spacing w:val="-2"/>
                <w:sz w:val="22"/>
              </w:rPr>
              <w:t>0,165</w:t>
            </w:r>
          </w:p>
        </w:tc>
      </w:tr>
      <w:tr w:rsidR="00005E33" w:rsidRPr="0034325E" w14:paraId="62BA362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396BFAD6" w14:textId="60A75154" w:rsidR="00005E33" w:rsidRDefault="00005E33" w:rsidP="00005E33">
            <w:pPr>
              <w:spacing w:line="240" w:lineRule="auto"/>
              <w:contextualSpacing/>
              <w:jc w:val="center"/>
              <w:rPr>
                <w:spacing w:val="-4"/>
                <w:sz w:val="22"/>
              </w:rPr>
            </w:pPr>
            <w:r>
              <w:rPr>
                <w:spacing w:val="-4"/>
                <w:sz w:val="22"/>
              </w:rPr>
              <w:t xml:space="preserve">д. </w:t>
            </w:r>
            <w:r w:rsidRPr="00005E33">
              <w:rPr>
                <w:spacing w:val="-4"/>
                <w:sz w:val="22"/>
              </w:rPr>
              <w:t>Карга, 4-й переулок Центральный</w:t>
            </w:r>
          </w:p>
        </w:tc>
        <w:tc>
          <w:tcPr>
            <w:tcW w:w="2722" w:type="dxa"/>
            <w:tcBorders>
              <w:top w:val="single" w:sz="4" w:space="0" w:color="auto"/>
              <w:left w:val="single" w:sz="4" w:space="0" w:color="auto"/>
              <w:bottom w:val="single" w:sz="4" w:space="0" w:color="auto"/>
              <w:right w:val="single" w:sz="4" w:space="0" w:color="auto"/>
            </w:tcBorders>
            <w:vAlign w:val="center"/>
          </w:tcPr>
          <w:p w14:paraId="7E82C213" w14:textId="65C3919E" w:rsidR="00005E33" w:rsidRPr="00B721AD" w:rsidRDefault="00005E33" w:rsidP="00005E33">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95C470A" w14:textId="1AB6410E" w:rsidR="00005E33" w:rsidRPr="00005E33" w:rsidRDefault="00005E33" w:rsidP="00005E33">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41E3973" w14:textId="412BCE7B" w:rsidR="00005E33" w:rsidRDefault="00005E33" w:rsidP="00005E33">
            <w:pPr>
              <w:spacing w:line="240" w:lineRule="auto"/>
              <w:contextualSpacing/>
              <w:jc w:val="center"/>
              <w:rPr>
                <w:color w:val="000000" w:themeColor="text1"/>
                <w:spacing w:val="-2"/>
                <w:sz w:val="22"/>
              </w:rPr>
            </w:pPr>
            <w:r>
              <w:rPr>
                <w:color w:val="000000" w:themeColor="text1"/>
                <w:spacing w:val="-2"/>
                <w:sz w:val="22"/>
              </w:rPr>
              <w:t>0,197</w:t>
            </w:r>
          </w:p>
        </w:tc>
        <w:tc>
          <w:tcPr>
            <w:tcW w:w="2268" w:type="dxa"/>
            <w:gridSpan w:val="2"/>
            <w:tcBorders>
              <w:top w:val="single" w:sz="4" w:space="0" w:color="auto"/>
              <w:left w:val="single" w:sz="4" w:space="0" w:color="auto"/>
              <w:bottom w:val="single" w:sz="4" w:space="0" w:color="auto"/>
              <w:right w:val="single" w:sz="4" w:space="0" w:color="auto"/>
            </w:tcBorders>
          </w:tcPr>
          <w:p w14:paraId="768EE37D" w14:textId="137912E9" w:rsidR="00005E33" w:rsidRDefault="00005E33" w:rsidP="00005E33">
            <w:pPr>
              <w:spacing w:line="240" w:lineRule="auto"/>
              <w:contextualSpacing/>
              <w:jc w:val="center"/>
              <w:rPr>
                <w:spacing w:val="-2"/>
                <w:sz w:val="22"/>
              </w:rPr>
            </w:pPr>
            <w:r>
              <w:rPr>
                <w:spacing w:val="-2"/>
                <w:sz w:val="22"/>
              </w:rPr>
              <w:t>0,197</w:t>
            </w:r>
          </w:p>
        </w:tc>
      </w:tr>
      <w:tr w:rsidR="00005E33" w:rsidRPr="0034325E" w14:paraId="497C290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49544FB0" w14:textId="2EB908A8" w:rsidR="00005E33" w:rsidRDefault="00005E33" w:rsidP="00005E33">
            <w:pPr>
              <w:spacing w:line="240" w:lineRule="auto"/>
              <w:contextualSpacing/>
              <w:jc w:val="center"/>
              <w:rPr>
                <w:spacing w:val="-4"/>
                <w:sz w:val="22"/>
              </w:rPr>
            </w:pPr>
            <w:r>
              <w:rPr>
                <w:spacing w:val="-4"/>
                <w:sz w:val="22"/>
              </w:rPr>
              <w:t xml:space="preserve">д. </w:t>
            </w:r>
            <w:r w:rsidRPr="00005E33">
              <w:rPr>
                <w:spacing w:val="-4"/>
                <w:sz w:val="22"/>
              </w:rPr>
              <w:t>Карга, 5-й переулок Центральный</w:t>
            </w:r>
          </w:p>
        </w:tc>
        <w:tc>
          <w:tcPr>
            <w:tcW w:w="2722" w:type="dxa"/>
            <w:tcBorders>
              <w:top w:val="single" w:sz="4" w:space="0" w:color="auto"/>
              <w:left w:val="single" w:sz="4" w:space="0" w:color="auto"/>
              <w:bottom w:val="single" w:sz="4" w:space="0" w:color="auto"/>
              <w:right w:val="single" w:sz="4" w:space="0" w:color="auto"/>
            </w:tcBorders>
            <w:vAlign w:val="center"/>
          </w:tcPr>
          <w:p w14:paraId="4281FF6F" w14:textId="59A89EDB" w:rsidR="00005E33" w:rsidRPr="00B721AD" w:rsidRDefault="00005E33" w:rsidP="00005E33">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0311FC4" w14:textId="34E3252E" w:rsidR="00005E33" w:rsidRPr="00005E33" w:rsidRDefault="00005E33" w:rsidP="00005E33">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79C5EE5" w14:textId="7722F7BB" w:rsidR="00005E33" w:rsidRDefault="00005E33" w:rsidP="00005E33">
            <w:pPr>
              <w:spacing w:line="240" w:lineRule="auto"/>
              <w:contextualSpacing/>
              <w:jc w:val="center"/>
              <w:rPr>
                <w:color w:val="000000" w:themeColor="text1"/>
                <w:spacing w:val="-2"/>
                <w:sz w:val="22"/>
              </w:rPr>
            </w:pPr>
            <w:r>
              <w:rPr>
                <w:color w:val="000000" w:themeColor="text1"/>
                <w:spacing w:val="-2"/>
                <w:sz w:val="22"/>
              </w:rPr>
              <w:t>0,155</w:t>
            </w:r>
          </w:p>
        </w:tc>
        <w:tc>
          <w:tcPr>
            <w:tcW w:w="2268" w:type="dxa"/>
            <w:gridSpan w:val="2"/>
            <w:tcBorders>
              <w:top w:val="single" w:sz="4" w:space="0" w:color="auto"/>
              <w:left w:val="single" w:sz="4" w:space="0" w:color="auto"/>
              <w:bottom w:val="single" w:sz="4" w:space="0" w:color="auto"/>
              <w:right w:val="single" w:sz="4" w:space="0" w:color="auto"/>
            </w:tcBorders>
          </w:tcPr>
          <w:p w14:paraId="54F155FA" w14:textId="535B083C" w:rsidR="00005E33" w:rsidRDefault="00005E33" w:rsidP="00005E33">
            <w:pPr>
              <w:spacing w:line="240" w:lineRule="auto"/>
              <w:contextualSpacing/>
              <w:jc w:val="center"/>
              <w:rPr>
                <w:spacing w:val="-2"/>
                <w:sz w:val="22"/>
              </w:rPr>
            </w:pPr>
            <w:r>
              <w:rPr>
                <w:spacing w:val="-2"/>
                <w:sz w:val="22"/>
              </w:rPr>
              <w:t>0,155</w:t>
            </w:r>
          </w:p>
        </w:tc>
      </w:tr>
      <w:tr w:rsidR="00755A9D" w:rsidRPr="0034325E" w14:paraId="26F27193"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07DBD675" w14:textId="380692EF" w:rsidR="00755A9D" w:rsidRDefault="00755A9D" w:rsidP="00755A9D">
            <w:pPr>
              <w:spacing w:line="240" w:lineRule="auto"/>
              <w:contextualSpacing/>
              <w:jc w:val="center"/>
              <w:rPr>
                <w:spacing w:val="-4"/>
                <w:sz w:val="22"/>
              </w:rPr>
            </w:pPr>
            <w:r>
              <w:rPr>
                <w:spacing w:val="-4"/>
                <w:sz w:val="22"/>
              </w:rPr>
              <w:t xml:space="preserve">д. </w:t>
            </w:r>
            <w:r w:rsidRPr="00755A9D">
              <w:rPr>
                <w:spacing w:val="-4"/>
                <w:sz w:val="22"/>
              </w:rPr>
              <w:t>Карга, 6-й переулок Центральный</w:t>
            </w:r>
          </w:p>
        </w:tc>
        <w:tc>
          <w:tcPr>
            <w:tcW w:w="2722" w:type="dxa"/>
            <w:tcBorders>
              <w:top w:val="single" w:sz="4" w:space="0" w:color="auto"/>
              <w:left w:val="single" w:sz="4" w:space="0" w:color="auto"/>
              <w:bottom w:val="single" w:sz="4" w:space="0" w:color="auto"/>
              <w:right w:val="single" w:sz="4" w:space="0" w:color="auto"/>
            </w:tcBorders>
            <w:vAlign w:val="center"/>
          </w:tcPr>
          <w:p w14:paraId="17BEF44A" w14:textId="4301E4AC" w:rsidR="00755A9D" w:rsidRPr="00B721AD" w:rsidRDefault="00755A9D" w:rsidP="00755A9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13AE6DB0" w14:textId="3AAE65CA" w:rsidR="00755A9D" w:rsidRPr="00755A9D" w:rsidRDefault="00755A9D" w:rsidP="00755A9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5B2B242" w14:textId="1435E5FF" w:rsidR="00755A9D" w:rsidRDefault="00755A9D" w:rsidP="00755A9D">
            <w:pPr>
              <w:spacing w:line="240" w:lineRule="auto"/>
              <w:contextualSpacing/>
              <w:jc w:val="center"/>
              <w:rPr>
                <w:color w:val="000000" w:themeColor="text1"/>
                <w:spacing w:val="-2"/>
                <w:sz w:val="22"/>
              </w:rPr>
            </w:pPr>
            <w:r>
              <w:rPr>
                <w:color w:val="000000" w:themeColor="text1"/>
                <w:spacing w:val="-2"/>
                <w:sz w:val="22"/>
              </w:rPr>
              <w:t>0,144</w:t>
            </w:r>
          </w:p>
        </w:tc>
        <w:tc>
          <w:tcPr>
            <w:tcW w:w="2268" w:type="dxa"/>
            <w:gridSpan w:val="2"/>
            <w:tcBorders>
              <w:top w:val="single" w:sz="4" w:space="0" w:color="auto"/>
              <w:left w:val="single" w:sz="4" w:space="0" w:color="auto"/>
              <w:bottom w:val="single" w:sz="4" w:space="0" w:color="auto"/>
              <w:right w:val="single" w:sz="4" w:space="0" w:color="auto"/>
            </w:tcBorders>
          </w:tcPr>
          <w:p w14:paraId="536D6617" w14:textId="14872A79" w:rsidR="00755A9D" w:rsidRDefault="00755A9D" w:rsidP="00755A9D">
            <w:pPr>
              <w:spacing w:line="240" w:lineRule="auto"/>
              <w:contextualSpacing/>
              <w:jc w:val="center"/>
              <w:rPr>
                <w:spacing w:val="-2"/>
                <w:sz w:val="22"/>
              </w:rPr>
            </w:pPr>
            <w:r>
              <w:rPr>
                <w:spacing w:val="-2"/>
                <w:sz w:val="22"/>
              </w:rPr>
              <w:t>0,144</w:t>
            </w:r>
          </w:p>
        </w:tc>
      </w:tr>
      <w:tr w:rsidR="00755A9D" w:rsidRPr="0034325E" w14:paraId="4EE1657D"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12928D8C" w14:textId="1DB54090" w:rsidR="00755A9D" w:rsidRDefault="00755A9D" w:rsidP="00755A9D">
            <w:pPr>
              <w:spacing w:line="240" w:lineRule="auto"/>
              <w:contextualSpacing/>
              <w:jc w:val="center"/>
              <w:rPr>
                <w:spacing w:val="-4"/>
                <w:sz w:val="22"/>
              </w:rPr>
            </w:pPr>
            <w:r>
              <w:rPr>
                <w:spacing w:val="-4"/>
                <w:sz w:val="22"/>
              </w:rPr>
              <w:t xml:space="preserve">д. </w:t>
            </w:r>
            <w:r w:rsidRPr="00755A9D">
              <w:rPr>
                <w:spacing w:val="-4"/>
                <w:sz w:val="22"/>
              </w:rPr>
              <w:t>Карга, 1-й переулок Колхозный</w:t>
            </w:r>
          </w:p>
        </w:tc>
        <w:tc>
          <w:tcPr>
            <w:tcW w:w="2722" w:type="dxa"/>
            <w:tcBorders>
              <w:top w:val="single" w:sz="4" w:space="0" w:color="auto"/>
              <w:left w:val="single" w:sz="4" w:space="0" w:color="auto"/>
              <w:bottom w:val="single" w:sz="4" w:space="0" w:color="auto"/>
              <w:right w:val="single" w:sz="4" w:space="0" w:color="auto"/>
            </w:tcBorders>
            <w:vAlign w:val="center"/>
          </w:tcPr>
          <w:p w14:paraId="1B4CEE02" w14:textId="02286317" w:rsidR="00755A9D" w:rsidRPr="00B721AD" w:rsidRDefault="00755A9D" w:rsidP="00755A9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71537467" w14:textId="626E2034" w:rsidR="00755A9D" w:rsidRPr="00755A9D" w:rsidRDefault="00755A9D" w:rsidP="00755A9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29A57DAB" w14:textId="36BD033C" w:rsidR="00755A9D" w:rsidRDefault="00755A9D" w:rsidP="00755A9D">
            <w:pPr>
              <w:spacing w:line="240" w:lineRule="auto"/>
              <w:contextualSpacing/>
              <w:jc w:val="center"/>
              <w:rPr>
                <w:color w:val="000000" w:themeColor="text1"/>
                <w:spacing w:val="-2"/>
                <w:sz w:val="22"/>
              </w:rPr>
            </w:pPr>
            <w:r>
              <w:rPr>
                <w:color w:val="000000" w:themeColor="text1"/>
                <w:spacing w:val="-2"/>
                <w:sz w:val="22"/>
              </w:rPr>
              <w:t>0,126</w:t>
            </w:r>
          </w:p>
        </w:tc>
        <w:tc>
          <w:tcPr>
            <w:tcW w:w="2268" w:type="dxa"/>
            <w:gridSpan w:val="2"/>
            <w:tcBorders>
              <w:top w:val="single" w:sz="4" w:space="0" w:color="auto"/>
              <w:left w:val="single" w:sz="4" w:space="0" w:color="auto"/>
              <w:bottom w:val="single" w:sz="4" w:space="0" w:color="auto"/>
              <w:right w:val="single" w:sz="4" w:space="0" w:color="auto"/>
            </w:tcBorders>
          </w:tcPr>
          <w:p w14:paraId="4CD2D27A" w14:textId="3E14665B" w:rsidR="00755A9D" w:rsidRDefault="00755A9D" w:rsidP="00755A9D">
            <w:pPr>
              <w:spacing w:line="240" w:lineRule="auto"/>
              <w:contextualSpacing/>
              <w:jc w:val="center"/>
              <w:rPr>
                <w:spacing w:val="-2"/>
                <w:sz w:val="22"/>
              </w:rPr>
            </w:pPr>
            <w:r>
              <w:rPr>
                <w:spacing w:val="-2"/>
                <w:sz w:val="22"/>
              </w:rPr>
              <w:t>0,126</w:t>
            </w:r>
          </w:p>
        </w:tc>
      </w:tr>
      <w:tr w:rsidR="00755A9D" w:rsidRPr="0034325E" w14:paraId="3A243DC2"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5D04C88B" w14:textId="3FF2F269" w:rsidR="00755A9D" w:rsidRDefault="00755A9D" w:rsidP="00755A9D">
            <w:pPr>
              <w:spacing w:line="240" w:lineRule="auto"/>
              <w:contextualSpacing/>
              <w:jc w:val="center"/>
              <w:rPr>
                <w:spacing w:val="-4"/>
                <w:sz w:val="22"/>
              </w:rPr>
            </w:pPr>
            <w:r>
              <w:rPr>
                <w:spacing w:val="-4"/>
                <w:sz w:val="22"/>
              </w:rPr>
              <w:t xml:space="preserve">д. </w:t>
            </w:r>
            <w:r w:rsidRPr="00755A9D">
              <w:rPr>
                <w:spacing w:val="-4"/>
                <w:sz w:val="22"/>
              </w:rPr>
              <w:t>Карга, 2-й переулок Колхозный</w:t>
            </w:r>
          </w:p>
        </w:tc>
        <w:tc>
          <w:tcPr>
            <w:tcW w:w="2722" w:type="dxa"/>
            <w:tcBorders>
              <w:top w:val="single" w:sz="4" w:space="0" w:color="auto"/>
              <w:left w:val="single" w:sz="4" w:space="0" w:color="auto"/>
              <w:bottom w:val="single" w:sz="4" w:space="0" w:color="auto"/>
              <w:right w:val="single" w:sz="4" w:space="0" w:color="auto"/>
            </w:tcBorders>
            <w:vAlign w:val="center"/>
          </w:tcPr>
          <w:p w14:paraId="1B8E72BC" w14:textId="16E4F0C8" w:rsidR="00755A9D" w:rsidRPr="00B721AD" w:rsidRDefault="00755A9D" w:rsidP="00755A9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42D461E6" w14:textId="67F5DFBA" w:rsidR="00755A9D" w:rsidRPr="00755A9D" w:rsidRDefault="00755A9D" w:rsidP="00755A9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68BC98F5" w14:textId="7DEA43FD" w:rsidR="00755A9D" w:rsidRDefault="00755A9D" w:rsidP="00755A9D">
            <w:pPr>
              <w:spacing w:line="240" w:lineRule="auto"/>
              <w:contextualSpacing/>
              <w:jc w:val="center"/>
              <w:rPr>
                <w:color w:val="000000" w:themeColor="text1"/>
                <w:spacing w:val="-2"/>
                <w:sz w:val="22"/>
              </w:rPr>
            </w:pPr>
            <w:r>
              <w:rPr>
                <w:color w:val="000000" w:themeColor="text1"/>
                <w:spacing w:val="-2"/>
                <w:sz w:val="22"/>
              </w:rPr>
              <w:t>0,088</w:t>
            </w:r>
          </w:p>
        </w:tc>
        <w:tc>
          <w:tcPr>
            <w:tcW w:w="2268" w:type="dxa"/>
            <w:gridSpan w:val="2"/>
            <w:tcBorders>
              <w:top w:val="single" w:sz="4" w:space="0" w:color="auto"/>
              <w:left w:val="single" w:sz="4" w:space="0" w:color="auto"/>
              <w:bottom w:val="single" w:sz="4" w:space="0" w:color="auto"/>
              <w:right w:val="single" w:sz="4" w:space="0" w:color="auto"/>
            </w:tcBorders>
          </w:tcPr>
          <w:p w14:paraId="2644D821" w14:textId="4CCD8A04" w:rsidR="00755A9D" w:rsidRDefault="00755A9D" w:rsidP="00755A9D">
            <w:pPr>
              <w:spacing w:line="240" w:lineRule="auto"/>
              <w:contextualSpacing/>
              <w:jc w:val="center"/>
              <w:rPr>
                <w:spacing w:val="-2"/>
                <w:sz w:val="22"/>
              </w:rPr>
            </w:pPr>
            <w:r>
              <w:rPr>
                <w:spacing w:val="-2"/>
                <w:sz w:val="22"/>
              </w:rPr>
              <w:t>0,088</w:t>
            </w:r>
          </w:p>
        </w:tc>
      </w:tr>
      <w:tr w:rsidR="00755A9D" w:rsidRPr="0034325E" w14:paraId="19A3AE5B"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6E9A4B9F" w14:textId="651D1291" w:rsidR="00755A9D" w:rsidRDefault="00755A9D" w:rsidP="00755A9D">
            <w:pPr>
              <w:spacing w:line="240" w:lineRule="auto"/>
              <w:contextualSpacing/>
              <w:jc w:val="center"/>
              <w:rPr>
                <w:spacing w:val="-4"/>
                <w:sz w:val="22"/>
              </w:rPr>
            </w:pPr>
            <w:r>
              <w:rPr>
                <w:spacing w:val="-4"/>
                <w:sz w:val="22"/>
              </w:rPr>
              <w:t xml:space="preserve">д. </w:t>
            </w:r>
            <w:r w:rsidRPr="00755A9D">
              <w:rPr>
                <w:spacing w:val="-4"/>
                <w:sz w:val="22"/>
              </w:rPr>
              <w:t>Карга, 3-й переулок Колхозный</w:t>
            </w:r>
          </w:p>
        </w:tc>
        <w:tc>
          <w:tcPr>
            <w:tcW w:w="2722" w:type="dxa"/>
            <w:tcBorders>
              <w:top w:val="single" w:sz="4" w:space="0" w:color="auto"/>
              <w:left w:val="single" w:sz="4" w:space="0" w:color="auto"/>
              <w:bottom w:val="single" w:sz="4" w:space="0" w:color="auto"/>
              <w:right w:val="single" w:sz="4" w:space="0" w:color="auto"/>
            </w:tcBorders>
            <w:vAlign w:val="center"/>
          </w:tcPr>
          <w:p w14:paraId="3054009C" w14:textId="70232845" w:rsidR="00755A9D" w:rsidRPr="00B721AD" w:rsidRDefault="00755A9D" w:rsidP="00755A9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21A81F3D" w14:textId="0FCCC2E0" w:rsidR="00755A9D" w:rsidRPr="00755A9D" w:rsidRDefault="00755A9D" w:rsidP="00755A9D">
            <w:pPr>
              <w:spacing w:line="240" w:lineRule="auto"/>
              <w:contextualSpacing/>
              <w:jc w:val="center"/>
              <w:rPr>
                <w:sz w:val="22"/>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49C33456" w14:textId="087E4659" w:rsidR="00755A9D" w:rsidRDefault="00755A9D" w:rsidP="00755A9D">
            <w:pPr>
              <w:spacing w:line="240" w:lineRule="auto"/>
              <w:contextualSpacing/>
              <w:jc w:val="center"/>
              <w:rPr>
                <w:color w:val="000000" w:themeColor="text1"/>
                <w:spacing w:val="-2"/>
                <w:sz w:val="22"/>
              </w:rPr>
            </w:pPr>
            <w:r>
              <w:rPr>
                <w:color w:val="000000" w:themeColor="text1"/>
                <w:spacing w:val="-2"/>
                <w:sz w:val="22"/>
              </w:rPr>
              <w:t>0,081</w:t>
            </w:r>
          </w:p>
        </w:tc>
        <w:tc>
          <w:tcPr>
            <w:tcW w:w="2268" w:type="dxa"/>
            <w:gridSpan w:val="2"/>
            <w:tcBorders>
              <w:top w:val="single" w:sz="4" w:space="0" w:color="auto"/>
              <w:left w:val="single" w:sz="4" w:space="0" w:color="auto"/>
              <w:bottom w:val="single" w:sz="4" w:space="0" w:color="auto"/>
              <w:right w:val="single" w:sz="4" w:space="0" w:color="auto"/>
            </w:tcBorders>
          </w:tcPr>
          <w:p w14:paraId="60BBA487" w14:textId="18D5E193" w:rsidR="00755A9D" w:rsidRDefault="00755A9D" w:rsidP="00755A9D">
            <w:pPr>
              <w:spacing w:line="240" w:lineRule="auto"/>
              <w:contextualSpacing/>
              <w:jc w:val="center"/>
              <w:rPr>
                <w:spacing w:val="-2"/>
                <w:sz w:val="22"/>
              </w:rPr>
            </w:pPr>
            <w:r>
              <w:rPr>
                <w:spacing w:val="-2"/>
                <w:sz w:val="22"/>
              </w:rPr>
              <w:t>0,081</w:t>
            </w:r>
          </w:p>
        </w:tc>
      </w:tr>
      <w:tr w:rsidR="00755A9D" w:rsidRPr="0034325E" w14:paraId="2C8F8DD8" w14:textId="77777777" w:rsidTr="00CE2BFC">
        <w:trPr>
          <w:gridAfter w:val="1"/>
          <w:wAfter w:w="16" w:type="dxa"/>
          <w:trHeight w:val="103"/>
        </w:trPr>
        <w:tc>
          <w:tcPr>
            <w:tcW w:w="5671" w:type="dxa"/>
            <w:tcBorders>
              <w:top w:val="single" w:sz="4" w:space="0" w:color="auto"/>
              <w:left w:val="single" w:sz="4" w:space="0" w:color="auto"/>
              <w:bottom w:val="single" w:sz="4" w:space="0" w:color="auto"/>
              <w:right w:val="single" w:sz="4" w:space="0" w:color="auto"/>
            </w:tcBorders>
            <w:vAlign w:val="center"/>
          </w:tcPr>
          <w:p w14:paraId="7DEF2071" w14:textId="3787A622" w:rsidR="00755A9D" w:rsidRDefault="00755A9D" w:rsidP="00755A9D">
            <w:pPr>
              <w:spacing w:line="240" w:lineRule="auto"/>
              <w:contextualSpacing/>
              <w:jc w:val="center"/>
              <w:rPr>
                <w:spacing w:val="-4"/>
                <w:sz w:val="22"/>
              </w:rPr>
            </w:pPr>
            <w:r>
              <w:rPr>
                <w:spacing w:val="-4"/>
                <w:sz w:val="22"/>
              </w:rPr>
              <w:t xml:space="preserve">д. </w:t>
            </w:r>
            <w:r w:rsidRPr="00755A9D">
              <w:rPr>
                <w:spacing w:val="-4"/>
                <w:sz w:val="22"/>
              </w:rPr>
              <w:t>Трехозерки, ул. Колхозная</w:t>
            </w:r>
          </w:p>
        </w:tc>
        <w:tc>
          <w:tcPr>
            <w:tcW w:w="2722" w:type="dxa"/>
            <w:tcBorders>
              <w:top w:val="single" w:sz="4" w:space="0" w:color="auto"/>
              <w:left w:val="single" w:sz="4" w:space="0" w:color="auto"/>
              <w:bottom w:val="single" w:sz="4" w:space="0" w:color="auto"/>
              <w:right w:val="single" w:sz="4" w:space="0" w:color="auto"/>
            </w:tcBorders>
            <w:vAlign w:val="center"/>
          </w:tcPr>
          <w:p w14:paraId="59BC9A31" w14:textId="54E7ED96" w:rsidR="00755A9D" w:rsidRPr="00B721AD" w:rsidRDefault="00755A9D" w:rsidP="00755A9D">
            <w:pPr>
              <w:spacing w:line="240" w:lineRule="auto"/>
              <w:contextualSpacing/>
              <w:jc w:val="center"/>
              <w:rPr>
                <w:sz w:val="22"/>
              </w:rPr>
            </w:pPr>
            <w:r w:rsidRPr="00B721AD">
              <w:rPr>
                <w:sz w:val="22"/>
              </w:rPr>
              <w:t>-</w:t>
            </w:r>
          </w:p>
        </w:tc>
        <w:tc>
          <w:tcPr>
            <w:tcW w:w="2523" w:type="dxa"/>
            <w:tcBorders>
              <w:top w:val="single" w:sz="4" w:space="0" w:color="auto"/>
              <w:left w:val="single" w:sz="4" w:space="0" w:color="auto"/>
              <w:bottom w:val="single" w:sz="4" w:space="0" w:color="auto"/>
              <w:right w:val="single" w:sz="4" w:space="0" w:color="auto"/>
            </w:tcBorders>
            <w:vAlign w:val="center"/>
          </w:tcPr>
          <w:p w14:paraId="33742F7B" w14:textId="60926457" w:rsidR="00755A9D" w:rsidRPr="00B721AD" w:rsidRDefault="00755A9D" w:rsidP="00755A9D">
            <w:pPr>
              <w:spacing w:line="240" w:lineRule="auto"/>
              <w:contextualSpacing/>
              <w:jc w:val="center"/>
              <w:rPr>
                <w:sz w:val="22"/>
                <w:lang w:val="en-US"/>
              </w:rPr>
            </w:pPr>
            <w:r w:rsidRPr="00B721AD">
              <w:rPr>
                <w:sz w:val="22"/>
                <w:lang w:val="en-US"/>
              </w:rPr>
              <w:t>V</w:t>
            </w:r>
          </w:p>
        </w:tc>
        <w:tc>
          <w:tcPr>
            <w:tcW w:w="2268" w:type="dxa"/>
            <w:gridSpan w:val="2"/>
            <w:tcBorders>
              <w:top w:val="single" w:sz="4" w:space="0" w:color="auto"/>
              <w:left w:val="single" w:sz="4" w:space="0" w:color="auto"/>
              <w:bottom w:val="single" w:sz="4" w:space="0" w:color="auto"/>
              <w:right w:val="single" w:sz="4" w:space="0" w:color="auto"/>
            </w:tcBorders>
          </w:tcPr>
          <w:p w14:paraId="0B4E47D2" w14:textId="147828FA" w:rsidR="00755A9D" w:rsidRDefault="00755A9D" w:rsidP="00755A9D">
            <w:pPr>
              <w:spacing w:line="240" w:lineRule="auto"/>
              <w:contextualSpacing/>
              <w:jc w:val="center"/>
              <w:rPr>
                <w:color w:val="000000" w:themeColor="text1"/>
                <w:spacing w:val="-2"/>
                <w:sz w:val="22"/>
              </w:rPr>
            </w:pPr>
            <w:r>
              <w:rPr>
                <w:color w:val="000000" w:themeColor="text1"/>
                <w:spacing w:val="-2"/>
                <w:sz w:val="22"/>
              </w:rPr>
              <w:t>1,139</w:t>
            </w:r>
          </w:p>
        </w:tc>
        <w:tc>
          <w:tcPr>
            <w:tcW w:w="2268" w:type="dxa"/>
            <w:gridSpan w:val="2"/>
            <w:tcBorders>
              <w:top w:val="single" w:sz="4" w:space="0" w:color="auto"/>
              <w:left w:val="single" w:sz="4" w:space="0" w:color="auto"/>
              <w:bottom w:val="single" w:sz="4" w:space="0" w:color="auto"/>
              <w:right w:val="single" w:sz="4" w:space="0" w:color="auto"/>
            </w:tcBorders>
          </w:tcPr>
          <w:p w14:paraId="5525F75D" w14:textId="2F35FA3D" w:rsidR="00755A9D" w:rsidRDefault="00755A9D" w:rsidP="00755A9D">
            <w:pPr>
              <w:spacing w:line="240" w:lineRule="auto"/>
              <w:contextualSpacing/>
              <w:jc w:val="center"/>
              <w:rPr>
                <w:spacing w:val="-2"/>
                <w:sz w:val="22"/>
              </w:rPr>
            </w:pPr>
            <w:r>
              <w:rPr>
                <w:spacing w:val="-2"/>
                <w:sz w:val="22"/>
              </w:rPr>
              <w:t>1,139</w:t>
            </w:r>
          </w:p>
        </w:tc>
      </w:tr>
      <w:tr w:rsidR="00755A9D" w:rsidRPr="0034325E" w14:paraId="0E4723A9" w14:textId="77777777" w:rsidTr="00C24635">
        <w:trPr>
          <w:trHeight w:val="103"/>
        </w:trPr>
        <w:tc>
          <w:tcPr>
            <w:tcW w:w="10932" w:type="dxa"/>
            <w:gridSpan w:val="4"/>
            <w:tcBorders>
              <w:top w:val="single" w:sz="4" w:space="0" w:color="auto"/>
              <w:left w:val="single" w:sz="4" w:space="0" w:color="auto"/>
              <w:bottom w:val="single" w:sz="4" w:space="0" w:color="auto"/>
              <w:right w:val="single" w:sz="4" w:space="0" w:color="auto"/>
            </w:tcBorders>
            <w:vAlign w:val="center"/>
          </w:tcPr>
          <w:p w14:paraId="1E8AE29A" w14:textId="232CB7C7" w:rsidR="00755A9D" w:rsidRPr="00B721AD" w:rsidRDefault="00755A9D" w:rsidP="00755A9D">
            <w:pPr>
              <w:spacing w:line="240" w:lineRule="auto"/>
              <w:contextualSpacing/>
              <w:jc w:val="center"/>
              <w:rPr>
                <w:b/>
                <w:bCs/>
                <w:sz w:val="22"/>
              </w:rPr>
            </w:pPr>
            <w:r w:rsidRPr="00B721AD">
              <w:rPr>
                <w:b/>
                <w:bCs/>
                <w:sz w:val="22"/>
              </w:rPr>
              <w:t>ИТОГО:</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401A4" w14:textId="1FDE51E8" w:rsidR="00A31084" w:rsidRPr="00B721AD" w:rsidRDefault="00A31084" w:rsidP="00755A9D">
            <w:pPr>
              <w:spacing w:line="240" w:lineRule="auto"/>
              <w:contextualSpacing/>
              <w:jc w:val="center"/>
              <w:rPr>
                <w:b/>
                <w:bCs/>
                <w:sz w:val="22"/>
              </w:rPr>
            </w:pPr>
            <w:r>
              <w:rPr>
                <w:b/>
                <w:bCs/>
                <w:sz w:val="22"/>
              </w:rPr>
              <w:t>30</w:t>
            </w:r>
            <w:r w:rsidR="00EB5A8C">
              <w:rPr>
                <w:b/>
                <w:bCs/>
                <w:sz w:val="22"/>
              </w:rPr>
              <w:t>6</w:t>
            </w:r>
            <w:r>
              <w:rPr>
                <w:b/>
                <w:bCs/>
                <w:sz w:val="22"/>
              </w:rPr>
              <w:t>,</w:t>
            </w:r>
            <w:r w:rsidR="00EB5A8C">
              <w:rPr>
                <w:b/>
                <w:bCs/>
                <w:sz w:val="22"/>
              </w:rPr>
              <w:t>092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5FC64B" w14:textId="33BA0BC6" w:rsidR="00755A9D" w:rsidRPr="00B721AD" w:rsidRDefault="00755A9D" w:rsidP="00755A9D">
            <w:pPr>
              <w:spacing w:line="240" w:lineRule="auto"/>
              <w:contextualSpacing/>
              <w:jc w:val="center"/>
              <w:rPr>
                <w:b/>
                <w:bCs/>
                <w:sz w:val="22"/>
              </w:rPr>
            </w:pPr>
            <w:r>
              <w:rPr>
                <w:b/>
                <w:bCs/>
                <w:sz w:val="22"/>
              </w:rPr>
              <w:t>-</w:t>
            </w:r>
          </w:p>
        </w:tc>
      </w:tr>
    </w:tbl>
    <w:p w14:paraId="66EA2B93" w14:textId="77777777" w:rsidR="002D6BD2" w:rsidRDefault="002D6BD2" w:rsidP="00870CE6">
      <w:pPr>
        <w:widowControl w:val="0"/>
        <w:tabs>
          <w:tab w:val="left" w:pos="4200"/>
        </w:tabs>
        <w:spacing w:line="276" w:lineRule="auto"/>
        <w:ind w:firstLine="709"/>
        <w:rPr>
          <w:rFonts w:eastAsia="Times New Roman"/>
          <w:bCs/>
          <w:szCs w:val="24"/>
        </w:rPr>
      </w:pPr>
    </w:p>
    <w:p w14:paraId="47EE277F" w14:textId="77777777" w:rsidR="002D6BD2" w:rsidRDefault="002D6BD2" w:rsidP="00870CE6">
      <w:pPr>
        <w:widowControl w:val="0"/>
        <w:tabs>
          <w:tab w:val="left" w:pos="4200"/>
        </w:tabs>
        <w:spacing w:line="276" w:lineRule="auto"/>
        <w:ind w:firstLine="709"/>
        <w:rPr>
          <w:rFonts w:eastAsia="Times New Roman"/>
          <w:bCs/>
          <w:szCs w:val="24"/>
        </w:rPr>
        <w:sectPr w:rsidR="002D6BD2" w:rsidSect="002D6BD2">
          <w:pgSz w:w="16838" w:h="11906" w:orient="landscape"/>
          <w:pgMar w:top="1134" w:right="851" w:bottom="709" w:left="709" w:header="709" w:footer="176" w:gutter="0"/>
          <w:cols w:space="708"/>
          <w:docGrid w:linePitch="360"/>
        </w:sectPr>
      </w:pPr>
    </w:p>
    <w:p w14:paraId="3C53BAF9" w14:textId="162592FC" w:rsidR="00314028" w:rsidRPr="00092276" w:rsidRDefault="00314028" w:rsidP="00870CE6">
      <w:pPr>
        <w:widowControl w:val="0"/>
        <w:tabs>
          <w:tab w:val="left" w:pos="4200"/>
        </w:tabs>
        <w:spacing w:line="276" w:lineRule="auto"/>
        <w:ind w:firstLine="709"/>
        <w:rPr>
          <w:rFonts w:eastAsia="Times New Roman"/>
          <w:bCs/>
          <w:szCs w:val="24"/>
        </w:rPr>
      </w:pPr>
      <w:r w:rsidRPr="00635C18">
        <w:rPr>
          <w:rFonts w:eastAsia="Times New Roman"/>
          <w:bCs/>
          <w:szCs w:val="24"/>
        </w:rPr>
        <w:lastRenderedPageBreak/>
        <w:t xml:space="preserve">Таким образом протяженность автомобильных дорог общего пользования местного значения </w:t>
      </w:r>
      <w:r w:rsidR="00092276" w:rsidRPr="00092276">
        <w:rPr>
          <w:rFonts w:eastAsia="Times New Roman"/>
          <w:bCs/>
          <w:szCs w:val="24"/>
        </w:rPr>
        <w:t>Краснооктябрь</w:t>
      </w:r>
      <w:r w:rsidR="00CD4C17" w:rsidRPr="00092276">
        <w:rPr>
          <w:rFonts w:eastAsia="Times New Roman"/>
          <w:bCs/>
          <w:szCs w:val="24"/>
        </w:rPr>
        <w:t>ского муниципального округа</w:t>
      </w:r>
      <w:r w:rsidR="00AC2915" w:rsidRPr="00092276">
        <w:rPr>
          <w:rFonts w:eastAsia="Times New Roman"/>
          <w:bCs/>
          <w:szCs w:val="24"/>
        </w:rPr>
        <w:t xml:space="preserve"> </w:t>
      </w:r>
      <w:r w:rsidRPr="00092276">
        <w:rPr>
          <w:rFonts w:eastAsia="Times New Roman"/>
          <w:bCs/>
          <w:szCs w:val="24"/>
        </w:rPr>
        <w:t xml:space="preserve">составляет </w:t>
      </w:r>
      <w:r w:rsidR="00DF4AC2">
        <w:rPr>
          <w:rFonts w:eastAsia="Times New Roman"/>
          <w:bCs/>
          <w:szCs w:val="24"/>
        </w:rPr>
        <w:t>30</w:t>
      </w:r>
      <w:r w:rsidR="00AD21F6">
        <w:rPr>
          <w:rFonts w:eastAsia="Times New Roman"/>
          <w:bCs/>
          <w:szCs w:val="24"/>
        </w:rPr>
        <w:t>6</w:t>
      </w:r>
      <w:r w:rsidR="00DF4AC2">
        <w:rPr>
          <w:rFonts w:eastAsia="Times New Roman"/>
          <w:bCs/>
          <w:szCs w:val="24"/>
        </w:rPr>
        <w:t>,</w:t>
      </w:r>
      <w:r w:rsidR="00AD21F6">
        <w:rPr>
          <w:rFonts w:eastAsia="Times New Roman"/>
          <w:bCs/>
          <w:szCs w:val="24"/>
        </w:rPr>
        <w:t>092</w:t>
      </w:r>
      <w:r w:rsidRPr="00092276">
        <w:rPr>
          <w:rFonts w:eastAsia="Times New Roman"/>
          <w:bCs/>
          <w:szCs w:val="24"/>
        </w:rPr>
        <w:t xml:space="preserve"> км</w:t>
      </w:r>
      <w:r w:rsidR="005425A8" w:rsidRPr="00092276">
        <w:rPr>
          <w:rFonts w:eastAsia="Times New Roman"/>
          <w:bCs/>
          <w:szCs w:val="24"/>
        </w:rPr>
        <w:t>.</w:t>
      </w:r>
    </w:p>
    <w:p w14:paraId="7338B759" w14:textId="3F95E714" w:rsidR="0066186B" w:rsidRPr="00635C18" w:rsidRDefault="0066186B" w:rsidP="00870CE6">
      <w:pPr>
        <w:widowControl w:val="0"/>
        <w:tabs>
          <w:tab w:val="left" w:pos="0"/>
        </w:tabs>
        <w:spacing w:line="276" w:lineRule="auto"/>
        <w:ind w:firstLine="709"/>
        <w:rPr>
          <w:rFonts w:eastAsia="Times New Roman"/>
          <w:bCs/>
          <w:szCs w:val="24"/>
        </w:rPr>
      </w:pPr>
      <w:r w:rsidRPr="00092276">
        <w:rPr>
          <w:rFonts w:eastAsia="Times New Roman"/>
          <w:bCs/>
          <w:szCs w:val="24"/>
        </w:rPr>
        <w:t xml:space="preserve">В настоящее время улично-дорожная сеть </w:t>
      </w:r>
      <w:r w:rsidR="00BE2514">
        <w:rPr>
          <w:rFonts w:eastAsia="Times New Roman"/>
          <w:bCs/>
          <w:szCs w:val="24"/>
        </w:rPr>
        <w:t>муниципального округа</w:t>
      </w:r>
      <w:r w:rsidRPr="00092276">
        <w:rPr>
          <w:rFonts w:eastAsia="Times New Roman"/>
          <w:bCs/>
          <w:szCs w:val="24"/>
        </w:rPr>
        <w:t xml:space="preserve"> имеет низкий </w:t>
      </w:r>
      <w:r w:rsidRPr="00635C18">
        <w:rPr>
          <w:rFonts w:eastAsia="Times New Roman"/>
          <w:bCs/>
          <w:szCs w:val="24"/>
        </w:rPr>
        <w:t xml:space="preserve">уровень благоустройства. Большая часть дорог не имеет капитального покрытия. Недостатком благоустройства улиц является открытый </w:t>
      </w:r>
      <w:r w:rsidR="008E1E18" w:rsidRPr="00635C18">
        <w:rPr>
          <w:rFonts w:eastAsia="Times New Roman"/>
          <w:bCs/>
          <w:szCs w:val="24"/>
        </w:rPr>
        <w:t>водоотвод</w:t>
      </w:r>
      <w:r w:rsidRPr="00635C18">
        <w:rPr>
          <w:rFonts w:eastAsia="Times New Roman"/>
          <w:bCs/>
          <w:szCs w:val="24"/>
        </w:rPr>
        <w:t xml:space="preserve"> и недостаточный радиус закруглений кромок проезжей части на перекрёстках.</w:t>
      </w:r>
    </w:p>
    <w:p w14:paraId="61DEC9D1" w14:textId="77777777" w:rsidR="0066186B" w:rsidRPr="00635C18" w:rsidRDefault="0066186B" w:rsidP="00870CE6">
      <w:pPr>
        <w:widowControl w:val="0"/>
        <w:tabs>
          <w:tab w:val="left" w:pos="0"/>
        </w:tabs>
        <w:suppressAutoHyphens/>
        <w:spacing w:before="120" w:line="276" w:lineRule="auto"/>
        <w:ind w:firstLine="709"/>
        <w:jc w:val="left"/>
        <w:rPr>
          <w:rFonts w:eastAsia="Times New Roman"/>
          <w:b/>
          <w:szCs w:val="24"/>
          <w:lang w:eastAsia="ru-RU"/>
        </w:rPr>
      </w:pPr>
      <w:r w:rsidRPr="00635C18">
        <w:rPr>
          <w:rFonts w:eastAsia="Times New Roman"/>
          <w:b/>
          <w:szCs w:val="24"/>
          <w:lang w:eastAsia="ru-RU"/>
        </w:rPr>
        <w:t>Объекты хранения, обслуживания автотранспорта</w:t>
      </w:r>
    </w:p>
    <w:p w14:paraId="3AF133C3" w14:textId="20F41F92" w:rsidR="0066186B" w:rsidRPr="00635C18" w:rsidRDefault="00BA36D1" w:rsidP="00870CE6">
      <w:pPr>
        <w:widowControl w:val="0"/>
        <w:tabs>
          <w:tab w:val="left" w:pos="0"/>
        </w:tabs>
        <w:spacing w:line="276" w:lineRule="auto"/>
        <w:ind w:firstLine="709"/>
        <w:rPr>
          <w:rFonts w:eastAsia="Times New Roman"/>
          <w:szCs w:val="24"/>
          <w:lang w:eastAsia="ru-RU"/>
        </w:rPr>
      </w:pPr>
      <w:r w:rsidRPr="004643D9">
        <w:rPr>
          <w:rFonts w:eastAsia="Times New Roman"/>
          <w:color w:val="000000" w:themeColor="text1"/>
          <w:szCs w:val="24"/>
          <w:lang w:eastAsia="ru-RU"/>
        </w:rPr>
        <w:t xml:space="preserve">В </w:t>
      </w:r>
      <w:r w:rsidR="004643D9" w:rsidRPr="004643D9">
        <w:rPr>
          <w:rFonts w:eastAsia="Times New Roman"/>
          <w:bCs/>
          <w:color w:val="000000" w:themeColor="text1"/>
          <w:szCs w:val="24"/>
        </w:rPr>
        <w:t>Краснооктябрьском</w:t>
      </w:r>
      <w:r w:rsidR="00635C18" w:rsidRPr="004643D9">
        <w:rPr>
          <w:rFonts w:eastAsia="Times New Roman"/>
          <w:bCs/>
          <w:color w:val="000000" w:themeColor="text1"/>
          <w:szCs w:val="24"/>
        </w:rPr>
        <w:t xml:space="preserve"> </w:t>
      </w:r>
      <w:r w:rsidR="00635C18" w:rsidRPr="00635C18">
        <w:rPr>
          <w:rFonts w:eastAsia="Times New Roman"/>
          <w:bCs/>
          <w:szCs w:val="24"/>
        </w:rPr>
        <w:t>муниципально</w:t>
      </w:r>
      <w:r w:rsidR="00635C18">
        <w:rPr>
          <w:rFonts w:eastAsia="Times New Roman"/>
          <w:bCs/>
          <w:szCs w:val="24"/>
        </w:rPr>
        <w:t>м</w:t>
      </w:r>
      <w:r w:rsidR="00635C18" w:rsidRPr="00635C18">
        <w:rPr>
          <w:rFonts w:eastAsia="Times New Roman"/>
          <w:bCs/>
          <w:szCs w:val="24"/>
        </w:rPr>
        <w:t xml:space="preserve"> округе </w:t>
      </w:r>
      <w:r w:rsidR="00E849F3" w:rsidRPr="00635C18">
        <w:rPr>
          <w:rFonts w:eastAsia="Times New Roman"/>
          <w:szCs w:val="24"/>
          <w:lang w:eastAsia="ru-RU"/>
        </w:rPr>
        <w:t>х</w:t>
      </w:r>
      <w:r w:rsidR="0066186B" w:rsidRPr="00635C18">
        <w:rPr>
          <w:rFonts w:eastAsia="Times New Roman"/>
          <w:szCs w:val="24"/>
          <w:lang w:eastAsia="ru-RU"/>
        </w:rPr>
        <w:t>ранение личного автотранспорта индивидуальной жилой застройки осуществляется преимущественно на стоянках придомовых территорий и гаражах.</w:t>
      </w:r>
    </w:p>
    <w:p w14:paraId="525B9BB3" w14:textId="66F159CA" w:rsidR="000944D8" w:rsidRDefault="000944D8" w:rsidP="00870CE6">
      <w:pPr>
        <w:widowControl w:val="0"/>
        <w:tabs>
          <w:tab w:val="left" w:pos="0"/>
          <w:tab w:val="left" w:pos="142"/>
        </w:tabs>
        <w:spacing w:line="276" w:lineRule="auto"/>
        <w:ind w:firstLine="709"/>
        <w:rPr>
          <w:rFonts w:eastAsia="Times New Roman"/>
          <w:color w:val="000000" w:themeColor="text1"/>
          <w:szCs w:val="24"/>
          <w:lang w:eastAsia="ru-RU"/>
        </w:rPr>
      </w:pPr>
      <w:r w:rsidRPr="00635C18">
        <w:rPr>
          <w:rFonts w:eastAsia="Times New Roman"/>
          <w:szCs w:val="24"/>
          <w:lang w:eastAsia="ru-RU"/>
        </w:rPr>
        <w:t>На территории</w:t>
      </w:r>
      <w:r w:rsidRPr="00A9684A">
        <w:rPr>
          <w:rFonts w:eastAsia="Times New Roman"/>
          <w:color w:val="FF0000"/>
          <w:szCs w:val="24"/>
          <w:lang w:eastAsia="ru-RU"/>
        </w:rPr>
        <w:t xml:space="preserve"> </w:t>
      </w:r>
      <w:r w:rsidR="004643D9" w:rsidRPr="004643D9">
        <w:rPr>
          <w:rFonts w:eastAsia="Times New Roman"/>
          <w:color w:val="000000" w:themeColor="text1"/>
          <w:szCs w:val="24"/>
          <w:lang w:eastAsia="ru-RU"/>
        </w:rPr>
        <w:t>К</w:t>
      </w:r>
      <w:r w:rsidR="00092276">
        <w:rPr>
          <w:rFonts w:eastAsia="Times New Roman"/>
          <w:color w:val="000000" w:themeColor="text1"/>
          <w:szCs w:val="24"/>
          <w:lang w:eastAsia="ru-RU"/>
        </w:rPr>
        <w:t>р</w:t>
      </w:r>
      <w:r w:rsidR="004643D9" w:rsidRPr="004643D9">
        <w:rPr>
          <w:rFonts w:eastAsia="Times New Roman"/>
          <w:color w:val="000000" w:themeColor="text1"/>
          <w:szCs w:val="24"/>
          <w:lang w:eastAsia="ru-RU"/>
        </w:rPr>
        <w:t>аснооктябрьского</w:t>
      </w:r>
      <w:r w:rsidR="00CD4C17" w:rsidRPr="004643D9">
        <w:rPr>
          <w:rFonts w:eastAsia="Times New Roman"/>
          <w:color w:val="000000" w:themeColor="text1"/>
          <w:szCs w:val="24"/>
          <w:lang w:eastAsia="ru-RU"/>
        </w:rPr>
        <w:t xml:space="preserve"> муниципального округа</w:t>
      </w:r>
      <w:r w:rsidRPr="004643D9">
        <w:rPr>
          <w:rFonts w:eastAsia="Times New Roman"/>
          <w:color w:val="000000" w:themeColor="text1"/>
          <w:szCs w:val="24"/>
          <w:lang w:eastAsia="ru-RU"/>
        </w:rPr>
        <w:t xml:space="preserve"> </w:t>
      </w:r>
      <w:r w:rsidR="00635C18" w:rsidRPr="004643D9">
        <w:rPr>
          <w:rFonts w:eastAsia="Times New Roman"/>
          <w:color w:val="000000" w:themeColor="text1"/>
          <w:szCs w:val="24"/>
          <w:lang w:eastAsia="ru-RU"/>
        </w:rPr>
        <w:t xml:space="preserve">имеются </w:t>
      </w:r>
      <w:r w:rsidRPr="004643D9">
        <w:rPr>
          <w:rFonts w:eastAsia="Times New Roman"/>
          <w:color w:val="000000" w:themeColor="text1"/>
          <w:szCs w:val="24"/>
          <w:lang w:eastAsia="ru-RU"/>
        </w:rPr>
        <w:t>объекты обслуживания автомобильного транспорта и автозаправочные станции</w:t>
      </w:r>
      <w:r w:rsidR="004643D9">
        <w:rPr>
          <w:rFonts w:eastAsia="Times New Roman"/>
          <w:color w:val="000000" w:themeColor="text1"/>
          <w:szCs w:val="24"/>
          <w:lang w:eastAsia="ru-RU"/>
        </w:rPr>
        <w:t>:</w:t>
      </w:r>
    </w:p>
    <w:p w14:paraId="58AAA7D2" w14:textId="2940F828" w:rsidR="004643D9" w:rsidRDefault="004643D9" w:rsidP="000F0AC6">
      <w:pPr>
        <w:pStyle w:val="af1"/>
        <w:widowControl w:val="0"/>
        <w:numPr>
          <w:ilvl w:val="0"/>
          <w:numId w:val="44"/>
        </w:numPr>
        <w:tabs>
          <w:tab w:val="left" w:pos="0"/>
          <w:tab w:val="left" w:pos="142"/>
        </w:tabs>
        <w:spacing w:line="276" w:lineRule="auto"/>
        <w:ind w:left="0" w:firstLine="709"/>
      </w:pPr>
      <w:r>
        <w:t>ООО «</w:t>
      </w:r>
      <w:proofErr w:type="spellStart"/>
      <w:r>
        <w:t>Ройл</w:t>
      </w:r>
      <w:proofErr w:type="spellEnd"/>
      <w:r>
        <w:t>» с. Уразовка, ул. Кооперативная, д.</w:t>
      </w:r>
      <w:r w:rsidR="005F796C">
        <w:rPr>
          <w:lang w:val="ru-RU"/>
        </w:rPr>
        <w:t xml:space="preserve"> </w:t>
      </w:r>
      <w:r>
        <w:t xml:space="preserve">63а; </w:t>
      </w:r>
    </w:p>
    <w:p w14:paraId="454BCDE1" w14:textId="3C7CD313" w:rsidR="004643D9" w:rsidRDefault="004643D9" w:rsidP="000F0AC6">
      <w:pPr>
        <w:pStyle w:val="af1"/>
        <w:widowControl w:val="0"/>
        <w:numPr>
          <w:ilvl w:val="0"/>
          <w:numId w:val="44"/>
        </w:numPr>
        <w:tabs>
          <w:tab w:val="left" w:pos="142"/>
          <w:tab w:val="left" w:pos="284"/>
        </w:tabs>
        <w:spacing w:line="276" w:lineRule="auto"/>
        <w:ind w:left="0" w:firstLine="709"/>
      </w:pPr>
      <w:r>
        <w:t>Волга-Петролеум / АЗС №</w:t>
      </w:r>
      <w:r w:rsidR="005F796C">
        <w:rPr>
          <w:lang w:val="ru-RU"/>
        </w:rPr>
        <w:t xml:space="preserve"> </w:t>
      </w:r>
      <w:r>
        <w:t>5 607533 с. Большое Рыбушкино, ул. Молодёжная, 123</w:t>
      </w:r>
      <w:r w:rsidR="00092276">
        <w:rPr>
          <w:lang w:val="ru-RU"/>
        </w:rPr>
        <w:t>;</w:t>
      </w:r>
      <w:r>
        <w:t xml:space="preserve"> </w:t>
      </w:r>
    </w:p>
    <w:p w14:paraId="6306EE6E" w14:textId="4DC64FC0" w:rsidR="004643D9" w:rsidRPr="004643D9" w:rsidRDefault="004643D9" w:rsidP="000F0AC6">
      <w:pPr>
        <w:pStyle w:val="af1"/>
        <w:widowControl w:val="0"/>
        <w:numPr>
          <w:ilvl w:val="0"/>
          <w:numId w:val="44"/>
        </w:numPr>
        <w:tabs>
          <w:tab w:val="left" w:pos="0"/>
          <w:tab w:val="left" w:pos="142"/>
        </w:tabs>
        <w:spacing w:line="276" w:lineRule="auto"/>
        <w:ind w:left="0" w:firstLine="709"/>
        <w:rPr>
          <w:rFonts w:eastAsia="Times New Roman"/>
          <w:b/>
          <w:szCs w:val="24"/>
          <w:lang w:eastAsia="ru-RU"/>
        </w:rPr>
      </w:pPr>
      <w:r>
        <w:t>Волга-Петролеум НН, топливная компания, ЗАО, АЗС № 13</w:t>
      </w:r>
      <w:r w:rsidR="00092276">
        <w:rPr>
          <w:lang w:val="ru-RU"/>
        </w:rPr>
        <w:t>.</w:t>
      </w:r>
    </w:p>
    <w:p w14:paraId="1F711665" w14:textId="77777777" w:rsidR="00557F1A" w:rsidRPr="00635C18" w:rsidRDefault="00557F1A" w:rsidP="00870CE6">
      <w:pPr>
        <w:widowControl w:val="0"/>
        <w:tabs>
          <w:tab w:val="left" w:pos="0"/>
          <w:tab w:val="left" w:pos="142"/>
        </w:tabs>
        <w:spacing w:before="120" w:line="276" w:lineRule="auto"/>
        <w:ind w:firstLine="709"/>
        <w:rPr>
          <w:rFonts w:eastAsia="Times New Roman"/>
          <w:b/>
          <w:szCs w:val="24"/>
          <w:lang w:eastAsia="ru-RU"/>
        </w:rPr>
      </w:pPr>
      <w:r w:rsidRPr="00635C18">
        <w:rPr>
          <w:rFonts w:eastAsia="Times New Roman"/>
          <w:b/>
          <w:szCs w:val="24"/>
          <w:lang w:eastAsia="ru-RU"/>
        </w:rPr>
        <w:t>Трубопроводный транспорт</w:t>
      </w:r>
    </w:p>
    <w:p w14:paraId="5074D78A" w14:textId="2926A62D" w:rsidR="00EF6E09" w:rsidRPr="00635C18" w:rsidRDefault="00661954" w:rsidP="00870CE6">
      <w:pPr>
        <w:widowControl w:val="0"/>
        <w:spacing w:line="276" w:lineRule="auto"/>
        <w:ind w:firstLine="709"/>
        <w:rPr>
          <w:rFonts w:eastAsia="Times New Roman"/>
          <w:szCs w:val="24"/>
          <w:lang w:eastAsia="ru-RU"/>
        </w:rPr>
      </w:pPr>
      <w:r w:rsidRPr="00635C18">
        <w:rPr>
          <w:rFonts w:eastAsia="Times New Roman"/>
          <w:szCs w:val="24"/>
          <w:lang w:eastAsia="ru-RU"/>
        </w:rPr>
        <w:t xml:space="preserve">По </w:t>
      </w:r>
      <w:r w:rsidRPr="00392AB8">
        <w:rPr>
          <w:rFonts w:eastAsia="Times New Roman"/>
          <w:szCs w:val="24"/>
          <w:lang w:eastAsia="ru-RU"/>
        </w:rPr>
        <w:t xml:space="preserve">территории </w:t>
      </w:r>
      <w:r w:rsidR="005F796C" w:rsidRPr="00392AB8">
        <w:rPr>
          <w:rFonts w:eastAsia="Times New Roman"/>
          <w:szCs w:val="24"/>
          <w:lang w:eastAsia="ru-RU"/>
        </w:rPr>
        <w:t>Краснооктябрьского</w:t>
      </w:r>
      <w:r w:rsidR="00CD4C17" w:rsidRPr="00392AB8">
        <w:rPr>
          <w:rFonts w:eastAsia="Times New Roman"/>
          <w:szCs w:val="24"/>
          <w:lang w:eastAsia="ru-RU"/>
        </w:rPr>
        <w:t xml:space="preserve"> муниципального </w:t>
      </w:r>
      <w:r w:rsidR="00CD4C17" w:rsidRPr="00635C18">
        <w:rPr>
          <w:rFonts w:eastAsia="Times New Roman"/>
          <w:szCs w:val="24"/>
          <w:lang w:eastAsia="ru-RU"/>
        </w:rPr>
        <w:t>округа</w:t>
      </w:r>
      <w:r w:rsidRPr="00635C18">
        <w:rPr>
          <w:rFonts w:eastAsia="Times New Roman"/>
          <w:szCs w:val="24"/>
          <w:lang w:eastAsia="ru-RU"/>
        </w:rPr>
        <w:t xml:space="preserve"> проход</w:t>
      </w:r>
      <w:r w:rsidR="00B67FDF">
        <w:rPr>
          <w:rFonts w:eastAsia="Times New Roman"/>
          <w:szCs w:val="24"/>
          <w:lang w:eastAsia="ru-RU"/>
        </w:rPr>
        <w:t>и</w:t>
      </w:r>
      <w:r w:rsidRPr="00635C18">
        <w:rPr>
          <w:rFonts w:eastAsia="Times New Roman"/>
          <w:szCs w:val="24"/>
          <w:lang w:eastAsia="ru-RU"/>
        </w:rPr>
        <w:t>т</w:t>
      </w:r>
      <w:r w:rsidR="00EF6E09" w:rsidRPr="00635C18">
        <w:rPr>
          <w:rFonts w:eastAsia="Times New Roman"/>
          <w:szCs w:val="24"/>
          <w:lang w:eastAsia="ru-RU"/>
        </w:rPr>
        <w:t>:</w:t>
      </w:r>
    </w:p>
    <w:p w14:paraId="06F43896" w14:textId="6866DD3C" w:rsidR="00EF6E09" w:rsidRPr="00B67FDF" w:rsidRDefault="00B67FDF" w:rsidP="000F0AC6">
      <w:pPr>
        <w:widowControl w:val="0"/>
        <w:numPr>
          <w:ilvl w:val="0"/>
          <w:numId w:val="31"/>
        </w:numPr>
        <w:tabs>
          <w:tab w:val="left" w:pos="993"/>
        </w:tabs>
        <w:spacing w:line="276" w:lineRule="auto"/>
        <w:ind w:left="0" w:firstLine="709"/>
        <w:rPr>
          <w:rFonts w:eastAsia="Times New Roman"/>
          <w:szCs w:val="24"/>
          <w:lang w:eastAsia="ru-RU"/>
        </w:rPr>
      </w:pPr>
      <w:r>
        <w:rPr>
          <w:rFonts w:eastAsia="Times New Roman"/>
          <w:szCs w:val="24"/>
          <w:lang w:eastAsia="ru-RU"/>
        </w:rPr>
        <w:t>г</w:t>
      </w:r>
      <w:r w:rsidRPr="00B67FDF">
        <w:rPr>
          <w:rFonts w:eastAsia="Times New Roman"/>
          <w:szCs w:val="24"/>
          <w:lang w:eastAsia="ru-RU"/>
        </w:rPr>
        <w:t>азопровод-отвод «Уразовка», от 2</w:t>
      </w:r>
      <w:r w:rsidR="000F5196">
        <w:rPr>
          <w:rFonts w:eastAsia="Times New Roman"/>
          <w:szCs w:val="24"/>
          <w:lang w:eastAsia="ru-RU"/>
        </w:rPr>
        <w:t xml:space="preserve"> </w:t>
      </w:r>
      <w:r w:rsidRPr="00B67FDF">
        <w:rPr>
          <w:rFonts w:eastAsia="Times New Roman"/>
          <w:szCs w:val="24"/>
          <w:lang w:eastAsia="ru-RU"/>
        </w:rPr>
        <w:t>479 км от магистрального газопровода Ямбург-Тула</w:t>
      </w:r>
      <w:r w:rsidR="00EF6E09" w:rsidRPr="00B67FDF">
        <w:rPr>
          <w:rFonts w:eastAsia="Times New Roman"/>
          <w:szCs w:val="24"/>
          <w:lang w:eastAsia="ru-RU"/>
        </w:rPr>
        <w:t>.</w:t>
      </w:r>
    </w:p>
    <w:p w14:paraId="622B77CE" w14:textId="77777777" w:rsidR="0035376A" w:rsidRPr="00635C18" w:rsidRDefault="002F3D61" w:rsidP="00870CE6">
      <w:pPr>
        <w:pStyle w:val="3"/>
        <w:widowControl w:val="0"/>
        <w:tabs>
          <w:tab w:val="left" w:pos="0"/>
        </w:tabs>
        <w:spacing w:before="120" w:after="120" w:line="276" w:lineRule="auto"/>
        <w:ind w:firstLine="709"/>
        <w:rPr>
          <w:i w:val="0"/>
          <w:iCs/>
          <w:lang w:val="ru-RU"/>
        </w:rPr>
      </w:pPr>
      <w:bookmarkStart w:id="43" w:name="_Toc177545559"/>
      <w:r w:rsidRPr="00635C18">
        <w:rPr>
          <w:i w:val="0"/>
          <w:iCs/>
          <w:lang w:val="ru-RU"/>
        </w:rPr>
        <w:t>2</w:t>
      </w:r>
      <w:r w:rsidR="0035376A" w:rsidRPr="00635C18">
        <w:rPr>
          <w:i w:val="0"/>
          <w:iCs/>
          <w:lang w:val="ru-RU"/>
        </w:rPr>
        <w:t>.3 Инженерная инфраструктура</w:t>
      </w:r>
      <w:bookmarkEnd w:id="43"/>
    </w:p>
    <w:p w14:paraId="38A00535" w14:textId="77777777" w:rsidR="0035376A" w:rsidRPr="00635C18" w:rsidRDefault="0035376A" w:rsidP="00870CE6">
      <w:pPr>
        <w:widowControl w:val="0"/>
        <w:tabs>
          <w:tab w:val="left" w:pos="0"/>
          <w:tab w:val="left" w:pos="142"/>
        </w:tabs>
        <w:spacing w:line="276" w:lineRule="auto"/>
        <w:ind w:firstLine="709"/>
        <w:rPr>
          <w:rFonts w:eastAsia="Times New Roman"/>
          <w:b/>
          <w:szCs w:val="24"/>
          <w:lang w:eastAsia="ru-RU"/>
        </w:rPr>
      </w:pPr>
      <w:r w:rsidRPr="00635C18">
        <w:rPr>
          <w:rFonts w:eastAsia="Times New Roman"/>
          <w:b/>
          <w:szCs w:val="24"/>
          <w:lang w:eastAsia="ru-RU"/>
        </w:rPr>
        <w:t>Водоснабжение</w:t>
      </w:r>
    </w:p>
    <w:p w14:paraId="5DC1631F" w14:textId="3BC6ECB3" w:rsidR="00325E03" w:rsidRPr="00635C18" w:rsidRDefault="00325E03" w:rsidP="00870CE6">
      <w:pPr>
        <w:widowControl w:val="0"/>
        <w:tabs>
          <w:tab w:val="left" w:pos="4200"/>
        </w:tabs>
        <w:spacing w:line="276" w:lineRule="auto"/>
        <w:ind w:firstLine="709"/>
        <w:rPr>
          <w:rFonts w:eastAsia="Times New Roman"/>
          <w:bCs/>
          <w:szCs w:val="24"/>
        </w:rPr>
      </w:pPr>
      <w:r w:rsidRPr="00635C18">
        <w:rPr>
          <w:rFonts w:eastAsia="Times New Roman"/>
          <w:bCs/>
          <w:szCs w:val="24"/>
        </w:rPr>
        <w:t>Источником водоснабжения населенных пунктов</w:t>
      </w:r>
      <w:r w:rsidR="00635EB0" w:rsidRPr="00635C18">
        <w:rPr>
          <w:rFonts w:eastAsia="Times New Roman"/>
          <w:bCs/>
          <w:szCs w:val="24"/>
        </w:rPr>
        <w:t xml:space="preserve"> с</w:t>
      </w:r>
      <w:r w:rsidRPr="00635C18">
        <w:rPr>
          <w:rFonts w:eastAsia="Times New Roman"/>
          <w:bCs/>
          <w:szCs w:val="24"/>
        </w:rPr>
        <w:t>лужат</w:t>
      </w:r>
      <w:r w:rsidRPr="00A9684A">
        <w:rPr>
          <w:rFonts w:eastAsia="Times New Roman"/>
          <w:bCs/>
          <w:color w:val="FF0000"/>
          <w:szCs w:val="24"/>
        </w:rPr>
        <w:t xml:space="preserve"> </w:t>
      </w:r>
      <w:r w:rsidR="00635C18" w:rsidRPr="000C3687">
        <w:rPr>
          <w:rFonts w:eastAsia="Times New Roman"/>
          <w:bCs/>
          <w:szCs w:val="24"/>
        </w:rPr>
        <w:t xml:space="preserve">артезианские скважины и </w:t>
      </w:r>
      <w:r w:rsidRPr="000C3687">
        <w:rPr>
          <w:rFonts w:eastAsia="Times New Roman"/>
          <w:bCs/>
          <w:szCs w:val="24"/>
        </w:rPr>
        <w:t xml:space="preserve">каптированные родники. </w:t>
      </w:r>
      <w:r w:rsidRPr="00635C18">
        <w:rPr>
          <w:rFonts w:eastAsia="Times New Roman"/>
          <w:bCs/>
          <w:szCs w:val="24"/>
        </w:rPr>
        <w:t xml:space="preserve">Всего на территории </w:t>
      </w:r>
      <w:r w:rsidR="000C3687">
        <w:rPr>
          <w:rFonts w:eastAsia="Times New Roman"/>
          <w:bCs/>
          <w:szCs w:val="24"/>
        </w:rPr>
        <w:t>Краснооктябрьского</w:t>
      </w:r>
      <w:r w:rsidR="00CD4C17" w:rsidRPr="00635C18">
        <w:rPr>
          <w:rFonts w:eastAsia="Times New Roman"/>
          <w:bCs/>
          <w:szCs w:val="24"/>
        </w:rPr>
        <w:t xml:space="preserve"> муниципального округа</w:t>
      </w:r>
      <w:r w:rsidRPr="00635C18">
        <w:rPr>
          <w:rFonts w:eastAsia="Times New Roman"/>
          <w:bCs/>
          <w:szCs w:val="24"/>
        </w:rPr>
        <w:t xml:space="preserve"> в целях водоснабжения </w:t>
      </w:r>
      <w:r w:rsidRPr="000C3687">
        <w:rPr>
          <w:rFonts w:eastAsia="Times New Roman"/>
          <w:bCs/>
          <w:szCs w:val="24"/>
        </w:rPr>
        <w:t>используются 1 родник, 1</w:t>
      </w:r>
      <w:r w:rsidR="000C3687" w:rsidRPr="000C3687">
        <w:rPr>
          <w:rFonts w:eastAsia="Times New Roman"/>
          <w:bCs/>
          <w:szCs w:val="24"/>
        </w:rPr>
        <w:t>2</w:t>
      </w:r>
      <w:r w:rsidRPr="000C3687">
        <w:rPr>
          <w:rFonts w:eastAsia="Times New Roman"/>
          <w:bCs/>
          <w:szCs w:val="24"/>
        </w:rPr>
        <w:t xml:space="preserve"> артскважин и </w:t>
      </w:r>
      <w:r w:rsidR="000C3687" w:rsidRPr="000C3687">
        <w:rPr>
          <w:rFonts w:eastAsia="Times New Roman"/>
          <w:bCs/>
          <w:szCs w:val="24"/>
        </w:rPr>
        <w:t>44</w:t>
      </w:r>
      <w:r w:rsidRPr="000C3687">
        <w:rPr>
          <w:rFonts w:eastAsia="Times New Roman"/>
          <w:bCs/>
          <w:szCs w:val="24"/>
        </w:rPr>
        <w:t xml:space="preserve"> </w:t>
      </w:r>
      <w:r w:rsidR="000C3687" w:rsidRPr="000C3687">
        <w:rPr>
          <w:rFonts w:eastAsia="Times New Roman"/>
          <w:bCs/>
          <w:szCs w:val="24"/>
        </w:rPr>
        <w:t>поверхностных водозаборных сооружений</w:t>
      </w:r>
      <w:r w:rsidRPr="000C3687">
        <w:rPr>
          <w:rFonts w:eastAsia="Times New Roman"/>
          <w:bCs/>
          <w:szCs w:val="24"/>
        </w:rPr>
        <w:t xml:space="preserve">. Имеются </w:t>
      </w:r>
      <w:r w:rsidRPr="00635C18">
        <w:rPr>
          <w:rFonts w:eastAsia="Times New Roman"/>
          <w:bCs/>
          <w:szCs w:val="24"/>
        </w:rPr>
        <w:t>также индивидуальные источники.</w:t>
      </w:r>
    </w:p>
    <w:p w14:paraId="4E13AF8C" w14:textId="275AF080" w:rsidR="00325E03" w:rsidRPr="000C3687" w:rsidRDefault="00325E03" w:rsidP="00870CE6">
      <w:pPr>
        <w:widowControl w:val="0"/>
        <w:tabs>
          <w:tab w:val="left" w:pos="4200"/>
        </w:tabs>
        <w:spacing w:line="276" w:lineRule="auto"/>
        <w:ind w:firstLine="709"/>
        <w:rPr>
          <w:rFonts w:eastAsia="Times New Roman"/>
          <w:bCs/>
          <w:szCs w:val="24"/>
        </w:rPr>
      </w:pPr>
      <w:r w:rsidRPr="000C3687">
        <w:rPr>
          <w:rFonts w:eastAsia="Times New Roman"/>
          <w:bCs/>
          <w:szCs w:val="24"/>
        </w:rPr>
        <w:t xml:space="preserve">Существующие источники водоснабжения приведены в таблице </w:t>
      </w:r>
      <w:r w:rsidR="00C80F73" w:rsidRPr="000C3687">
        <w:rPr>
          <w:rFonts w:eastAsia="Times New Roman"/>
          <w:bCs/>
          <w:szCs w:val="24"/>
        </w:rPr>
        <w:t>2.</w:t>
      </w:r>
      <w:r w:rsidR="00C24635">
        <w:rPr>
          <w:rFonts w:eastAsia="Times New Roman"/>
          <w:bCs/>
          <w:szCs w:val="24"/>
        </w:rPr>
        <w:t>5</w:t>
      </w:r>
      <w:r w:rsidRPr="000C3687">
        <w:rPr>
          <w:rFonts w:eastAsia="Times New Roman"/>
          <w:bCs/>
          <w:szCs w:val="24"/>
        </w:rPr>
        <w:t>.</w:t>
      </w:r>
    </w:p>
    <w:p w14:paraId="64427C27" w14:textId="71ABB3D3" w:rsidR="003E4232" w:rsidRPr="00C56CB0" w:rsidRDefault="003E4232" w:rsidP="00870CE6">
      <w:pPr>
        <w:widowControl w:val="0"/>
        <w:tabs>
          <w:tab w:val="left" w:pos="0"/>
          <w:tab w:val="left" w:pos="142"/>
        </w:tabs>
        <w:spacing w:before="120" w:after="120" w:line="276" w:lineRule="auto"/>
        <w:rPr>
          <w:rFonts w:eastAsia="Times New Roman"/>
          <w:szCs w:val="24"/>
          <w:lang w:eastAsia="ru-RU"/>
        </w:rPr>
      </w:pPr>
      <w:r w:rsidRPr="00C56CB0">
        <w:rPr>
          <w:rFonts w:eastAsia="Times New Roman"/>
          <w:i/>
          <w:iCs/>
          <w:szCs w:val="24"/>
          <w:lang w:eastAsia="ar-SA"/>
        </w:rPr>
        <w:t>Таблица 2.</w:t>
      </w:r>
      <w:r w:rsidR="00C24635">
        <w:rPr>
          <w:rFonts w:eastAsia="Times New Roman"/>
          <w:i/>
          <w:iCs/>
          <w:szCs w:val="24"/>
          <w:lang w:eastAsia="ar-SA"/>
        </w:rPr>
        <w:t>5</w:t>
      </w:r>
      <w:r w:rsidRPr="00C56CB0">
        <w:rPr>
          <w:rFonts w:eastAsia="Times New Roman"/>
          <w:i/>
          <w:iCs/>
          <w:szCs w:val="24"/>
          <w:lang w:eastAsia="ar-SA"/>
        </w:rPr>
        <w:t xml:space="preserve"> – Сведения о существующих источниках 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5441"/>
        <w:gridCol w:w="3963"/>
      </w:tblGrid>
      <w:tr w:rsidR="00325E03" w:rsidRPr="00A9684A" w14:paraId="219A5419" w14:textId="77777777" w:rsidTr="00C24635">
        <w:trPr>
          <w:tblHeader/>
        </w:trPr>
        <w:tc>
          <w:tcPr>
            <w:tcW w:w="323" w:type="pct"/>
            <w:vAlign w:val="center"/>
          </w:tcPr>
          <w:p w14:paraId="65A1CC64" w14:textId="77777777" w:rsidR="00325E03" w:rsidRPr="00C56CB0" w:rsidRDefault="00325E03" w:rsidP="00C24635">
            <w:pPr>
              <w:pStyle w:val="15"/>
              <w:widowControl w:val="0"/>
              <w:tabs>
                <w:tab w:val="left" w:pos="0"/>
              </w:tabs>
              <w:jc w:val="center"/>
              <w:rPr>
                <w:rStyle w:val="1c"/>
                <w:b/>
                <w:bCs/>
                <w:sz w:val="22"/>
                <w:szCs w:val="22"/>
              </w:rPr>
            </w:pPr>
            <w:r w:rsidRPr="00C56CB0">
              <w:rPr>
                <w:rStyle w:val="1c"/>
                <w:b/>
                <w:bCs/>
                <w:sz w:val="22"/>
                <w:szCs w:val="22"/>
              </w:rPr>
              <w:t>№</w:t>
            </w:r>
          </w:p>
          <w:p w14:paraId="0B2B0B92" w14:textId="77777777" w:rsidR="00325E03" w:rsidRPr="00C56CB0" w:rsidRDefault="00325E03" w:rsidP="00C24635">
            <w:pPr>
              <w:pStyle w:val="15"/>
              <w:widowControl w:val="0"/>
              <w:tabs>
                <w:tab w:val="left" w:pos="0"/>
              </w:tabs>
              <w:jc w:val="center"/>
              <w:rPr>
                <w:rStyle w:val="1c"/>
                <w:b/>
                <w:bCs/>
                <w:sz w:val="22"/>
                <w:szCs w:val="22"/>
              </w:rPr>
            </w:pPr>
            <w:r w:rsidRPr="00C56CB0">
              <w:rPr>
                <w:rStyle w:val="1c"/>
                <w:b/>
                <w:bCs/>
                <w:sz w:val="22"/>
                <w:szCs w:val="22"/>
              </w:rPr>
              <w:t>п/п</w:t>
            </w:r>
          </w:p>
        </w:tc>
        <w:tc>
          <w:tcPr>
            <w:tcW w:w="2706" w:type="pct"/>
            <w:vAlign w:val="center"/>
          </w:tcPr>
          <w:p w14:paraId="5BA9A892" w14:textId="14AAB040" w:rsidR="00325E03" w:rsidRPr="00C56CB0" w:rsidRDefault="00325E03" w:rsidP="00C24635">
            <w:pPr>
              <w:pStyle w:val="15"/>
              <w:widowControl w:val="0"/>
              <w:tabs>
                <w:tab w:val="left" w:pos="0"/>
              </w:tabs>
              <w:jc w:val="center"/>
              <w:rPr>
                <w:rStyle w:val="1c"/>
                <w:b/>
                <w:bCs/>
                <w:sz w:val="22"/>
                <w:szCs w:val="22"/>
              </w:rPr>
            </w:pPr>
            <w:r w:rsidRPr="00C56CB0">
              <w:rPr>
                <w:rStyle w:val="1c"/>
                <w:b/>
                <w:bCs/>
                <w:sz w:val="22"/>
                <w:szCs w:val="22"/>
              </w:rPr>
              <w:t>Наименование</w:t>
            </w:r>
            <w:r w:rsidR="00C24635">
              <w:rPr>
                <w:rStyle w:val="1c"/>
                <w:b/>
                <w:bCs/>
                <w:sz w:val="22"/>
                <w:szCs w:val="22"/>
              </w:rPr>
              <w:t xml:space="preserve"> </w:t>
            </w:r>
            <w:r w:rsidRPr="00C56CB0">
              <w:rPr>
                <w:rStyle w:val="1c"/>
                <w:b/>
                <w:bCs/>
                <w:sz w:val="22"/>
                <w:szCs w:val="22"/>
              </w:rPr>
              <w:t>населенного пункта</w:t>
            </w:r>
          </w:p>
        </w:tc>
        <w:tc>
          <w:tcPr>
            <w:tcW w:w="1971" w:type="pct"/>
            <w:vAlign w:val="center"/>
          </w:tcPr>
          <w:p w14:paraId="2FB082E5" w14:textId="506B1525" w:rsidR="00325E03" w:rsidRPr="00C56CB0" w:rsidRDefault="00325E03" w:rsidP="00C24635">
            <w:pPr>
              <w:pStyle w:val="15"/>
              <w:widowControl w:val="0"/>
              <w:tabs>
                <w:tab w:val="left" w:pos="0"/>
              </w:tabs>
              <w:jc w:val="center"/>
              <w:rPr>
                <w:rStyle w:val="1c"/>
                <w:b/>
                <w:bCs/>
                <w:sz w:val="22"/>
                <w:szCs w:val="22"/>
              </w:rPr>
            </w:pPr>
            <w:r w:rsidRPr="00C56CB0">
              <w:rPr>
                <w:rStyle w:val="1c"/>
                <w:b/>
                <w:bCs/>
                <w:sz w:val="22"/>
                <w:szCs w:val="22"/>
              </w:rPr>
              <w:t>Существующий источник</w:t>
            </w:r>
            <w:r w:rsidR="00C24635">
              <w:rPr>
                <w:rStyle w:val="1c"/>
                <w:b/>
                <w:bCs/>
                <w:sz w:val="22"/>
                <w:szCs w:val="22"/>
              </w:rPr>
              <w:t xml:space="preserve"> </w:t>
            </w:r>
            <w:r w:rsidRPr="00C56CB0">
              <w:rPr>
                <w:rStyle w:val="1c"/>
                <w:b/>
                <w:bCs/>
                <w:sz w:val="22"/>
                <w:szCs w:val="22"/>
              </w:rPr>
              <w:t>водоснабжения</w:t>
            </w:r>
          </w:p>
        </w:tc>
      </w:tr>
      <w:tr w:rsidR="007B580B" w:rsidRPr="00A9684A" w14:paraId="3908E0D6" w14:textId="77777777" w:rsidTr="00C24635">
        <w:tc>
          <w:tcPr>
            <w:tcW w:w="323" w:type="pct"/>
            <w:vAlign w:val="center"/>
          </w:tcPr>
          <w:p w14:paraId="389912CE" w14:textId="77777777" w:rsidR="007B580B" w:rsidRPr="00C56CB0" w:rsidRDefault="007B580B" w:rsidP="00C24635">
            <w:pPr>
              <w:pStyle w:val="15"/>
              <w:widowControl w:val="0"/>
              <w:tabs>
                <w:tab w:val="left" w:pos="0"/>
              </w:tabs>
              <w:jc w:val="center"/>
              <w:rPr>
                <w:rStyle w:val="1c"/>
                <w:sz w:val="22"/>
                <w:szCs w:val="22"/>
              </w:rPr>
            </w:pPr>
            <w:r w:rsidRPr="00C56CB0">
              <w:rPr>
                <w:rStyle w:val="1c"/>
                <w:sz w:val="22"/>
                <w:szCs w:val="22"/>
              </w:rPr>
              <w:t>1</w:t>
            </w:r>
          </w:p>
        </w:tc>
        <w:tc>
          <w:tcPr>
            <w:tcW w:w="2706" w:type="pct"/>
            <w:tcBorders>
              <w:right w:val="single" w:sz="4" w:space="0" w:color="auto"/>
            </w:tcBorders>
            <w:vAlign w:val="center"/>
          </w:tcPr>
          <w:p w14:paraId="63734CDD" w14:textId="23818847" w:rsidR="007B580B" w:rsidRPr="00C56CB0" w:rsidRDefault="007B580B" w:rsidP="00C24635">
            <w:pPr>
              <w:pStyle w:val="15"/>
              <w:widowControl w:val="0"/>
              <w:tabs>
                <w:tab w:val="left" w:pos="0"/>
              </w:tabs>
              <w:jc w:val="center"/>
              <w:rPr>
                <w:rStyle w:val="1c"/>
                <w:sz w:val="22"/>
                <w:szCs w:val="22"/>
              </w:rPr>
            </w:pPr>
            <w:r w:rsidRPr="00C56CB0">
              <w:rPr>
                <w:sz w:val="22"/>
                <w:szCs w:val="22"/>
              </w:rPr>
              <w:t>д. Овечий Овраг</w:t>
            </w:r>
          </w:p>
        </w:tc>
        <w:tc>
          <w:tcPr>
            <w:tcW w:w="1971" w:type="pct"/>
            <w:vAlign w:val="center"/>
          </w:tcPr>
          <w:p w14:paraId="5958A6EE" w14:textId="1188E6A5" w:rsidR="007B580B"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6B283025" w14:textId="77777777" w:rsidTr="00C24635">
        <w:tc>
          <w:tcPr>
            <w:tcW w:w="323" w:type="pct"/>
            <w:vAlign w:val="center"/>
          </w:tcPr>
          <w:p w14:paraId="24A64C8F" w14:textId="77777777" w:rsidR="00DC0F21" w:rsidRPr="00C56CB0" w:rsidRDefault="00DC0F21" w:rsidP="00C24635">
            <w:pPr>
              <w:pStyle w:val="15"/>
              <w:widowControl w:val="0"/>
              <w:tabs>
                <w:tab w:val="left" w:pos="0"/>
              </w:tabs>
              <w:jc w:val="center"/>
              <w:rPr>
                <w:rStyle w:val="1c"/>
                <w:sz w:val="22"/>
                <w:szCs w:val="22"/>
              </w:rPr>
            </w:pPr>
            <w:r w:rsidRPr="00C56CB0">
              <w:rPr>
                <w:rStyle w:val="1c"/>
                <w:sz w:val="22"/>
                <w:szCs w:val="22"/>
              </w:rPr>
              <w:t>2</w:t>
            </w:r>
          </w:p>
        </w:tc>
        <w:tc>
          <w:tcPr>
            <w:tcW w:w="2706" w:type="pct"/>
            <w:tcBorders>
              <w:right w:val="single" w:sz="4" w:space="0" w:color="auto"/>
            </w:tcBorders>
            <w:vAlign w:val="center"/>
          </w:tcPr>
          <w:p w14:paraId="1AD3C31F" w14:textId="6529F9A1" w:rsidR="00DC0F21" w:rsidRPr="00C56CB0" w:rsidRDefault="00DC0F21" w:rsidP="00C24635">
            <w:pPr>
              <w:pStyle w:val="15"/>
              <w:widowControl w:val="0"/>
              <w:tabs>
                <w:tab w:val="left" w:pos="0"/>
              </w:tabs>
              <w:jc w:val="center"/>
              <w:rPr>
                <w:rStyle w:val="1c"/>
                <w:sz w:val="22"/>
                <w:szCs w:val="22"/>
              </w:rPr>
            </w:pPr>
            <w:r w:rsidRPr="00C56CB0">
              <w:rPr>
                <w:sz w:val="22"/>
                <w:szCs w:val="22"/>
              </w:rPr>
              <w:t>д. Красный Яр</w:t>
            </w:r>
          </w:p>
        </w:tc>
        <w:tc>
          <w:tcPr>
            <w:tcW w:w="1971" w:type="pct"/>
            <w:vAlign w:val="center"/>
          </w:tcPr>
          <w:p w14:paraId="48F14671" w14:textId="5381E24E"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24360380" w14:textId="77777777" w:rsidTr="00C24635">
        <w:tc>
          <w:tcPr>
            <w:tcW w:w="323" w:type="pct"/>
            <w:vAlign w:val="center"/>
          </w:tcPr>
          <w:p w14:paraId="7FCBE623" w14:textId="77777777" w:rsidR="00DC0F21" w:rsidRPr="00C56CB0" w:rsidRDefault="00DC0F21" w:rsidP="00C24635">
            <w:pPr>
              <w:pStyle w:val="15"/>
              <w:widowControl w:val="0"/>
              <w:tabs>
                <w:tab w:val="left" w:pos="0"/>
              </w:tabs>
              <w:jc w:val="center"/>
              <w:rPr>
                <w:rStyle w:val="1c"/>
                <w:sz w:val="22"/>
                <w:szCs w:val="22"/>
              </w:rPr>
            </w:pPr>
            <w:r w:rsidRPr="00C56CB0">
              <w:rPr>
                <w:rStyle w:val="1c"/>
                <w:sz w:val="22"/>
                <w:szCs w:val="22"/>
              </w:rPr>
              <w:t>3</w:t>
            </w:r>
          </w:p>
        </w:tc>
        <w:tc>
          <w:tcPr>
            <w:tcW w:w="2706" w:type="pct"/>
            <w:tcBorders>
              <w:right w:val="single" w:sz="4" w:space="0" w:color="auto"/>
            </w:tcBorders>
            <w:vAlign w:val="center"/>
          </w:tcPr>
          <w:p w14:paraId="4C48BFBB" w14:textId="2BE2BC56" w:rsidR="00DC0F21" w:rsidRPr="00C56CB0" w:rsidRDefault="00DC0F21" w:rsidP="00C24635">
            <w:pPr>
              <w:pStyle w:val="15"/>
              <w:widowControl w:val="0"/>
              <w:tabs>
                <w:tab w:val="left" w:pos="0"/>
              </w:tabs>
              <w:jc w:val="center"/>
              <w:rPr>
                <w:rStyle w:val="1c"/>
                <w:sz w:val="22"/>
                <w:szCs w:val="22"/>
              </w:rPr>
            </w:pPr>
            <w:r w:rsidRPr="00C56CB0">
              <w:rPr>
                <w:sz w:val="22"/>
                <w:szCs w:val="22"/>
              </w:rPr>
              <w:t>д. Кузьминка</w:t>
            </w:r>
          </w:p>
        </w:tc>
        <w:tc>
          <w:tcPr>
            <w:tcW w:w="1971" w:type="pct"/>
            <w:vAlign w:val="center"/>
          </w:tcPr>
          <w:p w14:paraId="1DF03BE2" w14:textId="2B8A55CC"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29A722EB" w14:textId="77777777" w:rsidTr="00C24635">
        <w:tc>
          <w:tcPr>
            <w:tcW w:w="323" w:type="pct"/>
            <w:vAlign w:val="center"/>
          </w:tcPr>
          <w:p w14:paraId="47311A65" w14:textId="77777777" w:rsidR="00DC0F21" w:rsidRPr="00C56CB0" w:rsidRDefault="00DC0F21" w:rsidP="00C24635">
            <w:pPr>
              <w:pStyle w:val="15"/>
              <w:widowControl w:val="0"/>
              <w:tabs>
                <w:tab w:val="left" w:pos="0"/>
              </w:tabs>
              <w:jc w:val="center"/>
              <w:rPr>
                <w:rStyle w:val="1c"/>
                <w:sz w:val="22"/>
                <w:szCs w:val="22"/>
              </w:rPr>
            </w:pPr>
            <w:r w:rsidRPr="00C56CB0">
              <w:rPr>
                <w:rStyle w:val="1c"/>
                <w:sz w:val="22"/>
                <w:szCs w:val="22"/>
              </w:rPr>
              <w:t>4</w:t>
            </w:r>
          </w:p>
        </w:tc>
        <w:tc>
          <w:tcPr>
            <w:tcW w:w="2706" w:type="pct"/>
            <w:tcBorders>
              <w:right w:val="single" w:sz="4" w:space="0" w:color="auto"/>
            </w:tcBorders>
            <w:vAlign w:val="center"/>
          </w:tcPr>
          <w:p w14:paraId="41CE66D0" w14:textId="62074AC9" w:rsidR="00DC0F21" w:rsidRPr="00C56CB0" w:rsidRDefault="00DC0F21" w:rsidP="00C24635">
            <w:pPr>
              <w:pStyle w:val="15"/>
              <w:widowControl w:val="0"/>
              <w:tabs>
                <w:tab w:val="left" w:pos="0"/>
              </w:tabs>
              <w:jc w:val="center"/>
              <w:rPr>
                <w:rStyle w:val="1c"/>
                <w:sz w:val="22"/>
                <w:szCs w:val="22"/>
              </w:rPr>
            </w:pPr>
            <w:r w:rsidRPr="00C56CB0">
              <w:rPr>
                <w:sz w:val="22"/>
                <w:szCs w:val="22"/>
              </w:rPr>
              <w:t>д. Антяровка</w:t>
            </w:r>
          </w:p>
        </w:tc>
        <w:tc>
          <w:tcPr>
            <w:tcW w:w="1971" w:type="pct"/>
            <w:vAlign w:val="center"/>
          </w:tcPr>
          <w:p w14:paraId="264B1667" w14:textId="7393BC12" w:rsidR="00DC0F21" w:rsidRPr="00C56CB0" w:rsidRDefault="0097175A" w:rsidP="00C24635">
            <w:pPr>
              <w:pStyle w:val="15"/>
              <w:widowControl w:val="0"/>
              <w:tabs>
                <w:tab w:val="left" w:pos="0"/>
              </w:tabs>
              <w:jc w:val="center"/>
              <w:rPr>
                <w:rStyle w:val="1c"/>
                <w:sz w:val="22"/>
                <w:szCs w:val="22"/>
              </w:rPr>
            </w:pPr>
            <w:r w:rsidRPr="00C56CB0">
              <w:rPr>
                <w:sz w:val="22"/>
                <w:szCs w:val="22"/>
              </w:rPr>
              <w:t>Артезианская скважина №</w:t>
            </w:r>
            <w:r w:rsidR="00C56CB0">
              <w:rPr>
                <w:sz w:val="22"/>
                <w:szCs w:val="22"/>
              </w:rPr>
              <w:t xml:space="preserve"> </w:t>
            </w:r>
            <w:r w:rsidRPr="00C56CB0">
              <w:rPr>
                <w:sz w:val="22"/>
                <w:szCs w:val="22"/>
              </w:rPr>
              <w:t>3429</w:t>
            </w:r>
          </w:p>
        </w:tc>
      </w:tr>
      <w:tr w:rsidR="00CB76F0" w:rsidRPr="00A9684A" w14:paraId="637CBB99" w14:textId="77777777" w:rsidTr="00C24635">
        <w:tc>
          <w:tcPr>
            <w:tcW w:w="323" w:type="pct"/>
            <w:vAlign w:val="center"/>
          </w:tcPr>
          <w:p w14:paraId="36EC9DFF" w14:textId="77777777" w:rsidR="00CB76F0" w:rsidRPr="00C56CB0" w:rsidRDefault="00CB76F0" w:rsidP="00C24635">
            <w:pPr>
              <w:pStyle w:val="15"/>
              <w:widowControl w:val="0"/>
              <w:tabs>
                <w:tab w:val="left" w:pos="0"/>
              </w:tabs>
              <w:jc w:val="center"/>
              <w:rPr>
                <w:rStyle w:val="1c"/>
                <w:sz w:val="22"/>
                <w:szCs w:val="22"/>
              </w:rPr>
            </w:pPr>
          </w:p>
        </w:tc>
        <w:tc>
          <w:tcPr>
            <w:tcW w:w="2706" w:type="pct"/>
            <w:tcBorders>
              <w:right w:val="single" w:sz="4" w:space="0" w:color="auto"/>
            </w:tcBorders>
            <w:vAlign w:val="center"/>
          </w:tcPr>
          <w:p w14:paraId="2E7616C8" w14:textId="00A0FF06" w:rsidR="00CB76F0" w:rsidRPr="00C56CB0" w:rsidRDefault="00CB76F0" w:rsidP="00C24635">
            <w:pPr>
              <w:pStyle w:val="15"/>
              <w:widowControl w:val="0"/>
              <w:tabs>
                <w:tab w:val="left" w:pos="0"/>
              </w:tabs>
              <w:jc w:val="center"/>
              <w:rPr>
                <w:sz w:val="22"/>
                <w:szCs w:val="22"/>
              </w:rPr>
            </w:pPr>
            <w:r w:rsidRPr="00C56CB0">
              <w:rPr>
                <w:sz w:val="22"/>
                <w:szCs w:val="22"/>
              </w:rPr>
              <w:t>д. Антяровка</w:t>
            </w:r>
          </w:p>
        </w:tc>
        <w:tc>
          <w:tcPr>
            <w:tcW w:w="1971" w:type="pct"/>
            <w:vAlign w:val="center"/>
          </w:tcPr>
          <w:p w14:paraId="0354B3A7" w14:textId="05A2FF0C" w:rsidR="00CB76F0" w:rsidRPr="00C56CB0" w:rsidRDefault="0097175A" w:rsidP="00C24635">
            <w:pPr>
              <w:pStyle w:val="15"/>
              <w:widowControl w:val="0"/>
              <w:tabs>
                <w:tab w:val="left" w:pos="0"/>
              </w:tabs>
              <w:jc w:val="center"/>
              <w:rPr>
                <w:sz w:val="22"/>
                <w:szCs w:val="22"/>
              </w:rPr>
            </w:pPr>
            <w:r w:rsidRPr="00C56CB0">
              <w:rPr>
                <w:sz w:val="22"/>
                <w:szCs w:val="22"/>
              </w:rPr>
              <w:t>Артезианская скважина №</w:t>
            </w:r>
            <w:r w:rsidR="00C56CB0">
              <w:rPr>
                <w:sz w:val="22"/>
                <w:szCs w:val="22"/>
              </w:rPr>
              <w:t xml:space="preserve"> </w:t>
            </w:r>
            <w:r w:rsidRPr="00C56CB0">
              <w:rPr>
                <w:sz w:val="22"/>
                <w:szCs w:val="22"/>
              </w:rPr>
              <w:t>3430</w:t>
            </w:r>
          </w:p>
        </w:tc>
      </w:tr>
      <w:tr w:rsidR="00DC0F21" w:rsidRPr="00A9684A" w14:paraId="4CACA37B" w14:textId="77777777" w:rsidTr="00C24635">
        <w:tc>
          <w:tcPr>
            <w:tcW w:w="323" w:type="pct"/>
            <w:vAlign w:val="center"/>
          </w:tcPr>
          <w:p w14:paraId="0BF35F60" w14:textId="77777777" w:rsidR="00DC0F21" w:rsidRPr="00C56CB0" w:rsidRDefault="00DC0F21" w:rsidP="00C24635">
            <w:pPr>
              <w:pStyle w:val="15"/>
              <w:widowControl w:val="0"/>
              <w:tabs>
                <w:tab w:val="left" w:pos="0"/>
              </w:tabs>
              <w:jc w:val="center"/>
              <w:rPr>
                <w:rStyle w:val="1c"/>
                <w:sz w:val="22"/>
                <w:szCs w:val="22"/>
              </w:rPr>
            </w:pPr>
            <w:r w:rsidRPr="00C56CB0">
              <w:rPr>
                <w:rStyle w:val="1c"/>
                <w:sz w:val="22"/>
                <w:szCs w:val="22"/>
              </w:rPr>
              <w:t>5</w:t>
            </w:r>
          </w:p>
        </w:tc>
        <w:tc>
          <w:tcPr>
            <w:tcW w:w="2706" w:type="pct"/>
            <w:tcBorders>
              <w:right w:val="single" w:sz="4" w:space="0" w:color="auto"/>
            </w:tcBorders>
            <w:vAlign w:val="center"/>
          </w:tcPr>
          <w:p w14:paraId="129E9CBA" w14:textId="6A11BA4C" w:rsidR="00DC0F21" w:rsidRPr="00C56CB0" w:rsidRDefault="00DC0F21" w:rsidP="00C24635">
            <w:pPr>
              <w:pStyle w:val="15"/>
              <w:widowControl w:val="0"/>
              <w:tabs>
                <w:tab w:val="left" w:pos="0"/>
              </w:tabs>
              <w:jc w:val="center"/>
              <w:rPr>
                <w:rStyle w:val="1c"/>
                <w:sz w:val="22"/>
                <w:szCs w:val="22"/>
              </w:rPr>
            </w:pPr>
            <w:r w:rsidRPr="00C56CB0">
              <w:rPr>
                <w:sz w:val="22"/>
                <w:szCs w:val="22"/>
              </w:rPr>
              <w:t>д. Актуково</w:t>
            </w:r>
          </w:p>
        </w:tc>
        <w:tc>
          <w:tcPr>
            <w:tcW w:w="1971" w:type="pct"/>
            <w:vAlign w:val="center"/>
          </w:tcPr>
          <w:p w14:paraId="1A19039F" w14:textId="05687E1E"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1B06ED55" w14:textId="77777777" w:rsidTr="00C24635">
        <w:tc>
          <w:tcPr>
            <w:tcW w:w="323" w:type="pct"/>
            <w:vAlign w:val="center"/>
          </w:tcPr>
          <w:p w14:paraId="160892C8" w14:textId="77777777" w:rsidR="00DC0F21" w:rsidRPr="00C56CB0" w:rsidRDefault="00DC0F21" w:rsidP="00C24635">
            <w:pPr>
              <w:pStyle w:val="15"/>
              <w:widowControl w:val="0"/>
              <w:tabs>
                <w:tab w:val="left" w:pos="0"/>
              </w:tabs>
              <w:jc w:val="center"/>
              <w:rPr>
                <w:rStyle w:val="1c"/>
                <w:sz w:val="22"/>
                <w:szCs w:val="22"/>
              </w:rPr>
            </w:pPr>
            <w:r w:rsidRPr="00C56CB0">
              <w:rPr>
                <w:rStyle w:val="1c"/>
                <w:sz w:val="22"/>
                <w:szCs w:val="22"/>
              </w:rPr>
              <w:t>6</w:t>
            </w:r>
          </w:p>
        </w:tc>
        <w:tc>
          <w:tcPr>
            <w:tcW w:w="2706" w:type="pct"/>
            <w:tcBorders>
              <w:right w:val="single" w:sz="4" w:space="0" w:color="auto"/>
            </w:tcBorders>
            <w:vAlign w:val="center"/>
          </w:tcPr>
          <w:p w14:paraId="61F3C81D" w14:textId="357883ED" w:rsidR="00DC0F21" w:rsidRPr="00C56CB0" w:rsidRDefault="00DC0F21" w:rsidP="00C24635">
            <w:pPr>
              <w:pStyle w:val="15"/>
              <w:widowControl w:val="0"/>
              <w:tabs>
                <w:tab w:val="left" w:pos="0"/>
              </w:tabs>
              <w:jc w:val="center"/>
              <w:rPr>
                <w:rStyle w:val="1c"/>
                <w:sz w:val="22"/>
                <w:szCs w:val="22"/>
              </w:rPr>
            </w:pPr>
            <w:r w:rsidRPr="00C56CB0">
              <w:rPr>
                <w:sz w:val="22"/>
                <w:szCs w:val="22"/>
              </w:rPr>
              <w:t>с. Уразовка</w:t>
            </w:r>
          </w:p>
        </w:tc>
        <w:tc>
          <w:tcPr>
            <w:tcW w:w="1971" w:type="pct"/>
            <w:vAlign w:val="center"/>
          </w:tcPr>
          <w:p w14:paraId="6050E8FC" w14:textId="65CB760B"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0DDBB3F3" w14:textId="77777777" w:rsidTr="00C24635">
        <w:tc>
          <w:tcPr>
            <w:tcW w:w="323" w:type="pct"/>
            <w:vAlign w:val="center"/>
          </w:tcPr>
          <w:p w14:paraId="547F9601" w14:textId="5091349C"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7</w:t>
            </w:r>
          </w:p>
        </w:tc>
        <w:tc>
          <w:tcPr>
            <w:tcW w:w="2706" w:type="pct"/>
            <w:tcBorders>
              <w:right w:val="single" w:sz="4" w:space="0" w:color="auto"/>
            </w:tcBorders>
            <w:vAlign w:val="center"/>
          </w:tcPr>
          <w:p w14:paraId="3DAA75D0" w14:textId="6B69E9FF" w:rsidR="00DC0F21" w:rsidRPr="00C56CB0" w:rsidRDefault="00DC0F21" w:rsidP="00C24635">
            <w:pPr>
              <w:pStyle w:val="15"/>
              <w:widowControl w:val="0"/>
              <w:tabs>
                <w:tab w:val="left" w:pos="0"/>
              </w:tabs>
              <w:jc w:val="center"/>
              <w:rPr>
                <w:rStyle w:val="1c"/>
                <w:sz w:val="22"/>
                <w:szCs w:val="22"/>
              </w:rPr>
            </w:pPr>
            <w:r w:rsidRPr="00C56CB0">
              <w:rPr>
                <w:sz w:val="22"/>
                <w:szCs w:val="22"/>
              </w:rPr>
              <w:t>с. Ендовищи, ул. Школьная</w:t>
            </w:r>
          </w:p>
        </w:tc>
        <w:tc>
          <w:tcPr>
            <w:tcW w:w="1971" w:type="pct"/>
            <w:vAlign w:val="center"/>
          </w:tcPr>
          <w:p w14:paraId="4F76710C" w14:textId="497C6939"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55E6CB58" w14:textId="77777777" w:rsidTr="00C24635">
        <w:tc>
          <w:tcPr>
            <w:tcW w:w="323" w:type="pct"/>
            <w:vAlign w:val="center"/>
          </w:tcPr>
          <w:p w14:paraId="4D8A4C4A" w14:textId="6D9C17C4"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8</w:t>
            </w:r>
          </w:p>
        </w:tc>
        <w:tc>
          <w:tcPr>
            <w:tcW w:w="2706" w:type="pct"/>
            <w:tcBorders>
              <w:right w:val="single" w:sz="4" w:space="0" w:color="auto"/>
            </w:tcBorders>
            <w:vAlign w:val="center"/>
          </w:tcPr>
          <w:p w14:paraId="4D9D8C92" w14:textId="5942BFBD" w:rsidR="00DC0F21" w:rsidRPr="00C56CB0" w:rsidRDefault="00DC0F21" w:rsidP="00C24635">
            <w:pPr>
              <w:pStyle w:val="15"/>
              <w:widowControl w:val="0"/>
              <w:tabs>
                <w:tab w:val="left" w:pos="0"/>
              </w:tabs>
              <w:jc w:val="center"/>
              <w:rPr>
                <w:rStyle w:val="1c"/>
                <w:sz w:val="22"/>
                <w:szCs w:val="22"/>
              </w:rPr>
            </w:pPr>
            <w:r w:rsidRPr="00C56CB0">
              <w:rPr>
                <w:sz w:val="22"/>
                <w:szCs w:val="22"/>
              </w:rPr>
              <w:t>с. Ендовищи, ул. Колхозная</w:t>
            </w:r>
          </w:p>
        </w:tc>
        <w:tc>
          <w:tcPr>
            <w:tcW w:w="1971" w:type="pct"/>
            <w:vAlign w:val="center"/>
          </w:tcPr>
          <w:p w14:paraId="3026A724" w14:textId="53675C66"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r w:rsidR="00D90BA8">
              <w:rPr>
                <w:sz w:val="22"/>
                <w:szCs w:val="22"/>
              </w:rPr>
              <w:t xml:space="preserve"> № 2</w:t>
            </w:r>
          </w:p>
        </w:tc>
      </w:tr>
      <w:tr w:rsidR="00DC0F21" w:rsidRPr="00A9684A" w14:paraId="5C34006B" w14:textId="77777777" w:rsidTr="00C24635">
        <w:tc>
          <w:tcPr>
            <w:tcW w:w="323" w:type="pct"/>
            <w:vAlign w:val="center"/>
          </w:tcPr>
          <w:p w14:paraId="7B198E59" w14:textId="1848A4E7"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9</w:t>
            </w:r>
          </w:p>
        </w:tc>
        <w:tc>
          <w:tcPr>
            <w:tcW w:w="2706" w:type="pct"/>
            <w:tcBorders>
              <w:right w:val="single" w:sz="4" w:space="0" w:color="auto"/>
            </w:tcBorders>
            <w:vAlign w:val="center"/>
          </w:tcPr>
          <w:p w14:paraId="1E76F6A7" w14:textId="70C2A946" w:rsidR="00DC0F21" w:rsidRPr="00C56CB0" w:rsidRDefault="00DC0F21" w:rsidP="00C24635">
            <w:pPr>
              <w:pStyle w:val="15"/>
              <w:widowControl w:val="0"/>
              <w:tabs>
                <w:tab w:val="left" w:pos="0"/>
              </w:tabs>
              <w:jc w:val="center"/>
              <w:rPr>
                <w:rStyle w:val="1c"/>
                <w:sz w:val="22"/>
                <w:szCs w:val="22"/>
              </w:rPr>
            </w:pPr>
            <w:r w:rsidRPr="00C56CB0">
              <w:rPr>
                <w:sz w:val="22"/>
                <w:szCs w:val="22"/>
              </w:rPr>
              <w:t>д. Карга, ул. Колхозная</w:t>
            </w:r>
          </w:p>
        </w:tc>
        <w:tc>
          <w:tcPr>
            <w:tcW w:w="1971" w:type="pct"/>
            <w:vAlign w:val="center"/>
          </w:tcPr>
          <w:p w14:paraId="54E12422" w14:textId="043A1748"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5D13A9D9" w14:textId="77777777" w:rsidTr="00C24635">
        <w:tc>
          <w:tcPr>
            <w:tcW w:w="323" w:type="pct"/>
            <w:vAlign w:val="center"/>
          </w:tcPr>
          <w:p w14:paraId="0A05BEA4" w14:textId="1334F9EA"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10</w:t>
            </w:r>
          </w:p>
        </w:tc>
        <w:tc>
          <w:tcPr>
            <w:tcW w:w="2706" w:type="pct"/>
            <w:tcBorders>
              <w:right w:val="single" w:sz="4" w:space="0" w:color="auto"/>
            </w:tcBorders>
            <w:vAlign w:val="center"/>
          </w:tcPr>
          <w:p w14:paraId="196F4C62" w14:textId="771FFD11" w:rsidR="00DC0F21" w:rsidRPr="00C56CB0" w:rsidRDefault="00DC0F21" w:rsidP="00C24635">
            <w:pPr>
              <w:pStyle w:val="15"/>
              <w:widowControl w:val="0"/>
              <w:tabs>
                <w:tab w:val="left" w:pos="0"/>
              </w:tabs>
              <w:jc w:val="center"/>
              <w:rPr>
                <w:rStyle w:val="1c"/>
                <w:sz w:val="22"/>
                <w:szCs w:val="22"/>
              </w:rPr>
            </w:pPr>
            <w:r w:rsidRPr="00C56CB0">
              <w:rPr>
                <w:sz w:val="22"/>
                <w:szCs w:val="22"/>
              </w:rPr>
              <w:t>д. Трехозерки, ул. Центральная</w:t>
            </w:r>
          </w:p>
        </w:tc>
        <w:tc>
          <w:tcPr>
            <w:tcW w:w="1971" w:type="pct"/>
            <w:vAlign w:val="center"/>
          </w:tcPr>
          <w:p w14:paraId="5DD204EC" w14:textId="439BDF9A"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378A80D9" w14:textId="77777777" w:rsidTr="00C24635">
        <w:tc>
          <w:tcPr>
            <w:tcW w:w="323" w:type="pct"/>
            <w:vAlign w:val="center"/>
          </w:tcPr>
          <w:p w14:paraId="1BC58E91" w14:textId="0962E2B5"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11</w:t>
            </w:r>
          </w:p>
        </w:tc>
        <w:tc>
          <w:tcPr>
            <w:tcW w:w="2706" w:type="pct"/>
            <w:tcBorders>
              <w:right w:val="single" w:sz="4" w:space="0" w:color="auto"/>
            </w:tcBorders>
            <w:vAlign w:val="center"/>
          </w:tcPr>
          <w:p w14:paraId="04FB12FE" w14:textId="41A702E9" w:rsidR="00DC0F21" w:rsidRPr="00C56CB0" w:rsidRDefault="00DC0F21" w:rsidP="00C24635">
            <w:pPr>
              <w:pStyle w:val="15"/>
              <w:widowControl w:val="0"/>
              <w:tabs>
                <w:tab w:val="left" w:pos="0"/>
              </w:tabs>
              <w:jc w:val="center"/>
              <w:rPr>
                <w:rStyle w:val="1c"/>
                <w:sz w:val="22"/>
                <w:szCs w:val="22"/>
              </w:rPr>
            </w:pPr>
            <w:r w:rsidRPr="00C56CB0">
              <w:rPr>
                <w:sz w:val="22"/>
                <w:szCs w:val="22"/>
              </w:rPr>
              <w:t>с. Сарга, ул. Новая Линия</w:t>
            </w:r>
          </w:p>
        </w:tc>
        <w:tc>
          <w:tcPr>
            <w:tcW w:w="1971" w:type="pct"/>
            <w:vAlign w:val="center"/>
          </w:tcPr>
          <w:p w14:paraId="2F14443C" w14:textId="4DDDE47F"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7A3A9FE0" w14:textId="77777777" w:rsidTr="00C24635">
        <w:tc>
          <w:tcPr>
            <w:tcW w:w="323" w:type="pct"/>
            <w:vAlign w:val="center"/>
          </w:tcPr>
          <w:p w14:paraId="49C9C6DA" w14:textId="5E265012"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12</w:t>
            </w:r>
          </w:p>
        </w:tc>
        <w:tc>
          <w:tcPr>
            <w:tcW w:w="2706" w:type="pct"/>
            <w:tcBorders>
              <w:right w:val="single" w:sz="4" w:space="0" w:color="auto"/>
            </w:tcBorders>
            <w:vAlign w:val="center"/>
          </w:tcPr>
          <w:p w14:paraId="5CDE7056" w14:textId="3F278EAB" w:rsidR="00DC0F21" w:rsidRPr="00C56CB0" w:rsidRDefault="00DC0F21" w:rsidP="00C24635">
            <w:pPr>
              <w:pStyle w:val="15"/>
              <w:widowControl w:val="0"/>
              <w:tabs>
                <w:tab w:val="left" w:pos="0"/>
              </w:tabs>
              <w:jc w:val="center"/>
              <w:rPr>
                <w:rStyle w:val="1c"/>
                <w:sz w:val="22"/>
                <w:szCs w:val="22"/>
              </w:rPr>
            </w:pPr>
            <w:r w:rsidRPr="00C56CB0">
              <w:rPr>
                <w:sz w:val="22"/>
                <w:szCs w:val="22"/>
              </w:rPr>
              <w:t>д. Абрамово, ул. Нагорная</w:t>
            </w:r>
          </w:p>
        </w:tc>
        <w:tc>
          <w:tcPr>
            <w:tcW w:w="1971" w:type="pct"/>
            <w:vAlign w:val="center"/>
          </w:tcPr>
          <w:p w14:paraId="5C887698" w14:textId="5493B5E6"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64404BEE" w14:textId="77777777" w:rsidTr="00C24635">
        <w:tc>
          <w:tcPr>
            <w:tcW w:w="323" w:type="pct"/>
            <w:vAlign w:val="center"/>
          </w:tcPr>
          <w:p w14:paraId="3DF91838" w14:textId="27121FDB"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13</w:t>
            </w:r>
          </w:p>
        </w:tc>
        <w:tc>
          <w:tcPr>
            <w:tcW w:w="2706" w:type="pct"/>
            <w:tcBorders>
              <w:right w:val="single" w:sz="4" w:space="0" w:color="auto"/>
            </w:tcBorders>
            <w:vAlign w:val="center"/>
          </w:tcPr>
          <w:p w14:paraId="1822F822" w14:textId="6B2DDCE0" w:rsidR="00DC0F21" w:rsidRPr="00C56CB0" w:rsidRDefault="00DC0F21" w:rsidP="00C24635">
            <w:pPr>
              <w:pStyle w:val="15"/>
              <w:widowControl w:val="0"/>
              <w:tabs>
                <w:tab w:val="left" w:pos="0"/>
              </w:tabs>
              <w:jc w:val="center"/>
              <w:rPr>
                <w:rStyle w:val="1c"/>
                <w:sz w:val="22"/>
                <w:szCs w:val="22"/>
              </w:rPr>
            </w:pPr>
            <w:r w:rsidRPr="00C56CB0">
              <w:rPr>
                <w:sz w:val="22"/>
                <w:szCs w:val="22"/>
              </w:rPr>
              <w:t xml:space="preserve">с. </w:t>
            </w:r>
            <w:r w:rsidR="00C24635" w:rsidRPr="00C56CB0">
              <w:rPr>
                <w:sz w:val="22"/>
                <w:szCs w:val="22"/>
              </w:rPr>
              <w:t>Ерпелево</w:t>
            </w:r>
            <w:r w:rsidRPr="00C56CB0">
              <w:rPr>
                <w:sz w:val="22"/>
                <w:szCs w:val="22"/>
              </w:rPr>
              <w:t>, ул. Центральная</w:t>
            </w:r>
          </w:p>
        </w:tc>
        <w:tc>
          <w:tcPr>
            <w:tcW w:w="1971" w:type="pct"/>
            <w:vAlign w:val="center"/>
          </w:tcPr>
          <w:p w14:paraId="1095F763" w14:textId="41B6299F"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1FC7856B" w14:textId="77777777" w:rsidTr="00C24635">
        <w:tc>
          <w:tcPr>
            <w:tcW w:w="323" w:type="pct"/>
            <w:vAlign w:val="center"/>
          </w:tcPr>
          <w:p w14:paraId="0C941B62" w14:textId="6E97AEBA"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14</w:t>
            </w:r>
          </w:p>
        </w:tc>
        <w:tc>
          <w:tcPr>
            <w:tcW w:w="2706" w:type="pct"/>
            <w:tcBorders>
              <w:right w:val="single" w:sz="4" w:space="0" w:color="auto"/>
            </w:tcBorders>
            <w:vAlign w:val="center"/>
          </w:tcPr>
          <w:p w14:paraId="28EB476F" w14:textId="6A25C09D" w:rsidR="00DC0F21" w:rsidRPr="00C56CB0" w:rsidRDefault="00DC0F21" w:rsidP="00C24635">
            <w:pPr>
              <w:pStyle w:val="15"/>
              <w:widowControl w:val="0"/>
              <w:tabs>
                <w:tab w:val="left" w:pos="0"/>
              </w:tabs>
              <w:jc w:val="center"/>
              <w:rPr>
                <w:rStyle w:val="1c"/>
                <w:sz w:val="22"/>
                <w:szCs w:val="22"/>
              </w:rPr>
            </w:pPr>
            <w:r w:rsidRPr="00C56CB0">
              <w:rPr>
                <w:sz w:val="22"/>
                <w:szCs w:val="22"/>
              </w:rPr>
              <w:t>д. Дубровка, ул. Полюсная</w:t>
            </w:r>
          </w:p>
        </w:tc>
        <w:tc>
          <w:tcPr>
            <w:tcW w:w="1971" w:type="pct"/>
            <w:vAlign w:val="center"/>
          </w:tcPr>
          <w:p w14:paraId="65203614" w14:textId="04679647"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320325F4" w14:textId="77777777" w:rsidTr="00C24635">
        <w:tc>
          <w:tcPr>
            <w:tcW w:w="323" w:type="pct"/>
            <w:vAlign w:val="center"/>
          </w:tcPr>
          <w:p w14:paraId="441219CB" w14:textId="2C2CA45E"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15</w:t>
            </w:r>
          </w:p>
        </w:tc>
        <w:tc>
          <w:tcPr>
            <w:tcW w:w="2706" w:type="pct"/>
            <w:tcBorders>
              <w:right w:val="single" w:sz="4" w:space="0" w:color="auto"/>
            </w:tcBorders>
            <w:vAlign w:val="center"/>
          </w:tcPr>
          <w:p w14:paraId="05746767" w14:textId="084F878E" w:rsidR="00DC0F21" w:rsidRPr="00C56CB0" w:rsidRDefault="00DC0F21" w:rsidP="00C24635">
            <w:pPr>
              <w:pStyle w:val="15"/>
              <w:widowControl w:val="0"/>
              <w:tabs>
                <w:tab w:val="left" w:pos="0"/>
              </w:tabs>
              <w:jc w:val="center"/>
              <w:rPr>
                <w:rStyle w:val="1c"/>
                <w:sz w:val="22"/>
                <w:szCs w:val="22"/>
              </w:rPr>
            </w:pPr>
            <w:r w:rsidRPr="00C56CB0">
              <w:rPr>
                <w:sz w:val="22"/>
                <w:szCs w:val="22"/>
              </w:rPr>
              <w:t xml:space="preserve">с. </w:t>
            </w:r>
            <w:r w:rsidR="00C24635" w:rsidRPr="00C56CB0">
              <w:rPr>
                <w:sz w:val="22"/>
                <w:szCs w:val="22"/>
              </w:rPr>
              <w:t>Маресево</w:t>
            </w:r>
          </w:p>
        </w:tc>
        <w:tc>
          <w:tcPr>
            <w:tcW w:w="1971" w:type="pct"/>
            <w:vAlign w:val="center"/>
          </w:tcPr>
          <w:p w14:paraId="5DAF880C" w14:textId="14FCC948"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4092C60C" w14:textId="77777777" w:rsidTr="00C24635">
        <w:tc>
          <w:tcPr>
            <w:tcW w:w="323" w:type="pct"/>
            <w:vAlign w:val="center"/>
          </w:tcPr>
          <w:p w14:paraId="2239EAFE" w14:textId="72FDF96F"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16</w:t>
            </w:r>
          </w:p>
        </w:tc>
        <w:tc>
          <w:tcPr>
            <w:tcW w:w="2706" w:type="pct"/>
            <w:tcBorders>
              <w:right w:val="single" w:sz="4" w:space="0" w:color="auto"/>
            </w:tcBorders>
            <w:vAlign w:val="center"/>
          </w:tcPr>
          <w:p w14:paraId="22F8E5AC" w14:textId="58AF0D81" w:rsidR="00DC0F21" w:rsidRPr="00C56CB0" w:rsidRDefault="00DC0F21" w:rsidP="00C24635">
            <w:pPr>
              <w:pStyle w:val="15"/>
              <w:widowControl w:val="0"/>
              <w:tabs>
                <w:tab w:val="left" w:pos="0"/>
              </w:tabs>
              <w:jc w:val="center"/>
              <w:rPr>
                <w:rStyle w:val="1c"/>
                <w:sz w:val="22"/>
                <w:szCs w:val="22"/>
              </w:rPr>
            </w:pPr>
            <w:r w:rsidRPr="00C56CB0">
              <w:rPr>
                <w:sz w:val="22"/>
                <w:szCs w:val="22"/>
              </w:rPr>
              <w:t>д. Ждановка</w:t>
            </w:r>
          </w:p>
        </w:tc>
        <w:tc>
          <w:tcPr>
            <w:tcW w:w="1971" w:type="pct"/>
            <w:vAlign w:val="center"/>
          </w:tcPr>
          <w:p w14:paraId="418FB154" w14:textId="40C29E6E"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713E691D" w14:textId="77777777" w:rsidTr="00C24635">
        <w:tc>
          <w:tcPr>
            <w:tcW w:w="323" w:type="pct"/>
            <w:vAlign w:val="center"/>
          </w:tcPr>
          <w:p w14:paraId="5FF38A2C" w14:textId="6A59DCCB"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17</w:t>
            </w:r>
          </w:p>
        </w:tc>
        <w:tc>
          <w:tcPr>
            <w:tcW w:w="2706" w:type="pct"/>
            <w:tcBorders>
              <w:right w:val="single" w:sz="4" w:space="0" w:color="auto"/>
            </w:tcBorders>
            <w:vAlign w:val="center"/>
          </w:tcPr>
          <w:p w14:paraId="1D08AC1A" w14:textId="4EA5FB7C" w:rsidR="00DC0F21" w:rsidRPr="00C56CB0" w:rsidRDefault="00DC0F21" w:rsidP="00C24635">
            <w:pPr>
              <w:pStyle w:val="15"/>
              <w:widowControl w:val="0"/>
              <w:tabs>
                <w:tab w:val="left" w:pos="0"/>
              </w:tabs>
              <w:jc w:val="center"/>
              <w:rPr>
                <w:rStyle w:val="1c"/>
                <w:sz w:val="22"/>
                <w:szCs w:val="22"/>
              </w:rPr>
            </w:pPr>
            <w:r w:rsidRPr="00C56CB0">
              <w:rPr>
                <w:sz w:val="22"/>
                <w:szCs w:val="22"/>
              </w:rPr>
              <w:t>с. Кечасово</w:t>
            </w:r>
          </w:p>
        </w:tc>
        <w:tc>
          <w:tcPr>
            <w:tcW w:w="1971" w:type="pct"/>
            <w:vAlign w:val="center"/>
          </w:tcPr>
          <w:p w14:paraId="70BF2D6C" w14:textId="0544C28C"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4F7C18B5" w14:textId="77777777" w:rsidTr="00C24635">
        <w:tc>
          <w:tcPr>
            <w:tcW w:w="323" w:type="pct"/>
            <w:vAlign w:val="center"/>
          </w:tcPr>
          <w:p w14:paraId="236FFB7D" w14:textId="64F0182F"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18</w:t>
            </w:r>
          </w:p>
        </w:tc>
        <w:tc>
          <w:tcPr>
            <w:tcW w:w="2706" w:type="pct"/>
            <w:tcBorders>
              <w:right w:val="single" w:sz="4" w:space="0" w:color="auto"/>
            </w:tcBorders>
            <w:vAlign w:val="center"/>
          </w:tcPr>
          <w:p w14:paraId="1A0FB2B8" w14:textId="50AD93EB" w:rsidR="00DC0F21" w:rsidRPr="00C56CB0" w:rsidRDefault="00DC0F21" w:rsidP="00C24635">
            <w:pPr>
              <w:pStyle w:val="15"/>
              <w:widowControl w:val="0"/>
              <w:tabs>
                <w:tab w:val="left" w:pos="0"/>
              </w:tabs>
              <w:jc w:val="center"/>
              <w:rPr>
                <w:rStyle w:val="1c"/>
                <w:sz w:val="22"/>
                <w:szCs w:val="22"/>
              </w:rPr>
            </w:pPr>
            <w:r w:rsidRPr="00C56CB0">
              <w:rPr>
                <w:sz w:val="22"/>
                <w:szCs w:val="22"/>
              </w:rPr>
              <w:t>с. Чернуха</w:t>
            </w:r>
          </w:p>
        </w:tc>
        <w:tc>
          <w:tcPr>
            <w:tcW w:w="1971" w:type="pct"/>
            <w:vAlign w:val="center"/>
          </w:tcPr>
          <w:p w14:paraId="6747FB2F" w14:textId="39E82D82"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65BD2B64" w14:textId="77777777" w:rsidTr="00C24635">
        <w:tc>
          <w:tcPr>
            <w:tcW w:w="323" w:type="pct"/>
            <w:vAlign w:val="center"/>
          </w:tcPr>
          <w:p w14:paraId="25A721A4" w14:textId="52E9473C"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lastRenderedPageBreak/>
              <w:t>19</w:t>
            </w:r>
          </w:p>
        </w:tc>
        <w:tc>
          <w:tcPr>
            <w:tcW w:w="2706" w:type="pct"/>
            <w:tcBorders>
              <w:right w:val="single" w:sz="4" w:space="0" w:color="auto"/>
            </w:tcBorders>
            <w:vAlign w:val="center"/>
          </w:tcPr>
          <w:p w14:paraId="17C25A4F" w14:textId="2E109057" w:rsidR="00DC0F21" w:rsidRPr="00C56CB0" w:rsidRDefault="00DC0F21" w:rsidP="00C24635">
            <w:pPr>
              <w:pStyle w:val="15"/>
              <w:widowControl w:val="0"/>
              <w:tabs>
                <w:tab w:val="left" w:pos="0"/>
              </w:tabs>
              <w:jc w:val="center"/>
              <w:rPr>
                <w:rStyle w:val="1c"/>
                <w:sz w:val="22"/>
                <w:szCs w:val="22"/>
              </w:rPr>
            </w:pPr>
            <w:r w:rsidRPr="00C56CB0">
              <w:rPr>
                <w:sz w:val="22"/>
                <w:szCs w:val="22"/>
              </w:rPr>
              <w:t>д. Мангушево</w:t>
            </w:r>
          </w:p>
        </w:tc>
        <w:tc>
          <w:tcPr>
            <w:tcW w:w="1971" w:type="pct"/>
            <w:vAlign w:val="center"/>
          </w:tcPr>
          <w:p w14:paraId="160F585A" w14:textId="1B2693FE"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6C5C6F5E" w14:textId="77777777" w:rsidTr="00C24635">
        <w:tc>
          <w:tcPr>
            <w:tcW w:w="323" w:type="pct"/>
            <w:vAlign w:val="center"/>
          </w:tcPr>
          <w:p w14:paraId="2C54E8FD" w14:textId="7CDCAA03"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20</w:t>
            </w:r>
          </w:p>
        </w:tc>
        <w:tc>
          <w:tcPr>
            <w:tcW w:w="2706" w:type="pct"/>
            <w:tcBorders>
              <w:right w:val="single" w:sz="4" w:space="0" w:color="auto"/>
            </w:tcBorders>
            <w:vAlign w:val="center"/>
          </w:tcPr>
          <w:p w14:paraId="507B05C1" w14:textId="4C7E17A5" w:rsidR="00DC0F21" w:rsidRPr="00C56CB0" w:rsidRDefault="00DC0F21" w:rsidP="00C24635">
            <w:pPr>
              <w:pStyle w:val="15"/>
              <w:widowControl w:val="0"/>
              <w:tabs>
                <w:tab w:val="left" w:pos="0"/>
              </w:tabs>
              <w:jc w:val="center"/>
              <w:rPr>
                <w:rStyle w:val="1c"/>
                <w:sz w:val="22"/>
                <w:szCs w:val="22"/>
              </w:rPr>
            </w:pPr>
            <w:r w:rsidRPr="00C56CB0">
              <w:rPr>
                <w:sz w:val="22"/>
                <w:szCs w:val="22"/>
              </w:rPr>
              <w:t>д. Екатериновка</w:t>
            </w:r>
          </w:p>
        </w:tc>
        <w:tc>
          <w:tcPr>
            <w:tcW w:w="1971" w:type="pct"/>
            <w:vAlign w:val="center"/>
          </w:tcPr>
          <w:p w14:paraId="1A98A0C5" w14:textId="320840DB"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7866A321" w14:textId="77777777" w:rsidTr="00C24635">
        <w:tc>
          <w:tcPr>
            <w:tcW w:w="323" w:type="pct"/>
            <w:vAlign w:val="center"/>
          </w:tcPr>
          <w:p w14:paraId="01BBB2A4" w14:textId="34B6C81A"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21</w:t>
            </w:r>
          </w:p>
        </w:tc>
        <w:tc>
          <w:tcPr>
            <w:tcW w:w="2706" w:type="pct"/>
            <w:tcBorders>
              <w:right w:val="single" w:sz="4" w:space="0" w:color="auto"/>
            </w:tcBorders>
            <w:vAlign w:val="center"/>
          </w:tcPr>
          <w:p w14:paraId="18C0E957" w14:textId="1C98B8D7" w:rsidR="00DC0F21" w:rsidRPr="00C56CB0" w:rsidRDefault="00DC0F21" w:rsidP="00C24635">
            <w:pPr>
              <w:spacing w:line="240" w:lineRule="auto"/>
              <w:ind w:left="-567"/>
              <w:contextualSpacing/>
              <w:jc w:val="center"/>
              <w:rPr>
                <w:rStyle w:val="1c"/>
                <w:sz w:val="22"/>
              </w:rPr>
            </w:pPr>
            <w:r w:rsidRPr="00C56CB0">
              <w:rPr>
                <w:sz w:val="22"/>
              </w:rPr>
              <w:t>с. Большое Рыбушкино, ул. Советская</w:t>
            </w:r>
          </w:p>
        </w:tc>
        <w:tc>
          <w:tcPr>
            <w:tcW w:w="1971" w:type="pct"/>
            <w:vAlign w:val="center"/>
          </w:tcPr>
          <w:p w14:paraId="3BC46515" w14:textId="01ACD346"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720EB712" w14:textId="77777777" w:rsidTr="00C24635">
        <w:tc>
          <w:tcPr>
            <w:tcW w:w="323" w:type="pct"/>
            <w:vAlign w:val="center"/>
          </w:tcPr>
          <w:p w14:paraId="1C36783D" w14:textId="7A224825"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22</w:t>
            </w:r>
          </w:p>
        </w:tc>
        <w:tc>
          <w:tcPr>
            <w:tcW w:w="2706" w:type="pct"/>
            <w:tcBorders>
              <w:right w:val="single" w:sz="4" w:space="0" w:color="auto"/>
            </w:tcBorders>
            <w:vAlign w:val="center"/>
          </w:tcPr>
          <w:p w14:paraId="70AF6F7C" w14:textId="29F7E3F4" w:rsidR="00DC0F21" w:rsidRPr="00C56CB0" w:rsidRDefault="00DC0F21" w:rsidP="00C24635">
            <w:pPr>
              <w:spacing w:line="240" w:lineRule="auto"/>
              <w:ind w:left="-567"/>
              <w:contextualSpacing/>
              <w:jc w:val="center"/>
              <w:rPr>
                <w:rStyle w:val="1c"/>
                <w:sz w:val="22"/>
              </w:rPr>
            </w:pPr>
            <w:r w:rsidRPr="00C56CB0">
              <w:rPr>
                <w:sz w:val="22"/>
              </w:rPr>
              <w:t>с. Большое Рыбушкино, ул. Пионерская</w:t>
            </w:r>
          </w:p>
        </w:tc>
        <w:tc>
          <w:tcPr>
            <w:tcW w:w="1971" w:type="pct"/>
            <w:vAlign w:val="center"/>
          </w:tcPr>
          <w:p w14:paraId="1554D226" w14:textId="5E31E35E"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2A1EE0D2" w14:textId="77777777" w:rsidTr="00C24635">
        <w:tc>
          <w:tcPr>
            <w:tcW w:w="323" w:type="pct"/>
            <w:vAlign w:val="center"/>
          </w:tcPr>
          <w:p w14:paraId="7215F12D" w14:textId="1C6E7FF0"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23</w:t>
            </w:r>
          </w:p>
        </w:tc>
        <w:tc>
          <w:tcPr>
            <w:tcW w:w="2706" w:type="pct"/>
            <w:tcBorders>
              <w:right w:val="single" w:sz="4" w:space="0" w:color="auto"/>
            </w:tcBorders>
            <w:vAlign w:val="center"/>
          </w:tcPr>
          <w:p w14:paraId="4ED23A2B" w14:textId="25F0C4EF" w:rsidR="00DC0F21" w:rsidRPr="00C56CB0" w:rsidRDefault="00DC0F21" w:rsidP="00C24635">
            <w:pPr>
              <w:spacing w:line="240" w:lineRule="auto"/>
              <w:ind w:left="-567"/>
              <w:contextualSpacing/>
              <w:jc w:val="center"/>
              <w:rPr>
                <w:rStyle w:val="1c"/>
                <w:sz w:val="22"/>
              </w:rPr>
            </w:pPr>
            <w:r w:rsidRPr="00C56CB0">
              <w:rPr>
                <w:sz w:val="22"/>
              </w:rPr>
              <w:t>с. Большое Рыбушкино, ул. Школьная</w:t>
            </w:r>
          </w:p>
        </w:tc>
        <w:tc>
          <w:tcPr>
            <w:tcW w:w="1971" w:type="pct"/>
            <w:vAlign w:val="center"/>
          </w:tcPr>
          <w:p w14:paraId="720E4FF8" w14:textId="3AEC7D2B"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DC0F21" w:rsidRPr="00A9684A" w14:paraId="61523696" w14:textId="77777777" w:rsidTr="00C24635">
        <w:tc>
          <w:tcPr>
            <w:tcW w:w="323" w:type="pct"/>
            <w:vAlign w:val="center"/>
          </w:tcPr>
          <w:p w14:paraId="3D6DF759" w14:textId="5CE260F0" w:rsidR="00DC0F21" w:rsidRPr="00C56CB0" w:rsidRDefault="005F78BB" w:rsidP="00C24635">
            <w:pPr>
              <w:pStyle w:val="15"/>
              <w:widowControl w:val="0"/>
              <w:tabs>
                <w:tab w:val="left" w:pos="0"/>
              </w:tabs>
              <w:jc w:val="center"/>
              <w:rPr>
                <w:rStyle w:val="1c"/>
                <w:sz w:val="22"/>
                <w:szCs w:val="22"/>
              </w:rPr>
            </w:pPr>
            <w:r w:rsidRPr="00C56CB0">
              <w:rPr>
                <w:rStyle w:val="1c"/>
                <w:sz w:val="22"/>
                <w:szCs w:val="22"/>
              </w:rPr>
              <w:t>24</w:t>
            </w:r>
          </w:p>
        </w:tc>
        <w:tc>
          <w:tcPr>
            <w:tcW w:w="2706" w:type="pct"/>
            <w:tcBorders>
              <w:right w:val="single" w:sz="4" w:space="0" w:color="auto"/>
            </w:tcBorders>
            <w:vAlign w:val="center"/>
          </w:tcPr>
          <w:p w14:paraId="3EB6E434" w14:textId="20BFCEA1" w:rsidR="00DC0F21" w:rsidRPr="00C56CB0" w:rsidRDefault="00DC0F21" w:rsidP="00C24635">
            <w:pPr>
              <w:spacing w:line="240" w:lineRule="auto"/>
              <w:ind w:left="-567"/>
              <w:contextualSpacing/>
              <w:jc w:val="center"/>
              <w:rPr>
                <w:rStyle w:val="1c"/>
                <w:sz w:val="22"/>
              </w:rPr>
            </w:pPr>
            <w:r w:rsidRPr="00C56CB0">
              <w:rPr>
                <w:sz w:val="22"/>
              </w:rPr>
              <w:t>с. Малое Рыбушкино, ул. Молодежная</w:t>
            </w:r>
          </w:p>
        </w:tc>
        <w:tc>
          <w:tcPr>
            <w:tcW w:w="1971" w:type="pct"/>
            <w:vAlign w:val="center"/>
          </w:tcPr>
          <w:p w14:paraId="095D74B0" w14:textId="1D8ABA4F" w:rsidR="00DC0F21" w:rsidRPr="00C56CB0" w:rsidRDefault="00DC0F21"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4E66665C" w14:textId="77777777" w:rsidTr="00C24635">
        <w:tc>
          <w:tcPr>
            <w:tcW w:w="323" w:type="pct"/>
            <w:vAlign w:val="center"/>
          </w:tcPr>
          <w:p w14:paraId="257ED795" w14:textId="69EE8565"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25</w:t>
            </w:r>
          </w:p>
        </w:tc>
        <w:tc>
          <w:tcPr>
            <w:tcW w:w="2706" w:type="pct"/>
            <w:tcBorders>
              <w:right w:val="single" w:sz="4" w:space="0" w:color="auto"/>
            </w:tcBorders>
            <w:vAlign w:val="center"/>
          </w:tcPr>
          <w:p w14:paraId="0E213125" w14:textId="56012B8F" w:rsidR="005F78BB" w:rsidRPr="00C56CB0" w:rsidRDefault="005F78BB" w:rsidP="00C24635">
            <w:pPr>
              <w:spacing w:line="240" w:lineRule="auto"/>
              <w:ind w:left="-567"/>
              <w:contextualSpacing/>
              <w:jc w:val="center"/>
              <w:rPr>
                <w:rStyle w:val="1c"/>
                <w:sz w:val="22"/>
              </w:rPr>
            </w:pPr>
            <w:r w:rsidRPr="00C56CB0">
              <w:rPr>
                <w:sz w:val="22"/>
              </w:rPr>
              <w:t>с. Малое Рыбушкино, ул. Московская</w:t>
            </w:r>
          </w:p>
        </w:tc>
        <w:tc>
          <w:tcPr>
            <w:tcW w:w="1971" w:type="pct"/>
            <w:vAlign w:val="center"/>
          </w:tcPr>
          <w:p w14:paraId="2A670CE5" w14:textId="751CE170"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105658AB" w14:textId="77777777" w:rsidTr="00C24635">
        <w:tc>
          <w:tcPr>
            <w:tcW w:w="323" w:type="pct"/>
            <w:vAlign w:val="center"/>
          </w:tcPr>
          <w:p w14:paraId="59256901" w14:textId="1C1121BC"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26</w:t>
            </w:r>
          </w:p>
        </w:tc>
        <w:tc>
          <w:tcPr>
            <w:tcW w:w="2706" w:type="pct"/>
            <w:tcBorders>
              <w:right w:val="single" w:sz="4" w:space="0" w:color="auto"/>
            </w:tcBorders>
            <w:vAlign w:val="center"/>
          </w:tcPr>
          <w:p w14:paraId="0B3A3B29" w14:textId="63C9F87D" w:rsidR="005F78BB" w:rsidRPr="00C56CB0" w:rsidRDefault="005F78BB" w:rsidP="00C24635">
            <w:pPr>
              <w:pStyle w:val="15"/>
              <w:widowControl w:val="0"/>
              <w:tabs>
                <w:tab w:val="left" w:pos="0"/>
              </w:tabs>
              <w:jc w:val="center"/>
              <w:rPr>
                <w:rStyle w:val="1c"/>
                <w:sz w:val="22"/>
                <w:szCs w:val="22"/>
              </w:rPr>
            </w:pPr>
            <w:r w:rsidRPr="00C56CB0">
              <w:rPr>
                <w:sz w:val="22"/>
                <w:szCs w:val="22"/>
              </w:rPr>
              <w:t>д. Малая Мажарка</w:t>
            </w:r>
          </w:p>
        </w:tc>
        <w:tc>
          <w:tcPr>
            <w:tcW w:w="1971" w:type="pct"/>
            <w:vAlign w:val="center"/>
          </w:tcPr>
          <w:p w14:paraId="53FC47AB" w14:textId="70018F07"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4182C39E" w14:textId="77777777" w:rsidTr="00C24635">
        <w:tc>
          <w:tcPr>
            <w:tcW w:w="323" w:type="pct"/>
            <w:vAlign w:val="center"/>
          </w:tcPr>
          <w:p w14:paraId="50E4496C" w14:textId="5A37CF38"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27</w:t>
            </w:r>
          </w:p>
        </w:tc>
        <w:tc>
          <w:tcPr>
            <w:tcW w:w="2706" w:type="pct"/>
            <w:tcBorders>
              <w:right w:val="single" w:sz="4" w:space="0" w:color="auto"/>
            </w:tcBorders>
            <w:vAlign w:val="center"/>
          </w:tcPr>
          <w:p w14:paraId="60E1A78C" w14:textId="564EBD5C" w:rsidR="005F78BB" w:rsidRPr="00C56CB0" w:rsidRDefault="005F78BB" w:rsidP="00C24635">
            <w:pPr>
              <w:pStyle w:val="15"/>
              <w:widowControl w:val="0"/>
              <w:tabs>
                <w:tab w:val="left" w:pos="0"/>
              </w:tabs>
              <w:jc w:val="center"/>
              <w:rPr>
                <w:rStyle w:val="1c"/>
                <w:sz w:val="22"/>
                <w:szCs w:val="22"/>
              </w:rPr>
            </w:pPr>
            <w:r w:rsidRPr="00C56CB0">
              <w:rPr>
                <w:sz w:val="22"/>
                <w:szCs w:val="22"/>
              </w:rPr>
              <w:t>с. Александрово</w:t>
            </w:r>
          </w:p>
        </w:tc>
        <w:tc>
          <w:tcPr>
            <w:tcW w:w="1971" w:type="pct"/>
            <w:vAlign w:val="center"/>
          </w:tcPr>
          <w:p w14:paraId="4BE5949A" w14:textId="06D8FDCD"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76EDFA91" w14:textId="77777777" w:rsidTr="00C24635">
        <w:tc>
          <w:tcPr>
            <w:tcW w:w="323" w:type="pct"/>
            <w:vAlign w:val="center"/>
          </w:tcPr>
          <w:p w14:paraId="6EC62E77" w14:textId="141124D6"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28</w:t>
            </w:r>
          </w:p>
        </w:tc>
        <w:tc>
          <w:tcPr>
            <w:tcW w:w="2706" w:type="pct"/>
            <w:tcBorders>
              <w:right w:val="single" w:sz="4" w:space="0" w:color="auto"/>
            </w:tcBorders>
            <w:vAlign w:val="center"/>
          </w:tcPr>
          <w:p w14:paraId="43F16F8F" w14:textId="25C3461E" w:rsidR="005F78BB" w:rsidRPr="00C56CB0" w:rsidRDefault="005F78BB" w:rsidP="00C24635">
            <w:pPr>
              <w:pStyle w:val="15"/>
              <w:widowControl w:val="0"/>
              <w:tabs>
                <w:tab w:val="left" w:pos="0"/>
              </w:tabs>
              <w:jc w:val="center"/>
              <w:rPr>
                <w:rStyle w:val="1c"/>
                <w:sz w:val="22"/>
                <w:szCs w:val="22"/>
              </w:rPr>
            </w:pPr>
            <w:r w:rsidRPr="00C56CB0">
              <w:rPr>
                <w:sz w:val="22"/>
                <w:szCs w:val="22"/>
              </w:rPr>
              <w:t>с. Акулинино</w:t>
            </w:r>
          </w:p>
        </w:tc>
        <w:tc>
          <w:tcPr>
            <w:tcW w:w="1971" w:type="pct"/>
            <w:vAlign w:val="center"/>
          </w:tcPr>
          <w:p w14:paraId="2051A32F" w14:textId="4D8D577F"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4188F1E5" w14:textId="77777777" w:rsidTr="00C24635">
        <w:tc>
          <w:tcPr>
            <w:tcW w:w="323" w:type="pct"/>
            <w:vAlign w:val="center"/>
          </w:tcPr>
          <w:p w14:paraId="41420F76" w14:textId="64161139"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29</w:t>
            </w:r>
          </w:p>
        </w:tc>
        <w:tc>
          <w:tcPr>
            <w:tcW w:w="2706" w:type="pct"/>
            <w:tcBorders>
              <w:right w:val="single" w:sz="4" w:space="0" w:color="auto"/>
            </w:tcBorders>
            <w:vAlign w:val="center"/>
          </w:tcPr>
          <w:p w14:paraId="1E57FC75" w14:textId="777D88B7" w:rsidR="005F78BB" w:rsidRPr="00C56CB0" w:rsidRDefault="005F78BB" w:rsidP="00C24635">
            <w:pPr>
              <w:pStyle w:val="15"/>
              <w:widowControl w:val="0"/>
              <w:tabs>
                <w:tab w:val="left" w:pos="0"/>
              </w:tabs>
              <w:jc w:val="center"/>
              <w:rPr>
                <w:rStyle w:val="1c"/>
                <w:sz w:val="22"/>
                <w:szCs w:val="22"/>
              </w:rPr>
            </w:pPr>
            <w:r w:rsidRPr="00C56CB0">
              <w:rPr>
                <w:sz w:val="22"/>
                <w:szCs w:val="22"/>
              </w:rPr>
              <w:t xml:space="preserve">д. </w:t>
            </w:r>
            <w:r w:rsidR="00C24635" w:rsidRPr="00C56CB0">
              <w:rPr>
                <w:sz w:val="22"/>
                <w:szCs w:val="22"/>
              </w:rPr>
              <w:t>Лукьяновка</w:t>
            </w:r>
          </w:p>
        </w:tc>
        <w:tc>
          <w:tcPr>
            <w:tcW w:w="1971" w:type="pct"/>
            <w:vAlign w:val="center"/>
          </w:tcPr>
          <w:p w14:paraId="307CDF22" w14:textId="42627B8D"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32AB5BBF" w14:textId="77777777" w:rsidTr="00C24635">
        <w:tc>
          <w:tcPr>
            <w:tcW w:w="323" w:type="pct"/>
            <w:vAlign w:val="center"/>
          </w:tcPr>
          <w:p w14:paraId="47B1E0E6" w14:textId="2E79EFB4"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30</w:t>
            </w:r>
          </w:p>
        </w:tc>
        <w:tc>
          <w:tcPr>
            <w:tcW w:w="2706" w:type="pct"/>
            <w:tcBorders>
              <w:right w:val="single" w:sz="4" w:space="0" w:color="auto"/>
            </w:tcBorders>
            <w:vAlign w:val="center"/>
          </w:tcPr>
          <w:p w14:paraId="0E0DA3FC" w14:textId="0DE7F973" w:rsidR="005F78BB" w:rsidRPr="00C56CB0" w:rsidRDefault="005F78BB" w:rsidP="00C24635">
            <w:pPr>
              <w:pStyle w:val="15"/>
              <w:widowControl w:val="0"/>
              <w:tabs>
                <w:tab w:val="left" w:pos="0"/>
              </w:tabs>
              <w:jc w:val="center"/>
              <w:rPr>
                <w:rStyle w:val="1c"/>
                <w:sz w:val="22"/>
                <w:szCs w:val="22"/>
              </w:rPr>
            </w:pPr>
            <w:r w:rsidRPr="00C56CB0">
              <w:rPr>
                <w:sz w:val="22"/>
                <w:szCs w:val="22"/>
              </w:rPr>
              <w:t>д. Княжевка</w:t>
            </w:r>
          </w:p>
        </w:tc>
        <w:tc>
          <w:tcPr>
            <w:tcW w:w="1971" w:type="pct"/>
            <w:vAlign w:val="center"/>
          </w:tcPr>
          <w:p w14:paraId="3C58B883" w14:textId="572AB6F3"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759D37C7" w14:textId="77777777" w:rsidTr="00C24635">
        <w:tc>
          <w:tcPr>
            <w:tcW w:w="323" w:type="pct"/>
            <w:vAlign w:val="center"/>
          </w:tcPr>
          <w:p w14:paraId="046F96C1" w14:textId="350C42BF"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31</w:t>
            </w:r>
          </w:p>
        </w:tc>
        <w:tc>
          <w:tcPr>
            <w:tcW w:w="2706" w:type="pct"/>
            <w:tcBorders>
              <w:right w:val="single" w:sz="4" w:space="0" w:color="auto"/>
            </w:tcBorders>
            <w:vAlign w:val="center"/>
          </w:tcPr>
          <w:p w14:paraId="47F722D5" w14:textId="17596049" w:rsidR="005F78BB" w:rsidRPr="00C56CB0" w:rsidRDefault="005F78BB" w:rsidP="00C24635">
            <w:pPr>
              <w:pStyle w:val="15"/>
              <w:widowControl w:val="0"/>
              <w:tabs>
                <w:tab w:val="left" w:pos="0"/>
              </w:tabs>
              <w:jc w:val="center"/>
              <w:rPr>
                <w:rStyle w:val="1c"/>
                <w:sz w:val="22"/>
                <w:szCs w:val="22"/>
              </w:rPr>
            </w:pPr>
            <w:r w:rsidRPr="00C56CB0">
              <w:rPr>
                <w:sz w:val="22"/>
                <w:szCs w:val="22"/>
              </w:rPr>
              <w:t>с. Салганы, ул. Коммунальная</w:t>
            </w:r>
          </w:p>
        </w:tc>
        <w:tc>
          <w:tcPr>
            <w:tcW w:w="1971" w:type="pct"/>
            <w:vAlign w:val="center"/>
          </w:tcPr>
          <w:p w14:paraId="6F003279" w14:textId="1CB9633E"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442D0E6D" w14:textId="77777777" w:rsidTr="00C24635">
        <w:tc>
          <w:tcPr>
            <w:tcW w:w="323" w:type="pct"/>
            <w:vAlign w:val="center"/>
          </w:tcPr>
          <w:p w14:paraId="6D96488F" w14:textId="107C6082"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32</w:t>
            </w:r>
          </w:p>
        </w:tc>
        <w:tc>
          <w:tcPr>
            <w:tcW w:w="2706" w:type="pct"/>
            <w:tcBorders>
              <w:right w:val="single" w:sz="4" w:space="0" w:color="auto"/>
            </w:tcBorders>
            <w:vAlign w:val="center"/>
          </w:tcPr>
          <w:p w14:paraId="396A8F42" w14:textId="5ACF8A23" w:rsidR="005F78BB" w:rsidRPr="00C56CB0" w:rsidRDefault="005F78BB" w:rsidP="00C24635">
            <w:pPr>
              <w:pStyle w:val="15"/>
              <w:widowControl w:val="0"/>
              <w:tabs>
                <w:tab w:val="left" w:pos="0"/>
              </w:tabs>
              <w:jc w:val="center"/>
              <w:rPr>
                <w:rStyle w:val="1c"/>
                <w:sz w:val="22"/>
                <w:szCs w:val="22"/>
              </w:rPr>
            </w:pPr>
            <w:r w:rsidRPr="00C56CB0">
              <w:rPr>
                <w:sz w:val="22"/>
                <w:szCs w:val="22"/>
              </w:rPr>
              <w:t>с. Салганы, ул. Совхозная</w:t>
            </w:r>
          </w:p>
        </w:tc>
        <w:tc>
          <w:tcPr>
            <w:tcW w:w="1971" w:type="pct"/>
            <w:vAlign w:val="center"/>
          </w:tcPr>
          <w:p w14:paraId="4806B3D0" w14:textId="0F2108A2"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5EF5DA8C" w14:textId="77777777" w:rsidTr="00C24635">
        <w:tc>
          <w:tcPr>
            <w:tcW w:w="323" w:type="pct"/>
            <w:vAlign w:val="center"/>
          </w:tcPr>
          <w:p w14:paraId="2C08EA11" w14:textId="2098A80C"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33</w:t>
            </w:r>
          </w:p>
        </w:tc>
        <w:tc>
          <w:tcPr>
            <w:tcW w:w="2706" w:type="pct"/>
            <w:tcBorders>
              <w:right w:val="single" w:sz="4" w:space="0" w:color="auto"/>
            </w:tcBorders>
            <w:vAlign w:val="center"/>
          </w:tcPr>
          <w:p w14:paraId="6D086BC2" w14:textId="66F354B4" w:rsidR="005F78BB" w:rsidRPr="00C56CB0" w:rsidRDefault="005F78BB" w:rsidP="00C24635">
            <w:pPr>
              <w:pStyle w:val="15"/>
              <w:widowControl w:val="0"/>
              <w:tabs>
                <w:tab w:val="left" w:pos="0"/>
              </w:tabs>
              <w:jc w:val="center"/>
              <w:rPr>
                <w:rStyle w:val="1c"/>
                <w:sz w:val="22"/>
                <w:szCs w:val="22"/>
              </w:rPr>
            </w:pPr>
            <w:r w:rsidRPr="00C56CB0">
              <w:rPr>
                <w:sz w:val="22"/>
                <w:szCs w:val="22"/>
              </w:rPr>
              <w:t>с. Салганы, ул. Новая</w:t>
            </w:r>
          </w:p>
        </w:tc>
        <w:tc>
          <w:tcPr>
            <w:tcW w:w="1971" w:type="pct"/>
            <w:vAlign w:val="center"/>
          </w:tcPr>
          <w:p w14:paraId="771AECA8" w14:textId="0154F0CB"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1467F34C" w14:textId="77777777" w:rsidTr="00C24635">
        <w:tc>
          <w:tcPr>
            <w:tcW w:w="323" w:type="pct"/>
            <w:vAlign w:val="center"/>
          </w:tcPr>
          <w:p w14:paraId="472357F9" w14:textId="3EB83A2B"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34</w:t>
            </w:r>
          </w:p>
        </w:tc>
        <w:tc>
          <w:tcPr>
            <w:tcW w:w="2706" w:type="pct"/>
            <w:tcBorders>
              <w:right w:val="single" w:sz="4" w:space="0" w:color="auto"/>
            </w:tcBorders>
            <w:vAlign w:val="center"/>
          </w:tcPr>
          <w:p w14:paraId="31F2C419" w14:textId="20055E20" w:rsidR="005F78BB" w:rsidRPr="00C56CB0" w:rsidRDefault="005F78BB" w:rsidP="00C24635">
            <w:pPr>
              <w:pStyle w:val="15"/>
              <w:widowControl w:val="0"/>
              <w:tabs>
                <w:tab w:val="left" w:pos="0"/>
              </w:tabs>
              <w:jc w:val="center"/>
              <w:rPr>
                <w:rStyle w:val="1c"/>
                <w:sz w:val="22"/>
                <w:szCs w:val="22"/>
              </w:rPr>
            </w:pPr>
            <w:r w:rsidRPr="00C56CB0">
              <w:rPr>
                <w:sz w:val="22"/>
                <w:szCs w:val="22"/>
              </w:rPr>
              <w:t>с. Салганы, ул. Ленина</w:t>
            </w:r>
          </w:p>
        </w:tc>
        <w:tc>
          <w:tcPr>
            <w:tcW w:w="1971" w:type="pct"/>
            <w:vAlign w:val="center"/>
          </w:tcPr>
          <w:p w14:paraId="4959C85A" w14:textId="32A6493B"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19368162" w14:textId="77777777" w:rsidTr="00C24635">
        <w:tc>
          <w:tcPr>
            <w:tcW w:w="323" w:type="pct"/>
            <w:vAlign w:val="center"/>
          </w:tcPr>
          <w:p w14:paraId="1F5E5478" w14:textId="535EA4B2"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35</w:t>
            </w:r>
          </w:p>
        </w:tc>
        <w:tc>
          <w:tcPr>
            <w:tcW w:w="2706" w:type="pct"/>
            <w:tcBorders>
              <w:right w:val="single" w:sz="4" w:space="0" w:color="auto"/>
            </w:tcBorders>
            <w:vAlign w:val="center"/>
          </w:tcPr>
          <w:p w14:paraId="00DB4C2D" w14:textId="6DF8E4C9" w:rsidR="005F78BB" w:rsidRPr="00C56CB0" w:rsidRDefault="005F78BB" w:rsidP="00C24635">
            <w:pPr>
              <w:pStyle w:val="15"/>
              <w:widowControl w:val="0"/>
              <w:tabs>
                <w:tab w:val="left" w:pos="0"/>
              </w:tabs>
              <w:jc w:val="center"/>
              <w:rPr>
                <w:rStyle w:val="1c"/>
                <w:sz w:val="22"/>
                <w:szCs w:val="22"/>
              </w:rPr>
            </w:pPr>
            <w:r w:rsidRPr="00C56CB0">
              <w:rPr>
                <w:sz w:val="22"/>
                <w:szCs w:val="22"/>
              </w:rPr>
              <w:t xml:space="preserve">с. </w:t>
            </w:r>
            <w:r w:rsidR="00C24635" w:rsidRPr="00C56CB0">
              <w:rPr>
                <w:sz w:val="22"/>
                <w:szCs w:val="22"/>
              </w:rPr>
              <w:t>Федоровка</w:t>
            </w:r>
          </w:p>
        </w:tc>
        <w:tc>
          <w:tcPr>
            <w:tcW w:w="1971" w:type="pct"/>
            <w:vAlign w:val="center"/>
          </w:tcPr>
          <w:p w14:paraId="7805FFE2" w14:textId="305419BA"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77E0EDDC" w14:textId="77777777" w:rsidTr="00C24635">
        <w:tc>
          <w:tcPr>
            <w:tcW w:w="323" w:type="pct"/>
            <w:vAlign w:val="center"/>
          </w:tcPr>
          <w:p w14:paraId="246A5202" w14:textId="09E77454"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36</w:t>
            </w:r>
          </w:p>
        </w:tc>
        <w:tc>
          <w:tcPr>
            <w:tcW w:w="2706" w:type="pct"/>
            <w:tcBorders>
              <w:right w:val="single" w:sz="4" w:space="0" w:color="auto"/>
            </w:tcBorders>
            <w:vAlign w:val="center"/>
          </w:tcPr>
          <w:p w14:paraId="1DD8D0F3" w14:textId="48BFA724" w:rsidR="005F78BB" w:rsidRPr="00C56CB0" w:rsidRDefault="005F78BB" w:rsidP="00C24635">
            <w:pPr>
              <w:pStyle w:val="15"/>
              <w:widowControl w:val="0"/>
              <w:tabs>
                <w:tab w:val="left" w:pos="0"/>
              </w:tabs>
              <w:jc w:val="center"/>
              <w:rPr>
                <w:rStyle w:val="1c"/>
                <w:sz w:val="22"/>
                <w:szCs w:val="22"/>
              </w:rPr>
            </w:pPr>
            <w:r w:rsidRPr="00C56CB0">
              <w:rPr>
                <w:sz w:val="22"/>
                <w:szCs w:val="22"/>
              </w:rPr>
              <w:t>с. Медяна, ул. Медянская</w:t>
            </w:r>
          </w:p>
        </w:tc>
        <w:tc>
          <w:tcPr>
            <w:tcW w:w="1971" w:type="pct"/>
            <w:vAlign w:val="center"/>
          </w:tcPr>
          <w:p w14:paraId="21D4B2ED" w14:textId="256BC9E1"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5F78BB" w:rsidRPr="00A9684A" w14:paraId="5BBC7681" w14:textId="77777777" w:rsidTr="00C24635">
        <w:tc>
          <w:tcPr>
            <w:tcW w:w="323" w:type="pct"/>
            <w:vAlign w:val="center"/>
          </w:tcPr>
          <w:p w14:paraId="73CB8AED" w14:textId="2706D146" w:rsidR="005F78BB" w:rsidRPr="00C56CB0" w:rsidRDefault="005F78BB" w:rsidP="00C24635">
            <w:pPr>
              <w:pStyle w:val="15"/>
              <w:widowControl w:val="0"/>
              <w:tabs>
                <w:tab w:val="left" w:pos="0"/>
              </w:tabs>
              <w:jc w:val="center"/>
              <w:rPr>
                <w:rStyle w:val="1c"/>
                <w:sz w:val="22"/>
                <w:szCs w:val="22"/>
              </w:rPr>
            </w:pPr>
            <w:r w:rsidRPr="00C56CB0">
              <w:rPr>
                <w:rStyle w:val="1c"/>
                <w:sz w:val="22"/>
                <w:szCs w:val="22"/>
              </w:rPr>
              <w:t>37</w:t>
            </w:r>
          </w:p>
        </w:tc>
        <w:tc>
          <w:tcPr>
            <w:tcW w:w="2706" w:type="pct"/>
            <w:tcBorders>
              <w:right w:val="single" w:sz="4" w:space="0" w:color="auto"/>
            </w:tcBorders>
            <w:vAlign w:val="center"/>
          </w:tcPr>
          <w:p w14:paraId="629D9703" w14:textId="0611E237" w:rsidR="005F78BB" w:rsidRPr="00C56CB0" w:rsidRDefault="005F78BB" w:rsidP="00C24635">
            <w:pPr>
              <w:spacing w:line="240" w:lineRule="auto"/>
              <w:ind w:left="-567"/>
              <w:contextualSpacing/>
              <w:jc w:val="center"/>
              <w:rPr>
                <w:rStyle w:val="1c"/>
                <w:sz w:val="22"/>
              </w:rPr>
            </w:pPr>
            <w:r w:rsidRPr="00C56CB0">
              <w:rPr>
                <w:sz w:val="22"/>
              </w:rPr>
              <w:t>д. Пошатово, ул. Цветочная, уч. 1</w:t>
            </w:r>
          </w:p>
        </w:tc>
        <w:tc>
          <w:tcPr>
            <w:tcW w:w="1971" w:type="pct"/>
            <w:vAlign w:val="center"/>
          </w:tcPr>
          <w:p w14:paraId="52B7441A" w14:textId="4C901BEE" w:rsidR="005F78BB" w:rsidRPr="00C56CB0" w:rsidRDefault="005F78BB" w:rsidP="00C24635">
            <w:pPr>
              <w:pStyle w:val="15"/>
              <w:widowControl w:val="0"/>
              <w:tabs>
                <w:tab w:val="left" w:pos="0"/>
              </w:tabs>
              <w:ind w:firstLine="709"/>
              <w:jc w:val="center"/>
              <w:rPr>
                <w:rStyle w:val="1c"/>
                <w:sz w:val="22"/>
                <w:szCs w:val="22"/>
              </w:rPr>
            </w:pPr>
            <w:r w:rsidRPr="00C56CB0">
              <w:rPr>
                <w:sz w:val="22"/>
                <w:szCs w:val="22"/>
              </w:rPr>
              <w:t>Водозабор</w:t>
            </w:r>
          </w:p>
        </w:tc>
      </w:tr>
      <w:tr w:rsidR="00C56CB0" w:rsidRPr="00A9684A" w14:paraId="5A34F93C" w14:textId="77777777" w:rsidTr="00C24635">
        <w:tc>
          <w:tcPr>
            <w:tcW w:w="323" w:type="pct"/>
            <w:vAlign w:val="center"/>
          </w:tcPr>
          <w:p w14:paraId="681B23A1" w14:textId="2113B4DC"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38</w:t>
            </w:r>
          </w:p>
        </w:tc>
        <w:tc>
          <w:tcPr>
            <w:tcW w:w="2706" w:type="pct"/>
            <w:vAlign w:val="center"/>
          </w:tcPr>
          <w:p w14:paraId="7432BF7C" w14:textId="359FCC70" w:rsidR="00C56CB0" w:rsidRPr="00C56CB0" w:rsidRDefault="00C56CB0" w:rsidP="00C24635">
            <w:pPr>
              <w:pStyle w:val="15"/>
              <w:widowControl w:val="0"/>
              <w:tabs>
                <w:tab w:val="left" w:pos="0"/>
              </w:tabs>
              <w:ind w:firstLine="709"/>
              <w:jc w:val="center"/>
              <w:rPr>
                <w:rStyle w:val="1c"/>
                <w:sz w:val="22"/>
                <w:szCs w:val="22"/>
              </w:rPr>
            </w:pPr>
            <w:r w:rsidRPr="00C56CB0">
              <w:rPr>
                <w:sz w:val="22"/>
                <w:szCs w:val="22"/>
              </w:rPr>
              <w:t>с. Медяна, ул. Медянская</w:t>
            </w:r>
          </w:p>
        </w:tc>
        <w:tc>
          <w:tcPr>
            <w:tcW w:w="1971" w:type="pct"/>
            <w:vAlign w:val="center"/>
          </w:tcPr>
          <w:p w14:paraId="59E8FCBE" w14:textId="584382A2"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Артскважина</w:t>
            </w:r>
          </w:p>
        </w:tc>
      </w:tr>
      <w:tr w:rsidR="00C56CB0" w:rsidRPr="00A9684A" w14:paraId="073E489E" w14:textId="77777777" w:rsidTr="00C24635">
        <w:tc>
          <w:tcPr>
            <w:tcW w:w="323" w:type="pct"/>
            <w:vAlign w:val="center"/>
          </w:tcPr>
          <w:p w14:paraId="4AEFB053" w14:textId="136022FF"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39</w:t>
            </w:r>
          </w:p>
        </w:tc>
        <w:tc>
          <w:tcPr>
            <w:tcW w:w="2706" w:type="pct"/>
            <w:vAlign w:val="center"/>
          </w:tcPr>
          <w:p w14:paraId="684C5065" w14:textId="34FFC1C4" w:rsidR="00C56CB0" w:rsidRPr="00C56CB0" w:rsidRDefault="00C56CB0" w:rsidP="00C24635">
            <w:pPr>
              <w:spacing w:line="240" w:lineRule="auto"/>
              <w:contextualSpacing/>
              <w:jc w:val="center"/>
              <w:rPr>
                <w:rStyle w:val="1c"/>
                <w:sz w:val="22"/>
              </w:rPr>
            </w:pPr>
            <w:r w:rsidRPr="00C56CB0">
              <w:rPr>
                <w:sz w:val="22"/>
              </w:rPr>
              <w:t>с. Большое Рыбушкино,</w:t>
            </w:r>
            <w:r>
              <w:rPr>
                <w:sz w:val="22"/>
              </w:rPr>
              <w:t xml:space="preserve"> </w:t>
            </w:r>
            <w:r w:rsidRPr="00C56CB0">
              <w:rPr>
                <w:sz w:val="22"/>
              </w:rPr>
              <w:t>ул. Пионерская</w:t>
            </w:r>
          </w:p>
        </w:tc>
        <w:tc>
          <w:tcPr>
            <w:tcW w:w="1971" w:type="pct"/>
            <w:vAlign w:val="center"/>
          </w:tcPr>
          <w:p w14:paraId="52B51047" w14:textId="30F76DB9"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Артскважина</w:t>
            </w:r>
          </w:p>
        </w:tc>
      </w:tr>
      <w:tr w:rsidR="00C56CB0" w:rsidRPr="00A9684A" w14:paraId="00AFAACD" w14:textId="77777777" w:rsidTr="00C24635">
        <w:tc>
          <w:tcPr>
            <w:tcW w:w="323" w:type="pct"/>
            <w:vAlign w:val="center"/>
          </w:tcPr>
          <w:p w14:paraId="50C3F2E0" w14:textId="0B66EE71"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40</w:t>
            </w:r>
          </w:p>
        </w:tc>
        <w:tc>
          <w:tcPr>
            <w:tcW w:w="2706" w:type="pct"/>
            <w:vAlign w:val="center"/>
          </w:tcPr>
          <w:p w14:paraId="08495CEF" w14:textId="62E5777C" w:rsidR="00C56CB0" w:rsidRPr="00C56CB0" w:rsidRDefault="00C56CB0" w:rsidP="00C24635">
            <w:pPr>
              <w:pStyle w:val="15"/>
              <w:widowControl w:val="0"/>
              <w:tabs>
                <w:tab w:val="left" w:pos="0"/>
              </w:tabs>
              <w:ind w:firstLine="709"/>
              <w:jc w:val="center"/>
              <w:rPr>
                <w:rStyle w:val="1c"/>
                <w:sz w:val="22"/>
                <w:szCs w:val="22"/>
              </w:rPr>
            </w:pPr>
            <w:r w:rsidRPr="00C56CB0">
              <w:rPr>
                <w:sz w:val="22"/>
                <w:szCs w:val="22"/>
              </w:rPr>
              <w:t>с. Медяна, ул. Садовая</w:t>
            </w:r>
          </w:p>
        </w:tc>
        <w:tc>
          <w:tcPr>
            <w:tcW w:w="1971" w:type="pct"/>
            <w:vAlign w:val="center"/>
          </w:tcPr>
          <w:p w14:paraId="017F0356" w14:textId="1F392920"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Артскважина</w:t>
            </w:r>
          </w:p>
        </w:tc>
      </w:tr>
      <w:tr w:rsidR="00C56CB0" w:rsidRPr="00A9684A" w14:paraId="7F6E4977" w14:textId="77777777" w:rsidTr="00C24635">
        <w:tc>
          <w:tcPr>
            <w:tcW w:w="323" w:type="pct"/>
            <w:vAlign w:val="center"/>
          </w:tcPr>
          <w:p w14:paraId="742EC278" w14:textId="601E51B4"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41</w:t>
            </w:r>
          </w:p>
        </w:tc>
        <w:tc>
          <w:tcPr>
            <w:tcW w:w="2706" w:type="pct"/>
            <w:vAlign w:val="center"/>
          </w:tcPr>
          <w:p w14:paraId="40E762EA" w14:textId="3B46C2A0" w:rsidR="00C56CB0" w:rsidRPr="00C56CB0" w:rsidRDefault="00C56CB0" w:rsidP="00C24635">
            <w:pPr>
              <w:pStyle w:val="15"/>
              <w:widowControl w:val="0"/>
              <w:tabs>
                <w:tab w:val="left" w:pos="0"/>
              </w:tabs>
              <w:ind w:firstLine="709"/>
              <w:jc w:val="center"/>
              <w:rPr>
                <w:rStyle w:val="1c"/>
                <w:sz w:val="22"/>
                <w:szCs w:val="22"/>
              </w:rPr>
            </w:pPr>
            <w:r w:rsidRPr="00C56CB0">
              <w:rPr>
                <w:sz w:val="22"/>
                <w:szCs w:val="22"/>
              </w:rPr>
              <w:t>с. Ключищи скв.</w:t>
            </w:r>
            <w:r>
              <w:rPr>
                <w:sz w:val="22"/>
                <w:szCs w:val="22"/>
              </w:rPr>
              <w:t xml:space="preserve"> </w:t>
            </w:r>
            <w:r w:rsidRPr="00C56CB0">
              <w:rPr>
                <w:sz w:val="22"/>
                <w:szCs w:val="22"/>
              </w:rPr>
              <w:t>№</w:t>
            </w:r>
            <w:r>
              <w:rPr>
                <w:sz w:val="22"/>
                <w:szCs w:val="22"/>
              </w:rPr>
              <w:t xml:space="preserve"> </w:t>
            </w:r>
            <w:r w:rsidRPr="00C56CB0">
              <w:rPr>
                <w:sz w:val="22"/>
                <w:szCs w:val="22"/>
              </w:rPr>
              <w:t>1</w:t>
            </w:r>
          </w:p>
        </w:tc>
        <w:tc>
          <w:tcPr>
            <w:tcW w:w="1971" w:type="pct"/>
            <w:vAlign w:val="center"/>
          </w:tcPr>
          <w:p w14:paraId="07CA8573" w14:textId="6EEB7F13"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Артскважина</w:t>
            </w:r>
          </w:p>
        </w:tc>
      </w:tr>
      <w:tr w:rsidR="00C56CB0" w:rsidRPr="00A9684A" w14:paraId="4EBE524F" w14:textId="77777777" w:rsidTr="00C24635">
        <w:tc>
          <w:tcPr>
            <w:tcW w:w="323" w:type="pct"/>
            <w:vAlign w:val="center"/>
          </w:tcPr>
          <w:p w14:paraId="4792EA65" w14:textId="2B9C3C0C"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42</w:t>
            </w:r>
          </w:p>
        </w:tc>
        <w:tc>
          <w:tcPr>
            <w:tcW w:w="2706" w:type="pct"/>
            <w:vAlign w:val="center"/>
          </w:tcPr>
          <w:p w14:paraId="6A36FE14" w14:textId="402DE213" w:rsidR="00C56CB0" w:rsidRPr="00C56CB0" w:rsidRDefault="00C56CB0" w:rsidP="00C24635">
            <w:pPr>
              <w:pStyle w:val="15"/>
              <w:widowControl w:val="0"/>
              <w:tabs>
                <w:tab w:val="left" w:pos="0"/>
              </w:tabs>
              <w:ind w:firstLine="709"/>
              <w:jc w:val="center"/>
              <w:rPr>
                <w:rStyle w:val="1c"/>
                <w:sz w:val="22"/>
                <w:szCs w:val="22"/>
              </w:rPr>
            </w:pPr>
            <w:r w:rsidRPr="00C56CB0">
              <w:rPr>
                <w:sz w:val="22"/>
                <w:szCs w:val="22"/>
              </w:rPr>
              <w:t>с. Ключищи скв.</w:t>
            </w:r>
            <w:r>
              <w:rPr>
                <w:sz w:val="22"/>
                <w:szCs w:val="22"/>
              </w:rPr>
              <w:t xml:space="preserve"> </w:t>
            </w:r>
            <w:r w:rsidRPr="00C56CB0">
              <w:rPr>
                <w:sz w:val="22"/>
                <w:szCs w:val="22"/>
              </w:rPr>
              <w:t>№</w:t>
            </w:r>
            <w:r>
              <w:rPr>
                <w:sz w:val="22"/>
                <w:szCs w:val="22"/>
              </w:rPr>
              <w:t xml:space="preserve"> </w:t>
            </w:r>
            <w:r w:rsidRPr="00C56CB0">
              <w:rPr>
                <w:sz w:val="22"/>
                <w:szCs w:val="22"/>
              </w:rPr>
              <w:t>2</w:t>
            </w:r>
          </w:p>
        </w:tc>
        <w:tc>
          <w:tcPr>
            <w:tcW w:w="1971" w:type="pct"/>
            <w:vAlign w:val="center"/>
          </w:tcPr>
          <w:p w14:paraId="5ABE39DA" w14:textId="5B76DC8F"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Артскважина</w:t>
            </w:r>
          </w:p>
        </w:tc>
      </w:tr>
      <w:tr w:rsidR="00C56CB0" w:rsidRPr="00A9684A" w14:paraId="352FC7F5" w14:textId="77777777" w:rsidTr="00C24635">
        <w:tc>
          <w:tcPr>
            <w:tcW w:w="323" w:type="pct"/>
            <w:vAlign w:val="center"/>
          </w:tcPr>
          <w:p w14:paraId="4348EF97" w14:textId="710E393B"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43</w:t>
            </w:r>
          </w:p>
        </w:tc>
        <w:tc>
          <w:tcPr>
            <w:tcW w:w="2706" w:type="pct"/>
            <w:vAlign w:val="center"/>
          </w:tcPr>
          <w:p w14:paraId="601C43E1" w14:textId="7633BCD0" w:rsidR="00C56CB0" w:rsidRPr="00C56CB0" w:rsidRDefault="00C56CB0" w:rsidP="00C24635">
            <w:pPr>
              <w:spacing w:line="240" w:lineRule="auto"/>
              <w:contextualSpacing/>
              <w:jc w:val="center"/>
              <w:rPr>
                <w:rStyle w:val="1c"/>
                <w:sz w:val="22"/>
              </w:rPr>
            </w:pPr>
            <w:r w:rsidRPr="00C56CB0">
              <w:rPr>
                <w:sz w:val="22"/>
              </w:rPr>
              <w:t>с. Чембилей,</w:t>
            </w:r>
            <w:r>
              <w:rPr>
                <w:sz w:val="22"/>
              </w:rPr>
              <w:t xml:space="preserve"> </w:t>
            </w:r>
            <w:r w:rsidRPr="00C56CB0">
              <w:rPr>
                <w:sz w:val="22"/>
              </w:rPr>
              <w:t>ул. Советская, уч. 1</w:t>
            </w:r>
          </w:p>
        </w:tc>
        <w:tc>
          <w:tcPr>
            <w:tcW w:w="1971" w:type="pct"/>
            <w:vAlign w:val="center"/>
          </w:tcPr>
          <w:p w14:paraId="3764E847" w14:textId="79F84013"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Артскважина</w:t>
            </w:r>
          </w:p>
        </w:tc>
      </w:tr>
      <w:tr w:rsidR="00C56CB0" w:rsidRPr="00A9684A" w14:paraId="7B2E6755" w14:textId="77777777" w:rsidTr="00C24635">
        <w:tc>
          <w:tcPr>
            <w:tcW w:w="323" w:type="pct"/>
            <w:vAlign w:val="center"/>
          </w:tcPr>
          <w:p w14:paraId="16B66D77" w14:textId="7792252C"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44</w:t>
            </w:r>
          </w:p>
        </w:tc>
        <w:tc>
          <w:tcPr>
            <w:tcW w:w="2706" w:type="pct"/>
            <w:vAlign w:val="center"/>
          </w:tcPr>
          <w:p w14:paraId="6F9231F7" w14:textId="49705513" w:rsidR="00C56CB0" w:rsidRPr="00C56CB0" w:rsidRDefault="00C56CB0" w:rsidP="00C24635">
            <w:pPr>
              <w:spacing w:line="240" w:lineRule="auto"/>
              <w:contextualSpacing/>
              <w:jc w:val="center"/>
              <w:rPr>
                <w:rStyle w:val="1c"/>
                <w:sz w:val="22"/>
              </w:rPr>
            </w:pPr>
            <w:r w:rsidRPr="00C56CB0">
              <w:rPr>
                <w:sz w:val="22"/>
              </w:rPr>
              <w:t>с. Чембилей,</w:t>
            </w:r>
            <w:r>
              <w:rPr>
                <w:sz w:val="22"/>
              </w:rPr>
              <w:t xml:space="preserve"> </w:t>
            </w:r>
            <w:r w:rsidRPr="00C56CB0">
              <w:rPr>
                <w:sz w:val="22"/>
              </w:rPr>
              <w:t>ул. Озёрная, уч. 1</w:t>
            </w:r>
          </w:p>
        </w:tc>
        <w:tc>
          <w:tcPr>
            <w:tcW w:w="1971" w:type="pct"/>
            <w:vAlign w:val="center"/>
          </w:tcPr>
          <w:p w14:paraId="5693B25C" w14:textId="43BF08D8"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Артскважина</w:t>
            </w:r>
          </w:p>
        </w:tc>
      </w:tr>
      <w:tr w:rsidR="00C56CB0" w:rsidRPr="00A9684A" w14:paraId="35983113" w14:textId="77777777" w:rsidTr="00C24635">
        <w:tc>
          <w:tcPr>
            <w:tcW w:w="323" w:type="pct"/>
            <w:vAlign w:val="center"/>
          </w:tcPr>
          <w:p w14:paraId="0F421F85" w14:textId="3C7BE0A1"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45</w:t>
            </w:r>
          </w:p>
        </w:tc>
        <w:tc>
          <w:tcPr>
            <w:tcW w:w="2706" w:type="pct"/>
            <w:vAlign w:val="center"/>
          </w:tcPr>
          <w:p w14:paraId="76BFE7B6" w14:textId="74BD0833" w:rsidR="00C56CB0" w:rsidRPr="00C56CB0" w:rsidRDefault="00C56CB0" w:rsidP="00C24635">
            <w:pPr>
              <w:pStyle w:val="15"/>
              <w:widowControl w:val="0"/>
              <w:tabs>
                <w:tab w:val="left" w:pos="0"/>
              </w:tabs>
              <w:ind w:firstLine="709"/>
              <w:jc w:val="center"/>
              <w:rPr>
                <w:rStyle w:val="1c"/>
                <w:sz w:val="22"/>
                <w:szCs w:val="22"/>
              </w:rPr>
            </w:pPr>
            <w:r w:rsidRPr="00C56CB0">
              <w:rPr>
                <w:sz w:val="22"/>
                <w:szCs w:val="22"/>
              </w:rPr>
              <w:t>с. Уразовка, ул. Парковая</w:t>
            </w:r>
          </w:p>
        </w:tc>
        <w:tc>
          <w:tcPr>
            <w:tcW w:w="1971" w:type="pct"/>
            <w:vAlign w:val="center"/>
          </w:tcPr>
          <w:p w14:paraId="3B292C60" w14:textId="12C32EB2"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Артскважина</w:t>
            </w:r>
          </w:p>
        </w:tc>
      </w:tr>
      <w:tr w:rsidR="00C56CB0" w:rsidRPr="00A9684A" w14:paraId="2E7B8C87" w14:textId="77777777" w:rsidTr="00C24635">
        <w:tc>
          <w:tcPr>
            <w:tcW w:w="323" w:type="pct"/>
            <w:vAlign w:val="center"/>
          </w:tcPr>
          <w:p w14:paraId="157068F4" w14:textId="065B3949"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46</w:t>
            </w:r>
          </w:p>
        </w:tc>
        <w:tc>
          <w:tcPr>
            <w:tcW w:w="2706" w:type="pct"/>
            <w:vAlign w:val="center"/>
          </w:tcPr>
          <w:p w14:paraId="1477102A" w14:textId="49227BD7" w:rsidR="00C56CB0" w:rsidRPr="00C56CB0" w:rsidRDefault="00C56CB0" w:rsidP="00C24635">
            <w:pPr>
              <w:spacing w:line="240" w:lineRule="auto"/>
              <w:ind w:left="-567" w:firstLine="34"/>
              <w:contextualSpacing/>
              <w:jc w:val="center"/>
              <w:rPr>
                <w:rStyle w:val="1c"/>
                <w:sz w:val="22"/>
              </w:rPr>
            </w:pPr>
            <w:r w:rsidRPr="00C56CB0">
              <w:rPr>
                <w:sz w:val="22"/>
              </w:rPr>
              <w:t>д. Пошатово,</w:t>
            </w:r>
            <w:r>
              <w:rPr>
                <w:sz w:val="22"/>
              </w:rPr>
              <w:t xml:space="preserve"> </w:t>
            </w:r>
            <w:r w:rsidRPr="00C56CB0">
              <w:rPr>
                <w:sz w:val="22"/>
              </w:rPr>
              <w:t>ул. Цветочная, уч. 1</w:t>
            </w:r>
          </w:p>
        </w:tc>
        <w:tc>
          <w:tcPr>
            <w:tcW w:w="1971" w:type="pct"/>
            <w:vAlign w:val="center"/>
          </w:tcPr>
          <w:p w14:paraId="36B3E596" w14:textId="64E32F8A"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Артскважина</w:t>
            </w:r>
          </w:p>
        </w:tc>
      </w:tr>
      <w:tr w:rsidR="00C56CB0" w:rsidRPr="00A9684A" w14:paraId="296852A7" w14:textId="77777777" w:rsidTr="00C24635">
        <w:tc>
          <w:tcPr>
            <w:tcW w:w="323" w:type="pct"/>
            <w:vAlign w:val="center"/>
          </w:tcPr>
          <w:p w14:paraId="5F295363" w14:textId="540EB088"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47</w:t>
            </w:r>
          </w:p>
        </w:tc>
        <w:tc>
          <w:tcPr>
            <w:tcW w:w="2706" w:type="pct"/>
            <w:vAlign w:val="center"/>
          </w:tcPr>
          <w:p w14:paraId="4F70F90C" w14:textId="50066073" w:rsidR="00C56CB0" w:rsidRPr="00C56CB0" w:rsidRDefault="00C56CB0" w:rsidP="00C24635">
            <w:pPr>
              <w:spacing w:line="240" w:lineRule="auto"/>
              <w:ind w:left="-567" w:firstLine="34"/>
              <w:contextualSpacing/>
              <w:jc w:val="center"/>
              <w:rPr>
                <w:rStyle w:val="1c"/>
                <w:sz w:val="22"/>
              </w:rPr>
            </w:pPr>
            <w:r w:rsidRPr="00C56CB0">
              <w:rPr>
                <w:sz w:val="22"/>
              </w:rPr>
              <w:t>с. Большая Мажарка,</w:t>
            </w:r>
            <w:r>
              <w:rPr>
                <w:sz w:val="22"/>
              </w:rPr>
              <w:t xml:space="preserve"> </w:t>
            </w:r>
            <w:r w:rsidRPr="00C56CB0">
              <w:rPr>
                <w:sz w:val="22"/>
              </w:rPr>
              <w:t>ул. Луговая (родник)</w:t>
            </w:r>
          </w:p>
        </w:tc>
        <w:tc>
          <w:tcPr>
            <w:tcW w:w="1971" w:type="pct"/>
            <w:vAlign w:val="center"/>
          </w:tcPr>
          <w:p w14:paraId="3C0F1368" w14:textId="4011CF25"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Родник</w:t>
            </w:r>
          </w:p>
        </w:tc>
      </w:tr>
      <w:tr w:rsidR="00C56CB0" w:rsidRPr="00A9684A" w14:paraId="7F42DC9F" w14:textId="77777777" w:rsidTr="00C24635">
        <w:tc>
          <w:tcPr>
            <w:tcW w:w="323" w:type="pct"/>
            <w:vAlign w:val="center"/>
          </w:tcPr>
          <w:p w14:paraId="7C951BAA" w14:textId="0BB66952" w:rsidR="00C56CB0" w:rsidRPr="00C56CB0" w:rsidRDefault="00C56CB0" w:rsidP="00C24635">
            <w:pPr>
              <w:pStyle w:val="15"/>
              <w:widowControl w:val="0"/>
              <w:tabs>
                <w:tab w:val="left" w:pos="0"/>
              </w:tabs>
              <w:jc w:val="center"/>
              <w:rPr>
                <w:rStyle w:val="1c"/>
                <w:sz w:val="22"/>
                <w:szCs w:val="22"/>
              </w:rPr>
            </w:pPr>
            <w:r w:rsidRPr="00C56CB0">
              <w:rPr>
                <w:rStyle w:val="1c"/>
                <w:sz w:val="22"/>
                <w:szCs w:val="22"/>
              </w:rPr>
              <w:t>48</w:t>
            </w:r>
          </w:p>
        </w:tc>
        <w:tc>
          <w:tcPr>
            <w:tcW w:w="2706" w:type="pct"/>
            <w:vAlign w:val="center"/>
          </w:tcPr>
          <w:p w14:paraId="7F533699" w14:textId="1622BF4C" w:rsidR="00C56CB0" w:rsidRPr="00C56CB0" w:rsidRDefault="00C56CB0" w:rsidP="00C24635">
            <w:pPr>
              <w:spacing w:line="240" w:lineRule="auto"/>
              <w:ind w:left="-55"/>
              <w:contextualSpacing/>
              <w:jc w:val="center"/>
              <w:rPr>
                <w:rStyle w:val="1c"/>
                <w:sz w:val="22"/>
              </w:rPr>
            </w:pPr>
            <w:r w:rsidRPr="00C56CB0">
              <w:rPr>
                <w:sz w:val="22"/>
              </w:rPr>
              <w:t>Вблизи с. Чембилей</w:t>
            </w:r>
            <w:r>
              <w:rPr>
                <w:sz w:val="22"/>
              </w:rPr>
              <w:t xml:space="preserve"> </w:t>
            </w:r>
            <w:r w:rsidRPr="00C56CB0">
              <w:rPr>
                <w:sz w:val="22"/>
              </w:rPr>
              <w:t>а/д Работки-Порецкое скважина</w:t>
            </w:r>
          </w:p>
        </w:tc>
        <w:tc>
          <w:tcPr>
            <w:tcW w:w="1971" w:type="pct"/>
            <w:vAlign w:val="center"/>
          </w:tcPr>
          <w:p w14:paraId="366296E0" w14:textId="7AA3A8E8" w:rsidR="00C56CB0" w:rsidRPr="00C56CB0" w:rsidRDefault="00C56CB0" w:rsidP="00C24635">
            <w:pPr>
              <w:pStyle w:val="15"/>
              <w:widowControl w:val="0"/>
              <w:tabs>
                <w:tab w:val="left" w:pos="0"/>
              </w:tabs>
              <w:ind w:firstLine="709"/>
              <w:jc w:val="center"/>
              <w:rPr>
                <w:rStyle w:val="1c"/>
                <w:sz w:val="22"/>
                <w:szCs w:val="22"/>
              </w:rPr>
            </w:pPr>
            <w:r w:rsidRPr="00C56CB0">
              <w:rPr>
                <w:rStyle w:val="1c"/>
                <w:sz w:val="22"/>
                <w:szCs w:val="22"/>
              </w:rPr>
              <w:t>Артскважина</w:t>
            </w:r>
          </w:p>
        </w:tc>
      </w:tr>
    </w:tbl>
    <w:p w14:paraId="0860D75D" w14:textId="597370CF" w:rsidR="00C263D8" w:rsidRPr="000C3687" w:rsidRDefault="00C263D8" w:rsidP="005F796C">
      <w:pPr>
        <w:widowControl w:val="0"/>
        <w:tabs>
          <w:tab w:val="left" w:pos="0"/>
          <w:tab w:val="left" w:pos="284"/>
        </w:tabs>
        <w:spacing w:before="120" w:line="276" w:lineRule="auto"/>
        <w:ind w:firstLine="709"/>
        <w:rPr>
          <w:rFonts w:eastAsia="Times New Roman"/>
          <w:b/>
          <w:bCs/>
          <w:szCs w:val="24"/>
        </w:rPr>
      </w:pPr>
      <w:r w:rsidRPr="000C3687">
        <w:rPr>
          <w:rFonts w:eastAsia="Times New Roman"/>
          <w:b/>
          <w:bCs/>
          <w:szCs w:val="24"/>
        </w:rPr>
        <w:t>Противопожарное водоснабжение</w:t>
      </w:r>
    </w:p>
    <w:p w14:paraId="0632AE74" w14:textId="63B2807B" w:rsidR="00C80F73" w:rsidRPr="000C3687" w:rsidRDefault="00C80F73" w:rsidP="00870CE6">
      <w:pPr>
        <w:widowControl w:val="0"/>
        <w:tabs>
          <w:tab w:val="left" w:pos="4200"/>
        </w:tabs>
        <w:spacing w:line="276" w:lineRule="auto"/>
        <w:ind w:firstLine="709"/>
        <w:rPr>
          <w:rFonts w:eastAsia="Times New Roman"/>
          <w:szCs w:val="24"/>
        </w:rPr>
      </w:pPr>
      <w:r w:rsidRPr="000C3687">
        <w:rPr>
          <w:rFonts w:eastAsia="Times New Roman"/>
          <w:bCs/>
          <w:szCs w:val="24"/>
        </w:rPr>
        <w:t xml:space="preserve">Пожаротушение </w:t>
      </w:r>
      <w:r w:rsidR="000C3687" w:rsidRPr="000C3687">
        <w:rPr>
          <w:rFonts w:eastAsia="Times New Roman"/>
          <w:bCs/>
          <w:szCs w:val="24"/>
        </w:rPr>
        <w:t>Краснооктябрьском муниципальном округе</w:t>
      </w:r>
      <w:r w:rsidRPr="000C3687">
        <w:rPr>
          <w:rFonts w:eastAsia="Times New Roman"/>
          <w:bCs/>
          <w:szCs w:val="24"/>
        </w:rPr>
        <w:t xml:space="preserve"> пожаротушение предусматривается из водоемов.</w:t>
      </w:r>
    </w:p>
    <w:p w14:paraId="615B5D4C" w14:textId="77777777" w:rsidR="005F6893" w:rsidRPr="000C3687" w:rsidRDefault="005F6893" w:rsidP="00870CE6">
      <w:pPr>
        <w:keepNext/>
        <w:keepLines/>
        <w:widowControl w:val="0"/>
        <w:tabs>
          <w:tab w:val="left" w:pos="0"/>
        </w:tabs>
        <w:spacing w:line="276" w:lineRule="auto"/>
        <w:ind w:firstLine="709"/>
        <w:jc w:val="left"/>
        <w:rPr>
          <w:rFonts w:eastAsia="Times New Roman"/>
          <w:b/>
          <w:szCs w:val="24"/>
          <w:lang w:eastAsia="ar-SA"/>
        </w:rPr>
      </w:pPr>
      <w:r w:rsidRPr="000C3687">
        <w:rPr>
          <w:rFonts w:eastAsia="Times New Roman"/>
          <w:b/>
          <w:szCs w:val="24"/>
          <w:lang w:eastAsia="ar-SA"/>
        </w:rPr>
        <w:t>Водоотведение</w:t>
      </w:r>
    </w:p>
    <w:p w14:paraId="57223020" w14:textId="70DA8EC2" w:rsidR="008F13B3" w:rsidRPr="005E1BCB" w:rsidRDefault="008F13B3" w:rsidP="000F0AC6">
      <w:pPr>
        <w:widowControl w:val="0"/>
        <w:numPr>
          <w:ilvl w:val="0"/>
          <w:numId w:val="21"/>
        </w:numPr>
        <w:tabs>
          <w:tab w:val="left" w:pos="0"/>
        </w:tabs>
        <w:spacing w:line="276" w:lineRule="auto"/>
        <w:ind w:left="0" w:firstLine="709"/>
        <w:rPr>
          <w:szCs w:val="24"/>
        </w:rPr>
      </w:pPr>
      <w:r w:rsidRPr="005E1BCB">
        <w:rPr>
          <w:szCs w:val="24"/>
        </w:rPr>
        <w:t xml:space="preserve">Централизованная система канализации имеется в с. </w:t>
      </w:r>
      <w:r w:rsidR="005E1BCB" w:rsidRPr="005E1BCB">
        <w:rPr>
          <w:szCs w:val="24"/>
        </w:rPr>
        <w:t>Уразовка</w:t>
      </w:r>
      <w:r w:rsidRPr="005E1BCB">
        <w:rPr>
          <w:szCs w:val="24"/>
        </w:rPr>
        <w:t xml:space="preserve">. Сточные воды от канализованной застройки направляются на биологические очистные сооружения. Ориентировочный расход сточных вод составляет 400 м3/сут. Очищенные стоки поступают в пруд-накопитель. </w:t>
      </w:r>
    </w:p>
    <w:p w14:paraId="559D158A" w14:textId="138DB925" w:rsidR="008F13B3" w:rsidRPr="005E1BCB" w:rsidRDefault="008F13B3" w:rsidP="000F0AC6">
      <w:pPr>
        <w:widowControl w:val="0"/>
        <w:numPr>
          <w:ilvl w:val="0"/>
          <w:numId w:val="21"/>
        </w:numPr>
        <w:tabs>
          <w:tab w:val="left" w:pos="0"/>
        </w:tabs>
        <w:spacing w:line="276" w:lineRule="auto"/>
        <w:ind w:left="0" w:firstLine="709"/>
        <w:rPr>
          <w:szCs w:val="24"/>
        </w:rPr>
      </w:pPr>
      <w:r w:rsidRPr="005E1BCB">
        <w:rPr>
          <w:szCs w:val="24"/>
        </w:rPr>
        <w:t xml:space="preserve">Общая протяженность канализационных сетей составляет около </w:t>
      </w:r>
      <w:r w:rsidR="005E1BCB">
        <w:rPr>
          <w:szCs w:val="24"/>
        </w:rPr>
        <w:t>5</w:t>
      </w:r>
      <w:r w:rsidR="00996F99">
        <w:rPr>
          <w:szCs w:val="24"/>
        </w:rPr>
        <w:t>,</w:t>
      </w:r>
      <w:r w:rsidR="005E1BCB">
        <w:rPr>
          <w:szCs w:val="24"/>
        </w:rPr>
        <w:t>814</w:t>
      </w:r>
      <w:r w:rsidRPr="005E1BCB">
        <w:rPr>
          <w:szCs w:val="24"/>
        </w:rPr>
        <w:t xml:space="preserve"> км. </w:t>
      </w:r>
    </w:p>
    <w:p w14:paraId="4C12AC33" w14:textId="77777777" w:rsidR="008F13B3" w:rsidRPr="005E1BCB" w:rsidRDefault="008F13B3" w:rsidP="000F0AC6">
      <w:pPr>
        <w:widowControl w:val="0"/>
        <w:numPr>
          <w:ilvl w:val="0"/>
          <w:numId w:val="21"/>
        </w:numPr>
        <w:tabs>
          <w:tab w:val="left" w:pos="0"/>
        </w:tabs>
        <w:spacing w:line="276" w:lineRule="auto"/>
        <w:ind w:left="0" w:firstLine="709"/>
        <w:rPr>
          <w:szCs w:val="24"/>
        </w:rPr>
      </w:pPr>
      <w:r w:rsidRPr="005E1BCB">
        <w:rPr>
          <w:szCs w:val="24"/>
        </w:rPr>
        <w:t>В остальных населенных пунктах централизованная система канализации отсутствует, население пользуется выгребами.</w:t>
      </w:r>
    </w:p>
    <w:p w14:paraId="52368D38" w14:textId="5206C243" w:rsidR="003A5C94" w:rsidRPr="005E1BCB" w:rsidRDefault="003A5C94" w:rsidP="000F0AC6">
      <w:pPr>
        <w:widowControl w:val="0"/>
        <w:numPr>
          <w:ilvl w:val="0"/>
          <w:numId w:val="21"/>
        </w:numPr>
        <w:tabs>
          <w:tab w:val="left" w:pos="0"/>
        </w:tabs>
        <w:spacing w:line="276" w:lineRule="auto"/>
        <w:ind w:left="0" w:firstLine="709"/>
        <w:rPr>
          <w:szCs w:val="24"/>
        </w:rPr>
      </w:pPr>
      <w:r w:rsidRPr="005E1BCB">
        <w:rPr>
          <w:szCs w:val="24"/>
        </w:rPr>
        <w:t xml:space="preserve">В </w:t>
      </w:r>
      <w:r w:rsidR="005E1BCB" w:rsidRPr="005E1BCB">
        <w:rPr>
          <w:szCs w:val="24"/>
        </w:rPr>
        <w:t>с. Уразовка</w:t>
      </w:r>
      <w:r w:rsidRPr="005E1BCB">
        <w:rPr>
          <w:szCs w:val="24"/>
        </w:rPr>
        <w:t xml:space="preserve"> функционируют КОС с </w:t>
      </w:r>
      <w:r w:rsidR="005E1BCB" w:rsidRPr="005E1BCB">
        <w:rPr>
          <w:szCs w:val="24"/>
        </w:rPr>
        <w:t>2021</w:t>
      </w:r>
      <w:r w:rsidRPr="005E1BCB">
        <w:rPr>
          <w:szCs w:val="24"/>
        </w:rPr>
        <w:t xml:space="preserve"> года. Станция биологической очистки сточных вод предназначена для очистки бытовых и близких к ним по составу сточных вод.</w:t>
      </w:r>
    </w:p>
    <w:p w14:paraId="11D47B15" w14:textId="57E51760" w:rsidR="008F13B3" w:rsidRPr="000C3687" w:rsidRDefault="003A5C94" w:rsidP="000F0AC6">
      <w:pPr>
        <w:widowControl w:val="0"/>
        <w:numPr>
          <w:ilvl w:val="0"/>
          <w:numId w:val="21"/>
        </w:numPr>
        <w:tabs>
          <w:tab w:val="left" w:pos="0"/>
        </w:tabs>
        <w:spacing w:line="276" w:lineRule="auto"/>
        <w:ind w:left="0" w:firstLine="709"/>
        <w:rPr>
          <w:szCs w:val="24"/>
        </w:rPr>
      </w:pPr>
      <w:r w:rsidRPr="000C3687">
        <w:rPr>
          <w:szCs w:val="24"/>
        </w:rPr>
        <w:t xml:space="preserve">Производительность КОС – </w:t>
      </w:r>
      <w:r w:rsidR="000C3687" w:rsidRPr="000C3687">
        <w:rPr>
          <w:szCs w:val="24"/>
        </w:rPr>
        <w:t>400</w:t>
      </w:r>
      <w:r w:rsidRPr="000C3687">
        <w:rPr>
          <w:szCs w:val="24"/>
        </w:rPr>
        <w:t xml:space="preserve"> м3/сут.</w:t>
      </w:r>
    </w:p>
    <w:p w14:paraId="6279E9B4" w14:textId="33222DD5" w:rsidR="0019241D" w:rsidRPr="00C24635" w:rsidRDefault="003A5C94" w:rsidP="000F0AC6">
      <w:pPr>
        <w:widowControl w:val="0"/>
        <w:numPr>
          <w:ilvl w:val="0"/>
          <w:numId w:val="21"/>
        </w:numPr>
        <w:tabs>
          <w:tab w:val="left" w:pos="0"/>
        </w:tabs>
        <w:spacing w:line="276" w:lineRule="auto"/>
        <w:ind w:left="0" w:firstLine="709"/>
        <w:rPr>
          <w:szCs w:val="24"/>
        </w:rPr>
      </w:pPr>
      <w:r w:rsidRPr="000C3687">
        <w:rPr>
          <w:szCs w:val="24"/>
        </w:rPr>
        <w:t>Существующие КНС представлены в таблице 2.</w:t>
      </w:r>
      <w:r w:rsidR="00C24635">
        <w:rPr>
          <w:szCs w:val="24"/>
        </w:rPr>
        <w:t>6</w:t>
      </w:r>
      <w:r w:rsidRPr="000C3687">
        <w:rPr>
          <w:szCs w:val="24"/>
        </w:rPr>
        <w:t>.</w:t>
      </w:r>
    </w:p>
    <w:p w14:paraId="5784F3F9" w14:textId="77777777" w:rsidR="00AA649E" w:rsidRDefault="00AA649E">
      <w:pPr>
        <w:spacing w:line="240" w:lineRule="auto"/>
        <w:jc w:val="left"/>
        <w:rPr>
          <w:rFonts w:eastAsia="Times New Roman"/>
          <w:i/>
          <w:iCs/>
          <w:szCs w:val="24"/>
          <w:lang w:eastAsia="ar-SA"/>
        </w:rPr>
      </w:pPr>
      <w:r>
        <w:rPr>
          <w:rFonts w:eastAsia="Times New Roman"/>
          <w:i/>
          <w:iCs/>
          <w:szCs w:val="24"/>
          <w:lang w:eastAsia="ar-SA"/>
        </w:rPr>
        <w:br w:type="page"/>
      </w:r>
    </w:p>
    <w:p w14:paraId="6F025617" w14:textId="5B333BAB" w:rsidR="003A5C94" w:rsidRPr="000C3687" w:rsidRDefault="003A5C94" w:rsidP="000F0AC6">
      <w:pPr>
        <w:widowControl w:val="0"/>
        <w:numPr>
          <w:ilvl w:val="0"/>
          <w:numId w:val="21"/>
        </w:numPr>
        <w:tabs>
          <w:tab w:val="left" w:pos="0"/>
        </w:tabs>
        <w:spacing w:before="120" w:after="120" w:line="276" w:lineRule="auto"/>
        <w:ind w:left="431" w:hanging="431"/>
        <w:rPr>
          <w:rFonts w:eastAsia="Times New Roman"/>
          <w:szCs w:val="24"/>
          <w:lang w:eastAsia="ru-RU"/>
        </w:rPr>
      </w:pPr>
      <w:r w:rsidRPr="000C3687">
        <w:rPr>
          <w:rFonts w:eastAsia="Times New Roman"/>
          <w:i/>
          <w:iCs/>
          <w:szCs w:val="24"/>
          <w:lang w:eastAsia="ar-SA"/>
        </w:rPr>
        <w:lastRenderedPageBreak/>
        <w:t>Таблица 2.</w:t>
      </w:r>
      <w:r w:rsidR="00C24635">
        <w:rPr>
          <w:rFonts w:eastAsia="Times New Roman"/>
          <w:i/>
          <w:iCs/>
          <w:szCs w:val="24"/>
          <w:lang w:eastAsia="ar-SA"/>
        </w:rPr>
        <w:t>6</w:t>
      </w:r>
      <w:r w:rsidRPr="000C3687">
        <w:rPr>
          <w:rFonts w:eastAsia="Times New Roman"/>
          <w:i/>
          <w:iCs/>
          <w:szCs w:val="24"/>
          <w:lang w:eastAsia="ar-SA"/>
        </w:rPr>
        <w:t xml:space="preserve"> – </w:t>
      </w:r>
      <w:r w:rsidRPr="000C3687">
        <w:rPr>
          <w:rFonts w:eastAsia="Times New Roman"/>
          <w:i/>
          <w:iCs/>
          <w:szCs w:val="24"/>
          <w:lang w:eastAsia="ru-RU"/>
        </w:rPr>
        <w:t>Характеристика существующих КНС</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4787"/>
        <w:gridCol w:w="1912"/>
        <w:gridCol w:w="1418"/>
      </w:tblGrid>
      <w:tr w:rsidR="005E1BCB" w:rsidRPr="00AA649E" w14:paraId="7C6F0E77" w14:textId="77777777" w:rsidTr="00AA649E">
        <w:trPr>
          <w:trHeight w:val="276"/>
        </w:trPr>
        <w:tc>
          <w:tcPr>
            <w:tcW w:w="908" w:type="pct"/>
            <w:vMerge w:val="restart"/>
            <w:shd w:val="clear" w:color="auto" w:fill="auto"/>
            <w:vAlign w:val="center"/>
            <w:hideMark/>
          </w:tcPr>
          <w:p w14:paraId="47AD9210" w14:textId="77777777" w:rsidR="005E1BCB" w:rsidRPr="00AA649E" w:rsidRDefault="005E1BCB" w:rsidP="00AA649E">
            <w:pPr>
              <w:pStyle w:val="15"/>
              <w:widowControl w:val="0"/>
              <w:tabs>
                <w:tab w:val="left" w:pos="0"/>
              </w:tabs>
              <w:jc w:val="center"/>
              <w:rPr>
                <w:rStyle w:val="1c"/>
                <w:b/>
                <w:sz w:val="22"/>
                <w:szCs w:val="22"/>
              </w:rPr>
            </w:pPr>
            <w:r w:rsidRPr="00AA649E">
              <w:rPr>
                <w:rStyle w:val="1c"/>
                <w:b/>
                <w:sz w:val="22"/>
                <w:szCs w:val="22"/>
              </w:rPr>
              <w:t>Название КНС</w:t>
            </w:r>
          </w:p>
        </w:tc>
        <w:tc>
          <w:tcPr>
            <w:tcW w:w="2413" w:type="pct"/>
            <w:vMerge w:val="restart"/>
            <w:shd w:val="clear" w:color="auto" w:fill="auto"/>
            <w:vAlign w:val="center"/>
            <w:hideMark/>
          </w:tcPr>
          <w:p w14:paraId="68C94441" w14:textId="77777777" w:rsidR="005E1BCB" w:rsidRPr="00AA649E" w:rsidRDefault="005E1BCB" w:rsidP="00AA649E">
            <w:pPr>
              <w:pStyle w:val="15"/>
              <w:widowControl w:val="0"/>
              <w:tabs>
                <w:tab w:val="left" w:pos="0"/>
              </w:tabs>
              <w:jc w:val="center"/>
              <w:rPr>
                <w:rStyle w:val="1c"/>
                <w:b/>
                <w:sz w:val="22"/>
                <w:szCs w:val="22"/>
              </w:rPr>
            </w:pPr>
            <w:r w:rsidRPr="00AA649E">
              <w:rPr>
                <w:rStyle w:val="1c"/>
                <w:b/>
                <w:sz w:val="22"/>
                <w:szCs w:val="22"/>
              </w:rPr>
              <w:t>Вид деятельности</w:t>
            </w:r>
          </w:p>
        </w:tc>
        <w:tc>
          <w:tcPr>
            <w:tcW w:w="964" w:type="pct"/>
            <w:vMerge w:val="restart"/>
            <w:shd w:val="clear" w:color="auto" w:fill="auto"/>
            <w:vAlign w:val="center"/>
            <w:hideMark/>
          </w:tcPr>
          <w:p w14:paraId="0C4C66A8" w14:textId="4DBA519A" w:rsidR="005E1BCB" w:rsidRPr="00AA649E" w:rsidRDefault="005E1BCB" w:rsidP="00AA649E">
            <w:pPr>
              <w:pStyle w:val="15"/>
              <w:widowControl w:val="0"/>
              <w:tabs>
                <w:tab w:val="left" w:pos="0"/>
              </w:tabs>
              <w:jc w:val="center"/>
              <w:rPr>
                <w:rStyle w:val="1c"/>
                <w:b/>
                <w:sz w:val="22"/>
                <w:szCs w:val="22"/>
              </w:rPr>
            </w:pPr>
            <w:r w:rsidRPr="00AA649E">
              <w:rPr>
                <w:b/>
                <w:sz w:val="22"/>
                <w:szCs w:val="22"/>
              </w:rPr>
              <w:t>Производительность, м</w:t>
            </w:r>
            <w:r w:rsidRPr="00AA649E">
              <w:rPr>
                <w:b/>
                <w:sz w:val="22"/>
                <w:szCs w:val="22"/>
                <w:vertAlign w:val="superscript"/>
              </w:rPr>
              <w:t>3</w:t>
            </w:r>
            <w:r w:rsidRPr="00AA649E">
              <w:rPr>
                <w:b/>
                <w:sz w:val="22"/>
                <w:szCs w:val="22"/>
              </w:rPr>
              <w:t>/сут</w:t>
            </w:r>
          </w:p>
        </w:tc>
        <w:tc>
          <w:tcPr>
            <w:tcW w:w="715" w:type="pct"/>
            <w:vMerge w:val="restart"/>
            <w:shd w:val="clear" w:color="auto" w:fill="auto"/>
            <w:vAlign w:val="center"/>
            <w:hideMark/>
          </w:tcPr>
          <w:p w14:paraId="3ED49543" w14:textId="77777777" w:rsidR="005E1BCB" w:rsidRPr="00AA649E" w:rsidRDefault="005E1BCB" w:rsidP="00AA649E">
            <w:pPr>
              <w:pStyle w:val="15"/>
              <w:widowControl w:val="0"/>
              <w:tabs>
                <w:tab w:val="left" w:pos="0"/>
              </w:tabs>
              <w:jc w:val="center"/>
              <w:rPr>
                <w:rStyle w:val="1c"/>
                <w:b/>
                <w:sz w:val="22"/>
                <w:szCs w:val="22"/>
              </w:rPr>
            </w:pPr>
            <w:r w:rsidRPr="00AA649E">
              <w:rPr>
                <w:rStyle w:val="1c"/>
                <w:b/>
                <w:sz w:val="22"/>
                <w:szCs w:val="22"/>
              </w:rPr>
              <w:t>Дата ввода в эксплуатацию</w:t>
            </w:r>
          </w:p>
        </w:tc>
      </w:tr>
      <w:tr w:rsidR="005E1BCB" w:rsidRPr="00AA649E" w14:paraId="0B14ABA2" w14:textId="77777777" w:rsidTr="00AA649E">
        <w:trPr>
          <w:trHeight w:val="276"/>
        </w:trPr>
        <w:tc>
          <w:tcPr>
            <w:tcW w:w="908" w:type="pct"/>
            <w:vMerge/>
            <w:shd w:val="clear" w:color="auto" w:fill="auto"/>
            <w:vAlign w:val="center"/>
            <w:hideMark/>
          </w:tcPr>
          <w:p w14:paraId="4B8AF759" w14:textId="77777777" w:rsidR="005E1BCB" w:rsidRPr="00AA649E" w:rsidRDefault="005E1BCB" w:rsidP="00AA649E">
            <w:pPr>
              <w:pStyle w:val="15"/>
              <w:widowControl w:val="0"/>
              <w:tabs>
                <w:tab w:val="left" w:pos="0"/>
              </w:tabs>
              <w:jc w:val="center"/>
              <w:rPr>
                <w:rStyle w:val="1c"/>
                <w:b/>
                <w:sz w:val="22"/>
                <w:szCs w:val="22"/>
              </w:rPr>
            </w:pPr>
          </w:p>
        </w:tc>
        <w:tc>
          <w:tcPr>
            <w:tcW w:w="2413" w:type="pct"/>
            <w:vMerge/>
            <w:shd w:val="clear" w:color="auto" w:fill="auto"/>
            <w:vAlign w:val="center"/>
            <w:hideMark/>
          </w:tcPr>
          <w:p w14:paraId="2D3FDE96" w14:textId="77777777" w:rsidR="005E1BCB" w:rsidRPr="00AA649E" w:rsidRDefault="005E1BCB" w:rsidP="00AA649E">
            <w:pPr>
              <w:pStyle w:val="15"/>
              <w:widowControl w:val="0"/>
              <w:tabs>
                <w:tab w:val="left" w:pos="0"/>
              </w:tabs>
              <w:jc w:val="center"/>
              <w:rPr>
                <w:rStyle w:val="1c"/>
                <w:b/>
                <w:sz w:val="22"/>
                <w:szCs w:val="22"/>
              </w:rPr>
            </w:pPr>
          </w:p>
        </w:tc>
        <w:tc>
          <w:tcPr>
            <w:tcW w:w="964" w:type="pct"/>
            <w:vMerge/>
            <w:shd w:val="clear" w:color="auto" w:fill="auto"/>
            <w:vAlign w:val="center"/>
            <w:hideMark/>
          </w:tcPr>
          <w:p w14:paraId="064ADE63" w14:textId="77777777" w:rsidR="005E1BCB" w:rsidRPr="00AA649E" w:rsidRDefault="005E1BCB" w:rsidP="00AA649E">
            <w:pPr>
              <w:pStyle w:val="15"/>
              <w:widowControl w:val="0"/>
              <w:tabs>
                <w:tab w:val="left" w:pos="0"/>
              </w:tabs>
              <w:jc w:val="center"/>
              <w:rPr>
                <w:rStyle w:val="1c"/>
                <w:b/>
                <w:sz w:val="22"/>
                <w:szCs w:val="22"/>
              </w:rPr>
            </w:pPr>
          </w:p>
        </w:tc>
        <w:tc>
          <w:tcPr>
            <w:tcW w:w="715" w:type="pct"/>
            <w:vMerge/>
            <w:shd w:val="clear" w:color="auto" w:fill="auto"/>
            <w:vAlign w:val="center"/>
            <w:hideMark/>
          </w:tcPr>
          <w:p w14:paraId="63569165" w14:textId="77777777" w:rsidR="005E1BCB" w:rsidRPr="00AA649E" w:rsidRDefault="005E1BCB" w:rsidP="00AA649E">
            <w:pPr>
              <w:pStyle w:val="15"/>
              <w:widowControl w:val="0"/>
              <w:tabs>
                <w:tab w:val="left" w:pos="0"/>
              </w:tabs>
              <w:jc w:val="center"/>
              <w:rPr>
                <w:rStyle w:val="1c"/>
                <w:b/>
                <w:sz w:val="22"/>
                <w:szCs w:val="22"/>
              </w:rPr>
            </w:pPr>
          </w:p>
        </w:tc>
      </w:tr>
      <w:tr w:rsidR="005E1BCB" w:rsidRPr="00AA649E" w14:paraId="3BC846C2" w14:textId="77777777" w:rsidTr="00AA649E">
        <w:trPr>
          <w:trHeight w:val="20"/>
        </w:trPr>
        <w:tc>
          <w:tcPr>
            <w:tcW w:w="908" w:type="pct"/>
            <w:shd w:val="clear" w:color="auto" w:fill="auto"/>
            <w:noWrap/>
            <w:vAlign w:val="center"/>
            <w:hideMark/>
          </w:tcPr>
          <w:p w14:paraId="33091FEC" w14:textId="1E8E58E2" w:rsidR="005E1BCB" w:rsidRPr="00AA649E" w:rsidRDefault="005E1BCB" w:rsidP="00AA649E">
            <w:pPr>
              <w:pStyle w:val="15"/>
              <w:widowControl w:val="0"/>
              <w:tabs>
                <w:tab w:val="left" w:pos="0"/>
              </w:tabs>
              <w:jc w:val="center"/>
              <w:rPr>
                <w:rStyle w:val="1c"/>
                <w:bCs/>
                <w:sz w:val="22"/>
                <w:szCs w:val="22"/>
              </w:rPr>
            </w:pPr>
            <w:r w:rsidRPr="00AA649E">
              <w:rPr>
                <w:rStyle w:val="1c"/>
                <w:bCs/>
                <w:sz w:val="22"/>
                <w:szCs w:val="22"/>
              </w:rPr>
              <w:t>КНС с. Уразовка</w:t>
            </w:r>
          </w:p>
        </w:tc>
        <w:tc>
          <w:tcPr>
            <w:tcW w:w="2413" w:type="pct"/>
            <w:shd w:val="clear" w:color="auto" w:fill="auto"/>
            <w:noWrap/>
            <w:vAlign w:val="center"/>
            <w:hideMark/>
          </w:tcPr>
          <w:p w14:paraId="001A71D0" w14:textId="77777777" w:rsidR="005E1BCB" w:rsidRPr="00AA649E" w:rsidRDefault="005E1BCB" w:rsidP="00AA649E">
            <w:pPr>
              <w:pStyle w:val="15"/>
              <w:widowControl w:val="0"/>
              <w:tabs>
                <w:tab w:val="left" w:pos="0"/>
              </w:tabs>
              <w:jc w:val="center"/>
              <w:rPr>
                <w:rStyle w:val="1c"/>
                <w:bCs/>
                <w:sz w:val="22"/>
                <w:szCs w:val="22"/>
              </w:rPr>
            </w:pPr>
            <w:r w:rsidRPr="00AA649E">
              <w:rPr>
                <w:rStyle w:val="1c"/>
                <w:bCs/>
                <w:sz w:val="22"/>
                <w:szCs w:val="22"/>
              </w:rPr>
              <w:t>перекачка сточных вод и промышленных стоков</w:t>
            </w:r>
          </w:p>
        </w:tc>
        <w:tc>
          <w:tcPr>
            <w:tcW w:w="964" w:type="pct"/>
            <w:shd w:val="clear" w:color="auto" w:fill="auto"/>
            <w:noWrap/>
            <w:vAlign w:val="center"/>
            <w:hideMark/>
          </w:tcPr>
          <w:p w14:paraId="118CDA35" w14:textId="3C7A6258" w:rsidR="005E1BCB" w:rsidRPr="00AA649E" w:rsidRDefault="005E1BCB" w:rsidP="00AA649E">
            <w:pPr>
              <w:pStyle w:val="15"/>
              <w:widowControl w:val="0"/>
              <w:tabs>
                <w:tab w:val="left" w:pos="0"/>
              </w:tabs>
              <w:jc w:val="center"/>
              <w:rPr>
                <w:rStyle w:val="1c"/>
                <w:bCs/>
                <w:sz w:val="22"/>
                <w:szCs w:val="22"/>
              </w:rPr>
            </w:pPr>
            <w:r w:rsidRPr="00AA649E">
              <w:rPr>
                <w:rStyle w:val="1c"/>
                <w:bCs/>
                <w:sz w:val="22"/>
                <w:szCs w:val="22"/>
              </w:rPr>
              <w:t>400</w:t>
            </w:r>
          </w:p>
        </w:tc>
        <w:tc>
          <w:tcPr>
            <w:tcW w:w="715" w:type="pct"/>
            <w:shd w:val="clear" w:color="auto" w:fill="auto"/>
            <w:noWrap/>
            <w:vAlign w:val="center"/>
            <w:hideMark/>
          </w:tcPr>
          <w:p w14:paraId="6FBCDF1D" w14:textId="7D17FF6D" w:rsidR="005E1BCB" w:rsidRPr="00AA649E" w:rsidRDefault="005E1BCB" w:rsidP="00AA649E">
            <w:pPr>
              <w:pStyle w:val="15"/>
              <w:widowControl w:val="0"/>
              <w:tabs>
                <w:tab w:val="left" w:pos="0"/>
              </w:tabs>
              <w:jc w:val="center"/>
              <w:rPr>
                <w:rStyle w:val="1c"/>
                <w:bCs/>
                <w:sz w:val="22"/>
                <w:szCs w:val="22"/>
              </w:rPr>
            </w:pPr>
            <w:r w:rsidRPr="00AA649E">
              <w:rPr>
                <w:rStyle w:val="1c"/>
                <w:bCs/>
                <w:sz w:val="22"/>
                <w:szCs w:val="22"/>
              </w:rPr>
              <w:t>2021</w:t>
            </w:r>
          </w:p>
        </w:tc>
      </w:tr>
    </w:tbl>
    <w:p w14:paraId="3CAE455D" w14:textId="0807E6CC" w:rsidR="00DD082D" w:rsidRPr="000C3687" w:rsidRDefault="00DD082D" w:rsidP="005F796C">
      <w:pPr>
        <w:keepNext/>
        <w:keepLines/>
        <w:widowControl w:val="0"/>
        <w:tabs>
          <w:tab w:val="left" w:pos="0"/>
        </w:tabs>
        <w:spacing w:before="120" w:line="276" w:lineRule="auto"/>
        <w:ind w:left="142" w:firstLine="567"/>
        <w:rPr>
          <w:rFonts w:eastAsia="Times New Roman"/>
          <w:b/>
          <w:szCs w:val="24"/>
          <w:lang w:eastAsia="ar-SA"/>
        </w:rPr>
      </w:pPr>
      <w:r w:rsidRPr="000C3687">
        <w:rPr>
          <w:rFonts w:eastAsia="Times New Roman"/>
          <w:b/>
          <w:szCs w:val="24"/>
          <w:lang w:eastAsia="ar-SA"/>
        </w:rPr>
        <w:t>Ливневая канализация</w:t>
      </w:r>
    </w:p>
    <w:p w14:paraId="04A7DAF7" w14:textId="0AA9EA58" w:rsidR="00DD082D" w:rsidRPr="000C3687" w:rsidRDefault="00AE1A0B" w:rsidP="00870CE6">
      <w:pPr>
        <w:widowControl w:val="0"/>
        <w:tabs>
          <w:tab w:val="left" w:pos="851"/>
        </w:tabs>
        <w:spacing w:line="276" w:lineRule="auto"/>
        <w:ind w:firstLine="709"/>
        <w:rPr>
          <w:rFonts w:eastAsia="Times New Roman"/>
          <w:bCs/>
          <w:szCs w:val="24"/>
          <w:lang w:eastAsia="ru-RU"/>
        </w:rPr>
      </w:pPr>
      <w:r w:rsidRPr="000C3687">
        <w:rPr>
          <w:rFonts w:eastAsia="Times New Roman"/>
          <w:szCs w:val="24"/>
          <w:lang w:eastAsia="ru-RU"/>
        </w:rPr>
        <w:t xml:space="preserve">В </w:t>
      </w:r>
      <w:r w:rsidR="000C3687">
        <w:rPr>
          <w:rFonts w:eastAsia="Times New Roman"/>
          <w:szCs w:val="24"/>
          <w:lang w:eastAsia="ru-RU"/>
        </w:rPr>
        <w:t>Краснооктябрьском</w:t>
      </w:r>
      <w:r w:rsidRPr="000C3687">
        <w:rPr>
          <w:rFonts w:eastAsia="Times New Roman"/>
          <w:szCs w:val="24"/>
          <w:lang w:eastAsia="ru-RU"/>
        </w:rPr>
        <w:t xml:space="preserve"> </w:t>
      </w:r>
      <w:r w:rsidR="000C3687">
        <w:rPr>
          <w:rFonts w:eastAsia="Times New Roman"/>
          <w:szCs w:val="24"/>
          <w:lang w:eastAsia="ru-RU"/>
        </w:rPr>
        <w:t>муниципальном округе</w:t>
      </w:r>
      <w:r w:rsidRPr="000C3687">
        <w:rPr>
          <w:rFonts w:eastAsia="Times New Roman"/>
          <w:szCs w:val="24"/>
          <w:lang w:eastAsia="ru-RU"/>
        </w:rPr>
        <w:t xml:space="preserve"> ливневая канализация отсутствует. Поверхностный сток сбрасывается в пониженные места рельефа без очистки.</w:t>
      </w:r>
    </w:p>
    <w:p w14:paraId="17A2C113" w14:textId="77777777" w:rsidR="00E0590D" w:rsidRPr="00B67FDF" w:rsidRDefault="00E0590D" w:rsidP="00870CE6">
      <w:pPr>
        <w:widowControl w:val="0"/>
        <w:tabs>
          <w:tab w:val="left" w:pos="0"/>
        </w:tabs>
        <w:spacing w:line="276" w:lineRule="auto"/>
        <w:ind w:left="142" w:firstLine="567"/>
        <w:rPr>
          <w:rFonts w:eastAsia="Times New Roman"/>
          <w:b/>
          <w:bCs/>
          <w:szCs w:val="24"/>
          <w:lang w:eastAsia="ru-RU"/>
        </w:rPr>
      </w:pPr>
      <w:r w:rsidRPr="00B67FDF">
        <w:rPr>
          <w:rFonts w:eastAsia="Times New Roman"/>
          <w:b/>
          <w:bCs/>
          <w:szCs w:val="24"/>
          <w:lang w:eastAsia="ru-RU"/>
        </w:rPr>
        <w:t>Теплоснабжение</w:t>
      </w:r>
    </w:p>
    <w:p w14:paraId="6C8A9C86" w14:textId="19802825" w:rsidR="00B34156" w:rsidRPr="00146369" w:rsidRDefault="00825FB4" w:rsidP="00870CE6">
      <w:pPr>
        <w:widowControl w:val="0"/>
        <w:tabs>
          <w:tab w:val="left" w:pos="0"/>
        </w:tabs>
        <w:spacing w:line="23" w:lineRule="atLeast"/>
        <w:ind w:firstLine="709"/>
        <w:rPr>
          <w:rFonts w:eastAsia="Times New Roman"/>
          <w:szCs w:val="24"/>
        </w:rPr>
      </w:pPr>
      <w:r w:rsidRPr="00146369">
        <w:rPr>
          <w:rFonts w:eastAsia="Times New Roman"/>
          <w:szCs w:val="24"/>
        </w:rPr>
        <w:t xml:space="preserve">Отпуск тепловой энергии производится от </w:t>
      </w:r>
      <w:r w:rsidR="00B67FDF" w:rsidRPr="00146369">
        <w:rPr>
          <w:rFonts w:eastAsia="Times New Roman"/>
          <w:szCs w:val="24"/>
        </w:rPr>
        <w:t xml:space="preserve">58 </w:t>
      </w:r>
      <w:r w:rsidRPr="00146369">
        <w:rPr>
          <w:rFonts w:eastAsia="Times New Roman"/>
          <w:szCs w:val="24"/>
        </w:rPr>
        <w:t>источников тепл</w:t>
      </w:r>
      <w:r w:rsidR="004379CC" w:rsidRPr="00146369">
        <w:rPr>
          <w:rFonts w:eastAsia="Times New Roman"/>
          <w:szCs w:val="24"/>
        </w:rPr>
        <w:t>а</w:t>
      </w:r>
      <w:r w:rsidR="00B67FDF" w:rsidRPr="00146369">
        <w:rPr>
          <w:rFonts w:eastAsia="Times New Roman"/>
          <w:szCs w:val="24"/>
        </w:rPr>
        <w:t>.</w:t>
      </w:r>
    </w:p>
    <w:p w14:paraId="5E3823EE" w14:textId="20B56EF9" w:rsidR="00825FB4" w:rsidRPr="00146369" w:rsidRDefault="00146369" w:rsidP="00870CE6">
      <w:pPr>
        <w:widowControl w:val="0"/>
        <w:tabs>
          <w:tab w:val="left" w:pos="0"/>
        </w:tabs>
        <w:spacing w:line="23" w:lineRule="atLeast"/>
        <w:ind w:firstLine="709"/>
        <w:rPr>
          <w:rFonts w:eastAsia="Times New Roman"/>
          <w:szCs w:val="24"/>
        </w:rPr>
      </w:pPr>
      <w:r w:rsidRPr="00146369">
        <w:rPr>
          <w:rFonts w:eastAsia="Times New Roman"/>
          <w:szCs w:val="24"/>
        </w:rPr>
        <w:t>Список источников теплоснабжения</w:t>
      </w:r>
      <w:r w:rsidR="00825FB4" w:rsidRPr="00146369">
        <w:rPr>
          <w:rFonts w:eastAsia="Times New Roman"/>
          <w:szCs w:val="24"/>
        </w:rPr>
        <w:t xml:space="preserve"> представлен в таблице </w:t>
      </w:r>
      <w:r w:rsidR="00B34156" w:rsidRPr="00146369">
        <w:rPr>
          <w:rFonts w:eastAsia="Times New Roman"/>
          <w:szCs w:val="24"/>
        </w:rPr>
        <w:t>2.</w:t>
      </w:r>
      <w:r w:rsidR="00C24635">
        <w:rPr>
          <w:rFonts w:eastAsia="Times New Roman"/>
          <w:szCs w:val="24"/>
        </w:rPr>
        <w:t>7</w:t>
      </w:r>
      <w:r w:rsidR="00825FB4" w:rsidRPr="00146369">
        <w:rPr>
          <w:rFonts w:eastAsia="Times New Roman"/>
          <w:szCs w:val="24"/>
        </w:rPr>
        <w:t>.</w:t>
      </w:r>
    </w:p>
    <w:p w14:paraId="2AC750F5" w14:textId="77777777" w:rsidR="00825FB4" w:rsidRPr="00146369" w:rsidRDefault="00825FB4" w:rsidP="00870CE6">
      <w:pPr>
        <w:widowControl w:val="0"/>
        <w:spacing w:after="3" w:line="120" w:lineRule="exact"/>
        <w:rPr>
          <w:rFonts w:ascii="Arial" w:eastAsia="Arial" w:hAnsi="Arial" w:cs="Arial"/>
          <w:w w:val="101"/>
          <w:sz w:val="12"/>
          <w:szCs w:val="12"/>
        </w:rPr>
      </w:pPr>
    </w:p>
    <w:p w14:paraId="3A0414BF" w14:textId="77777777" w:rsidR="00C24635" w:rsidRDefault="00C24635" w:rsidP="00146369">
      <w:pPr>
        <w:widowControl w:val="0"/>
        <w:spacing w:line="240" w:lineRule="auto"/>
        <w:ind w:left="5002" w:right="-20" w:hanging="5002"/>
        <w:rPr>
          <w:rFonts w:eastAsia="Times New Roman"/>
          <w:i/>
          <w:iCs/>
          <w:szCs w:val="24"/>
          <w:lang w:eastAsia="ru-RU"/>
        </w:rPr>
        <w:sectPr w:rsidR="00C24635" w:rsidSect="00C24635">
          <w:pgSz w:w="11906" w:h="16838"/>
          <w:pgMar w:top="851" w:right="709" w:bottom="709" w:left="1134" w:header="709" w:footer="176" w:gutter="0"/>
          <w:cols w:space="708"/>
          <w:docGrid w:linePitch="360"/>
        </w:sectPr>
      </w:pPr>
    </w:p>
    <w:p w14:paraId="782137EF" w14:textId="77777777" w:rsidR="00C24635" w:rsidRDefault="00B34156" w:rsidP="005F796C">
      <w:pPr>
        <w:widowControl w:val="0"/>
        <w:spacing w:before="120" w:after="120" w:line="240" w:lineRule="auto"/>
        <w:ind w:left="5002" w:hanging="5002"/>
        <w:rPr>
          <w:rFonts w:eastAsia="Times New Roman"/>
          <w:i/>
          <w:iCs/>
          <w:szCs w:val="24"/>
          <w:lang w:eastAsia="ru-RU"/>
        </w:rPr>
      </w:pPr>
      <w:r w:rsidRPr="00146369">
        <w:rPr>
          <w:rFonts w:eastAsia="Times New Roman"/>
          <w:i/>
          <w:iCs/>
          <w:szCs w:val="24"/>
          <w:lang w:eastAsia="ru-RU"/>
        </w:rPr>
        <w:lastRenderedPageBreak/>
        <w:t>Таблица 2.</w:t>
      </w:r>
      <w:r w:rsidR="00C24635">
        <w:rPr>
          <w:rFonts w:eastAsia="Times New Roman"/>
          <w:i/>
          <w:iCs/>
          <w:szCs w:val="24"/>
          <w:lang w:eastAsia="ru-RU"/>
        </w:rPr>
        <w:t>7</w:t>
      </w:r>
      <w:r w:rsidRPr="00146369">
        <w:rPr>
          <w:rFonts w:eastAsia="Times New Roman"/>
          <w:i/>
          <w:iCs/>
          <w:szCs w:val="24"/>
          <w:lang w:eastAsia="ru-RU"/>
        </w:rPr>
        <w:t xml:space="preserve"> – </w:t>
      </w:r>
      <w:r w:rsidR="00B67FDF" w:rsidRPr="00146369">
        <w:rPr>
          <w:rFonts w:eastAsia="Times New Roman"/>
          <w:i/>
          <w:iCs/>
          <w:szCs w:val="24"/>
          <w:lang w:eastAsia="ru-RU"/>
        </w:rPr>
        <w:t>Источники теплоснабжения</w:t>
      </w:r>
      <w:r w:rsidR="00AD2438">
        <w:rPr>
          <w:rFonts w:eastAsia="Times New Roman"/>
          <w:i/>
          <w:iCs/>
          <w:szCs w:val="24"/>
          <w:lang w:eastAsia="ru-RU"/>
        </w:rPr>
        <w:t xml:space="preserve"> Краснооктябрьского муниципального округа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127"/>
        <w:gridCol w:w="1701"/>
        <w:gridCol w:w="2693"/>
        <w:gridCol w:w="1701"/>
        <w:gridCol w:w="1814"/>
        <w:gridCol w:w="1984"/>
      </w:tblGrid>
      <w:tr w:rsidR="00C24635" w:rsidRPr="009B2CE6" w14:paraId="056F2079" w14:textId="77777777" w:rsidTr="00C24635">
        <w:trPr>
          <w:trHeight w:val="227"/>
          <w:tblHeader/>
        </w:trPr>
        <w:tc>
          <w:tcPr>
            <w:tcW w:w="2830" w:type="dxa"/>
            <w:vMerge w:val="restart"/>
            <w:vAlign w:val="center"/>
          </w:tcPr>
          <w:p w14:paraId="260A0195" w14:textId="77777777" w:rsidR="00C24635" w:rsidRPr="00146369" w:rsidRDefault="00C24635" w:rsidP="00C24635">
            <w:pPr>
              <w:spacing w:line="240" w:lineRule="auto"/>
              <w:contextualSpacing/>
              <w:jc w:val="center"/>
              <w:rPr>
                <w:b/>
                <w:sz w:val="22"/>
              </w:rPr>
            </w:pPr>
            <w:r w:rsidRPr="00146369">
              <w:rPr>
                <w:b/>
                <w:sz w:val="22"/>
              </w:rPr>
              <w:t>Наименование объекта</w:t>
            </w:r>
          </w:p>
        </w:tc>
        <w:tc>
          <w:tcPr>
            <w:tcW w:w="2127" w:type="dxa"/>
            <w:vMerge w:val="restart"/>
            <w:vAlign w:val="center"/>
          </w:tcPr>
          <w:p w14:paraId="68EB6FD7" w14:textId="77777777" w:rsidR="00C24635" w:rsidRPr="00146369" w:rsidRDefault="00C24635" w:rsidP="00C24635">
            <w:pPr>
              <w:spacing w:line="240" w:lineRule="auto"/>
              <w:contextualSpacing/>
              <w:jc w:val="center"/>
              <w:rPr>
                <w:b/>
                <w:sz w:val="22"/>
              </w:rPr>
            </w:pPr>
            <w:r w:rsidRPr="00146369">
              <w:rPr>
                <w:b/>
                <w:sz w:val="22"/>
              </w:rPr>
              <w:t>Местонахождение объекта</w:t>
            </w:r>
          </w:p>
        </w:tc>
        <w:tc>
          <w:tcPr>
            <w:tcW w:w="1701" w:type="dxa"/>
            <w:vMerge w:val="restart"/>
            <w:vAlign w:val="center"/>
          </w:tcPr>
          <w:p w14:paraId="2B2E8C95" w14:textId="77777777" w:rsidR="00C24635" w:rsidRPr="00146369" w:rsidRDefault="00C24635" w:rsidP="00C24635">
            <w:pPr>
              <w:spacing w:line="240" w:lineRule="auto"/>
              <w:contextualSpacing/>
              <w:jc w:val="center"/>
              <w:rPr>
                <w:b/>
                <w:sz w:val="22"/>
              </w:rPr>
            </w:pPr>
            <w:r w:rsidRPr="00146369">
              <w:rPr>
                <w:b/>
                <w:sz w:val="22"/>
              </w:rPr>
              <w:t>Вид топлива</w:t>
            </w:r>
          </w:p>
        </w:tc>
        <w:tc>
          <w:tcPr>
            <w:tcW w:w="2693" w:type="dxa"/>
            <w:vMerge w:val="restart"/>
            <w:vAlign w:val="center"/>
          </w:tcPr>
          <w:p w14:paraId="33D4052C" w14:textId="10B9D94A" w:rsidR="00C24635" w:rsidRPr="00146369" w:rsidRDefault="00C24635" w:rsidP="00C24635">
            <w:pPr>
              <w:spacing w:line="240" w:lineRule="auto"/>
              <w:contextualSpacing/>
              <w:jc w:val="center"/>
              <w:rPr>
                <w:b/>
                <w:sz w:val="22"/>
              </w:rPr>
            </w:pPr>
            <w:r w:rsidRPr="00146369">
              <w:rPr>
                <w:b/>
                <w:sz w:val="22"/>
              </w:rPr>
              <w:t>Владелец/форма собственности</w:t>
            </w:r>
            <w:r>
              <w:rPr>
                <w:b/>
                <w:sz w:val="22"/>
              </w:rPr>
              <w:t xml:space="preserve"> </w:t>
            </w:r>
            <w:r w:rsidRPr="00146369">
              <w:rPr>
                <w:b/>
                <w:sz w:val="22"/>
              </w:rPr>
              <w:t>(федеральная, региональная, местная (</w:t>
            </w:r>
            <w:r w:rsidR="00AA649E">
              <w:rPr>
                <w:b/>
                <w:sz w:val="22"/>
              </w:rPr>
              <w:t>муниципального округа,</w:t>
            </w:r>
            <w:r w:rsidRPr="00146369">
              <w:rPr>
                <w:b/>
                <w:sz w:val="22"/>
              </w:rPr>
              <w:t xml:space="preserve"> частная)</w:t>
            </w:r>
          </w:p>
        </w:tc>
        <w:tc>
          <w:tcPr>
            <w:tcW w:w="1701" w:type="dxa"/>
            <w:vMerge w:val="restart"/>
            <w:vAlign w:val="center"/>
          </w:tcPr>
          <w:p w14:paraId="67D7490A" w14:textId="77777777" w:rsidR="00C24635" w:rsidRPr="00146369" w:rsidRDefault="00C24635" w:rsidP="00C24635">
            <w:pPr>
              <w:spacing w:line="240" w:lineRule="auto"/>
              <w:contextualSpacing/>
              <w:jc w:val="center"/>
              <w:rPr>
                <w:b/>
                <w:sz w:val="22"/>
              </w:rPr>
            </w:pPr>
            <w:r w:rsidRPr="00146369">
              <w:rPr>
                <w:b/>
                <w:sz w:val="22"/>
              </w:rPr>
              <w:t>Протяженность сетей, км</w:t>
            </w:r>
          </w:p>
        </w:tc>
        <w:tc>
          <w:tcPr>
            <w:tcW w:w="3798" w:type="dxa"/>
            <w:gridSpan w:val="2"/>
            <w:vAlign w:val="center"/>
          </w:tcPr>
          <w:p w14:paraId="4919FF97" w14:textId="77777777" w:rsidR="00C24635" w:rsidRPr="00146369" w:rsidRDefault="00C24635" w:rsidP="00C24635">
            <w:pPr>
              <w:spacing w:line="240" w:lineRule="auto"/>
              <w:contextualSpacing/>
              <w:jc w:val="center"/>
              <w:rPr>
                <w:b/>
                <w:sz w:val="22"/>
              </w:rPr>
            </w:pPr>
            <w:r w:rsidRPr="00146369">
              <w:rPr>
                <w:b/>
                <w:sz w:val="22"/>
              </w:rPr>
              <w:t>Производительность, выработка</w:t>
            </w:r>
          </w:p>
        </w:tc>
      </w:tr>
      <w:tr w:rsidR="00C24635" w:rsidRPr="009B2CE6" w14:paraId="6E9041C7" w14:textId="77777777" w:rsidTr="00C24635">
        <w:trPr>
          <w:trHeight w:val="227"/>
        </w:trPr>
        <w:tc>
          <w:tcPr>
            <w:tcW w:w="2830" w:type="dxa"/>
            <w:vMerge/>
            <w:vAlign w:val="center"/>
          </w:tcPr>
          <w:p w14:paraId="133D628E" w14:textId="77777777" w:rsidR="00C24635" w:rsidRPr="00146369" w:rsidRDefault="00C24635" w:rsidP="00C24635">
            <w:pPr>
              <w:spacing w:line="240" w:lineRule="auto"/>
              <w:contextualSpacing/>
              <w:jc w:val="center"/>
              <w:rPr>
                <w:sz w:val="22"/>
              </w:rPr>
            </w:pPr>
          </w:p>
        </w:tc>
        <w:tc>
          <w:tcPr>
            <w:tcW w:w="2127" w:type="dxa"/>
            <w:vMerge/>
            <w:vAlign w:val="center"/>
          </w:tcPr>
          <w:p w14:paraId="34FA9596" w14:textId="77777777" w:rsidR="00C24635" w:rsidRPr="00146369" w:rsidRDefault="00C24635" w:rsidP="00C24635">
            <w:pPr>
              <w:spacing w:line="240" w:lineRule="auto"/>
              <w:contextualSpacing/>
              <w:jc w:val="center"/>
              <w:rPr>
                <w:sz w:val="22"/>
              </w:rPr>
            </w:pPr>
          </w:p>
        </w:tc>
        <w:tc>
          <w:tcPr>
            <w:tcW w:w="1701" w:type="dxa"/>
            <w:vMerge/>
            <w:vAlign w:val="center"/>
          </w:tcPr>
          <w:p w14:paraId="0C497795" w14:textId="77777777" w:rsidR="00C24635" w:rsidRPr="00146369" w:rsidRDefault="00C24635" w:rsidP="00C24635">
            <w:pPr>
              <w:spacing w:line="240" w:lineRule="auto"/>
              <w:contextualSpacing/>
              <w:jc w:val="center"/>
              <w:rPr>
                <w:sz w:val="22"/>
              </w:rPr>
            </w:pPr>
          </w:p>
        </w:tc>
        <w:tc>
          <w:tcPr>
            <w:tcW w:w="2693" w:type="dxa"/>
            <w:vMerge/>
            <w:vAlign w:val="center"/>
          </w:tcPr>
          <w:p w14:paraId="797D4BAB" w14:textId="77777777" w:rsidR="00C24635" w:rsidRPr="00146369" w:rsidRDefault="00C24635" w:rsidP="00C24635">
            <w:pPr>
              <w:spacing w:line="240" w:lineRule="auto"/>
              <w:contextualSpacing/>
              <w:jc w:val="center"/>
              <w:rPr>
                <w:sz w:val="22"/>
              </w:rPr>
            </w:pPr>
          </w:p>
        </w:tc>
        <w:tc>
          <w:tcPr>
            <w:tcW w:w="1701" w:type="dxa"/>
            <w:vMerge/>
            <w:vAlign w:val="center"/>
          </w:tcPr>
          <w:p w14:paraId="56CCD655" w14:textId="77777777" w:rsidR="00C24635" w:rsidRPr="00146369" w:rsidRDefault="00C24635" w:rsidP="00C24635">
            <w:pPr>
              <w:spacing w:line="240" w:lineRule="auto"/>
              <w:contextualSpacing/>
              <w:jc w:val="center"/>
              <w:rPr>
                <w:sz w:val="22"/>
              </w:rPr>
            </w:pPr>
          </w:p>
        </w:tc>
        <w:tc>
          <w:tcPr>
            <w:tcW w:w="1814" w:type="dxa"/>
            <w:vAlign w:val="center"/>
          </w:tcPr>
          <w:p w14:paraId="0B47546C" w14:textId="77777777" w:rsidR="00C24635" w:rsidRPr="00146369" w:rsidRDefault="00C24635" w:rsidP="00C24635">
            <w:pPr>
              <w:spacing w:line="240" w:lineRule="auto"/>
              <w:contextualSpacing/>
              <w:jc w:val="center"/>
              <w:rPr>
                <w:b/>
                <w:sz w:val="22"/>
              </w:rPr>
            </w:pPr>
            <w:r w:rsidRPr="00146369">
              <w:rPr>
                <w:b/>
                <w:sz w:val="22"/>
              </w:rPr>
              <w:t>Гкал/час</w:t>
            </w:r>
          </w:p>
        </w:tc>
        <w:tc>
          <w:tcPr>
            <w:tcW w:w="1984" w:type="dxa"/>
            <w:vAlign w:val="center"/>
          </w:tcPr>
          <w:p w14:paraId="4A7E6908" w14:textId="77777777" w:rsidR="00C24635" w:rsidRPr="00146369" w:rsidRDefault="00C24635" w:rsidP="00C24635">
            <w:pPr>
              <w:spacing w:line="240" w:lineRule="auto"/>
              <w:contextualSpacing/>
              <w:jc w:val="center"/>
              <w:rPr>
                <w:b/>
                <w:sz w:val="22"/>
              </w:rPr>
            </w:pPr>
            <w:r w:rsidRPr="00146369">
              <w:rPr>
                <w:b/>
                <w:sz w:val="22"/>
              </w:rPr>
              <w:t>(МВт)</w:t>
            </w:r>
          </w:p>
        </w:tc>
      </w:tr>
      <w:tr w:rsidR="00C24635" w:rsidRPr="009B2CE6" w14:paraId="6AC52E26" w14:textId="77777777" w:rsidTr="00C24635">
        <w:trPr>
          <w:trHeight w:val="227"/>
        </w:trPr>
        <w:tc>
          <w:tcPr>
            <w:tcW w:w="2830" w:type="dxa"/>
            <w:vAlign w:val="center"/>
          </w:tcPr>
          <w:p w14:paraId="2F386262" w14:textId="70B39794" w:rsidR="00C24635" w:rsidRPr="00146369" w:rsidRDefault="00C24635" w:rsidP="00C24635">
            <w:pPr>
              <w:spacing w:line="240" w:lineRule="auto"/>
              <w:contextualSpacing/>
              <w:jc w:val="center"/>
              <w:rPr>
                <w:sz w:val="22"/>
              </w:rPr>
            </w:pPr>
            <w:r w:rsidRPr="00146369">
              <w:rPr>
                <w:sz w:val="22"/>
              </w:rPr>
              <w:t xml:space="preserve">МБДОУ </w:t>
            </w:r>
            <w:r w:rsidR="005F796C">
              <w:rPr>
                <w:sz w:val="22"/>
              </w:rPr>
              <w:t>«</w:t>
            </w:r>
            <w:r w:rsidRPr="00146369">
              <w:rPr>
                <w:sz w:val="22"/>
              </w:rPr>
              <w:t>Б.</w:t>
            </w:r>
            <w:r>
              <w:rPr>
                <w:sz w:val="22"/>
              </w:rPr>
              <w:t xml:space="preserve"> </w:t>
            </w:r>
            <w:r w:rsidRPr="00146369">
              <w:rPr>
                <w:sz w:val="22"/>
              </w:rPr>
              <w:t>Рыбушкинский детсад №1</w:t>
            </w:r>
            <w:r w:rsidR="005F796C">
              <w:rPr>
                <w:sz w:val="22"/>
              </w:rPr>
              <w:t>»</w:t>
            </w:r>
          </w:p>
        </w:tc>
        <w:tc>
          <w:tcPr>
            <w:tcW w:w="2127" w:type="dxa"/>
            <w:vAlign w:val="center"/>
          </w:tcPr>
          <w:p w14:paraId="21232371" w14:textId="4AC1D3FB" w:rsidR="00C24635" w:rsidRPr="00146369" w:rsidRDefault="00C24635" w:rsidP="00C24635">
            <w:pPr>
              <w:spacing w:line="240" w:lineRule="auto"/>
              <w:contextualSpacing/>
              <w:jc w:val="center"/>
              <w:rPr>
                <w:sz w:val="22"/>
              </w:rPr>
            </w:pPr>
            <w:r w:rsidRPr="00146369">
              <w:rPr>
                <w:sz w:val="22"/>
              </w:rPr>
              <w:t>с. М.</w:t>
            </w:r>
            <w:r>
              <w:rPr>
                <w:sz w:val="22"/>
              </w:rPr>
              <w:t xml:space="preserve"> </w:t>
            </w:r>
            <w:r w:rsidRPr="00146369">
              <w:rPr>
                <w:sz w:val="22"/>
              </w:rPr>
              <w:t xml:space="preserve">Рыбушкино, ул. Октябрьская, </w:t>
            </w:r>
            <w:r w:rsidR="005F796C">
              <w:rPr>
                <w:sz w:val="22"/>
              </w:rPr>
              <w:br/>
            </w:r>
            <w:r w:rsidRPr="00146369">
              <w:rPr>
                <w:sz w:val="22"/>
              </w:rPr>
              <w:t>д. 21</w:t>
            </w:r>
          </w:p>
        </w:tc>
        <w:tc>
          <w:tcPr>
            <w:tcW w:w="1701" w:type="dxa"/>
            <w:vAlign w:val="center"/>
          </w:tcPr>
          <w:p w14:paraId="5C1377B9"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71E4CD98"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71B034CE" w14:textId="77777777" w:rsidR="00C24635" w:rsidRPr="00146369" w:rsidRDefault="00C24635" w:rsidP="00C24635">
            <w:pPr>
              <w:spacing w:line="240" w:lineRule="auto"/>
              <w:contextualSpacing/>
              <w:jc w:val="center"/>
              <w:rPr>
                <w:sz w:val="22"/>
              </w:rPr>
            </w:pPr>
            <w:r w:rsidRPr="00146369">
              <w:rPr>
                <w:sz w:val="22"/>
              </w:rPr>
              <w:t>-</w:t>
            </w:r>
          </w:p>
        </w:tc>
        <w:tc>
          <w:tcPr>
            <w:tcW w:w="1814" w:type="dxa"/>
            <w:vAlign w:val="center"/>
          </w:tcPr>
          <w:p w14:paraId="0FE6B4F4" w14:textId="77777777" w:rsidR="00C24635" w:rsidRPr="00146369" w:rsidRDefault="00C24635" w:rsidP="00C24635">
            <w:pPr>
              <w:spacing w:line="240" w:lineRule="auto"/>
              <w:contextualSpacing/>
              <w:jc w:val="center"/>
              <w:rPr>
                <w:sz w:val="22"/>
              </w:rPr>
            </w:pPr>
            <w:r w:rsidRPr="00146369">
              <w:rPr>
                <w:sz w:val="22"/>
              </w:rPr>
              <w:t>-</w:t>
            </w:r>
          </w:p>
        </w:tc>
        <w:tc>
          <w:tcPr>
            <w:tcW w:w="1984" w:type="dxa"/>
            <w:vAlign w:val="center"/>
          </w:tcPr>
          <w:p w14:paraId="20B8C0B2" w14:textId="77777777" w:rsidR="00C24635" w:rsidRPr="00146369" w:rsidRDefault="00C24635" w:rsidP="00C24635">
            <w:pPr>
              <w:spacing w:line="240" w:lineRule="auto"/>
              <w:contextualSpacing/>
              <w:jc w:val="center"/>
              <w:rPr>
                <w:sz w:val="22"/>
              </w:rPr>
            </w:pPr>
            <w:r w:rsidRPr="00146369">
              <w:rPr>
                <w:sz w:val="22"/>
              </w:rPr>
              <w:t>0,013</w:t>
            </w:r>
          </w:p>
        </w:tc>
      </w:tr>
      <w:tr w:rsidR="00C24635" w:rsidRPr="009B2CE6" w14:paraId="3696F76A" w14:textId="77777777" w:rsidTr="00C24635">
        <w:trPr>
          <w:trHeight w:val="227"/>
        </w:trPr>
        <w:tc>
          <w:tcPr>
            <w:tcW w:w="2830" w:type="dxa"/>
            <w:vAlign w:val="center"/>
          </w:tcPr>
          <w:p w14:paraId="29885E91" w14:textId="000D7FB0" w:rsidR="00C24635" w:rsidRPr="00146369" w:rsidRDefault="00C24635" w:rsidP="00C24635">
            <w:pPr>
              <w:spacing w:line="240" w:lineRule="auto"/>
              <w:contextualSpacing/>
              <w:jc w:val="center"/>
              <w:rPr>
                <w:sz w:val="22"/>
              </w:rPr>
            </w:pPr>
            <w:r w:rsidRPr="00146369">
              <w:rPr>
                <w:sz w:val="22"/>
              </w:rPr>
              <w:t xml:space="preserve">МБДОУ </w:t>
            </w:r>
            <w:r w:rsidR="005F796C">
              <w:rPr>
                <w:sz w:val="22"/>
              </w:rPr>
              <w:t>«</w:t>
            </w:r>
            <w:r w:rsidRPr="00146369">
              <w:rPr>
                <w:sz w:val="22"/>
              </w:rPr>
              <w:t>Б.</w:t>
            </w:r>
            <w:r>
              <w:rPr>
                <w:sz w:val="22"/>
              </w:rPr>
              <w:t xml:space="preserve"> </w:t>
            </w:r>
            <w:r w:rsidRPr="00146369">
              <w:rPr>
                <w:sz w:val="22"/>
              </w:rPr>
              <w:t>Рыбу</w:t>
            </w:r>
            <w:r w:rsidR="005F796C">
              <w:rPr>
                <w:sz w:val="22"/>
              </w:rPr>
              <w:t>ш</w:t>
            </w:r>
            <w:r w:rsidRPr="00146369">
              <w:rPr>
                <w:sz w:val="22"/>
              </w:rPr>
              <w:t>кинский детсад №1</w:t>
            </w:r>
            <w:r w:rsidR="005F796C">
              <w:rPr>
                <w:sz w:val="22"/>
              </w:rPr>
              <w:t>»</w:t>
            </w:r>
          </w:p>
        </w:tc>
        <w:tc>
          <w:tcPr>
            <w:tcW w:w="2127" w:type="dxa"/>
            <w:vAlign w:val="center"/>
          </w:tcPr>
          <w:p w14:paraId="6FA0B6C4" w14:textId="77777777" w:rsidR="00C24635" w:rsidRPr="00146369" w:rsidRDefault="00C24635" w:rsidP="00C24635">
            <w:pPr>
              <w:spacing w:line="240" w:lineRule="auto"/>
              <w:contextualSpacing/>
              <w:jc w:val="center"/>
              <w:rPr>
                <w:sz w:val="22"/>
              </w:rPr>
            </w:pPr>
            <w:r w:rsidRPr="00146369">
              <w:rPr>
                <w:sz w:val="22"/>
              </w:rPr>
              <w:t>с. Б.</w:t>
            </w:r>
            <w:r>
              <w:rPr>
                <w:sz w:val="22"/>
              </w:rPr>
              <w:t xml:space="preserve"> </w:t>
            </w:r>
            <w:r w:rsidRPr="00146369">
              <w:rPr>
                <w:sz w:val="22"/>
              </w:rPr>
              <w:t>Рыбушкино, ул. Школьная, д. 27</w:t>
            </w:r>
          </w:p>
        </w:tc>
        <w:tc>
          <w:tcPr>
            <w:tcW w:w="1701" w:type="dxa"/>
            <w:vAlign w:val="center"/>
          </w:tcPr>
          <w:p w14:paraId="03907218"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tcPr>
          <w:p w14:paraId="5775C3FB"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5BEC560A"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14ADA004"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63E07FE2" w14:textId="77777777" w:rsidR="00C24635" w:rsidRPr="00146369" w:rsidRDefault="00C24635" w:rsidP="00C24635">
            <w:pPr>
              <w:spacing w:line="240" w:lineRule="auto"/>
              <w:contextualSpacing/>
              <w:jc w:val="center"/>
              <w:rPr>
                <w:sz w:val="22"/>
              </w:rPr>
            </w:pPr>
            <w:r w:rsidRPr="00146369">
              <w:rPr>
                <w:sz w:val="22"/>
              </w:rPr>
              <w:t>0,096</w:t>
            </w:r>
          </w:p>
        </w:tc>
      </w:tr>
      <w:tr w:rsidR="00C24635" w:rsidRPr="009B2CE6" w14:paraId="6824D901" w14:textId="77777777" w:rsidTr="00C24635">
        <w:trPr>
          <w:trHeight w:val="227"/>
        </w:trPr>
        <w:tc>
          <w:tcPr>
            <w:tcW w:w="2830" w:type="dxa"/>
            <w:vAlign w:val="center"/>
          </w:tcPr>
          <w:p w14:paraId="589E7014" w14:textId="6133E68B"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«Информационно-культурный центр» </w:t>
            </w:r>
            <w:r w:rsidR="005F796C">
              <w:rPr>
                <w:sz w:val="22"/>
              </w:rPr>
              <w:br/>
            </w:r>
            <w:r w:rsidRPr="00146369">
              <w:rPr>
                <w:sz w:val="22"/>
              </w:rPr>
              <w:t>(Александровский ДК)</w:t>
            </w:r>
          </w:p>
        </w:tc>
        <w:tc>
          <w:tcPr>
            <w:tcW w:w="2127" w:type="dxa"/>
            <w:vAlign w:val="center"/>
          </w:tcPr>
          <w:p w14:paraId="513E8F8C" w14:textId="08EE108A"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Александрово, ул.</w:t>
            </w:r>
            <w:r>
              <w:rPr>
                <w:sz w:val="22"/>
              </w:rPr>
              <w:t xml:space="preserve"> </w:t>
            </w:r>
            <w:r w:rsidRPr="00146369">
              <w:rPr>
                <w:sz w:val="22"/>
              </w:rPr>
              <w:t>Северная, д.</w:t>
            </w:r>
            <w:r w:rsidR="005F796C">
              <w:rPr>
                <w:sz w:val="22"/>
              </w:rPr>
              <w:t xml:space="preserve"> </w:t>
            </w:r>
            <w:r w:rsidRPr="00146369">
              <w:rPr>
                <w:sz w:val="22"/>
              </w:rPr>
              <w:t>107</w:t>
            </w:r>
          </w:p>
        </w:tc>
        <w:tc>
          <w:tcPr>
            <w:tcW w:w="1701" w:type="dxa"/>
            <w:vAlign w:val="center"/>
          </w:tcPr>
          <w:p w14:paraId="6815D75B" w14:textId="77777777" w:rsidR="00C24635" w:rsidRPr="00146369" w:rsidRDefault="00C24635" w:rsidP="00C24635">
            <w:pPr>
              <w:spacing w:line="240" w:lineRule="auto"/>
              <w:contextualSpacing/>
              <w:jc w:val="center"/>
              <w:rPr>
                <w:sz w:val="22"/>
              </w:rPr>
            </w:pPr>
            <w:r w:rsidRPr="00146369">
              <w:rPr>
                <w:sz w:val="22"/>
              </w:rPr>
              <w:t>Каменный уголь,</w:t>
            </w:r>
          </w:p>
          <w:p w14:paraId="28F3B4AC" w14:textId="77777777" w:rsidR="00C24635" w:rsidRPr="00146369" w:rsidRDefault="00C24635" w:rsidP="00C24635">
            <w:pPr>
              <w:spacing w:line="240" w:lineRule="auto"/>
              <w:contextualSpacing/>
              <w:jc w:val="center"/>
              <w:rPr>
                <w:sz w:val="22"/>
              </w:rPr>
            </w:pPr>
            <w:r w:rsidRPr="00146369">
              <w:rPr>
                <w:sz w:val="22"/>
              </w:rPr>
              <w:t>Переход на газ 2 кв. 2024 г</w:t>
            </w:r>
          </w:p>
        </w:tc>
        <w:tc>
          <w:tcPr>
            <w:tcW w:w="2693" w:type="dxa"/>
            <w:vAlign w:val="center"/>
          </w:tcPr>
          <w:p w14:paraId="2866F291"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1074747A"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5EA530F4"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0253E92B" w14:textId="77777777" w:rsidR="00C24635" w:rsidRPr="00146369" w:rsidRDefault="00C24635" w:rsidP="00C24635">
            <w:pPr>
              <w:spacing w:line="240" w:lineRule="auto"/>
              <w:contextualSpacing/>
              <w:jc w:val="center"/>
              <w:rPr>
                <w:sz w:val="22"/>
              </w:rPr>
            </w:pPr>
            <w:r w:rsidRPr="00146369">
              <w:rPr>
                <w:sz w:val="22"/>
              </w:rPr>
              <w:t>0,308</w:t>
            </w:r>
          </w:p>
        </w:tc>
      </w:tr>
      <w:tr w:rsidR="00C24635" w:rsidRPr="009B2CE6" w14:paraId="508123C0" w14:textId="77777777" w:rsidTr="00C24635">
        <w:trPr>
          <w:trHeight w:val="227"/>
        </w:trPr>
        <w:tc>
          <w:tcPr>
            <w:tcW w:w="2830" w:type="dxa"/>
            <w:vAlign w:val="center"/>
          </w:tcPr>
          <w:p w14:paraId="68A5F905" w14:textId="2A8853C5"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w:t>
            </w:r>
            <w:r w:rsidR="005F796C">
              <w:rPr>
                <w:sz w:val="22"/>
              </w:rPr>
              <w:br/>
            </w:r>
            <w:r w:rsidRPr="00146369">
              <w:rPr>
                <w:sz w:val="22"/>
              </w:rPr>
              <w:t>(</w:t>
            </w:r>
            <w:proofErr w:type="spellStart"/>
            <w:r w:rsidRPr="00146369">
              <w:rPr>
                <w:sz w:val="22"/>
              </w:rPr>
              <w:t>Антяровский</w:t>
            </w:r>
            <w:proofErr w:type="spellEnd"/>
            <w:r w:rsidRPr="00146369">
              <w:rPr>
                <w:sz w:val="22"/>
              </w:rPr>
              <w:t xml:space="preserve"> ДК)</w:t>
            </w:r>
          </w:p>
        </w:tc>
        <w:tc>
          <w:tcPr>
            <w:tcW w:w="2127" w:type="dxa"/>
            <w:vAlign w:val="center"/>
          </w:tcPr>
          <w:p w14:paraId="424F16BF" w14:textId="1FEC1945" w:rsidR="00C24635" w:rsidRPr="00146369" w:rsidRDefault="00C24635" w:rsidP="00C24635">
            <w:pPr>
              <w:spacing w:line="240" w:lineRule="auto"/>
              <w:contextualSpacing/>
              <w:jc w:val="center"/>
              <w:rPr>
                <w:sz w:val="22"/>
              </w:rPr>
            </w:pPr>
            <w:r w:rsidRPr="00146369">
              <w:rPr>
                <w:sz w:val="22"/>
              </w:rPr>
              <w:t>д.</w:t>
            </w:r>
            <w:r>
              <w:rPr>
                <w:sz w:val="22"/>
              </w:rPr>
              <w:t xml:space="preserve"> </w:t>
            </w:r>
            <w:r w:rsidRPr="00146369">
              <w:rPr>
                <w:sz w:val="22"/>
              </w:rPr>
              <w:t xml:space="preserve">Антяровка, </w:t>
            </w:r>
            <w:r w:rsidR="005F796C">
              <w:rPr>
                <w:sz w:val="22"/>
              </w:rPr>
              <w:br/>
            </w:r>
            <w:r w:rsidRPr="00146369">
              <w:rPr>
                <w:sz w:val="22"/>
              </w:rPr>
              <w:t>ул.</w:t>
            </w:r>
            <w:r>
              <w:rPr>
                <w:sz w:val="22"/>
              </w:rPr>
              <w:t xml:space="preserve"> </w:t>
            </w:r>
            <w:r w:rsidRPr="00146369">
              <w:rPr>
                <w:sz w:val="22"/>
              </w:rPr>
              <w:t>Советская, д.</w:t>
            </w:r>
            <w:r w:rsidR="005F796C">
              <w:rPr>
                <w:sz w:val="22"/>
              </w:rPr>
              <w:t xml:space="preserve"> </w:t>
            </w:r>
            <w:r w:rsidRPr="00146369">
              <w:rPr>
                <w:sz w:val="22"/>
              </w:rPr>
              <w:t>12</w:t>
            </w:r>
          </w:p>
        </w:tc>
        <w:tc>
          <w:tcPr>
            <w:tcW w:w="1701" w:type="dxa"/>
            <w:vAlign w:val="center"/>
          </w:tcPr>
          <w:p w14:paraId="6F2886BC"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00C5C2FA"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3DD59ADB"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46A29994"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66EA95C9" w14:textId="77777777" w:rsidR="00C24635" w:rsidRPr="00146369" w:rsidRDefault="00C24635" w:rsidP="00C24635">
            <w:pPr>
              <w:spacing w:line="240" w:lineRule="auto"/>
              <w:contextualSpacing/>
              <w:jc w:val="center"/>
              <w:rPr>
                <w:sz w:val="22"/>
              </w:rPr>
            </w:pPr>
            <w:r w:rsidRPr="00146369">
              <w:rPr>
                <w:sz w:val="22"/>
              </w:rPr>
              <w:t>0,100</w:t>
            </w:r>
          </w:p>
        </w:tc>
      </w:tr>
      <w:tr w:rsidR="00C24635" w:rsidRPr="009B2CE6" w14:paraId="142B0E27" w14:textId="77777777" w:rsidTr="00C24635">
        <w:trPr>
          <w:trHeight w:val="227"/>
        </w:trPr>
        <w:tc>
          <w:tcPr>
            <w:tcW w:w="2830" w:type="dxa"/>
            <w:vAlign w:val="center"/>
          </w:tcPr>
          <w:p w14:paraId="05454D87" w14:textId="411C80EF"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(Салганский ДК)</w:t>
            </w:r>
          </w:p>
        </w:tc>
        <w:tc>
          <w:tcPr>
            <w:tcW w:w="2127" w:type="dxa"/>
            <w:vAlign w:val="center"/>
          </w:tcPr>
          <w:p w14:paraId="4EBBE02D" w14:textId="3F921D38"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Салганы, ул.1 Мая, д.</w:t>
            </w:r>
            <w:r w:rsidR="005F796C">
              <w:rPr>
                <w:sz w:val="22"/>
              </w:rPr>
              <w:t xml:space="preserve"> </w:t>
            </w:r>
            <w:r w:rsidRPr="00146369">
              <w:rPr>
                <w:sz w:val="22"/>
              </w:rPr>
              <w:t>8</w:t>
            </w:r>
          </w:p>
        </w:tc>
        <w:tc>
          <w:tcPr>
            <w:tcW w:w="1701" w:type="dxa"/>
            <w:vAlign w:val="center"/>
          </w:tcPr>
          <w:p w14:paraId="1893F7AA" w14:textId="77777777" w:rsidR="00C24635" w:rsidRPr="00146369" w:rsidRDefault="00C24635" w:rsidP="00C24635">
            <w:pPr>
              <w:spacing w:line="240" w:lineRule="auto"/>
              <w:contextualSpacing/>
              <w:jc w:val="center"/>
              <w:rPr>
                <w:sz w:val="22"/>
              </w:rPr>
            </w:pPr>
            <w:r w:rsidRPr="00146369">
              <w:rPr>
                <w:sz w:val="22"/>
              </w:rPr>
              <w:t>Каменный уголь</w:t>
            </w:r>
          </w:p>
          <w:p w14:paraId="7F90FC03" w14:textId="77777777" w:rsidR="00C24635" w:rsidRPr="00146369" w:rsidRDefault="00C24635" w:rsidP="00C24635">
            <w:pPr>
              <w:spacing w:line="240" w:lineRule="auto"/>
              <w:contextualSpacing/>
              <w:jc w:val="center"/>
              <w:rPr>
                <w:sz w:val="22"/>
              </w:rPr>
            </w:pPr>
            <w:r w:rsidRPr="00146369">
              <w:rPr>
                <w:sz w:val="22"/>
              </w:rPr>
              <w:t>Переход на газ 2 кв. 2024 г</w:t>
            </w:r>
          </w:p>
        </w:tc>
        <w:tc>
          <w:tcPr>
            <w:tcW w:w="2693" w:type="dxa"/>
            <w:vAlign w:val="center"/>
          </w:tcPr>
          <w:p w14:paraId="7820F553"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23706345"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299D1A1F"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0AFFD8C1" w14:textId="77777777" w:rsidR="00C24635" w:rsidRPr="00146369" w:rsidRDefault="00C24635" w:rsidP="00C24635">
            <w:pPr>
              <w:spacing w:line="240" w:lineRule="auto"/>
              <w:contextualSpacing/>
              <w:jc w:val="center"/>
              <w:rPr>
                <w:sz w:val="22"/>
              </w:rPr>
            </w:pPr>
            <w:r w:rsidRPr="00146369">
              <w:rPr>
                <w:sz w:val="22"/>
              </w:rPr>
              <w:t>0,248</w:t>
            </w:r>
          </w:p>
        </w:tc>
      </w:tr>
      <w:tr w:rsidR="00C24635" w:rsidRPr="009B2CE6" w14:paraId="77D4C7BB" w14:textId="77777777" w:rsidTr="00C24635">
        <w:trPr>
          <w:trHeight w:val="227"/>
        </w:trPr>
        <w:tc>
          <w:tcPr>
            <w:tcW w:w="2830" w:type="dxa"/>
            <w:vAlign w:val="center"/>
          </w:tcPr>
          <w:p w14:paraId="52CA9DD2" w14:textId="35374E16"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005F796C">
              <w:rPr>
                <w:sz w:val="22"/>
              </w:rPr>
              <w:br/>
              <w:t xml:space="preserve"> </w:t>
            </w:r>
            <w:r w:rsidRPr="00146369">
              <w:rPr>
                <w:sz w:val="22"/>
              </w:rPr>
              <w:t>(Ключищенский ДК)</w:t>
            </w:r>
          </w:p>
        </w:tc>
        <w:tc>
          <w:tcPr>
            <w:tcW w:w="2127" w:type="dxa"/>
            <w:vAlign w:val="center"/>
          </w:tcPr>
          <w:p w14:paraId="42156F36" w14:textId="06071D67" w:rsidR="00C24635" w:rsidRPr="00146369" w:rsidRDefault="00C24635" w:rsidP="00C24635">
            <w:pPr>
              <w:spacing w:line="240" w:lineRule="auto"/>
              <w:contextualSpacing/>
              <w:jc w:val="center"/>
              <w:rPr>
                <w:sz w:val="22"/>
              </w:rPr>
            </w:pPr>
            <w:r w:rsidRPr="00146369">
              <w:rPr>
                <w:sz w:val="22"/>
              </w:rPr>
              <w:t xml:space="preserve">с. Ключищи, </w:t>
            </w:r>
            <w:r w:rsidR="005F796C">
              <w:rPr>
                <w:sz w:val="22"/>
              </w:rPr>
              <w:br/>
            </w:r>
            <w:r w:rsidRPr="00146369">
              <w:rPr>
                <w:sz w:val="22"/>
              </w:rPr>
              <w:t>ул. Школьная, д.</w:t>
            </w:r>
            <w:r w:rsidR="005F796C">
              <w:rPr>
                <w:sz w:val="22"/>
              </w:rPr>
              <w:t xml:space="preserve"> </w:t>
            </w:r>
            <w:r w:rsidRPr="00146369">
              <w:rPr>
                <w:sz w:val="22"/>
              </w:rPr>
              <w:t>2а</w:t>
            </w:r>
          </w:p>
        </w:tc>
        <w:tc>
          <w:tcPr>
            <w:tcW w:w="1701" w:type="dxa"/>
            <w:vAlign w:val="center"/>
          </w:tcPr>
          <w:p w14:paraId="4B583000"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1136517C"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6BE0C195"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286F7288"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5689998E" w14:textId="77777777" w:rsidR="00C24635" w:rsidRPr="00146369" w:rsidRDefault="00C24635" w:rsidP="00C24635">
            <w:pPr>
              <w:spacing w:line="240" w:lineRule="auto"/>
              <w:contextualSpacing/>
              <w:jc w:val="center"/>
              <w:rPr>
                <w:sz w:val="22"/>
              </w:rPr>
            </w:pPr>
            <w:r w:rsidRPr="00146369">
              <w:rPr>
                <w:sz w:val="22"/>
              </w:rPr>
              <w:t>0,368</w:t>
            </w:r>
          </w:p>
        </w:tc>
      </w:tr>
      <w:tr w:rsidR="00C24635" w:rsidRPr="009B2CE6" w14:paraId="5A8A926D" w14:textId="77777777" w:rsidTr="00C24635">
        <w:trPr>
          <w:trHeight w:val="227"/>
        </w:trPr>
        <w:tc>
          <w:tcPr>
            <w:tcW w:w="2830" w:type="dxa"/>
            <w:vAlign w:val="center"/>
          </w:tcPr>
          <w:p w14:paraId="38FF4765" w14:textId="5EDECA95"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w:t>
            </w:r>
            <w:r w:rsidR="005F796C">
              <w:rPr>
                <w:sz w:val="22"/>
              </w:rPr>
              <w:br/>
            </w:r>
            <w:r w:rsidRPr="00146369">
              <w:rPr>
                <w:sz w:val="22"/>
              </w:rPr>
              <w:t>(Кечасовский ДК)</w:t>
            </w:r>
          </w:p>
        </w:tc>
        <w:tc>
          <w:tcPr>
            <w:tcW w:w="2127" w:type="dxa"/>
            <w:vAlign w:val="center"/>
          </w:tcPr>
          <w:p w14:paraId="3462CE46" w14:textId="42B6E7BD"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Кечасово, </w:t>
            </w:r>
            <w:r w:rsidR="005F796C">
              <w:rPr>
                <w:sz w:val="22"/>
              </w:rPr>
              <w:br/>
            </w:r>
            <w:r w:rsidRPr="00146369">
              <w:rPr>
                <w:sz w:val="22"/>
              </w:rPr>
              <w:t>ул.</w:t>
            </w:r>
            <w:r>
              <w:rPr>
                <w:sz w:val="22"/>
              </w:rPr>
              <w:t xml:space="preserve"> </w:t>
            </w:r>
            <w:r w:rsidRPr="00146369">
              <w:rPr>
                <w:sz w:val="22"/>
              </w:rPr>
              <w:t>Советская, д.</w:t>
            </w:r>
            <w:r w:rsidR="005F796C">
              <w:rPr>
                <w:sz w:val="22"/>
              </w:rPr>
              <w:t xml:space="preserve"> </w:t>
            </w:r>
            <w:r w:rsidRPr="00146369">
              <w:rPr>
                <w:sz w:val="22"/>
              </w:rPr>
              <w:t>93</w:t>
            </w:r>
          </w:p>
        </w:tc>
        <w:tc>
          <w:tcPr>
            <w:tcW w:w="1701" w:type="dxa"/>
            <w:vAlign w:val="center"/>
          </w:tcPr>
          <w:p w14:paraId="4D903270"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2FEBD8D1"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05E99382"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6CCCA3F0"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01BA137F" w14:textId="77777777" w:rsidR="00C24635" w:rsidRPr="00146369" w:rsidRDefault="00C24635" w:rsidP="00C24635">
            <w:pPr>
              <w:spacing w:line="240" w:lineRule="auto"/>
              <w:contextualSpacing/>
              <w:jc w:val="center"/>
              <w:rPr>
                <w:sz w:val="22"/>
              </w:rPr>
            </w:pPr>
            <w:r w:rsidRPr="00146369">
              <w:rPr>
                <w:sz w:val="22"/>
              </w:rPr>
              <w:t>0,248</w:t>
            </w:r>
          </w:p>
        </w:tc>
      </w:tr>
      <w:tr w:rsidR="00C24635" w:rsidRPr="009B2CE6" w14:paraId="6F850C3F" w14:textId="77777777" w:rsidTr="00C24635">
        <w:trPr>
          <w:trHeight w:val="227"/>
        </w:trPr>
        <w:tc>
          <w:tcPr>
            <w:tcW w:w="2830" w:type="dxa"/>
            <w:vAlign w:val="center"/>
          </w:tcPr>
          <w:p w14:paraId="11204EA6" w14:textId="240EA746"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w:t>
            </w:r>
            <w:r w:rsidR="005F796C">
              <w:rPr>
                <w:sz w:val="22"/>
              </w:rPr>
              <w:br/>
            </w:r>
            <w:r w:rsidRPr="00146369">
              <w:rPr>
                <w:sz w:val="22"/>
              </w:rPr>
              <w:t>(Чернухинский ДК)</w:t>
            </w:r>
          </w:p>
        </w:tc>
        <w:tc>
          <w:tcPr>
            <w:tcW w:w="2127" w:type="dxa"/>
            <w:vAlign w:val="center"/>
          </w:tcPr>
          <w:p w14:paraId="1F75E1C4" w14:textId="1A42B858" w:rsidR="00C24635" w:rsidRPr="00146369" w:rsidRDefault="00C24635" w:rsidP="00C24635">
            <w:pPr>
              <w:spacing w:line="240" w:lineRule="auto"/>
              <w:contextualSpacing/>
              <w:jc w:val="center"/>
              <w:rPr>
                <w:sz w:val="22"/>
              </w:rPr>
            </w:pPr>
            <w:r w:rsidRPr="00146369">
              <w:rPr>
                <w:sz w:val="22"/>
              </w:rPr>
              <w:t>д.</w:t>
            </w:r>
            <w:r>
              <w:rPr>
                <w:sz w:val="22"/>
              </w:rPr>
              <w:t xml:space="preserve"> </w:t>
            </w:r>
            <w:r w:rsidRPr="00146369">
              <w:rPr>
                <w:sz w:val="22"/>
              </w:rPr>
              <w:t xml:space="preserve">Чернуха, </w:t>
            </w:r>
            <w:r w:rsidR="005F796C">
              <w:rPr>
                <w:sz w:val="22"/>
              </w:rPr>
              <w:br/>
            </w:r>
            <w:r w:rsidRPr="00146369">
              <w:rPr>
                <w:sz w:val="22"/>
              </w:rPr>
              <w:t xml:space="preserve">ул. Центральная, </w:t>
            </w:r>
            <w:r w:rsidR="005F796C">
              <w:rPr>
                <w:sz w:val="22"/>
              </w:rPr>
              <w:br/>
            </w:r>
            <w:r w:rsidRPr="00146369">
              <w:rPr>
                <w:sz w:val="22"/>
              </w:rPr>
              <w:t>д.</w:t>
            </w:r>
            <w:r w:rsidR="005F796C">
              <w:rPr>
                <w:sz w:val="22"/>
              </w:rPr>
              <w:t xml:space="preserve"> </w:t>
            </w:r>
            <w:r w:rsidRPr="00146369">
              <w:rPr>
                <w:sz w:val="22"/>
              </w:rPr>
              <w:t>6</w:t>
            </w:r>
          </w:p>
        </w:tc>
        <w:tc>
          <w:tcPr>
            <w:tcW w:w="1701" w:type="dxa"/>
            <w:vAlign w:val="center"/>
          </w:tcPr>
          <w:p w14:paraId="0862DD2B"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53CB809A"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411186D0"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586D9E7F"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00664C2D" w14:textId="77777777" w:rsidR="00C24635" w:rsidRPr="00146369" w:rsidRDefault="00C24635" w:rsidP="00C24635">
            <w:pPr>
              <w:spacing w:line="240" w:lineRule="auto"/>
              <w:contextualSpacing/>
              <w:jc w:val="center"/>
              <w:rPr>
                <w:sz w:val="22"/>
              </w:rPr>
            </w:pPr>
            <w:r w:rsidRPr="00146369">
              <w:rPr>
                <w:sz w:val="22"/>
              </w:rPr>
              <w:t>0,308</w:t>
            </w:r>
          </w:p>
        </w:tc>
      </w:tr>
      <w:tr w:rsidR="00C24635" w:rsidRPr="009B2CE6" w14:paraId="7E0FD261" w14:textId="77777777" w:rsidTr="00C24635">
        <w:trPr>
          <w:trHeight w:val="227"/>
        </w:trPr>
        <w:tc>
          <w:tcPr>
            <w:tcW w:w="2830" w:type="dxa"/>
            <w:vAlign w:val="center"/>
          </w:tcPr>
          <w:p w14:paraId="5E33CC0A" w14:textId="15FF47D7" w:rsidR="00C24635" w:rsidRPr="00146369" w:rsidRDefault="00C24635" w:rsidP="00C24635">
            <w:pPr>
              <w:spacing w:line="240" w:lineRule="auto"/>
              <w:contextualSpacing/>
              <w:jc w:val="center"/>
              <w:rPr>
                <w:sz w:val="22"/>
              </w:rPr>
            </w:pPr>
            <w:r w:rsidRPr="00146369">
              <w:rPr>
                <w:sz w:val="22"/>
              </w:rPr>
              <w:lastRenderedPageBreak/>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w:t>
            </w:r>
            <w:r w:rsidR="005F796C">
              <w:rPr>
                <w:sz w:val="22"/>
              </w:rPr>
              <w:br/>
            </w:r>
            <w:r w:rsidRPr="00146369">
              <w:rPr>
                <w:sz w:val="22"/>
              </w:rPr>
              <w:t>(Китовский ДК)</w:t>
            </w:r>
          </w:p>
        </w:tc>
        <w:tc>
          <w:tcPr>
            <w:tcW w:w="2127" w:type="dxa"/>
            <w:vAlign w:val="center"/>
          </w:tcPr>
          <w:p w14:paraId="04278D4E" w14:textId="4A2C4A5B"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Китово, </w:t>
            </w:r>
            <w:r w:rsidR="005F796C">
              <w:rPr>
                <w:sz w:val="22"/>
              </w:rPr>
              <w:br/>
            </w:r>
            <w:r w:rsidRPr="00146369">
              <w:rPr>
                <w:sz w:val="22"/>
              </w:rPr>
              <w:t xml:space="preserve">ул. Центральная, </w:t>
            </w:r>
            <w:r w:rsidR="005F796C">
              <w:rPr>
                <w:sz w:val="22"/>
              </w:rPr>
              <w:br/>
            </w:r>
            <w:r w:rsidRPr="00146369">
              <w:rPr>
                <w:sz w:val="22"/>
              </w:rPr>
              <w:t>д.</w:t>
            </w:r>
            <w:r w:rsidR="005F796C">
              <w:rPr>
                <w:sz w:val="22"/>
              </w:rPr>
              <w:t xml:space="preserve"> </w:t>
            </w:r>
            <w:r w:rsidRPr="00146369">
              <w:rPr>
                <w:sz w:val="22"/>
              </w:rPr>
              <w:t>11</w:t>
            </w:r>
          </w:p>
        </w:tc>
        <w:tc>
          <w:tcPr>
            <w:tcW w:w="1701" w:type="dxa"/>
            <w:vAlign w:val="center"/>
          </w:tcPr>
          <w:p w14:paraId="7C648B80"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3848A71C"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563FAF84"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643D4CB1"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1EB4182A" w14:textId="77777777" w:rsidR="00C24635" w:rsidRPr="00146369" w:rsidRDefault="00C24635" w:rsidP="00C24635">
            <w:pPr>
              <w:spacing w:line="240" w:lineRule="auto"/>
              <w:contextualSpacing/>
              <w:jc w:val="center"/>
              <w:rPr>
                <w:sz w:val="22"/>
              </w:rPr>
            </w:pPr>
            <w:r w:rsidRPr="00146369">
              <w:rPr>
                <w:sz w:val="22"/>
              </w:rPr>
              <w:t>0,248</w:t>
            </w:r>
          </w:p>
        </w:tc>
      </w:tr>
      <w:tr w:rsidR="00C24635" w:rsidRPr="009B2CE6" w14:paraId="5C734C5C" w14:textId="77777777" w:rsidTr="00C24635">
        <w:trPr>
          <w:trHeight w:val="227"/>
        </w:trPr>
        <w:tc>
          <w:tcPr>
            <w:tcW w:w="2830" w:type="dxa"/>
            <w:vAlign w:val="center"/>
          </w:tcPr>
          <w:p w14:paraId="4006CC3F" w14:textId="50C3CEA6"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w:t>
            </w:r>
            <w:r w:rsidR="005F796C">
              <w:rPr>
                <w:sz w:val="22"/>
              </w:rPr>
              <w:br/>
            </w:r>
            <w:r w:rsidRPr="00146369">
              <w:rPr>
                <w:sz w:val="22"/>
              </w:rPr>
              <w:t>(Каргинский ДК)</w:t>
            </w:r>
          </w:p>
        </w:tc>
        <w:tc>
          <w:tcPr>
            <w:tcW w:w="2127" w:type="dxa"/>
            <w:vAlign w:val="center"/>
          </w:tcPr>
          <w:p w14:paraId="5FD67436" w14:textId="202D6412" w:rsidR="00C24635" w:rsidRPr="00146369" w:rsidRDefault="00C24635" w:rsidP="00C24635">
            <w:pPr>
              <w:spacing w:line="240" w:lineRule="auto"/>
              <w:contextualSpacing/>
              <w:jc w:val="center"/>
              <w:rPr>
                <w:sz w:val="22"/>
              </w:rPr>
            </w:pPr>
            <w:r w:rsidRPr="00146369">
              <w:rPr>
                <w:sz w:val="22"/>
              </w:rPr>
              <w:t>д.</w:t>
            </w:r>
            <w:r>
              <w:rPr>
                <w:sz w:val="22"/>
              </w:rPr>
              <w:t xml:space="preserve"> </w:t>
            </w:r>
            <w:r w:rsidRPr="00146369">
              <w:rPr>
                <w:sz w:val="22"/>
              </w:rPr>
              <w:t xml:space="preserve">Карга, </w:t>
            </w:r>
            <w:r w:rsidR="005F796C">
              <w:rPr>
                <w:sz w:val="22"/>
              </w:rPr>
              <w:br/>
            </w:r>
            <w:r w:rsidRPr="00146369">
              <w:rPr>
                <w:sz w:val="22"/>
              </w:rPr>
              <w:t xml:space="preserve">ул. Центральная, </w:t>
            </w:r>
            <w:r w:rsidR="005F796C">
              <w:rPr>
                <w:sz w:val="22"/>
              </w:rPr>
              <w:br/>
            </w:r>
            <w:r w:rsidRPr="00146369">
              <w:rPr>
                <w:sz w:val="22"/>
              </w:rPr>
              <w:t>д.</w:t>
            </w:r>
            <w:r w:rsidR="005F796C">
              <w:rPr>
                <w:sz w:val="22"/>
              </w:rPr>
              <w:t xml:space="preserve"> </w:t>
            </w:r>
            <w:r w:rsidRPr="00146369">
              <w:rPr>
                <w:sz w:val="22"/>
              </w:rPr>
              <w:t>10</w:t>
            </w:r>
          </w:p>
        </w:tc>
        <w:tc>
          <w:tcPr>
            <w:tcW w:w="1701" w:type="dxa"/>
            <w:vAlign w:val="center"/>
          </w:tcPr>
          <w:p w14:paraId="413527F7"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2F4AFB3C"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6A94F1BB"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6F0A70F7"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7E9CB25B" w14:textId="77777777" w:rsidR="00C24635" w:rsidRPr="00146369" w:rsidRDefault="00C24635" w:rsidP="00C24635">
            <w:pPr>
              <w:spacing w:line="240" w:lineRule="auto"/>
              <w:contextualSpacing/>
              <w:jc w:val="center"/>
              <w:rPr>
                <w:sz w:val="22"/>
              </w:rPr>
            </w:pPr>
            <w:r w:rsidRPr="00146369">
              <w:rPr>
                <w:sz w:val="22"/>
              </w:rPr>
              <w:t>0,154</w:t>
            </w:r>
          </w:p>
        </w:tc>
      </w:tr>
      <w:tr w:rsidR="00C24635" w:rsidRPr="009B2CE6" w14:paraId="617E065A" w14:textId="77777777" w:rsidTr="00C24635">
        <w:trPr>
          <w:trHeight w:val="227"/>
        </w:trPr>
        <w:tc>
          <w:tcPr>
            <w:tcW w:w="2830" w:type="dxa"/>
            <w:vAlign w:val="center"/>
          </w:tcPr>
          <w:p w14:paraId="4E4556A3" w14:textId="3482896B"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w:t>
            </w:r>
            <w:r w:rsidR="005F796C">
              <w:rPr>
                <w:sz w:val="22"/>
              </w:rPr>
              <w:br/>
            </w:r>
            <w:r w:rsidRPr="00146369">
              <w:rPr>
                <w:sz w:val="22"/>
              </w:rPr>
              <w:t>(Ендовищенский ДК)</w:t>
            </w:r>
          </w:p>
        </w:tc>
        <w:tc>
          <w:tcPr>
            <w:tcW w:w="2127" w:type="dxa"/>
            <w:vAlign w:val="center"/>
          </w:tcPr>
          <w:p w14:paraId="551996A9" w14:textId="0864C64F"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Ендовищи, </w:t>
            </w:r>
            <w:r w:rsidR="005F796C">
              <w:rPr>
                <w:sz w:val="22"/>
              </w:rPr>
              <w:br/>
            </w:r>
            <w:r w:rsidRPr="00146369">
              <w:rPr>
                <w:sz w:val="22"/>
              </w:rPr>
              <w:t xml:space="preserve">ул. Центральная, </w:t>
            </w:r>
            <w:r w:rsidR="005F796C">
              <w:rPr>
                <w:sz w:val="22"/>
              </w:rPr>
              <w:br/>
            </w:r>
            <w:r w:rsidRPr="00146369">
              <w:rPr>
                <w:sz w:val="22"/>
              </w:rPr>
              <w:t>д.</w:t>
            </w:r>
            <w:r w:rsidR="005F796C">
              <w:rPr>
                <w:sz w:val="22"/>
              </w:rPr>
              <w:t xml:space="preserve"> </w:t>
            </w:r>
            <w:r w:rsidRPr="00146369">
              <w:rPr>
                <w:sz w:val="22"/>
              </w:rPr>
              <w:t>25</w:t>
            </w:r>
          </w:p>
        </w:tc>
        <w:tc>
          <w:tcPr>
            <w:tcW w:w="1701" w:type="dxa"/>
            <w:vAlign w:val="center"/>
          </w:tcPr>
          <w:p w14:paraId="51B5BD5E"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442E8F2C"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49376486"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6D1844D7"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5715D5FA" w14:textId="77777777" w:rsidR="00C24635" w:rsidRPr="00146369" w:rsidRDefault="00C24635" w:rsidP="00C24635">
            <w:pPr>
              <w:spacing w:line="240" w:lineRule="auto"/>
              <w:contextualSpacing/>
              <w:jc w:val="center"/>
              <w:rPr>
                <w:sz w:val="22"/>
              </w:rPr>
            </w:pPr>
            <w:r w:rsidRPr="00146369">
              <w:rPr>
                <w:sz w:val="22"/>
              </w:rPr>
              <w:t>0,100</w:t>
            </w:r>
          </w:p>
          <w:p w14:paraId="7BBECAFB" w14:textId="77777777" w:rsidR="00C24635" w:rsidRPr="00146369" w:rsidRDefault="00C24635" w:rsidP="00C24635">
            <w:pPr>
              <w:spacing w:line="240" w:lineRule="auto"/>
              <w:contextualSpacing/>
              <w:rPr>
                <w:sz w:val="22"/>
              </w:rPr>
            </w:pPr>
          </w:p>
        </w:tc>
      </w:tr>
      <w:tr w:rsidR="00C24635" w:rsidRPr="009B2CE6" w14:paraId="730038AF" w14:textId="77777777" w:rsidTr="00C24635">
        <w:trPr>
          <w:trHeight w:val="227"/>
        </w:trPr>
        <w:tc>
          <w:tcPr>
            <w:tcW w:w="2830" w:type="dxa"/>
            <w:vAlign w:val="center"/>
          </w:tcPr>
          <w:p w14:paraId="3AC69E9C" w14:textId="37326FB1"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w:t>
            </w:r>
            <w:r w:rsidR="005F796C">
              <w:rPr>
                <w:sz w:val="22"/>
              </w:rPr>
              <w:br/>
            </w:r>
            <w:r w:rsidRPr="00146369">
              <w:rPr>
                <w:sz w:val="22"/>
              </w:rPr>
              <w:t>(Пошатовский ДК)</w:t>
            </w:r>
          </w:p>
        </w:tc>
        <w:tc>
          <w:tcPr>
            <w:tcW w:w="2127" w:type="dxa"/>
            <w:vAlign w:val="center"/>
          </w:tcPr>
          <w:p w14:paraId="70BFA06F" w14:textId="1D1867EB"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Пошатово, </w:t>
            </w:r>
            <w:r w:rsidR="005F796C">
              <w:rPr>
                <w:sz w:val="22"/>
              </w:rPr>
              <w:br/>
            </w:r>
            <w:r w:rsidRPr="00146369">
              <w:rPr>
                <w:sz w:val="22"/>
              </w:rPr>
              <w:t xml:space="preserve">ул. Центральная, </w:t>
            </w:r>
            <w:r w:rsidR="005F796C">
              <w:rPr>
                <w:sz w:val="22"/>
              </w:rPr>
              <w:br/>
            </w:r>
            <w:r w:rsidRPr="00146369">
              <w:rPr>
                <w:sz w:val="22"/>
              </w:rPr>
              <w:t>д.</w:t>
            </w:r>
            <w:r w:rsidR="005F796C">
              <w:rPr>
                <w:sz w:val="22"/>
              </w:rPr>
              <w:t xml:space="preserve"> </w:t>
            </w:r>
            <w:r w:rsidRPr="00146369">
              <w:rPr>
                <w:sz w:val="22"/>
              </w:rPr>
              <w:t>5</w:t>
            </w:r>
          </w:p>
        </w:tc>
        <w:tc>
          <w:tcPr>
            <w:tcW w:w="1701" w:type="dxa"/>
            <w:vAlign w:val="center"/>
          </w:tcPr>
          <w:p w14:paraId="027AB365"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3840E0EA"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2C0145D5"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47E0B82C"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130647E1" w14:textId="77777777" w:rsidR="00C24635" w:rsidRPr="00146369" w:rsidRDefault="00C24635" w:rsidP="00C24635">
            <w:pPr>
              <w:spacing w:line="240" w:lineRule="auto"/>
              <w:contextualSpacing/>
              <w:jc w:val="center"/>
              <w:rPr>
                <w:sz w:val="22"/>
              </w:rPr>
            </w:pPr>
            <w:r w:rsidRPr="00146369">
              <w:rPr>
                <w:sz w:val="22"/>
              </w:rPr>
              <w:t>0,248</w:t>
            </w:r>
          </w:p>
        </w:tc>
      </w:tr>
      <w:tr w:rsidR="00C24635" w:rsidRPr="009B2CE6" w14:paraId="01AB5E98" w14:textId="77777777" w:rsidTr="00C24635">
        <w:trPr>
          <w:trHeight w:val="227"/>
        </w:trPr>
        <w:tc>
          <w:tcPr>
            <w:tcW w:w="2830" w:type="dxa"/>
            <w:vAlign w:val="center"/>
          </w:tcPr>
          <w:p w14:paraId="6A8B8962" w14:textId="596766B9"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w:t>
            </w:r>
            <w:r w:rsidR="005F796C">
              <w:rPr>
                <w:sz w:val="22"/>
              </w:rPr>
              <w:br/>
            </w:r>
            <w:r w:rsidRPr="00146369">
              <w:rPr>
                <w:sz w:val="22"/>
              </w:rPr>
              <w:t>(Семеновский ДК)</w:t>
            </w:r>
          </w:p>
        </w:tc>
        <w:tc>
          <w:tcPr>
            <w:tcW w:w="2127" w:type="dxa"/>
            <w:vAlign w:val="center"/>
          </w:tcPr>
          <w:p w14:paraId="06225F87" w14:textId="7846077F"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Семеновка, </w:t>
            </w:r>
            <w:r w:rsidR="005F796C">
              <w:rPr>
                <w:sz w:val="22"/>
              </w:rPr>
              <w:br/>
            </w:r>
            <w:r w:rsidRPr="00146369">
              <w:rPr>
                <w:sz w:val="22"/>
              </w:rPr>
              <w:t>ул.</w:t>
            </w:r>
            <w:r>
              <w:rPr>
                <w:sz w:val="22"/>
              </w:rPr>
              <w:t xml:space="preserve"> </w:t>
            </w:r>
            <w:r w:rsidRPr="00146369">
              <w:rPr>
                <w:sz w:val="22"/>
              </w:rPr>
              <w:t>Ленина, д.</w:t>
            </w:r>
            <w:r w:rsidR="005F796C">
              <w:rPr>
                <w:sz w:val="22"/>
              </w:rPr>
              <w:t xml:space="preserve"> </w:t>
            </w:r>
            <w:r w:rsidRPr="00146369">
              <w:rPr>
                <w:sz w:val="22"/>
              </w:rPr>
              <w:t>52</w:t>
            </w:r>
          </w:p>
        </w:tc>
        <w:tc>
          <w:tcPr>
            <w:tcW w:w="1701" w:type="dxa"/>
            <w:vAlign w:val="center"/>
          </w:tcPr>
          <w:p w14:paraId="6FB7793C"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6CB2DFAA"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253B7A1D"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75C88006"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27E4700D" w14:textId="77777777" w:rsidR="00C24635" w:rsidRPr="00146369" w:rsidRDefault="00C24635" w:rsidP="00C24635">
            <w:pPr>
              <w:spacing w:line="240" w:lineRule="auto"/>
              <w:contextualSpacing/>
              <w:jc w:val="center"/>
              <w:rPr>
                <w:sz w:val="22"/>
              </w:rPr>
            </w:pPr>
            <w:r w:rsidRPr="00146369">
              <w:rPr>
                <w:sz w:val="22"/>
              </w:rPr>
              <w:t>0,248</w:t>
            </w:r>
          </w:p>
        </w:tc>
      </w:tr>
      <w:tr w:rsidR="00C24635" w:rsidRPr="009B2CE6" w14:paraId="19CF3207" w14:textId="77777777" w:rsidTr="00C24635">
        <w:trPr>
          <w:trHeight w:val="227"/>
        </w:trPr>
        <w:tc>
          <w:tcPr>
            <w:tcW w:w="2830" w:type="dxa"/>
            <w:vAlign w:val="center"/>
          </w:tcPr>
          <w:p w14:paraId="2658A5B7" w14:textId="28E25AC5"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w:t>
            </w:r>
            <w:r w:rsidR="005F796C">
              <w:rPr>
                <w:sz w:val="22"/>
              </w:rPr>
              <w:br/>
            </w:r>
            <w:r w:rsidRPr="00146369">
              <w:rPr>
                <w:sz w:val="22"/>
              </w:rPr>
              <w:t>(Саргинский ДК)</w:t>
            </w:r>
          </w:p>
        </w:tc>
        <w:tc>
          <w:tcPr>
            <w:tcW w:w="2127" w:type="dxa"/>
            <w:vAlign w:val="center"/>
          </w:tcPr>
          <w:p w14:paraId="31DA35AD" w14:textId="319A97D6"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Сарга, ул.</w:t>
            </w:r>
            <w:r>
              <w:rPr>
                <w:sz w:val="22"/>
              </w:rPr>
              <w:t xml:space="preserve"> </w:t>
            </w:r>
            <w:r w:rsidRPr="00146369">
              <w:rPr>
                <w:sz w:val="22"/>
              </w:rPr>
              <w:t>Новая Линия, д.</w:t>
            </w:r>
            <w:r w:rsidR="005F796C">
              <w:rPr>
                <w:sz w:val="22"/>
              </w:rPr>
              <w:t xml:space="preserve"> </w:t>
            </w:r>
            <w:r w:rsidRPr="00146369">
              <w:rPr>
                <w:sz w:val="22"/>
              </w:rPr>
              <w:t>48</w:t>
            </w:r>
          </w:p>
        </w:tc>
        <w:tc>
          <w:tcPr>
            <w:tcW w:w="1701" w:type="dxa"/>
            <w:vAlign w:val="center"/>
          </w:tcPr>
          <w:p w14:paraId="1B49F050"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7E94E4F5"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3120782D"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45AF22D9"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6AD8CA21" w14:textId="77777777" w:rsidR="00C24635" w:rsidRPr="00146369" w:rsidRDefault="00C24635" w:rsidP="00C24635">
            <w:pPr>
              <w:spacing w:line="240" w:lineRule="auto"/>
              <w:contextualSpacing/>
              <w:jc w:val="center"/>
              <w:rPr>
                <w:sz w:val="22"/>
              </w:rPr>
            </w:pPr>
            <w:r w:rsidRPr="00146369">
              <w:rPr>
                <w:sz w:val="22"/>
              </w:rPr>
              <w:t>0,096</w:t>
            </w:r>
          </w:p>
        </w:tc>
      </w:tr>
      <w:tr w:rsidR="00C24635" w:rsidRPr="009B2CE6" w14:paraId="269B969B" w14:textId="77777777" w:rsidTr="00C24635">
        <w:trPr>
          <w:trHeight w:val="227"/>
        </w:trPr>
        <w:tc>
          <w:tcPr>
            <w:tcW w:w="2830" w:type="dxa"/>
            <w:vAlign w:val="center"/>
          </w:tcPr>
          <w:p w14:paraId="3CBEE885" w14:textId="79844DBC"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5F796C">
              <w:rPr>
                <w:sz w:val="22"/>
              </w:rPr>
              <w:t>«</w:t>
            </w:r>
            <w:r w:rsidRPr="00146369">
              <w:rPr>
                <w:sz w:val="22"/>
              </w:rPr>
              <w:t>Информационно-культурный центр</w:t>
            </w:r>
            <w:r w:rsidR="005F796C">
              <w:rPr>
                <w:sz w:val="22"/>
              </w:rPr>
              <w:t>»</w:t>
            </w:r>
            <w:r w:rsidRPr="00146369">
              <w:rPr>
                <w:sz w:val="22"/>
              </w:rPr>
              <w:t xml:space="preserve"> </w:t>
            </w:r>
            <w:r w:rsidR="005F796C">
              <w:rPr>
                <w:sz w:val="22"/>
              </w:rPr>
              <w:br/>
            </w:r>
            <w:r w:rsidRPr="00146369">
              <w:rPr>
                <w:sz w:val="22"/>
              </w:rPr>
              <w:t>(Ерпелевский СК)</w:t>
            </w:r>
          </w:p>
        </w:tc>
        <w:tc>
          <w:tcPr>
            <w:tcW w:w="2127" w:type="dxa"/>
            <w:vAlign w:val="center"/>
          </w:tcPr>
          <w:p w14:paraId="02EB1614" w14:textId="62F1C07A" w:rsidR="00C24635" w:rsidRPr="00146369" w:rsidRDefault="00C24635" w:rsidP="00C24635">
            <w:pPr>
              <w:spacing w:line="240" w:lineRule="auto"/>
              <w:contextualSpacing/>
              <w:jc w:val="center"/>
              <w:rPr>
                <w:sz w:val="22"/>
              </w:rPr>
            </w:pPr>
            <w:r w:rsidRPr="00146369">
              <w:rPr>
                <w:sz w:val="22"/>
              </w:rPr>
              <w:t>д.</w:t>
            </w:r>
            <w:r>
              <w:rPr>
                <w:sz w:val="22"/>
              </w:rPr>
              <w:t xml:space="preserve"> </w:t>
            </w:r>
            <w:r w:rsidRPr="00146369">
              <w:rPr>
                <w:sz w:val="22"/>
              </w:rPr>
              <w:t xml:space="preserve">Ерпелево, </w:t>
            </w:r>
            <w:r w:rsidR="005F796C">
              <w:rPr>
                <w:sz w:val="22"/>
              </w:rPr>
              <w:br/>
            </w:r>
            <w:r w:rsidRPr="00146369">
              <w:rPr>
                <w:sz w:val="22"/>
              </w:rPr>
              <w:t xml:space="preserve">ул. Центральная, </w:t>
            </w:r>
            <w:r w:rsidR="005F796C">
              <w:rPr>
                <w:sz w:val="22"/>
              </w:rPr>
              <w:br/>
            </w:r>
            <w:r w:rsidRPr="00146369">
              <w:rPr>
                <w:sz w:val="22"/>
              </w:rPr>
              <w:t>д.</w:t>
            </w:r>
            <w:r w:rsidR="005F796C">
              <w:rPr>
                <w:sz w:val="22"/>
              </w:rPr>
              <w:t xml:space="preserve"> </w:t>
            </w:r>
            <w:r w:rsidRPr="00146369">
              <w:rPr>
                <w:sz w:val="22"/>
              </w:rPr>
              <w:t>24</w:t>
            </w:r>
          </w:p>
        </w:tc>
        <w:tc>
          <w:tcPr>
            <w:tcW w:w="1701" w:type="dxa"/>
            <w:vAlign w:val="center"/>
          </w:tcPr>
          <w:p w14:paraId="0FBAB5FD"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08E471A6"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3EE8A367"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7DD185CC"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6A06EC13" w14:textId="77777777" w:rsidR="00C24635" w:rsidRPr="00146369" w:rsidRDefault="00C24635" w:rsidP="00C24635">
            <w:pPr>
              <w:spacing w:line="240" w:lineRule="auto"/>
              <w:contextualSpacing/>
              <w:jc w:val="center"/>
              <w:rPr>
                <w:sz w:val="22"/>
              </w:rPr>
            </w:pPr>
            <w:r w:rsidRPr="00146369">
              <w:rPr>
                <w:sz w:val="22"/>
              </w:rPr>
              <w:t>0,100</w:t>
            </w:r>
          </w:p>
        </w:tc>
      </w:tr>
      <w:tr w:rsidR="00C24635" w:rsidRPr="009B2CE6" w14:paraId="5AE41A4B" w14:textId="77777777" w:rsidTr="00C24635">
        <w:trPr>
          <w:trHeight w:val="227"/>
        </w:trPr>
        <w:tc>
          <w:tcPr>
            <w:tcW w:w="2830" w:type="dxa"/>
            <w:vAlign w:val="center"/>
          </w:tcPr>
          <w:p w14:paraId="39ED7BE5" w14:textId="48C2CEC1" w:rsidR="00C24635" w:rsidRPr="00146369" w:rsidRDefault="00C24635" w:rsidP="00C24635">
            <w:pPr>
              <w:spacing w:line="240" w:lineRule="auto"/>
              <w:contextualSpacing/>
              <w:jc w:val="center"/>
              <w:rPr>
                <w:sz w:val="22"/>
              </w:rPr>
            </w:pPr>
            <w:r w:rsidRPr="00146369">
              <w:rPr>
                <w:sz w:val="22"/>
              </w:rPr>
              <w:t xml:space="preserve">ТО </w:t>
            </w:r>
            <w:r w:rsidR="005F796C">
              <w:rPr>
                <w:sz w:val="22"/>
              </w:rPr>
              <w:t>«</w:t>
            </w:r>
            <w:r w:rsidRPr="00146369">
              <w:rPr>
                <w:sz w:val="22"/>
              </w:rPr>
              <w:t>Салганский</w:t>
            </w:r>
            <w:r w:rsidR="005F796C">
              <w:rPr>
                <w:sz w:val="22"/>
              </w:rPr>
              <w:t>»</w:t>
            </w:r>
          </w:p>
        </w:tc>
        <w:tc>
          <w:tcPr>
            <w:tcW w:w="2127" w:type="dxa"/>
            <w:vAlign w:val="center"/>
          </w:tcPr>
          <w:p w14:paraId="66B6D3E2" w14:textId="0A111FE6" w:rsidR="00C24635" w:rsidRPr="00146369" w:rsidRDefault="00C24635" w:rsidP="00C24635">
            <w:pPr>
              <w:spacing w:line="240" w:lineRule="auto"/>
              <w:contextualSpacing/>
              <w:jc w:val="center"/>
              <w:rPr>
                <w:sz w:val="22"/>
              </w:rPr>
            </w:pPr>
            <w:r w:rsidRPr="00146369">
              <w:rPr>
                <w:sz w:val="22"/>
              </w:rPr>
              <w:t xml:space="preserve">с. Салганы, </w:t>
            </w:r>
            <w:r w:rsidR="005F796C">
              <w:rPr>
                <w:sz w:val="22"/>
              </w:rPr>
              <w:br/>
            </w:r>
            <w:r w:rsidRPr="00146369">
              <w:rPr>
                <w:sz w:val="22"/>
              </w:rPr>
              <w:t>ул. 1 Мая, д. 7</w:t>
            </w:r>
          </w:p>
        </w:tc>
        <w:tc>
          <w:tcPr>
            <w:tcW w:w="1701" w:type="dxa"/>
            <w:vAlign w:val="center"/>
          </w:tcPr>
          <w:p w14:paraId="0EEB8130"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7BC7BA1E"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383C0D21"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72D08B1E"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4575FFD3" w14:textId="77777777" w:rsidR="00C24635" w:rsidRPr="00146369" w:rsidRDefault="00C24635" w:rsidP="00C24635">
            <w:pPr>
              <w:spacing w:line="240" w:lineRule="auto"/>
              <w:contextualSpacing/>
              <w:jc w:val="center"/>
              <w:rPr>
                <w:sz w:val="22"/>
              </w:rPr>
            </w:pPr>
            <w:r w:rsidRPr="00146369">
              <w:rPr>
                <w:sz w:val="22"/>
              </w:rPr>
              <w:t>0,100</w:t>
            </w:r>
          </w:p>
        </w:tc>
      </w:tr>
      <w:tr w:rsidR="00C24635" w:rsidRPr="009B2CE6" w14:paraId="221844CF" w14:textId="77777777" w:rsidTr="00C24635">
        <w:trPr>
          <w:trHeight w:val="227"/>
        </w:trPr>
        <w:tc>
          <w:tcPr>
            <w:tcW w:w="2830" w:type="dxa"/>
            <w:vAlign w:val="center"/>
          </w:tcPr>
          <w:p w14:paraId="7BD18483" w14:textId="14BC1660" w:rsidR="00C24635" w:rsidRPr="00146369" w:rsidRDefault="00C24635" w:rsidP="00C24635">
            <w:pPr>
              <w:spacing w:line="240" w:lineRule="auto"/>
              <w:contextualSpacing/>
              <w:jc w:val="center"/>
              <w:rPr>
                <w:sz w:val="22"/>
              </w:rPr>
            </w:pPr>
            <w:r w:rsidRPr="00146369">
              <w:rPr>
                <w:sz w:val="22"/>
              </w:rPr>
              <w:t xml:space="preserve">ТО </w:t>
            </w:r>
            <w:r w:rsidR="005F796C">
              <w:rPr>
                <w:sz w:val="22"/>
              </w:rPr>
              <w:t>«</w:t>
            </w:r>
            <w:r w:rsidRPr="00146369">
              <w:rPr>
                <w:sz w:val="22"/>
              </w:rPr>
              <w:t>Кечасовский</w:t>
            </w:r>
            <w:r w:rsidR="005F796C">
              <w:rPr>
                <w:sz w:val="22"/>
              </w:rPr>
              <w:t>»</w:t>
            </w:r>
          </w:p>
        </w:tc>
        <w:tc>
          <w:tcPr>
            <w:tcW w:w="2127" w:type="dxa"/>
            <w:vAlign w:val="center"/>
          </w:tcPr>
          <w:p w14:paraId="2FD58A8E" w14:textId="6066287E" w:rsidR="00C24635" w:rsidRPr="00146369" w:rsidRDefault="00C24635" w:rsidP="00C24635">
            <w:pPr>
              <w:spacing w:line="240" w:lineRule="auto"/>
              <w:contextualSpacing/>
              <w:jc w:val="center"/>
              <w:rPr>
                <w:sz w:val="22"/>
              </w:rPr>
            </w:pPr>
            <w:r w:rsidRPr="00146369">
              <w:rPr>
                <w:sz w:val="22"/>
              </w:rPr>
              <w:t xml:space="preserve">с. Кечасово, </w:t>
            </w:r>
            <w:r w:rsidR="005F796C">
              <w:rPr>
                <w:sz w:val="22"/>
              </w:rPr>
              <w:br/>
            </w:r>
            <w:r w:rsidRPr="00146369">
              <w:rPr>
                <w:sz w:val="22"/>
              </w:rPr>
              <w:t>ул. Советская, д.</w:t>
            </w:r>
            <w:r w:rsidR="005F796C">
              <w:rPr>
                <w:sz w:val="22"/>
              </w:rPr>
              <w:t xml:space="preserve"> </w:t>
            </w:r>
            <w:r w:rsidRPr="00146369">
              <w:rPr>
                <w:sz w:val="22"/>
              </w:rPr>
              <w:t>16</w:t>
            </w:r>
          </w:p>
        </w:tc>
        <w:tc>
          <w:tcPr>
            <w:tcW w:w="1701" w:type="dxa"/>
            <w:vAlign w:val="center"/>
          </w:tcPr>
          <w:p w14:paraId="2E3131E5"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3053DC88"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1C402C0B"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64E66548"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75C85957" w14:textId="77777777" w:rsidR="00C24635" w:rsidRPr="00146369" w:rsidRDefault="00C24635" w:rsidP="00C24635">
            <w:pPr>
              <w:spacing w:line="240" w:lineRule="auto"/>
              <w:contextualSpacing/>
              <w:jc w:val="center"/>
              <w:rPr>
                <w:sz w:val="22"/>
              </w:rPr>
            </w:pPr>
            <w:r w:rsidRPr="00146369">
              <w:rPr>
                <w:sz w:val="22"/>
              </w:rPr>
              <w:t>0,300</w:t>
            </w:r>
          </w:p>
        </w:tc>
      </w:tr>
      <w:tr w:rsidR="00C24635" w:rsidRPr="009B2CE6" w14:paraId="5EAEFAA7" w14:textId="77777777" w:rsidTr="00C24635">
        <w:trPr>
          <w:trHeight w:val="227"/>
        </w:trPr>
        <w:tc>
          <w:tcPr>
            <w:tcW w:w="2830" w:type="dxa"/>
            <w:vAlign w:val="center"/>
          </w:tcPr>
          <w:p w14:paraId="181489C0" w14:textId="214D3753" w:rsidR="00C24635" w:rsidRPr="00146369" w:rsidRDefault="00C24635" w:rsidP="00C24635">
            <w:pPr>
              <w:spacing w:line="240" w:lineRule="auto"/>
              <w:contextualSpacing/>
              <w:jc w:val="center"/>
              <w:rPr>
                <w:sz w:val="22"/>
              </w:rPr>
            </w:pPr>
            <w:r w:rsidRPr="00146369">
              <w:rPr>
                <w:sz w:val="22"/>
              </w:rPr>
              <w:lastRenderedPageBreak/>
              <w:t xml:space="preserve">ТО </w:t>
            </w:r>
            <w:r w:rsidR="005F796C">
              <w:rPr>
                <w:sz w:val="22"/>
              </w:rPr>
              <w:t>«</w:t>
            </w:r>
            <w:r w:rsidRPr="00146369">
              <w:rPr>
                <w:sz w:val="22"/>
              </w:rPr>
              <w:t>Ендовищенский</w:t>
            </w:r>
          </w:p>
        </w:tc>
        <w:tc>
          <w:tcPr>
            <w:tcW w:w="2127" w:type="dxa"/>
            <w:vAlign w:val="center"/>
          </w:tcPr>
          <w:p w14:paraId="66F54857" w14:textId="0634DCFA" w:rsidR="00C24635" w:rsidRPr="00146369" w:rsidRDefault="00C24635" w:rsidP="00C24635">
            <w:pPr>
              <w:spacing w:line="240" w:lineRule="auto"/>
              <w:contextualSpacing/>
              <w:jc w:val="center"/>
              <w:rPr>
                <w:sz w:val="22"/>
              </w:rPr>
            </w:pPr>
            <w:r w:rsidRPr="00146369">
              <w:rPr>
                <w:sz w:val="22"/>
              </w:rPr>
              <w:t xml:space="preserve">с. Ендовищи, </w:t>
            </w:r>
            <w:r w:rsidR="005F796C">
              <w:rPr>
                <w:sz w:val="22"/>
              </w:rPr>
              <w:br/>
            </w:r>
            <w:r w:rsidRPr="00146369">
              <w:rPr>
                <w:sz w:val="22"/>
              </w:rPr>
              <w:t xml:space="preserve">ул. Центральная, </w:t>
            </w:r>
            <w:r w:rsidR="005F796C">
              <w:rPr>
                <w:sz w:val="22"/>
              </w:rPr>
              <w:br/>
            </w:r>
            <w:r w:rsidRPr="00146369">
              <w:rPr>
                <w:sz w:val="22"/>
              </w:rPr>
              <w:t>д. 25</w:t>
            </w:r>
          </w:p>
        </w:tc>
        <w:tc>
          <w:tcPr>
            <w:tcW w:w="1701" w:type="dxa"/>
            <w:vAlign w:val="center"/>
          </w:tcPr>
          <w:p w14:paraId="6AE51748"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71BB11A6"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30A10E1C"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2DA704F1"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7B7550F0" w14:textId="77777777" w:rsidR="00C24635" w:rsidRPr="00146369" w:rsidRDefault="00C24635" w:rsidP="00C24635">
            <w:pPr>
              <w:spacing w:line="240" w:lineRule="auto"/>
              <w:contextualSpacing/>
              <w:jc w:val="center"/>
              <w:rPr>
                <w:sz w:val="22"/>
              </w:rPr>
            </w:pPr>
            <w:r w:rsidRPr="00146369">
              <w:rPr>
                <w:sz w:val="22"/>
              </w:rPr>
              <w:t>0,020</w:t>
            </w:r>
          </w:p>
        </w:tc>
      </w:tr>
      <w:tr w:rsidR="00C24635" w:rsidRPr="009B2CE6" w14:paraId="685FC7C6" w14:textId="77777777" w:rsidTr="00C24635">
        <w:trPr>
          <w:trHeight w:val="227"/>
        </w:trPr>
        <w:tc>
          <w:tcPr>
            <w:tcW w:w="2830" w:type="dxa"/>
            <w:vAlign w:val="center"/>
          </w:tcPr>
          <w:p w14:paraId="79D2AF0F" w14:textId="2FB2DBF5" w:rsidR="00C24635" w:rsidRPr="00146369" w:rsidRDefault="00C24635" w:rsidP="00C24635">
            <w:pPr>
              <w:spacing w:line="240" w:lineRule="auto"/>
              <w:contextualSpacing/>
              <w:jc w:val="center"/>
              <w:rPr>
                <w:sz w:val="22"/>
              </w:rPr>
            </w:pPr>
            <w:r w:rsidRPr="00146369">
              <w:rPr>
                <w:sz w:val="22"/>
              </w:rPr>
              <w:t xml:space="preserve">ТО </w:t>
            </w:r>
            <w:r w:rsidR="005F796C">
              <w:rPr>
                <w:sz w:val="22"/>
              </w:rPr>
              <w:t>«</w:t>
            </w:r>
            <w:r w:rsidRPr="00146369">
              <w:rPr>
                <w:sz w:val="22"/>
              </w:rPr>
              <w:t>Саргинский</w:t>
            </w:r>
            <w:r w:rsidR="005F796C">
              <w:rPr>
                <w:sz w:val="22"/>
              </w:rPr>
              <w:t>»</w:t>
            </w:r>
          </w:p>
        </w:tc>
        <w:tc>
          <w:tcPr>
            <w:tcW w:w="2127" w:type="dxa"/>
            <w:vAlign w:val="center"/>
          </w:tcPr>
          <w:p w14:paraId="2292BCD9" w14:textId="774F40BA" w:rsidR="00C24635" w:rsidRPr="00146369" w:rsidRDefault="00C24635" w:rsidP="00C24635">
            <w:pPr>
              <w:spacing w:line="240" w:lineRule="auto"/>
              <w:contextualSpacing/>
              <w:jc w:val="center"/>
              <w:rPr>
                <w:sz w:val="22"/>
              </w:rPr>
            </w:pPr>
            <w:r w:rsidRPr="00146369">
              <w:rPr>
                <w:sz w:val="22"/>
              </w:rPr>
              <w:t xml:space="preserve">с. Сарга, </w:t>
            </w:r>
            <w:r w:rsidR="005F796C">
              <w:rPr>
                <w:sz w:val="22"/>
              </w:rPr>
              <w:br/>
            </w:r>
            <w:r w:rsidRPr="00146369">
              <w:rPr>
                <w:sz w:val="22"/>
              </w:rPr>
              <w:t>ул.</w:t>
            </w:r>
            <w:r>
              <w:rPr>
                <w:sz w:val="22"/>
              </w:rPr>
              <w:t xml:space="preserve"> </w:t>
            </w:r>
            <w:r w:rsidRPr="00146369">
              <w:rPr>
                <w:sz w:val="22"/>
              </w:rPr>
              <w:t xml:space="preserve">Центральная, </w:t>
            </w:r>
            <w:r w:rsidR="005F796C">
              <w:rPr>
                <w:sz w:val="22"/>
              </w:rPr>
              <w:br/>
            </w:r>
            <w:r w:rsidRPr="00146369">
              <w:rPr>
                <w:sz w:val="22"/>
              </w:rPr>
              <w:t>д. 43</w:t>
            </w:r>
          </w:p>
        </w:tc>
        <w:tc>
          <w:tcPr>
            <w:tcW w:w="1701" w:type="dxa"/>
            <w:vAlign w:val="center"/>
          </w:tcPr>
          <w:p w14:paraId="7263A7F9" w14:textId="77777777" w:rsidR="00C24635" w:rsidRPr="00146369" w:rsidRDefault="00C24635" w:rsidP="00C24635">
            <w:pPr>
              <w:spacing w:line="240" w:lineRule="auto"/>
              <w:contextualSpacing/>
              <w:jc w:val="center"/>
              <w:rPr>
                <w:sz w:val="22"/>
              </w:rPr>
            </w:pPr>
            <w:r w:rsidRPr="00146369">
              <w:rPr>
                <w:sz w:val="22"/>
              </w:rPr>
              <w:t>Каменный уголь</w:t>
            </w:r>
          </w:p>
        </w:tc>
        <w:tc>
          <w:tcPr>
            <w:tcW w:w="2693" w:type="dxa"/>
            <w:vAlign w:val="center"/>
          </w:tcPr>
          <w:p w14:paraId="742FDECF"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6B83A601"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3484697A"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56CF4390" w14:textId="77777777" w:rsidR="00C24635" w:rsidRPr="00146369" w:rsidRDefault="00C24635" w:rsidP="00C24635">
            <w:pPr>
              <w:spacing w:line="240" w:lineRule="auto"/>
              <w:contextualSpacing/>
              <w:jc w:val="center"/>
              <w:rPr>
                <w:sz w:val="22"/>
              </w:rPr>
            </w:pPr>
            <w:r w:rsidRPr="00146369">
              <w:rPr>
                <w:sz w:val="22"/>
              </w:rPr>
              <w:t>0,040</w:t>
            </w:r>
          </w:p>
        </w:tc>
      </w:tr>
      <w:tr w:rsidR="00C24635" w:rsidRPr="009B2CE6" w14:paraId="02CE3C87" w14:textId="77777777" w:rsidTr="00C24635">
        <w:trPr>
          <w:trHeight w:val="227"/>
        </w:trPr>
        <w:tc>
          <w:tcPr>
            <w:tcW w:w="2830" w:type="dxa"/>
            <w:vAlign w:val="center"/>
          </w:tcPr>
          <w:p w14:paraId="3D7FD650" w14:textId="3EE6E79A" w:rsidR="00C24635" w:rsidRPr="00146369" w:rsidRDefault="00C24635" w:rsidP="00C24635">
            <w:pPr>
              <w:spacing w:line="240" w:lineRule="auto"/>
              <w:contextualSpacing/>
              <w:jc w:val="center"/>
              <w:rPr>
                <w:sz w:val="22"/>
              </w:rPr>
            </w:pPr>
            <w:r w:rsidRPr="00146369">
              <w:rPr>
                <w:sz w:val="22"/>
              </w:rPr>
              <w:t xml:space="preserve">МБУ ДО </w:t>
            </w:r>
            <w:r w:rsidR="005F796C">
              <w:rPr>
                <w:sz w:val="22"/>
              </w:rPr>
              <w:t>«</w:t>
            </w:r>
            <w:r w:rsidRPr="00146369">
              <w:rPr>
                <w:sz w:val="22"/>
              </w:rPr>
              <w:t xml:space="preserve">Центр дополнительного образования Краснооктябрьского </w:t>
            </w:r>
            <w:r w:rsidR="005F796C">
              <w:rPr>
                <w:sz w:val="22"/>
              </w:rPr>
              <w:br/>
            </w:r>
            <w:r w:rsidRPr="00146369">
              <w:rPr>
                <w:sz w:val="22"/>
              </w:rPr>
              <w:t>района</w:t>
            </w:r>
            <w:r w:rsidR="005F796C">
              <w:rPr>
                <w:sz w:val="22"/>
              </w:rPr>
              <w:t>»</w:t>
            </w:r>
          </w:p>
        </w:tc>
        <w:tc>
          <w:tcPr>
            <w:tcW w:w="2127" w:type="dxa"/>
            <w:vAlign w:val="center"/>
          </w:tcPr>
          <w:p w14:paraId="6C4D9DAA" w14:textId="7A827612" w:rsidR="00C24635" w:rsidRPr="00146369" w:rsidRDefault="00C24635" w:rsidP="00C24635">
            <w:pPr>
              <w:spacing w:line="240" w:lineRule="auto"/>
              <w:contextualSpacing/>
              <w:jc w:val="center"/>
              <w:rPr>
                <w:sz w:val="22"/>
              </w:rPr>
            </w:pPr>
            <w:r w:rsidRPr="00146369">
              <w:rPr>
                <w:sz w:val="22"/>
              </w:rPr>
              <w:t xml:space="preserve">с. Уразовка, </w:t>
            </w:r>
            <w:r w:rsidR="005F796C">
              <w:rPr>
                <w:sz w:val="22"/>
              </w:rPr>
              <w:br/>
            </w:r>
            <w:r w:rsidRPr="00146369">
              <w:rPr>
                <w:sz w:val="22"/>
              </w:rPr>
              <w:t>ул.</w:t>
            </w:r>
            <w:r>
              <w:rPr>
                <w:sz w:val="22"/>
              </w:rPr>
              <w:t xml:space="preserve"> </w:t>
            </w:r>
            <w:r w:rsidRPr="00146369">
              <w:rPr>
                <w:sz w:val="22"/>
              </w:rPr>
              <w:t>Парковая, д.</w:t>
            </w:r>
            <w:r w:rsidR="005F796C">
              <w:rPr>
                <w:sz w:val="22"/>
              </w:rPr>
              <w:t xml:space="preserve"> </w:t>
            </w:r>
            <w:r w:rsidRPr="00146369">
              <w:rPr>
                <w:sz w:val="22"/>
              </w:rPr>
              <w:t>3</w:t>
            </w:r>
          </w:p>
        </w:tc>
        <w:tc>
          <w:tcPr>
            <w:tcW w:w="1701" w:type="dxa"/>
            <w:vAlign w:val="center"/>
          </w:tcPr>
          <w:p w14:paraId="78A68475"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27346687"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204E23C9"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70BF8838"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7ED9C101" w14:textId="77777777" w:rsidR="00C24635" w:rsidRPr="00146369" w:rsidRDefault="00C24635" w:rsidP="00C24635">
            <w:pPr>
              <w:spacing w:line="240" w:lineRule="auto"/>
              <w:contextualSpacing/>
              <w:jc w:val="center"/>
              <w:rPr>
                <w:sz w:val="22"/>
              </w:rPr>
            </w:pPr>
            <w:r w:rsidRPr="00146369">
              <w:rPr>
                <w:sz w:val="22"/>
              </w:rPr>
              <w:t>0,312</w:t>
            </w:r>
          </w:p>
        </w:tc>
      </w:tr>
      <w:tr w:rsidR="00C24635" w:rsidRPr="009B2CE6" w14:paraId="72C422D1" w14:textId="77777777" w:rsidTr="00C24635">
        <w:trPr>
          <w:trHeight w:val="227"/>
        </w:trPr>
        <w:tc>
          <w:tcPr>
            <w:tcW w:w="2830" w:type="dxa"/>
            <w:vAlign w:val="center"/>
          </w:tcPr>
          <w:p w14:paraId="3CF4AF94" w14:textId="38B35ABD" w:rsidR="00C24635" w:rsidRPr="00146369" w:rsidRDefault="00C24635" w:rsidP="00C24635">
            <w:pPr>
              <w:spacing w:line="240" w:lineRule="auto"/>
              <w:contextualSpacing/>
              <w:jc w:val="center"/>
              <w:rPr>
                <w:sz w:val="22"/>
              </w:rPr>
            </w:pPr>
            <w:r w:rsidRPr="00146369">
              <w:rPr>
                <w:sz w:val="22"/>
              </w:rPr>
              <w:t xml:space="preserve">МБОУ </w:t>
            </w:r>
            <w:r w:rsidR="005F796C">
              <w:rPr>
                <w:sz w:val="22"/>
              </w:rPr>
              <w:t>«</w:t>
            </w:r>
            <w:r w:rsidRPr="00146369">
              <w:rPr>
                <w:sz w:val="22"/>
              </w:rPr>
              <w:t>Б.</w:t>
            </w:r>
            <w:r>
              <w:rPr>
                <w:sz w:val="22"/>
              </w:rPr>
              <w:t xml:space="preserve"> </w:t>
            </w:r>
            <w:r w:rsidRPr="00146369">
              <w:rPr>
                <w:sz w:val="22"/>
              </w:rPr>
              <w:t>Рыбушкинская СОШ</w:t>
            </w:r>
            <w:r w:rsidR="005F796C">
              <w:rPr>
                <w:sz w:val="22"/>
              </w:rPr>
              <w:t>»</w:t>
            </w:r>
          </w:p>
        </w:tc>
        <w:tc>
          <w:tcPr>
            <w:tcW w:w="2127" w:type="dxa"/>
            <w:vAlign w:val="center"/>
          </w:tcPr>
          <w:p w14:paraId="1200A4E0" w14:textId="77777777" w:rsidR="00C24635" w:rsidRPr="00146369" w:rsidRDefault="00C24635" w:rsidP="00C24635">
            <w:pPr>
              <w:spacing w:line="240" w:lineRule="auto"/>
              <w:contextualSpacing/>
              <w:jc w:val="center"/>
              <w:rPr>
                <w:sz w:val="22"/>
              </w:rPr>
            </w:pPr>
            <w:r w:rsidRPr="00146369">
              <w:rPr>
                <w:sz w:val="22"/>
              </w:rPr>
              <w:t>с. Б.</w:t>
            </w:r>
            <w:r>
              <w:rPr>
                <w:sz w:val="22"/>
              </w:rPr>
              <w:t xml:space="preserve"> </w:t>
            </w:r>
            <w:r w:rsidRPr="00146369">
              <w:rPr>
                <w:sz w:val="22"/>
              </w:rPr>
              <w:t>Рыбушкино, ул. Школьная, д. 1</w:t>
            </w:r>
          </w:p>
        </w:tc>
        <w:tc>
          <w:tcPr>
            <w:tcW w:w="1701" w:type="dxa"/>
            <w:vAlign w:val="center"/>
          </w:tcPr>
          <w:p w14:paraId="3DC1E344"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523882E4" w14:textId="77777777" w:rsidR="00C24635" w:rsidRPr="00146369" w:rsidRDefault="00C24635" w:rsidP="00C24635">
            <w:pPr>
              <w:spacing w:line="240" w:lineRule="auto"/>
              <w:jc w:val="center"/>
              <w:rPr>
                <w:sz w:val="22"/>
              </w:rPr>
            </w:pPr>
            <w:r w:rsidRPr="00146369">
              <w:rPr>
                <w:sz w:val="22"/>
              </w:rPr>
              <w:t>муниципальная</w:t>
            </w:r>
          </w:p>
        </w:tc>
        <w:tc>
          <w:tcPr>
            <w:tcW w:w="1701" w:type="dxa"/>
            <w:vAlign w:val="center"/>
          </w:tcPr>
          <w:p w14:paraId="5D0240D7"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3A7E540B"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1B6AFEF8" w14:textId="77777777" w:rsidR="00C24635" w:rsidRPr="00146369" w:rsidRDefault="00C24635" w:rsidP="00C24635">
            <w:pPr>
              <w:spacing w:line="240" w:lineRule="auto"/>
              <w:contextualSpacing/>
              <w:jc w:val="center"/>
              <w:rPr>
                <w:sz w:val="22"/>
              </w:rPr>
            </w:pPr>
            <w:r w:rsidRPr="00146369">
              <w:rPr>
                <w:sz w:val="22"/>
              </w:rPr>
              <w:t>0,576</w:t>
            </w:r>
          </w:p>
        </w:tc>
      </w:tr>
      <w:tr w:rsidR="00C24635" w:rsidRPr="009B2CE6" w14:paraId="31895944" w14:textId="77777777" w:rsidTr="00C24635">
        <w:trPr>
          <w:trHeight w:val="227"/>
        </w:trPr>
        <w:tc>
          <w:tcPr>
            <w:tcW w:w="2830" w:type="dxa"/>
            <w:vAlign w:val="center"/>
          </w:tcPr>
          <w:p w14:paraId="6978AB01" w14:textId="68A12448" w:rsidR="00C24635" w:rsidRPr="00146369" w:rsidRDefault="00C24635" w:rsidP="00C24635">
            <w:pPr>
              <w:spacing w:line="240" w:lineRule="auto"/>
              <w:contextualSpacing/>
              <w:jc w:val="center"/>
              <w:rPr>
                <w:sz w:val="22"/>
              </w:rPr>
            </w:pPr>
            <w:r w:rsidRPr="00146369">
              <w:rPr>
                <w:sz w:val="22"/>
              </w:rPr>
              <w:t xml:space="preserve">МБОУ </w:t>
            </w:r>
            <w:r w:rsidR="005F796C">
              <w:rPr>
                <w:sz w:val="22"/>
              </w:rPr>
              <w:t>«</w:t>
            </w:r>
            <w:r w:rsidRPr="00146369">
              <w:rPr>
                <w:sz w:val="22"/>
              </w:rPr>
              <w:t>Чембилеевская СОШ</w:t>
            </w:r>
            <w:r w:rsidR="005F796C">
              <w:rPr>
                <w:sz w:val="22"/>
              </w:rPr>
              <w:t>»</w:t>
            </w:r>
          </w:p>
        </w:tc>
        <w:tc>
          <w:tcPr>
            <w:tcW w:w="2127" w:type="dxa"/>
            <w:vAlign w:val="center"/>
          </w:tcPr>
          <w:p w14:paraId="55452199" w14:textId="79F8783D" w:rsidR="00C24635" w:rsidRPr="00146369" w:rsidRDefault="00C24635" w:rsidP="00C24635">
            <w:pPr>
              <w:spacing w:line="240" w:lineRule="auto"/>
              <w:contextualSpacing/>
              <w:jc w:val="center"/>
              <w:rPr>
                <w:sz w:val="22"/>
              </w:rPr>
            </w:pPr>
            <w:r w:rsidRPr="00146369">
              <w:rPr>
                <w:sz w:val="22"/>
              </w:rPr>
              <w:t xml:space="preserve">с. Чембилей, </w:t>
            </w:r>
            <w:r w:rsidR="005F796C">
              <w:rPr>
                <w:sz w:val="22"/>
              </w:rPr>
              <w:br/>
            </w:r>
            <w:r w:rsidRPr="00146369">
              <w:rPr>
                <w:sz w:val="22"/>
              </w:rPr>
              <w:t>ул.</w:t>
            </w:r>
            <w:r>
              <w:rPr>
                <w:sz w:val="22"/>
              </w:rPr>
              <w:t xml:space="preserve"> </w:t>
            </w:r>
            <w:r w:rsidRPr="00146369">
              <w:rPr>
                <w:sz w:val="22"/>
              </w:rPr>
              <w:t>Школьная, д. 2г</w:t>
            </w:r>
          </w:p>
        </w:tc>
        <w:tc>
          <w:tcPr>
            <w:tcW w:w="1701" w:type="dxa"/>
            <w:vAlign w:val="center"/>
          </w:tcPr>
          <w:p w14:paraId="5826DB6C"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65BCAD34"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124D7E1B"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41EB9FF6"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07646528" w14:textId="77777777" w:rsidR="00C24635" w:rsidRPr="00146369" w:rsidRDefault="00C24635" w:rsidP="00C24635">
            <w:pPr>
              <w:spacing w:line="240" w:lineRule="auto"/>
              <w:contextualSpacing/>
              <w:jc w:val="center"/>
              <w:rPr>
                <w:sz w:val="22"/>
              </w:rPr>
            </w:pPr>
            <w:r w:rsidRPr="00146369">
              <w:rPr>
                <w:sz w:val="22"/>
              </w:rPr>
              <w:t>0,384</w:t>
            </w:r>
          </w:p>
        </w:tc>
      </w:tr>
      <w:tr w:rsidR="00C24635" w:rsidRPr="009B2CE6" w14:paraId="13E749E0" w14:textId="77777777" w:rsidTr="00C24635">
        <w:trPr>
          <w:trHeight w:val="227"/>
        </w:trPr>
        <w:tc>
          <w:tcPr>
            <w:tcW w:w="2830" w:type="dxa"/>
            <w:vAlign w:val="center"/>
          </w:tcPr>
          <w:p w14:paraId="7D326635" w14:textId="71013DFA" w:rsidR="00C24635" w:rsidRPr="00146369" w:rsidRDefault="00C24635" w:rsidP="00C24635">
            <w:pPr>
              <w:spacing w:line="240" w:lineRule="auto"/>
              <w:contextualSpacing/>
              <w:jc w:val="center"/>
              <w:rPr>
                <w:sz w:val="22"/>
              </w:rPr>
            </w:pPr>
            <w:r w:rsidRPr="00146369">
              <w:rPr>
                <w:sz w:val="22"/>
              </w:rPr>
              <w:t xml:space="preserve">МБОУ </w:t>
            </w:r>
            <w:r w:rsidR="005F796C">
              <w:rPr>
                <w:sz w:val="22"/>
              </w:rPr>
              <w:t>«</w:t>
            </w:r>
            <w:r w:rsidRPr="00146369">
              <w:rPr>
                <w:sz w:val="22"/>
              </w:rPr>
              <w:t>Уразовская СОШ</w:t>
            </w:r>
            <w:r w:rsidR="005F796C">
              <w:rPr>
                <w:sz w:val="22"/>
              </w:rPr>
              <w:t>»</w:t>
            </w:r>
          </w:p>
        </w:tc>
        <w:tc>
          <w:tcPr>
            <w:tcW w:w="2127" w:type="dxa"/>
            <w:vAlign w:val="center"/>
          </w:tcPr>
          <w:p w14:paraId="1187FDA9" w14:textId="4C29A4FC" w:rsidR="00C24635" w:rsidRPr="00146369" w:rsidRDefault="00C24635" w:rsidP="00C24635">
            <w:pPr>
              <w:spacing w:line="240" w:lineRule="auto"/>
              <w:contextualSpacing/>
              <w:jc w:val="center"/>
              <w:rPr>
                <w:sz w:val="22"/>
              </w:rPr>
            </w:pPr>
            <w:r w:rsidRPr="00146369">
              <w:rPr>
                <w:sz w:val="22"/>
              </w:rPr>
              <w:t xml:space="preserve">с. Уразовка, </w:t>
            </w:r>
            <w:r w:rsidR="005F796C">
              <w:rPr>
                <w:sz w:val="22"/>
              </w:rPr>
              <w:br/>
            </w:r>
            <w:r w:rsidRPr="00146369">
              <w:rPr>
                <w:sz w:val="22"/>
              </w:rPr>
              <w:t>пер. Школьный, д. 7</w:t>
            </w:r>
          </w:p>
        </w:tc>
        <w:tc>
          <w:tcPr>
            <w:tcW w:w="1701" w:type="dxa"/>
            <w:vAlign w:val="center"/>
          </w:tcPr>
          <w:p w14:paraId="291B005B"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0BE9733C"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15F685EA"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2D7C0F91"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0B6DF1F0" w14:textId="77777777" w:rsidR="00C24635" w:rsidRPr="00146369" w:rsidRDefault="00C24635" w:rsidP="00C24635">
            <w:pPr>
              <w:spacing w:line="240" w:lineRule="auto"/>
              <w:contextualSpacing/>
              <w:jc w:val="center"/>
              <w:rPr>
                <w:sz w:val="22"/>
              </w:rPr>
            </w:pPr>
            <w:r w:rsidRPr="00146369">
              <w:rPr>
                <w:sz w:val="22"/>
              </w:rPr>
              <w:t>0,576</w:t>
            </w:r>
          </w:p>
        </w:tc>
      </w:tr>
      <w:tr w:rsidR="00C24635" w:rsidRPr="009B2CE6" w14:paraId="07FAC11B" w14:textId="77777777" w:rsidTr="00C24635">
        <w:trPr>
          <w:trHeight w:val="227"/>
        </w:trPr>
        <w:tc>
          <w:tcPr>
            <w:tcW w:w="2830" w:type="dxa"/>
            <w:vAlign w:val="center"/>
          </w:tcPr>
          <w:p w14:paraId="2B09C701" w14:textId="6ABDE040" w:rsidR="00C24635" w:rsidRPr="00146369" w:rsidRDefault="00C24635" w:rsidP="00C24635">
            <w:pPr>
              <w:spacing w:line="240" w:lineRule="auto"/>
              <w:contextualSpacing/>
              <w:jc w:val="center"/>
              <w:rPr>
                <w:sz w:val="22"/>
              </w:rPr>
            </w:pPr>
            <w:r w:rsidRPr="00146369">
              <w:rPr>
                <w:sz w:val="22"/>
              </w:rPr>
              <w:t xml:space="preserve">МБДОУ </w:t>
            </w:r>
            <w:r w:rsidR="005F796C">
              <w:rPr>
                <w:sz w:val="22"/>
              </w:rPr>
              <w:t>«</w:t>
            </w:r>
            <w:r w:rsidRPr="00146369">
              <w:rPr>
                <w:sz w:val="22"/>
              </w:rPr>
              <w:t>Б.</w:t>
            </w:r>
            <w:r>
              <w:rPr>
                <w:sz w:val="22"/>
              </w:rPr>
              <w:t xml:space="preserve"> </w:t>
            </w:r>
            <w:r w:rsidRPr="00146369">
              <w:rPr>
                <w:sz w:val="22"/>
              </w:rPr>
              <w:t>Рыбушкинский детсад №1</w:t>
            </w:r>
            <w:r w:rsidR="005F796C">
              <w:rPr>
                <w:sz w:val="22"/>
              </w:rPr>
              <w:t>»</w:t>
            </w:r>
          </w:p>
        </w:tc>
        <w:tc>
          <w:tcPr>
            <w:tcW w:w="2127" w:type="dxa"/>
            <w:vAlign w:val="center"/>
          </w:tcPr>
          <w:p w14:paraId="312446C8" w14:textId="74AB35E1" w:rsidR="00C24635" w:rsidRPr="00146369" w:rsidRDefault="00C24635" w:rsidP="00C24635">
            <w:pPr>
              <w:spacing w:line="240" w:lineRule="auto"/>
              <w:contextualSpacing/>
              <w:jc w:val="center"/>
              <w:rPr>
                <w:sz w:val="22"/>
              </w:rPr>
            </w:pPr>
            <w:r w:rsidRPr="00146369">
              <w:rPr>
                <w:sz w:val="22"/>
              </w:rPr>
              <w:t>с. М.</w:t>
            </w:r>
            <w:r>
              <w:rPr>
                <w:sz w:val="22"/>
              </w:rPr>
              <w:t xml:space="preserve"> </w:t>
            </w:r>
            <w:r w:rsidRPr="00146369">
              <w:rPr>
                <w:sz w:val="22"/>
              </w:rPr>
              <w:t xml:space="preserve">Рыбушкино, ул. Центральная, </w:t>
            </w:r>
            <w:r w:rsidR="005F796C">
              <w:rPr>
                <w:sz w:val="22"/>
              </w:rPr>
              <w:br/>
            </w:r>
            <w:r w:rsidRPr="00146369">
              <w:rPr>
                <w:sz w:val="22"/>
              </w:rPr>
              <w:t>д. 45</w:t>
            </w:r>
          </w:p>
        </w:tc>
        <w:tc>
          <w:tcPr>
            <w:tcW w:w="1701" w:type="dxa"/>
            <w:vAlign w:val="center"/>
          </w:tcPr>
          <w:p w14:paraId="57BC4331"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6C6A9527"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4FE8D7A7"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32A5FD75"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24F9388A" w14:textId="77777777" w:rsidR="00C24635" w:rsidRPr="00146369" w:rsidRDefault="00C24635" w:rsidP="00C24635">
            <w:pPr>
              <w:spacing w:line="240" w:lineRule="auto"/>
              <w:contextualSpacing/>
              <w:jc w:val="center"/>
              <w:rPr>
                <w:sz w:val="22"/>
              </w:rPr>
            </w:pPr>
            <w:r w:rsidRPr="00146369">
              <w:rPr>
                <w:sz w:val="22"/>
              </w:rPr>
              <w:t>0,384</w:t>
            </w:r>
          </w:p>
        </w:tc>
      </w:tr>
      <w:tr w:rsidR="00C24635" w:rsidRPr="009B2CE6" w14:paraId="722CF355" w14:textId="77777777" w:rsidTr="00C24635">
        <w:trPr>
          <w:trHeight w:val="227"/>
        </w:trPr>
        <w:tc>
          <w:tcPr>
            <w:tcW w:w="2830" w:type="dxa"/>
            <w:vAlign w:val="center"/>
          </w:tcPr>
          <w:p w14:paraId="39CEDA69" w14:textId="1B3F9554" w:rsidR="00C24635" w:rsidRPr="00146369" w:rsidRDefault="00C24635" w:rsidP="00C24635">
            <w:pPr>
              <w:spacing w:line="240" w:lineRule="auto"/>
              <w:contextualSpacing/>
              <w:jc w:val="center"/>
              <w:rPr>
                <w:sz w:val="22"/>
              </w:rPr>
            </w:pPr>
            <w:r w:rsidRPr="00146369">
              <w:rPr>
                <w:sz w:val="22"/>
              </w:rPr>
              <w:t xml:space="preserve">МБОУ </w:t>
            </w:r>
            <w:r w:rsidR="005F796C">
              <w:rPr>
                <w:sz w:val="22"/>
              </w:rPr>
              <w:t>«</w:t>
            </w:r>
            <w:r w:rsidRPr="00146369">
              <w:rPr>
                <w:sz w:val="22"/>
              </w:rPr>
              <w:t>Семеновская СОШ</w:t>
            </w:r>
            <w:r w:rsidR="005F796C">
              <w:rPr>
                <w:sz w:val="22"/>
              </w:rPr>
              <w:t>»</w:t>
            </w:r>
          </w:p>
        </w:tc>
        <w:tc>
          <w:tcPr>
            <w:tcW w:w="2127" w:type="dxa"/>
            <w:vAlign w:val="center"/>
          </w:tcPr>
          <w:p w14:paraId="4F9DD16D" w14:textId="673EECE0" w:rsidR="00C24635" w:rsidRPr="00146369" w:rsidRDefault="00C24635" w:rsidP="00C24635">
            <w:pPr>
              <w:spacing w:line="240" w:lineRule="auto"/>
              <w:contextualSpacing/>
              <w:jc w:val="center"/>
              <w:rPr>
                <w:sz w:val="22"/>
              </w:rPr>
            </w:pPr>
            <w:r w:rsidRPr="00146369">
              <w:rPr>
                <w:sz w:val="22"/>
              </w:rPr>
              <w:t xml:space="preserve">с. Семеновка, </w:t>
            </w:r>
            <w:r w:rsidR="005F796C">
              <w:rPr>
                <w:sz w:val="22"/>
              </w:rPr>
              <w:br/>
            </w:r>
            <w:r w:rsidRPr="00146369">
              <w:rPr>
                <w:sz w:val="22"/>
              </w:rPr>
              <w:t>ул. Полевая, д. 17</w:t>
            </w:r>
          </w:p>
        </w:tc>
        <w:tc>
          <w:tcPr>
            <w:tcW w:w="1701" w:type="dxa"/>
            <w:vAlign w:val="center"/>
          </w:tcPr>
          <w:p w14:paraId="74780FEC"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3D07BBF5"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6CC27D25"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7C47D7CB"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6B2E818D" w14:textId="77777777" w:rsidR="00C24635" w:rsidRPr="00146369" w:rsidRDefault="00C24635" w:rsidP="00C24635">
            <w:pPr>
              <w:spacing w:line="240" w:lineRule="auto"/>
              <w:contextualSpacing/>
              <w:jc w:val="center"/>
              <w:rPr>
                <w:sz w:val="22"/>
              </w:rPr>
            </w:pPr>
            <w:r w:rsidRPr="00146369">
              <w:rPr>
                <w:sz w:val="22"/>
              </w:rPr>
              <w:t>0,384</w:t>
            </w:r>
          </w:p>
        </w:tc>
      </w:tr>
      <w:tr w:rsidR="00C24635" w:rsidRPr="009B2CE6" w14:paraId="0A5751FA" w14:textId="77777777" w:rsidTr="00C24635">
        <w:trPr>
          <w:trHeight w:val="227"/>
        </w:trPr>
        <w:tc>
          <w:tcPr>
            <w:tcW w:w="2830" w:type="dxa"/>
            <w:vAlign w:val="center"/>
          </w:tcPr>
          <w:p w14:paraId="4180007C" w14:textId="034A223C" w:rsidR="00C24635" w:rsidRPr="00146369" w:rsidRDefault="00C24635" w:rsidP="00C24635">
            <w:pPr>
              <w:spacing w:line="240" w:lineRule="auto"/>
              <w:contextualSpacing/>
              <w:jc w:val="center"/>
              <w:rPr>
                <w:sz w:val="22"/>
              </w:rPr>
            </w:pPr>
            <w:r w:rsidRPr="00146369">
              <w:rPr>
                <w:sz w:val="22"/>
              </w:rPr>
              <w:t xml:space="preserve">МБОУ </w:t>
            </w:r>
            <w:r w:rsidR="005F796C">
              <w:rPr>
                <w:sz w:val="22"/>
              </w:rPr>
              <w:t>«</w:t>
            </w:r>
            <w:r w:rsidRPr="00146369">
              <w:rPr>
                <w:sz w:val="22"/>
              </w:rPr>
              <w:t>Семеновская СОШ</w:t>
            </w:r>
            <w:r w:rsidR="005F796C">
              <w:rPr>
                <w:sz w:val="22"/>
              </w:rPr>
              <w:t>»</w:t>
            </w:r>
          </w:p>
        </w:tc>
        <w:tc>
          <w:tcPr>
            <w:tcW w:w="2127" w:type="dxa"/>
            <w:vAlign w:val="center"/>
          </w:tcPr>
          <w:p w14:paraId="669F7195" w14:textId="74123C31" w:rsidR="00C24635" w:rsidRPr="00146369" w:rsidRDefault="00C24635" w:rsidP="00C24635">
            <w:pPr>
              <w:spacing w:line="240" w:lineRule="auto"/>
              <w:contextualSpacing/>
              <w:jc w:val="center"/>
              <w:rPr>
                <w:sz w:val="22"/>
              </w:rPr>
            </w:pPr>
            <w:r w:rsidRPr="00146369">
              <w:rPr>
                <w:sz w:val="22"/>
              </w:rPr>
              <w:t xml:space="preserve">с. Ендовищи, </w:t>
            </w:r>
            <w:r w:rsidR="005F796C">
              <w:rPr>
                <w:sz w:val="22"/>
              </w:rPr>
              <w:br/>
            </w:r>
            <w:r w:rsidRPr="00146369">
              <w:rPr>
                <w:sz w:val="22"/>
              </w:rPr>
              <w:t>ул. Школьная, д. 7б</w:t>
            </w:r>
          </w:p>
        </w:tc>
        <w:tc>
          <w:tcPr>
            <w:tcW w:w="1701" w:type="dxa"/>
            <w:vAlign w:val="center"/>
          </w:tcPr>
          <w:p w14:paraId="0DD5477C"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4A24182B"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65C00555"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1299744F"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240FB9CA" w14:textId="77777777" w:rsidR="00C24635" w:rsidRPr="00146369" w:rsidRDefault="00C24635" w:rsidP="00C24635">
            <w:pPr>
              <w:spacing w:line="240" w:lineRule="auto"/>
              <w:contextualSpacing/>
              <w:jc w:val="center"/>
              <w:rPr>
                <w:sz w:val="22"/>
              </w:rPr>
            </w:pPr>
            <w:r w:rsidRPr="00146369">
              <w:rPr>
                <w:sz w:val="22"/>
              </w:rPr>
              <w:t>0,384</w:t>
            </w:r>
          </w:p>
        </w:tc>
      </w:tr>
      <w:tr w:rsidR="00C24635" w:rsidRPr="009B2CE6" w14:paraId="0282E548" w14:textId="77777777" w:rsidTr="00C24635">
        <w:trPr>
          <w:trHeight w:val="227"/>
        </w:trPr>
        <w:tc>
          <w:tcPr>
            <w:tcW w:w="2830" w:type="dxa"/>
            <w:vAlign w:val="center"/>
          </w:tcPr>
          <w:p w14:paraId="52F0A442" w14:textId="3839E865" w:rsidR="00C24635" w:rsidRPr="00146369" w:rsidRDefault="00C24635" w:rsidP="00C24635">
            <w:pPr>
              <w:spacing w:line="240" w:lineRule="auto"/>
              <w:contextualSpacing/>
              <w:jc w:val="center"/>
              <w:rPr>
                <w:sz w:val="22"/>
              </w:rPr>
            </w:pPr>
            <w:r w:rsidRPr="00146369">
              <w:rPr>
                <w:sz w:val="22"/>
              </w:rPr>
              <w:t xml:space="preserve">МАОУ </w:t>
            </w:r>
            <w:r w:rsidR="005F796C">
              <w:rPr>
                <w:sz w:val="22"/>
              </w:rPr>
              <w:t>«</w:t>
            </w:r>
            <w:r w:rsidRPr="00146369">
              <w:rPr>
                <w:sz w:val="22"/>
              </w:rPr>
              <w:t>Салганская СОШ</w:t>
            </w:r>
            <w:r w:rsidR="005F796C">
              <w:rPr>
                <w:sz w:val="22"/>
              </w:rPr>
              <w:t>»</w:t>
            </w:r>
          </w:p>
        </w:tc>
        <w:tc>
          <w:tcPr>
            <w:tcW w:w="2127" w:type="dxa"/>
            <w:vAlign w:val="center"/>
          </w:tcPr>
          <w:p w14:paraId="74DA59E8" w14:textId="5115C398" w:rsidR="00C24635" w:rsidRPr="00146369" w:rsidRDefault="00C24635" w:rsidP="00C24635">
            <w:pPr>
              <w:spacing w:line="240" w:lineRule="auto"/>
              <w:contextualSpacing/>
              <w:jc w:val="center"/>
              <w:rPr>
                <w:sz w:val="22"/>
              </w:rPr>
            </w:pPr>
            <w:r w:rsidRPr="00146369">
              <w:rPr>
                <w:sz w:val="22"/>
              </w:rPr>
              <w:t xml:space="preserve">с. Салганы, </w:t>
            </w:r>
            <w:r w:rsidR="005F796C">
              <w:rPr>
                <w:sz w:val="22"/>
              </w:rPr>
              <w:br/>
            </w:r>
            <w:r w:rsidRPr="00146369">
              <w:rPr>
                <w:sz w:val="22"/>
              </w:rPr>
              <w:t>ул.1 Мая, д.</w:t>
            </w:r>
            <w:r w:rsidR="005F796C">
              <w:rPr>
                <w:sz w:val="22"/>
              </w:rPr>
              <w:t xml:space="preserve"> </w:t>
            </w:r>
            <w:r w:rsidRPr="00146369">
              <w:rPr>
                <w:sz w:val="22"/>
              </w:rPr>
              <w:t>16</w:t>
            </w:r>
          </w:p>
        </w:tc>
        <w:tc>
          <w:tcPr>
            <w:tcW w:w="1701" w:type="dxa"/>
            <w:vAlign w:val="center"/>
          </w:tcPr>
          <w:p w14:paraId="77B802A1"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6949C350"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4DD6B266"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4086C0D5"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0CA073B0" w14:textId="77777777" w:rsidR="00C24635" w:rsidRPr="00146369" w:rsidRDefault="00C24635" w:rsidP="00C24635">
            <w:pPr>
              <w:spacing w:line="240" w:lineRule="auto"/>
              <w:contextualSpacing/>
              <w:jc w:val="center"/>
              <w:rPr>
                <w:sz w:val="22"/>
              </w:rPr>
            </w:pPr>
            <w:r w:rsidRPr="00146369">
              <w:rPr>
                <w:sz w:val="22"/>
              </w:rPr>
              <w:t>0,291</w:t>
            </w:r>
          </w:p>
        </w:tc>
      </w:tr>
      <w:tr w:rsidR="00C24635" w:rsidRPr="009B2CE6" w14:paraId="172038F6" w14:textId="77777777" w:rsidTr="00C24635">
        <w:trPr>
          <w:trHeight w:val="227"/>
        </w:trPr>
        <w:tc>
          <w:tcPr>
            <w:tcW w:w="2830" w:type="dxa"/>
            <w:vAlign w:val="center"/>
          </w:tcPr>
          <w:p w14:paraId="72A2B36D" w14:textId="3B4FD3EA" w:rsidR="00C24635" w:rsidRPr="00146369" w:rsidRDefault="00C24635" w:rsidP="00C24635">
            <w:pPr>
              <w:spacing w:line="240" w:lineRule="auto"/>
              <w:contextualSpacing/>
              <w:jc w:val="center"/>
              <w:rPr>
                <w:sz w:val="22"/>
              </w:rPr>
            </w:pPr>
            <w:r w:rsidRPr="00146369">
              <w:rPr>
                <w:sz w:val="22"/>
              </w:rPr>
              <w:t xml:space="preserve">МБДОУ </w:t>
            </w:r>
            <w:r w:rsidR="005F796C">
              <w:rPr>
                <w:sz w:val="22"/>
              </w:rPr>
              <w:t>«</w:t>
            </w:r>
            <w:r w:rsidRPr="00146369">
              <w:rPr>
                <w:sz w:val="22"/>
              </w:rPr>
              <w:t xml:space="preserve">Уразовский </w:t>
            </w:r>
            <w:r w:rsidR="005F796C">
              <w:rPr>
                <w:sz w:val="22"/>
              </w:rPr>
              <w:br/>
            </w:r>
            <w:r w:rsidRPr="00146369">
              <w:rPr>
                <w:sz w:val="22"/>
              </w:rPr>
              <w:t>детсад</w:t>
            </w:r>
            <w:r w:rsidR="005F796C">
              <w:rPr>
                <w:sz w:val="22"/>
              </w:rPr>
              <w:t>»</w:t>
            </w:r>
          </w:p>
        </w:tc>
        <w:tc>
          <w:tcPr>
            <w:tcW w:w="2127" w:type="dxa"/>
            <w:vAlign w:val="center"/>
          </w:tcPr>
          <w:p w14:paraId="66CA463F" w14:textId="77C8B691" w:rsidR="00C24635" w:rsidRPr="00146369" w:rsidRDefault="00C24635" w:rsidP="00C24635">
            <w:pPr>
              <w:spacing w:line="240" w:lineRule="auto"/>
              <w:contextualSpacing/>
              <w:jc w:val="center"/>
              <w:rPr>
                <w:sz w:val="22"/>
              </w:rPr>
            </w:pPr>
            <w:r w:rsidRPr="00146369">
              <w:rPr>
                <w:sz w:val="22"/>
              </w:rPr>
              <w:t xml:space="preserve">с. Уразовка, </w:t>
            </w:r>
            <w:r w:rsidR="005F796C">
              <w:rPr>
                <w:sz w:val="22"/>
              </w:rPr>
              <w:br/>
            </w:r>
            <w:r w:rsidRPr="00146369">
              <w:rPr>
                <w:sz w:val="22"/>
              </w:rPr>
              <w:t>ул. Рашида Вагапова, д.</w:t>
            </w:r>
            <w:r w:rsidR="005F796C">
              <w:rPr>
                <w:sz w:val="22"/>
              </w:rPr>
              <w:t xml:space="preserve"> </w:t>
            </w:r>
            <w:r w:rsidRPr="00146369">
              <w:rPr>
                <w:sz w:val="22"/>
              </w:rPr>
              <w:t>9а</w:t>
            </w:r>
          </w:p>
        </w:tc>
        <w:tc>
          <w:tcPr>
            <w:tcW w:w="1701" w:type="dxa"/>
            <w:vAlign w:val="center"/>
          </w:tcPr>
          <w:p w14:paraId="78F5D425"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09D899EA"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55954CE5"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5BB3D172"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1C76DD9B" w14:textId="77777777" w:rsidR="00C24635" w:rsidRPr="00146369" w:rsidRDefault="00C24635" w:rsidP="00C24635">
            <w:pPr>
              <w:spacing w:line="240" w:lineRule="auto"/>
              <w:contextualSpacing/>
              <w:jc w:val="center"/>
              <w:rPr>
                <w:sz w:val="22"/>
              </w:rPr>
            </w:pPr>
            <w:r w:rsidRPr="00146369">
              <w:rPr>
                <w:sz w:val="22"/>
              </w:rPr>
              <w:t>0,228</w:t>
            </w:r>
          </w:p>
        </w:tc>
      </w:tr>
      <w:tr w:rsidR="00C24635" w:rsidRPr="009B2CE6" w14:paraId="4CEDD8F9" w14:textId="77777777" w:rsidTr="00C24635">
        <w:trPr>
          <w:trHeight w:val="227"/>
        </w:trPr>
        <w:tc>
          <w:tcPr>
            <w:tcW w:w="2830" w:type="dxa"/>
            <w:vAlign w:val="center"/>
          </w:tcPr>
          <w:p w14:paraId="4A35EAF1" w14:textId="0081911A" w:rsidR="00C24635" w:rsidRPr="00146369" w:rsidRDefault="00C24635" w:rsidP="00C24635">
            <w:pPr>
              <w:spacing w:line="240" w:lineRule="auto"/>
              <w:contextualSpacing/>
              <w:jc w:val="center"/>
              <w:rPr>
                <w:sz w:val="22"/>
              </w:rPr>
            </w:pPr>
            <w:r w:rsidRPr="00146369">
              <w:rPr>
                <w:sz w:val="22"/>
              </w:rPr>
              <w:t xml:space="preserve">МБДОУ </w:t>
            </w:r>
            <w:r w:rsidR="005F796C">
              <w:rPr>
                <w:sz w:val="22"/>
              </w:rPr>
              <w:t>«</w:t>
            </w:r>
            <w:r w:rsidRPr="00146369">
              <w:rPr>
                <w:sz w:val="22"/>
              </w:rPr>
              <w:t xml:space="preserve">Уразовский </w:t>
            </w:r>
            <w:r w:rsidR="005F796C">
              <w:rPr>
                <w:sz w:val="22"/>
              </w:rPr>
              <w:br/>
            </w:r>
            <w:r w:rsidRPr="00146369">
              <w:rPr>
                <w:sz w:val="22"/>
              </w:rPr>
              <w:t>детсад</w:t>
            </w:r>
            <w:r w:rsidR="005F796C">
              <w:rPr>
                <w:sz w:val="22"/>
              </w:rPr>
              <w:t>»</w:t>
            </w:r>
          </w:p>
        </w:tc>
        <w:tc>
          <w:tcPr>
            <w:tcW w:w="2127" w:type="dxa"/>
            <w:vAlign w:val="center"/>
          </w:tcPr>
          <w:p w14:paraId="1182F486" w14:textId="2448B6E2" w:rsidR="00C24635" w:rsidRPr="00146369" w:rsidRDefault="00C24635" w:rsidP="00C24635">
            <w:pPr>
              <w:spacing w:line="240" w:lineRule="auto"/>
              <w:contextualSpacing/>
              <w:jc w:val="center"/>
              <w:rPr>
                <w:sz w:val="22"/>
              </w:rPr>
            </w:pPr>
            <w:r w:rsidRPr="00146369">
              <w:rPr>
                <w:sz w:val="22"/>
              </w:rPr>
              <w:t xml:space="preserve">с. Медяны, </w:t>
            </w:r>
            <w:r w:rsidR="005F796C">
              <w:rPr>
                <w:sz w:val="22"/>
              </w:rPr>
              <w:br/>
            </w:r>
            <w:r w:rsidRPr="00146369">
              <w:rPr>
                <w:sz w:val="22"/>
              </w:rPr>
              <w:t>ул. Ленина, д.</w:t>
            </w:r>
            <w:r w:rsidR="005F796C">
              <w:rPr>
                <w:sz w:val="22"/>
              </w:rPr>
              <w:t xml:space="preserve"> </w:t>
            </w:r>
            <w:r w:rsidRPr="00146369">
              <w:rPr>
                <w:sz w:val="22"/>
              </w:rPr>
              <w:t>80</w:t>
            </w:r>
          </w:p>
        </w:tc>
        <w:tc>
          <w:tcPr>
            <w:tcW w:w="1701" w:type="dxa"/>
            <w:vAlign w:val="center"/>
          </w:tcPr>
          <w:p w14:paraId="67EB6B67"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4D844D7F"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679DDD5F"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2E42765B"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46C349AA" w14:textId="77777777" w:rsidR="00C24635" w:rsidRPr="00146369" w:rsidRDefault="00C24635" w:rsidP="00C24635">
            <w:pPr>
              <w:spacing w:line="240" w:lineRule="auto"/>
              <w:contextualSpacing/>
              <w:jc w:val="center"/>
              <w:rPr>
                <w:sz w:val="22"/>
              </w:rPr>
            </w:pPr>
            <w:r w:rsidRPr="00146369">
              <w:rPr>
                <w:sz w:val="22"/>
              </w:rPr>
              <w:t>0,116</w:t>
            </w:r>
          </w:p>
        </w:tc>
      </w:tr>
      <w:tr w:rsidR="00C24635" w:rsidRPr="009B2CE6" w14:paraId="3AA8FB87" w14:textId="77777777" w:rsidTr="00C24635">
        <w:trPr>
          <w:trHeight w:val="227"/>
        </w:trPr>
        <w:tc>
          <w:tcPr>
            <w:tcW w:w="2830" w:type="dxa"/>
            <w:vAlign w:val="center"/>
          </w:tcPr>
          <w:p w14:paraId="5BA9969B" w14:textId="05A844CD" w:rsidR="00C24635" w:rsidRPr="00146369" w:rsidRDefault="00C24635" w:rsidP="00C24635">
            <w:pPr>
              <w:spacing w:line="240" w:lineRule="auto"/>
              <w:contextualSpacing/>
              <w:jc w:val="center"/>
              <w:rPr>
                <w:sz w:val="22"/>
              </w:rPr>
            </w:pPr>
            <w:r w:rsidRPr="00146369">
              <w:rPr>
                <w:sz w:val="22"/>
              </w:rPr>
              <w:t xml:space="preserve">МБДОУ </w:t>
            </w:r>
            <w:r w:rsidR="005F796C">
              <w:rPr>
                <w:sz w:val="22"/>
              </w:rPr>
              <w:t>«</w:t>
            </w:r>
            <w:r w:rsidRPr="00146369">
              <w:rPr>
                <w:sz w:val="22"/>
              </w:rPr>
              <w:t xml:space="preserve">Уразовский </w:t>
            </w:r>
            <w:r w:rsidR="005F796C">
              <w:rPr>
                <w:sz w:val="22"/>
              </w:rPr>
              <w:br/>
            </w:r>
            <w:r w:rsidRPr="00146369">
              <w:rPr>
                <w:sz w:val="22"/>
              </w:rPr>
              <w:t>детсад</w:t>
            </w:r>
            <w:r w:rsidR="005F796C">
              <w:rPr>
                <w:sz w:val="22"/>
              </w:rPr>
              <w:t>»</w:t>
            </w:r>
          </w:p>
        </w:tc>
        <w:tc>
          <w:tcPr>
            <w:tcW w:w="2127" w:type="dxa"/>
            <w:vAlign w:val="center"/>
          </w:tcPr>
          <w:p w14:paraId="1403A376" w14:textId="2F8A3F01" w:rsidR="00C24635" w:rsidRPr="00146369" w:rsidRDefault="00C24635" w:rsidP="00C24635">
            <w:pPr>
              <w:spacing w:line="240" w:lineRule="auto"/>
              <w:contextualSpacing/>
              <w:jc w:val="center"/>
              <w:rPr>
                <w:sz w:val="22"/>
              </w:rPr>
            </w:pPr>
            <w:r w:rsidRPr="00146369">
              <w:rPr>
                <w:sz w:val="22"/>
              </w:rPr>
              <w:t xml:space="preserve">с. Ключищи, </w:t>
            </w:r>
            <w:r w:rsidR="005F796C">
              <w:rPr>
                <w:sz w:val="22"/>
              </w:rPr>
              <w:br/>
            </w:r>
            <w:r w:rsidRPr="00146369">
              <w:rPr>
                <w:sz w:val="22"/>
              </w:rPr>
              <w:t>ул. Школьная, д.</w:t>
            </w:r>
            <w:r w:rsidR="005F796C">
              <w:rPr>
                <w:sz w:val="22"/>
              </w:rPr>
              <w:t xml:space="preserve"> </w:t>
            </w:r>
            <w:r w:rsidRPr="00146369">
              <w:rPr>
                <w:sz w:val="22"/>
              </w:rPr>
              <w:t>4а</w:t>
            </w:r>
          </w:p>
        </w:tc>
        <w:tc>
          <w:tcPr>
            <w:tcW w:w="1701" w:type="dxa"/>
            <w:vAlign w:val="center"/>
          </w:tcPr>
          <w:p w14:paraId="6AA28F9A"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796BE773"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3B9B252F"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49EE4009"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541B6971" w14:textId="77777777" w:rsidR="00C24635" w:rsidRPr="00146369" w:rsidRDefault="00C24635" w:rsidP="00C24635">
            <w:pPr>
              <w:spacing w:line="240" w:lineRule="auto"/>
              <w:contextualSpacing/>
              <w:jc w:val="center"/>
              <w:rPr>
                <w:sz w:val="22"/>
              </w:rPr>
            </w:pPr>
            <w:r w:rsidRPr="00146369">
              <w:rPr>
                <w:sz w:val="22"/>
              </w:rPr>
              <w:t>0,040</w:t>
            </w:r>
          </w:p>
        </w:tc>
      </w:tr>
      <w:tr w:rsidR="00C24635" w:rsidRPr="009B2CE6" w14:paraId="4C573A4B" w14:textId="77777777" w:rsidTr="00C24635">
        <w:trPr>
          <w:trHeight w:val="227"/>
        </w:trPr>
        <w:tc>
          <w:tcPr>
            <w:tcW w:w="2830" w:type="dxa"/>
            <w:vAlign w:val="center"/>
          </w:tcPr>
          <w:p w14:paraId="7FC63DF6" w14:textId="3607574D" w:rsidR="00C24635" w:rsidRPr="00146369" w:rsidRDefault="00C24635" w:rsidP="00C24635">
            <w:pPr>
              <w:spacing w:line="240" w:lineRule="auto"/>
              <w:contextualSpacing/>
              <w:jc w:val="center"/>
              <w:rPr>
                <w:sz w:val="22"/>
              </w:rPr>
            </w:pPr>
            <w:r w:rsidRPr="00146369">
              <w:rPr>
                <w:sz w:val="22"/>
              </w:rPr>
              <w:lastRenderedPageBreak/>
              <w:t xml:space="preserve">МБДОУ </w:t>
            </w:r>
            <w:r w:rsidR="00E73A73">
              <w:rPr>
                <w:sz w:val="22"/>
              </w:rPr>
              <w:t>«</w:t>
            </w:r>
            <w:r w:rsidRPr="00146369">
              <w:rPr>
                <w:sz w:val="22"/>
              </w:rPr>
              <w:t xml:space="preserve">Салганский </w:t>
            </w:r>
            <w:r w:rsidR="00E73A73">
              <w:rPr>
                <w:sz w:val="22"/>
              </w:rPr>
              <w:br/>
            </w:r>
            <w:r w:rsidRPr="00146369">
              <w:rPr>
                <w:sz w:val="22"/>
              </w:rPr>
              <w:t>детсад</w:t>
            </w:r>
            <w:r w:rsidR="00E73A73">
              <w:rPr>
                <w:sz w:val="22"/>
              </w:rPr>
              <w:t>»</w:t>
            </w:r>
          </w:p>
        </w:tc>
        <w:tc>
          <w:tcPr>
            <w:tcW w:w="2127" w:type="dxa"/>
            <w:vAlign w:val="center"/>
          </w:tcPr>
          <w:p w14:paraId="7343F0FD" w14:textId="7B3E477E" w:rsidR="00C24635" w:rsidRPr="00146369" w:rsidRDefault="00C24635" w:rsidP="00C24635">
            <w:pPr>
              <w:spacing w:line="240" w:lineRule="auto"/>
              <w:contextualSpacing/>
              <w:jc w:val="center"/>
              <w:rPr>
                <w:sz w:val="22"/>
              </w:rPr>
            </w:pPr>
            <w:r w:rsidRPr="00146369">
              <w:rPr>
                <w:sz w:val="22"/>
              </w:rPr>
              <w:t xml:space="preserve">с. Салганы, </w:t>
            </w:r>
            <w:r w:rsidR="005F796C">
              <w:rPr>
                <w:sz w:val="22"/>
              </w:rPr>
              <w:br/>
            </w:r>
            <w:r w:rsidRPr="00146369">
              <w:rPr>
                <w:sz w:val="22"/>
              </w:rPr>
              <w:t>ул.</w:t>
            </w:r>
            <w:r>
              <w:rPr>
                <w:sz w:val="22"/>
              </w:rPr>
              <w:t xml:space="preserve"> </w:t>
            </w:r>
            <w:r w:rsidRPr="00146369">
              <w:rPr>
                <w:sz w:val="22"/>
              </w:rPr>
              <w:t>Коммунальная, д</w:t>
            </w:r>
            <w:r w:rsidR="005F796C">
              <w:rPr>
                <w:sz w:val="22"/>
              </w:rPr>
              <w:t xml:space="preserve">. </w:t>
            </w:r>
            <w:r w:rsidRPr="00146369">
              <w:rPr>
                <w:sz w:val="22"/>
              </w:rPr>
              <w:t>1а</w:t>
            </w:r>
          </w:p>
        </w:tc>
        <w:tc>
          <w:tcPr>
            <w:tcW w:w="1701" w:type="dxa"/>
            <w:vAlign w:val="center"/>
          </w:tcPr>
          <w:p w14:paraId="10810609"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40D13EF1"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36687BD1"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6162D9B7"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284724B0" w14:textId="77777777" w:rsidR="00C24635" w:rsidRPr="00146369" w:rsidRDefault="00C24635" w:rsidP="00C24635">
            <w:pPr>
              <w:spacing w:line="240" w:lineRule="auto"/>
              <w:contextualSpacing/>
              <w:jc w:val="center"/>
              <w:rPr>
                <w:sz w:val="22"/>
              </w:rPr>
            </w:pPr>
            <w:r w:rsidRPr="00146369">
              <w:rPr>
                <w:sz w:val="22"/>
              </w:rPr>
              <w:t>0,547</w:t>
            </w:r>
          </w:p>
        </w:tc>
      </w:tr>
      <w:tr w:rsidR="00C24635" w:rsidRPr="009B2CE6" w14:paraId="7F683323" w14:textId="77777777" w:rsidTr="00C24635">
        <w:trPr>
          <w:trHeight w:val="227"/>
        </w:trPr>
        <w:tc>
          <w:tcPr>
            <w:tcW w:w="2830" w:type="dxa"/>
            <w:vAlign w:val="center"/>
          </w:tcPr>
          <w:p w14:paraId="49643E97" w14:textId="7C01F077" w:rsidR="00C24635" w:rsidRPr="00146369" w:rsidRDefault="00C24635" w:rsidP="00C24635">
            <w:pPr>
              <w:spacing w:line="240" w:lineRule="auto"/>
              <w:contextualSpacing/>
              <w:jc w:val="center"/>
              <w:rPr>
                <w:sz w:val="22"/>
              </w:rPr>
            </w:pPr>
            <w:r w:rsidRPr="00146369">
              <w:rPr>
                <w:sz w:val="22"/>
              </w:rPr>
              <w:t xml:space="preserve">МБДОУ </w:t>
            </w:r>
            <w:r w:rsidR="00E73A73">
              <w:rPr>
                <w:sz w:val="22"/>
              </w:rPr>
              <w:t>«</w:t>
            </w:r>
            <w:r w:rsidRPr="00146369">
              <w:rPr>
                <w:sz w:val="22"/>
              </w:rPr>
              <w:t>Б.</w:t>
            </w:r>
            <w:r>
              <w:rPr>
                <w:sz w:val="22"/>
              </w:rPr>
              <w:t xml:space="preserve"> </w:t>
            </w:r>
            <w:r w:rsidRPr="00146369">
              <w:rPr>
                <w:sz w:val="22"/>
              </w:rPr>
              <w:t>Рыбушкинский детсад №1</w:t>
            </w:r>
            <w:r w:rsidR="00E73A73">
              <w:rPr>
                <w:sz w:val="22"/>
              </w:rPr>
              <w:t>»</w:t>
            </w:r>
          </w:p>
        </w:tc>
        <w:tc>
          <w:tcPr>
            <w:tcW w:w="2127" w:type="dxa"/>
            <w:vAlign w:val="center"/>
          </w:tcPr>
          <w:p w14:paraId="25C1FD8D" w14:textId="77777777" w:rsidR="00C24635" w:rsidRPr="00146369" w:rsidRDefault="00C24635" w:rsidP="00C24635">
            <w:pPr>
              <w:spacing w:line="240" w:lineRule="auto"/>
              <w:contextualSpacing/>
              <w:jc w:val="center"/>
              <w:rPr>
                <w:sz w:val="22"/>
              </w:rPr>
            </w:pPr>
            <w:r w:rsidRPr="00146369">
              <w:rPr>
                <w:sz w:val="22"/>
              </w:rPr>
              <w:t>с. Б.</w:t>
            </w:r>
            <w:r>
              <w:rPr>
                <w:sz w:val="22"/>
              </w:rPr>
              <w:t xml:space="preserve"> </w:t>
            </w:r>
            <w:r w:rsidRPr="00146369">
              <w:rPr>
                <w:sz w:val="22"/>
              </w:rPr>
              <w:t>Рыбушкино, ул. Колхозная, д. 21</w:t>
            </w:r>
          </w:p>
        </w:tc>
        <w:tc>
          <w:tcPr>
            <w:tcW w:w="1701" w:type="dxa"/>
            <w:vAlign w:val="center"/>
          </w:tcPr>
          <w:p w14:paraId="1E28C3C5"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1CEB233A"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03B32691"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0ADB2886"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14AE57BA" w14:textId="77777777" w:rsidR="00C24635" w:rsidRPr="00146369" w:rsidRDefault="00C24635" w:rsidP="00C24635">
            <w:pPr>
              <w:spacing w:line="240" w:lineRule="auto"/>
              <w:contextualSpacing/>
              <w:jc w:val="center"/>
              <w:rPr>
                <w:sz w:val="22"/>
              </w:rPr>
            </w:pPr>
            <w:r w:rsidRPr="00146369">
              <w:rPr>
                <w:sz w:val="22"/>
              </w:rPr>
              <w:t>0,116</w:t>
            </w:r>
          </w:p>
        </w:tc>
      </w:tr>
      <w:tr w:rsidR="00C24635" w:rsidRPr="009B2CE6" w14:paraId="5A6F447A" w14:textId="77777777" w:rsidTr="00C24635">
        <w:trPr>
          <w:trHeight w:val="227"/>
        </w:trPr>
        <w:tc>
          <w:tcPr>
            <w:tcW w:w="2830" w:type="dxa"/>
            <w:vAlign w:val="center"/>
          </w:tcPr>
          <w:p w14:paraId="5B7ECB3C" w14:textId="52ACEAA8"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E73A73">
              <w:rPr>
                <w:sz w:val="22"/>
              </w:rPr>
              <w:t>«</w:t>
            </w:r>
            <w:r w:rsidRPr="00146369">
              <w:rPr>
                <w:sz w:val="22"/>
              </w:rPr>
              <w:t>Информационно-культурный центр</w:t>
            </w:r>
            <w:r w:rsidR="00E73A73">
              <w:rPr>
                <w:sz w:val="22"/>
              </w:rPr>
              <w:t>»</w:t>
            </w:r>
            <w:r w:rsidRPr="00146369">
              <w:rPr>
                <w:sz w:val="22"/>
              </w:rPr>
              <w:t xml:space="preserve">, </w:t>
            </w:r>
            <w:r w:rsidR="00E73A73">
              <w:rPr>
                <w:sz w:val="22"/>
              </w:rPr>
              <w:br/>
            </w:r>
            <w:r w:rsidRPr="00146369">
              <w:rPr>
                <w:sz w:val="22"/>
              </w:rPr>
              <w:t>(Уразовский ДК)</w:t>
            </w:r>
          </w:p>
        </w:tc>
        <w:tc>
          <w:tcPr>
            <w:tcW w:w="2127" w:type="dxa"/>
            <w:vAlign w:val="center"/>
          </w:tcPr>
          <w:p w14:paraId="2A47B103" w14:textId="4DAC5D25" w:rsidR="00C24635" w:rsidRPr="00146369" w:rsidRDefault="00C24635" w:rsidP="00C24635">
            <w:pPr>
              <w:spacing w:line="240" w:lineRule="auto"/>
              <w:contextualSpacing/>
              <w:jc w:val="center"/>
              <w:rPr>
                <w:sz w:val="22"/>
              </w:rPr>
            </w:pPr>
            <w:r w:rsidRPr="00146369">
              <w:rPr>
                <w:sz w:val="22"/>
              </w:rPr>
              <w:t xml:space="preserve">с. Уразовка, </w:t>
            </w:r>
            <w:r w:rsidR="00E73A73">
              <w:rPr>
                <w:sz w:val="22"/>
              </w:rPr>
              <w:br/>
            </w:r>
            <w:r w:rsidRPr="00146369">
              <w:rPr>
                <w:sz w:val="22"/>
              </w:rPr>
              <w:t>ул. Кооперативная, д.</w:t>
            </w:r>
            <w:r w:rsidR="00E73A73">
              <w:rPr>
                <w:sz w:val="22"/>
              </w:rPr>
              <w:t xml:space="preserve"> </w:t>
            </w:r>
            <w:r w:rsidRPr="00146369">
              <w:rPr>
                <w:sz w:val="22"/>
              </w:rPr>
              <w:t>43</w:t>
            </w:r>
          </w:p>
        </w:tc>
        <w:tc>
          <w:tcPr>
            <w:tcW w:w="1701" w:type="dxa"/>
            <w:vAlign w:val="center"/>
          </w:tcPr>
          <w:p w14:paraId="1B5E8F5E"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15AEC35F"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6C89CC28"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7D6A00A8"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66A81D0C" w14:textId="77777777" w:rsidR="00C24635" w:rsidRPr="00146369" w:rsidRDefault="00C24635" w:rsidP="00C24635">
            <w:pPr>
              <w:spacing w:line="240" w:lineRule="auto"/>
              <w:contextualSpacing/>
              <w:jc w:val="center"/>
              <w:rPr>
                <w:sz w:val="22"/>
              </w:rPr>
            </w:pPr>
            <w:r w:rsidRPr="00146369">
              <w:rPr>
                <w:sz w:val="22"/>
              </w:rPr>
              <w:t>1,520</w:t>
            </w:r>
          </w:p>
        </w:tc>
      </w:tr>
      <w:tr w:rsidR="00C24635" w:rsidRPr="009B2CE6" w14:paraId="0CE7D4A3" w14:textId="77777777" w:rsidTr="00C24635">
        <w:trPr>
          <w:trHeight w:val="227"/>
        </w:trPr>
        <w:tc>
          <w:tcPr>
            <w:tcW w:w="2830" w:type="dxa"/>
            <w:vAlign w:val="center"/>
          </w:tcPr>
          <w:p w14:paraId="79A2E478" w14:textId="4EB30606"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E73A73">
              <w:rPr>
                <w:sz w:val="22"/>
              </w:rPr>
              <w:t>«</w:t>
            </w:r>
            <w:r w:rsidRPr="00146369">
              <w:rPr>
                <w:sz w:val="22"/>
              </w:rPr>
              <w:t>Информационно-культурный центр</w:t>
            </w:r>
            <w:r w:rsidR="00E73A73">
              <w:rPr>
                <w:sz w:val="22"/>
              </w:rPr>
              <w:t>»</w:t>
            </w:r>
            <w:r w:rsidRPr="00146369">
              <w:rPr>
                <w:sz w:val="22"/>
              </w:rPr>
              <w:t xml:space="preserve"> </w:t>
            </w:r>
            <w:r w:rsidR="00E73A73">
              <w:rPr>
                <w:sz w:val="22"/>
              </w:rPr>
              <w:br/>
            </w:r>
            <w:r w:rsidRPr="00146369">
              <w:rPr>
                <w:sz w:val="22"/>
              </w:rPr>
              <w:t>(Медянский ДК)</w:t>
            </w:r>
          </w:p>
        </w:tc>
        <w:tc>
          <w:tcPr>
            <w:tcW w:w="2127" w:type="dxa"/>
            <w:vAlign w:val="center"/>
          </w:tcPr>
          <w:p w14:paraId="7923BBDD" w14:textId="4D016379"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Медяны, </w:t>
            </w:r>
            <w:r w:rsidR="00E73A73">
              <w:rPr>
                <w:sz w:val="22"/>
              </w:rPr>
              <w:br/>
            </w:r>
            <w:r w:rsidRPr="00146369">
              <w:rPr>
                <w:sz w:val="22"/>
              </w:rPr>
              <w:t>ул.</w:t>
            </w:r>
            <w:r>
              <w:rPr>
                <w:sz w:val="22"/>
              </w:rPr>
              <w:t xml:space="preserve"> </w:t>
            </w:r>
            <w:r w:rsidRPr="00146369">
              <w:rPr>
                <w:sz w:val="22"/>
              </w:rPr>
              <w:t>Ленина, д.</w:t>
            </w:r>
            <w:r w:rsidR="00E73A73">
              <w:rPr>
                <w:sz w:val="22"/>
              </w:rPr>
              <w:t xml:space="preserve"> </w:t>
            </w:r>
            <w:r w:rsidRPr="00146369">
              <w:rPr>
                <w:sz w:val="22"/>
              </w:rPr>
              <w:t>66</w:t>
            </w:r>
          </w:p>
        </w:tc>
        <w:tc>
          <w:tcPr>
            <w:tcW w:w="1701" w:type="dxa"/>
            <w:vAlign w:val="center"/>
          </w:tcPr>
          <w:p w14:paraId="6AEAF941"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53692913"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04599E7D"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7D21DA0D"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16B73137" w14:textId="77777777" w:rsidR="00C24635" w:rsidRPr="00146369" w:rsidRDefault="00C24635" w:rsidP="00C24635">
            <w:pPr>
              <w:spacing w:line="240" w:lineRule="auto"/>
              <w:contextualSpacing/>
              <w:jc w:val="center"/>
              <w:rPr>
                <w:sz w:val="22"/>
              </w:rPr>
            </w:pPr>
            <w:r w:rsidRPr="00146369">
              <w:rPr>
                <w:sz w:val="22"/>
              </w:rPr>
              <w:t>0,252</w:t>
            </w:r>
          </w:p>
        </w:tc>
      </w:tr>
      <w:tr w:rsidR="00C24635" w:rsidRPr="009B2CE6" w14:paraId="1E473887" w14:textId="77777777" w:rsidTr="00C24635">
        <w:trPr>
          <w:trHeight w:val="227"/>
        </w:trPr>
        <w:tc>
          <w:tcPr>
            <w:tcW w:w="2830" w:type="dxa"/>
            <w:vAlign w:val="center"/>
          </w:tcPr>
          <w:p w14:paraId="34D539E5" w14:textId="4602B77F"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E73A73">
              <w:rPr>
                <w:sz w:val="22"/>
              </w:rPr>
              <w:t>«</w:t>
            </w:r>
            <w:r w:rsidRPr="00146369">
              <w:rPr>
                <w:sz w:val="22"/>
              </w:rPr>
              <w:t>Информационно-культурный центр</w:t>
            </w:r>
            <w:r w:rsidR="00E73A73">
              <w:rPr>
                <w:sz w:val="22"/>
              </w:rPr>
              <w:t>»</w:t>
            </w:r>
            <w:r w:rsidRPr="00146369">
              <w:rPr>
                <w:sz w:val="22"/>
              </w:rPr>
              <w:t xml:space="preserve"> </w:t>
            </w:r>
            <w:r w:rsidR="00E73A73">
              <w:rPr>
                <w:sz w:val="22"/>
              </w:rPr>
              <w:br/>
            </w:r>
            <w:r w:rsidRPr="00146369">
              <w:rPr>
                <w:sz w:val="22"/>
              </w:rPr>
              <w:t>(</w:t>
            </w:r>
            <w:proofErr w:type="spellStart"/>
            <w:r w:rsidRPr="00146369">
              <w:rPr>
                <w:sz w:val="22"/>
              </w:rPr>
              <w:t>Актуковский</w:t>
            </w:r>
            <w:proofErr w:type="spellEnd"/>
            <w:r w:rsidRPr="00146369">
              <w:rPr>
                <w:sz w:val="22"/>
              </w:rPr>
              <w:t xml:space="preserve"> ДК)</w:t>
            </w:r>
          </w:p>
        </w:tc>
        <w:tc>
          <w:tcPr>
            <w:tcW w:w="2127" w:type="dxa"/>
            <w:vAlign w:val="center"/>
          </w:tcPr>
          <w:p w14:paraId="731AE75F" w14:textId="683B2983" w:rsidR="00C24635" w:rsidRPr="00146369" w:rsidRDefault="00C24635" w:rsidP="00C24635">
            <w:pPr>
              <w:spacing w:line="240" w:lineRule="auto"/>
              <w:contextualSpacing/>
              <w:jc w:val="center"/>
              <w:rPr>
                <w:sz w:val="22"/>
              </w:rPr>
            </w:pPr>
            <w:r w:rsidRPr="00146369">
              <w:rPr>
                <w:sz w:val="22"/>
              </w:rPr>
              <w:t>д.</w:t>
            </w:r>
            <w:r>
              <w:rPr>
                <w:sz w:val="22"/>
              </w:rPr>
              <w:t xml:space="preserve"> </w:t>
            </w:r>
            <w:r w:rsidRPr="00146369">
              <w:rPr>
                <w:sz w:val="22"/>
              </w:rPr>
              <w:t xml:space="preserve">Актуково, </w:t>
            </w:r>
            <w:r w:rsidR="00E73A73">
              <w:rPr>
                <w:sz w:val="22"/>
              </w:rPr>
              <w:br/>
            </w:r>
            <w:r w:rsidRPr="00146369">
              <w:rPr>
                <w:sz w:val="22"/>
              </w:rPr>
              <w:t>ул. Школьная, д.</w:t>
            </w:r>
            <w:r w:rsidR="00E73A73">
              <w:rPr>
                <w:sz w:val="22"/>
              </w:rPr>
              <w:t xml:space="preserve"> </w:t>
            </w:r>
            <w:r w:rsidRPr="00146369">
              <w:rPr>
                <w:sz w:val="22"/>
              </w:rPr>
              <w:t>9а</w:t>
            </w:r>
          </w:p>
        </w:tc>
        <w:tc>
          <w:tcPr>
            <w:tcW w:w="1701" w:type="dxa"/>
            <w:vAlign w:val="center"/>
          </w:tcPr>
          <w:p w14:paraId="6A2B17E7"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1240E471"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5E888FA0"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37FADF64"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2E58D93E" w14:textId="77777777" w:rsidR="00C24635" w:rsidRPr="00146369" w:rsidRDefault="00C24635" w:rsidP="00C24635">
            <w:pPr>
              <w:spacing w:line="240" w:lineRule="auto"/>
              <w:contextualSpacing/>
              <w:jc w:val="center"/>
              <w:rPr>
                <w:sz w:val="22"/>
              </w:rPr>
            </w:pPr>
          </w:p>
          <w:p w14:paraId="2192F82A" w14:textId="77777777" w:rsidR="00C24635" w:rsidRPr="00146369" w:rsidRDefault="00C24635" w:rsidP="00C24635">
            <w:pPr>
              <w:spacing w:line="240" w:lineRule="auto"/>
              <w:contextualSpacing/>
              <w:jc w:val="center"/>
              <w:rPr>
                <w:sz w:val="22"/>
              </w:rPr>
            </w:pPr>
            <w:r w:rsidRPr="00146369">
              <w:rPr>
                <w:sz w:val="22"/>
              </w:rPr>
              <w:t>0,046</w:t>
            </w:r>
          </w:p>
        </w:tc>
      </w:tr>
      <w:tr w:rsidR="00C24635" w:rsidRPr="009B2CE6" w14:paraId="6E2132A1" w14:textId="77777777" w:rsidTr="00C24635">
        <w:trPr>
          <w:trHeight w:val="227"/>
        </w:trPr>
        <w:tc>
          <w:tcPr>
            <w:tcW w:w="2830" w:type="dxa"/>
            <w:vAlign w:val="center"/>
          </w:tcPr>
          <w:p w14:paraId="2D5061A5" w14:textId="25E2103F"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E73A73">
              <w:rPr>
                <w:sz w:val="22"/>
              </w:rPr>
              <w:t>«</w:t>
            </w:r>
            <w:r w:rsidRPr="00146369">
              <w:rPr>
                <w:sz w:val="22"/>
              </w:rPr>
              <w:t>Информационно-культурный центр</w:t>
            </w:r>
            <w:r w:rsidR="00E73A73">
              <w:rPr>
                <w:sz w:val="22"/>
              </w:rPr>
              <w:t>»</w:t>
            </w:r>
            <w:r w:rsidRPr="00146369">
              <w:rPr>
                <w:sz w:val="22"/>
              </w:rPr>
              <w:t xml:space="preserve"> </w:t>
            </w:r>
            <w:r w:rsidR="00E73A73">
              <w:rPr>
                <w:sz w:val="22"/>
              </w:rPr>
              <w:br/>
            </w:r>
            <w:r w:rsidRPr="00146369">
              <w:rPr>
                <w:sz w:val="22"/>
              </w:rPr>
              <w:t xml:space="preserve">(Музей </w:t>
            </w:r>
            <w:r w:rsidR="00E73A73">
              <w:rPr>
                <w:sz w:val="22"/>
              </w:rPr>
              <w:t>«</w:t>
            </w:r>
            <w:r w:rsidRPr="00146369">
              <w:rPr>
                <w:sz w:val="22"/>
              </w:rPr>
              <w:t>Рашида</w:t>
            </w:r>
            <w:r w:rsidR="00E73A73">
              <w:rPr>
                <w:sz w:val="22"/>
              </w:rPr>
              <w:t>»</w:t>
            </w:r>
            <w:r w:rsidRPr="00146369">
              <w:rPr>
                <w:sz w:val="22"/>
              </w:rPr>
              <w:t>)</w:t>
            </w:r>
          </w:p>
        </w:tc>
        <w:tc>
          <w:tcPr>
            <w:tcW w:w="2127" w:type="dxa"/>
            <w:vAlign w:val="center"/>
          </w:tcPr>
          <w:p w14:paraId="7FBEBF2B" w14:textId="6570B046"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Медяны, </w:t>
            </w:r>
            <w:r w:rsidR="00E73A73">
              <w:rPr>
                <w:sz w:val="22"/>
              </w:rPr>
              <w:br/>
            </w:r>
            <w:r w:rsidRPr="00146369">
              <w:rPr>
                <w:sz w:val="22"/>
              </w:rPr>
              <w:t>ул. Ленина, д.</w:t>
            </w:r>
            <w:r w:rsidR="00E73A73">
              <w:rPr>
                <w:sz w:val="22"/>
              </w:rPr>
              <w:t xml:space="preserve"> </w:t>
            </w:r>
            <w:r w:rsidRPr="00146369">
              <w:rPr>
                <w:sz w:val="22"/>
              </w:rPr>
              <w:t>68б</w:t>
            </w:r>
          </w:p>
        </w:tc>
        <w:tc>
          <w:tcPr>
            <w:tcW w:w="1701" w:type="dxa"/>
            <w:vAlign w:val="center"/>
          </w:tcPr>
          <w:p w14:paraId="53B8D8B8"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755EEDAC"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55D0CFBA"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46BDF04E"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7FB8C316" w14:textId="77777777" w:rsidR="00C24635" w:rsidRPr="00146369" w:rsidRDefault="00C24635" w:rsidP="00C24635">
            <w:pPr>
              <w:spacing w:line="240" w:lineRule="auto"/>
              <w:contextualSpacing/>
              <w:jc w:val="center"/>
              <w:rPr>
                <w:sz w:val="22"/>
              </w:rPr>
            </w:pPr>
            <w:r w:rsidRPr="00146369">
              <w:rPr>
                <w:sz w:val="22"/>
              </w:rPr>
              <w:t>0,194</w:t>
            </w:r>
          </w:p>
        </w:tc>
      </w:tr>
      <w:tr w:rsidR="00C24635" w:rsidRPr="009B2CE6" w14:paraId="51DB6E4D" w14:textId="77777777" w:rsidTr="00C24635">
        <w:trPr>
          <w:trHeight w:val="227"/>
        </w:trPr>
        <w:tc>
          <w:tcPr>
            <w:tcW w:w="2830" w:type="dxa"/>
            <w:vAlign w:val="center"/>
          </w:tcPr>
          <w:p w14:paraId="0AA02C46" w14:textId="12FF1E53"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E73A73">
              <w:rPr>
                <w:sz w:val="22"/>
              </w:rPr>
              <w:t>«</w:t>
            </w:r>
            <w:r w:rsidRPr="00146369">
              <w:rPr>
                <w:sz w:val="22"/>
              </w:rPr>
              <w:t>Информационно-культурный центр</w:t>
            </w:r>
            <w:r w:rsidR="00E73A73">
              <w:rPr>
                <w:sz w:val="22"/>
              </w:rPr>
              <w:t>»</w:t>
            </w:r>
            <w:r w:rsidRPr="00146369">
              <w:rPr>
                <w:sz w:val="22"/>
              </w:rPr>
              <w:t xml:space="preserve"> </w:t>
            </w:r>
            <w:r w:rsidR="00E73A73">
              <w:rPr>
                <w:sz w:val="22"/>
              </w:rPr>
              <w:br/>
            </w:r>
            <w:r w:rsidRPr="00146369">
              <w:rPr>
                <w:sz w:val="22"/>
              </w:rPr>
              <w:t>(Краеведческий музей</w:t>
            </w:r>
          </w:p>
        </w:tc>
        <w:tc>
          <w:tcPr>
            <w:tcW w:w="2127" w:type="dxa"/>
            <w:vAlign w:val="center"/>
          </w:tcPr>
          <w:p w14:paraId="3DCF2E8E" w14:textId="145E2BC8"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Уразовка, </w:t>
            </w:r>
            <w:r w:rsidR="00E73A73">
              <w:rPr>
                <w:sz w:val="22"/>
              </w:rPr>
              <w:br/>
            </w:r>
            <w:r w:rsidRPr="00146369">
              <w:rPr>
                <w:sz w:val="22"/>
              </w:rPr>
              <w:t>ул. Кооперативная, д.</w:t>
            </w:r>
            <w:r w:rsidR="00E73A73">
              <w:rPr>
                <w:sz w:val="22"/>
              </w:rPr>
              <w:t xml:space="preserve"> </w:t>
            </w:r>
            <w:r w:rsidRPr="00146369">
              <w:rPr>
                <w:sz w:val="22"/>
              </w:rPr>
              <w:t>47</w:t>
            </w:r>
          </w:p>
        </w:tc>
        <w:tc>
          <w:tcPr>
            <w:tcW w:w="1701" w:type="dxa"/>
            <w:vAlign w:val="center"/>
          </w:tcPr>
          <w:p w14:paraId="5039CF1B"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54CB30A0"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12154098"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545BD239"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619CA7BA" w14:textId="77777777" w:rsidR="00C24635" w:rsidRPr="00146369" w:rsidRDefault="00C24635" w:rsidP="00C24635">
            <w:pPr>
              <w:spacing w:line="240" w:lineRule="auto"/>
              <w:contextualSpacing/>
              <w:jc w:val="center"/>
              <w:rPr>
                <w:sz w:val="22"/>
              </w:rPr>
            </w:pPr>
            <w:r w:rsidRPr="00146369">
              <w:rPr>
                <w:sz w:val="22"/>
              </w:rPr>
              <w:t>0,063</w:t>
            </w:r>
          </w:p>
        </w:tc>
      </w:tr>
      <w:tr w:rsidR="00C24635" w:rsidRPr="009B2CE6" w14:paraId="35250E29" w14:textId="77777777" w:rsidTr="00C24635">
        <w:trPr>
          <w:trHeight w:val="227"/>
        </w:trPr>
        <w:tc>
          <w:tcPr>
            <w:tcW w:w="2830" w:type="dxa"/>
            <w:vAlign w:val="center"/>
          </w:tcPr>
          <w:p w14:paraId="6A2350BE" w14:textId="55DED09D" w:rsidR="00C24635" w:rsidRPr="00146369" w:rsidRDefault="00C24635" w:rsidP="00C24635">
            <w:pPr>
              <w:spacing w:line="240" w:lineRule="auto"/>
              <w:contextualSpacing/>
              <w:jc w:val="center"/>
              <w:rPr>
                <w:sz w:val="22"/>
              </w:rPr>
            </w:pPr>
            <w:r w:rsidRPr="00146369">
              <w:rPr>
                <w:sz w:val="22"/>
              </w:rPr>
              <w:t xml:space="preserve">МБУК Краснооктябрьского МО НО </w:t>
            </w:r>
            <w:r w:rsidR="00E73A73">
              <w:rPr>
                <w:sz w:val="22"/>
              </w:rPr>
              <w:t>«</w:t>
            </w:r>
            <w:r w:rsidRPr="00146369">
              <w:rPr>
                <w:sz w:val="22"/>
              </w:rPr>
              <w:t>Информационно-культурный центр</w:t>
            </w:r>
            <w:r w:rsidR="00E73A73">
              <w:rPr>
                <w:sz w:val="22"/>
              </w:rPr>
              <w:t>»</w:t>
            </w:r>
            <w:r w:rsidRPr="00146369">
              <w:rPr>
                <w:sz w:val="22"/>
              </w:rPr>
              <w:t xml:space="preserve"> </w:t>
            </w:r>
            <w:r w:rsidR="00E73A73">
              <w:rPr>
                <w:sz w:val="22"/>
              </w:rPr>
              <w:br/>
            </w:r>
            <w:r w:rsidRPr="00146369">
              <w:rPr>
                <w:sz w:val="22"/>
              </w:rPr>
              <w:t>(Нежилое здание)</w:t>
            </w:r>
          </w:p>
        </w:tc>
        <w:tc>
          <w:tcPr>
            <w:tcW w:w="2127" w:type="dxa"/>
            <w:vAlign w:val="center"/>
          </w:tcPr>
          <w:p w14:paraId="67DD81E1" w14:textId="669B569A"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Уразовка, </w:t>
            </w:r>
            <w:r w:rsidR="00E73A73">
              <w:rPr>
                <w:sz w:val="22"/>
              </w:rPr>
              <w:br/>
            </w:r>
            <w:r w:rsidRPr="00146369">
              <w:rPr>
                <w:sz w:val="22"/>
              </w:rPr>
              <w:t>ул. Кооперативная, д.</w:t>
            </w:r>
            <w:r w:rsidR="00E73A73">
              <w:rPr>
                <w:sz w:val="22"/>
              </w:rPr>
              <w:t xml:space="preserve"> </w:t>
            </w:r>
            <w:r w:rsidRPr="00146369">
              <w:rPr>
                <w:sz w:val="22"/>
              </w:rPr>
              <w:t>12</w:t>
            </w:r>
          </w:p>
        </w:tc>
        <w:tc>
          <w:tcPr>
            <w:tcW w:w="1701" w:type="dxa"/>
            <w:vAlign w:val="center"/>
          </w:tcPr>
          <w:p w14:paraId="37CC946B"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3E669421"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004D85DE"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39153AE3"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7E80FADE" w14:textId="77777777" w:rsidR="00C24635" w:rsidRPr="00146369" w:rsidRDefault="00C24635" w:rsidP="00C24635">
            <w:pPr>
              <w:spacing w:line="240" w:lineRule="auto"/>
              <w:contextualSpacing/>
              <w:jc w:val="center"/>
              <w:rPr>
                <w:sz w:val="22"/>
              </w:rPr>
            </w:pPr>
            <w:r w:rsidRPr="00146369">
              <w:rPr>
                <w:sz w:val="22"/>
              </w:rPr>
              <w:t>0,192</w:t>
            </w:r>
          </w:p>
        </w:tc>
      </w:tr>
      <w:tr w:rsidR="00C24635" w:rsidRPr="009B2CE6" w14:paraId="3E679FE7" w14:textId="77777777" w:rsidTr="00C24635">
        <w:trPr>
          <w:trHeight w:val="227"/>
        </w:trPr>
        <w:tc>
          <w:tcPr>
            <w:tcW w:w="2830" w:type="dxa"/>
            <w:vAlign w:val="center"/>
          </w:tcPr>
          <w:p w14:paraId="699D09F1" w14:textId="3E0AF7FD" w:rsidR="00C24635" w:rsidRPr="00146369" w:rsidRDefault="00C24635" w:rsidP="00C24635">
            <w:pPr>
              <w:spacing w:line="240" w:lineRule="auto"/>
              <w:contextualSpacing/>
              <w:jc w:val="center"/>
              <w:rPr>
                <w:sz w:val="22"/>
              </w:rPr>
            </w:pPr>
            <w:r w:rsidRPr="00146369">
              <w:rPr>
                <w:sz w:val="22"/>
              </w:rPr>
              <w:t xml:space="preserve">ТО </w:t>
            </w:r>
            <w:r w:rsidR="00E73A73">
              <w:rPr>
                <w:sz w:val="22"/>
              </w:rPr>
              <w:t>«</w:t>
            </w:r>
            <w:r w:rsidRPr="00146369">
              <w:rPr>
                <w:sz w:val="22"/>
              </w:rPr>
              <w:t>Большерыбушкинский</w:t>
            </w:r>
            <w:r w:rsidR="00E73A73">
              <w:rPr>
                <w:sz w:val="22"/>
              </w:rPr>
              <w:t>»</w:t>
            </w:r>
          </w:p>
        </w:tc>
        <w:tc>
          <w:tcPr>
            <w:tcW w:w="2127" w:type="dxa"/>
            <w:vAlign w:val="center"/>
          </w:tcPr>
          <w:p w14:paraId="48935497" w14:textId="31BC679A" w:rsidR="00C24635" w:rsidRPr="00146369" w:rsidRDefault="00C24635" w:rsidP="00C24635">
            <w:pPr>
              <w:spacing w:line="240" w:lineRule="auto"/>
              <w:contextualSpacing/>
              <w:jc w:val="center"/>
              <w:rPr>
                <w:sz w:val="22"/>
              </w:rPr>
            </w:pPr>
            <w:r w:rsidRPr="00146369">
              <w:rPr>
                <w:sz w:val="22"/>
              </w:rPr>
              <w:t>с. Б.</w:t>
            </w:r>
            <w:r>
              <w:rPr>
                <w:sz w:val="22"/>
              </w:rPr>
              <w:t xml:space="preserve"> </w:t>
            </w:r>
            <w:r w:rsidRPr="00146369">
              <w:rPr>
                <w:sz w:val="22"/>
              </w:rPr>
              <w:t>Рыбушкино, ул. Колхозная, д.</w:t>
            </w:r>
            <w:r w:rsidR="00E73A73">
              <w:rPr>
                <w:sz w:val="22"/>
              </w:rPr>
              <w:t xml:space="preserve"> </w:t>
            </w:r>
            <w:r w:rsidRPr="00146369">
              <w:rPr>
                <w:sz w:val="22"/>
              </w:rPr>
              <w:t>60</w:t>
            </w:r>
          </w:p>
        </w:tc>
        <w:tc>
          <w:tcPr>
            <w:tcW w:w="1701" w:type="dxa"/>
            <w:vAlign w:val="center"/>
          </w:tcPr>
          <w:p w14:paraId="5721103A"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2A786613"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67F0BB0B"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19449487"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7702B85C" w14:textId="77777777" w:rsidR="00C24635" w:rsidRPr="00146369" w:rsidRDefault="00C24635" w:rsidP="00C24635">
            <w:pPr>
              <w:spacing w:line="240" w:lineRule="auto"/>
              <w:contextualSpacing/>
              <w:jc w:val="center"/>
              <w:rPr>
                <w:sz w:val="22"/>
              </w:rPr>
            </w:pPr>
            <w:r w:rsidRPr="00146369">
              <w:rPr>
                <w:sz w:val="22"/>
              </w:rPr>
              <w:t>0,116</w:t>
            </w:r>
          </w:p>
        </w:tc>
      </w:tr>
      <w:tr w:rsidR="00C24635" w:rsidRPr="009B2CE6" w14:paraId="7DDDC4B2" w14:textId="77777777" w:rsidTr="00C24635">
        <w:trPr>
          <w:trHeight w:val="227"/>
        </w:trPr>
        <w:tc>
          <w:tcPr>
            <w:tcW w:w="2830" w:type="dxa"/>
            <w:vAlign w:val="center"/>
          </w:tcPr>
          <w:p w14:paraId="286E2BC6" w14:textId="77777777" w:rsidR="00C24635" w:rsidRPr="00146369" w:rsidRDefault="00C24635" w:rsidP="00C24635">
            <w:pPr>
              <w:spacing w:line="240" w:lineRule="auto"/>
              <w:contextualSpacing/>
              <w:jc w:val="center"/>
              <w:rPr>
                <w:sz w:val="22"/>
              </w:rPr>
            </w:pPr>
            <w:r w:rsidRPr="00146369">
              <w:rPr>
                <w:sz w:val="22"/>
              </w:rPr>
              <w:lastRenderedPageBreak/>
              <w:t>Администрация округа</w:t>
            </w:r>
          </w:p>
        </w:tc>
        <w:tc>
          <w:tcPr>
            <w:tcW w:w="2127" w:type="dxa"/>
            <w:vAlign w:val="center"/>
          </w:tcPr>
          <w:p w14:paraId="25921004" w14:textId="53E59641" w:rsidR="00C24635" w:rsidRPr="00146369" w:rsidRDefault="00C24635" w:rsidP="00C24635">
            <w:pPr>
              <w:spacing w:line="240" w:lineRule="auto"/>
              <w:contextualSpacing/>
              <w:jc w:val="center"/>
              <w:rPr>
                <w:sz w:val="22"/>
              </w:rPr>
            </w:pPr>
            <w:r w:rsidRPr="00146369">
              <w:rPr>
                <w:sz w:val="22"/>
              </w:rPr>
              <w:t xml:space="preserve">с. Уразовка, </w:t>
            </w:r>
            <w:r w:rsidR="00E73A73">
              <w:rPr>
                <w:sz w:val="22"/>
              </w:rPr>
              <w:br/>
            </w:r>
            <w:r w:rsidRPr="00146369">
              <w:rPr>
                <w:sz w:val="22"/>
              </w:rPr>
              <w:t>ул. М.</w:t>
            </w:r>
            <w:r>
              <w:rPr>
                <w:sz w:val="22"/>
              </w:rPr>
              <w:t xml:space="preserve"> </w:t>
            </w:r>
            <w:r w:rsidRPr="00146369">
              <w:rPr>
                <w:sz w:val="22"/>
              </w:rPr>
              <w:t>Джалиля, д.</w:t>
            </w:r>
            <w:r w:rsidR="00E73A73">
              <w:rPr>
                <w:sz w:val="22"/>
              </w:rPr>
              <w:t xml:space="preserve"> </w:t>
            </w:r>
            <w:r w:rsidRPr="00146369">
              <w:rPr>
                <w:sz w:val="22"/>
              </w:rPr>
              <w:t>38а</w:t>
            </w:r>
          </w:p>
        </w:tc>
        <w:tc>
          <w:tcPr>
            <w:tcW w:w="1701" w:type="dxa"/>
            <w:vAlign w:val="center"/>
          </w:tcPr>
          <w:p w14:paraId="6F7D2F0F"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308348D6"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378E1348"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60868D51"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24E8464D" w14:textId="77777777" w:rsidR="00C24635" w:rsidRPr="00146369" w:rsidRDefault="00C24635" w:rsidP="00C24635">
            <w:pPr>
              <w:spacing w:line="240" w:lineRule="auto"/>
              <w:contextualSpacing/>
              <w:jc w:val="center"/>
              <w:rPr>
                <w:sz w:val="22"/>
              </w:rPr>
            </w:pPr>
            <w:r w:rsidRPr="00146369">
              <w:rPr>
                <w:sz w:val="22"/>
              </w:rPr>
              <w:t>0,011</w:t>
            </w:r>
          </w:p>
        </w:tc>
      </w:tr>
      <w:tr w:rsidR="00C24635" w:rsidRPr="009B2CE6" w14:paraId="3476E1C6" w14:textId="77777777" w:rsidTr="00C24635">
        <w:trPr>
          <w:trHeight w:val="227"/>
        </w:trPr>
        <w:tc>
          <w:tcPr>
            <w:tcW w:w="2830" w:type="dxa"/>
          </w:tcPr>
          <w:p w14:paraId="3FCFE0DE" w14:textId="77777777" w:rsidR="00C24635" w:rsidRPr="00146369" w:rsidRDefault="00C24635" w:rsidP="00C24635">
            <w:pPr>
              <w:spacing w:line="240" w:lineRule="auto"/>
              <w:jc w:val="center"/>
              <w:rPr>
                <w:sz w:val="22"/>
              </w:rPr>
            </w:pPr>
            <w:r w:rsidRPr="00146369">
              <w:rPr>
                <w:sz w:val="22"/>
              </w:rPr>
              <w:t>Администрация округа</w:t>
            </w:r>
          </w:p>
        </w:tc>
        <w:tc>
          <w:tcPr>
            <w:tcW w:w="2127" w:type="dxa"/>
            <w:vAlign w:val="center"/>
          </w:tcPr>
          <w:p w14:paraId="24F27666" w14:textId="29C20D10" w:rsidR="00C24635" w:rsidRPr="00146369" w:rsidRDefault="00C24635" w:rsidP="00C24635">
            <w:pPr>
              <w:spacing w:line="240" w:lineRule="auto"/>
              <w:contextualSpacing/>
              <w:jc w:val="center"/>
              <w:rPr>
                <w:sz w:val="22"/>
              </w:rPr>
            </w:pPr>
            <w:r w:rsidRPr="00146369">
              <w:rPr>
                <w:sz w:val="22"/>
              </w:rPr>
              <w:t>ул. Кооперативная, д.</w:t>
            </w:r>
            <w:r w:rsidR="00E73A73">
              <w:rPr>
                <w:sz w:val="22"/>
              </w:rPr>
              <w:t xml:space="preserve"> </w:t>
            </w:r>
            <w:r w:rsidRPr="00146369">
              <w:rPr>
                <w:sz w:val="22"/>
              </w:rPr>
              <w:t>36</w:t>
            </w:r>
          </w:p>
        </w:tc>
        <w:tc>
          <w:tcPr>
            <w:tcW w:w="1701" w:type="dxa"/>
            <w:vAlign w:val="center"/>
          </w:tcPr>
          <w:p w14:paraId="04B4E10E"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2A2A79D4"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3A908625"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557701E5"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5190A0D5" w14:textId="77777777" w:rsidR="00C24635" w:rsidRPr="00146369" w:rsidRDefault="00C24635" w:rsidP="00C24635">
            <w:pPr>
              <w:spacing w:line="240" w:lineRule="auto"/>
              <w:contextualSpacing/>
              <w:jc w:val="center"/>
              <w:rPr>
                <w:sz w:val="22"/>
              </w:rPr>
            </w:pPr>
            <w:r w:rsidRPr="00146369">
              <w:rPr>
                <w:sz w:val="22"/>
              </w:rPr>
              <w:t>0,252</w:t>
            </w:r>
          </w:p>
        </w:tc>
      </w:tr>
      <w:tr w:rsidR="00C24635" w:rsidRPr="009B2CE6" w14:paraId="55FEE217" w14:textId="77777777" w:rsidTr="00C24635">
        <w:trPr>
          <w:trHeight w:val="227"/>
        </w:trPr>
        <w:tc>
          <w:tcPr>
            <w:tcW w:w="2830" w:type="dxa"/>
          </w:tcPr>
          <w:p w14:paraId="4FC02CF7" w14:textId="77777777" w:rsidR="00C24635" w:rsidRPr="00146369" w:rsidRDefault="00C24635" w:rsidP="00C24635">
            <w:pPr>
              <w:spacing w:line="240" w:lineRule="auto"/>
              <w:jc w:val="center"/>
              <w:rPr>
                <w:sz w:val="22"/>
              </w:rPr>
            </w:pPr>
            <w:r w:rsidRPr="00146369">
              <w:rPr>
                <w:sz w:val="22"/>
              </w:rPr>
              <w:t>Администрация округа</w:t>
            </w:r>
          </w:p>
        </w:tc>
        <w:tc>
          <w:tcPr>
            <w:tcW w:w="2127" w:type="dxa"/>
            <w:vAlign w:val="center"/>
          </w:tcPr>
          <w:p w14:paraId="1A89D6E0" w14:textId="6FCBB532" w:rsidR="00C24635" w:rsidRPr="00146369" w:rsidRDefault="00C24635" w:rsidP="00C24635">
            <w:pPr>
              <w:spacing w:line="240" w:lineRule="auto"/>
              <w:contextualSpacing/>
              <w:jc w:val="center"/>
              <w:rPr>
                <w:sz w:val="22"/>
              </w:rPr>
            </w:pPr>
            <w:r w:rsidRPr="00146369">
              <w:rPr>
                <w:sz w:val="22"/>
              </w:rPr>
              <w:t xml:space="preserve">с. Уразовка, </w:t>
            </w:r>
            <w:r w:rsidR="00E73A73">
              <w:rPr>
                <w:sz w:val="22"/>
              </w:rPr>
              <w:br/>
            </w:r>
            <w:r w:rsidRPr="00146369">
              <w:rPr>
                <w:sz w:val="22"/>
              </w:rPr>
              <w:t>ул. Кооперативная, д.</w:t>
            </w:r>
            <w:r w:rsidR="00E73A73">
              <w:rPr>
                <w:sz w:val="22"/>
              </w:rPr>
              <w:t xml:space="preserve"> </w:t>
            </w:r>
            <w:r w:rsidRPr="00146369">
              <w:rPr>
                <w:sz w:val="22"/>
              </w:rPr>
              <w:t>17</w:t>
            </w:r>
          </w:p>
        </w:tc>
        <w:tc>
          <w:tcPr>
            <w:tcW w:w="1701" w:type="dxa"/>
            <w:vAlign w:val="center"/>
          </w:tcPr>
          <w:p w14:paraId="35050C5E"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1DB84672"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41734427"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7E0A639B"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6F9C3089" w14:textId="77777777" w:rsidR="00C24635" w:rsidRPr="00146369" w:rsidRDefault="00C24635" w:rsidP="00C24635">
            <w:pPr>
              <w:spacing w:line="240" w:lineRule="auto"/>
              <w:contextualSpacing/>
              <w:jc w:val="center"/>
              <w:rPr>
                <w:sz w:val="22"/>
              </w:rPr>
            </w:pPr>
            <w:r w:rsidRPr="00146369">
              <w:rPr>
                <w:sz w:val="22"/>
              </w:rPr>
              <w:t>0,252</w:t>
            </w:r>
          </w:p>
        </w:tc>
      </w:tr>
      <w:tr w:rsidR="00C24635" w:rsidRPr="009B2CE6" w14:paraId="024F1FB9" w14:textId="77777777" w:rsidTr="00C24635">
        <w:trPr>
          <w:trHeight w:val="227"/>
        </w:trPr>
        <w:tc>
          <w:tcPr>
            <w:tcW w:w="2830" w:type="dxa"/>
            <w:vAlign w:val="center"/>
          </w:tcPr>
          <w:p w14:paraId="2E3482F8" w14:textId="160CAE94" w:rsidR="00C24635" w:rsidRPr="00146369" w:rsidRDefault="00C24635" w:rsidP="00C24635">
            <w:pPr>
              <w:spacing w:line="240" w:lineRule="auto"/>
              <w:contextualSpacing/>
              <w:jc w:val="center"/>
              <w:rPr>
                <w:sz w:val="22"/>
              </w:rPr>
            </w:pPr>
            <w:r w:rsidRPr="00146369">
              <w:rPr>
                <w:sz w:val="22"/>
              </w:rPr>
              <w:t xml:space="preserve">ТО </w:t>
            </w:r>
            <w:r w:rsidR="00E73A73">
              <w:rPr>
                <w:sz w:val="22"/>
              </w:rPr>
              <w:t>«</w:t>
            </w:r>
            <w:r w:rsidRPr="00146369">
              <w:rPr>
                <w:sz w:val="22"/>
              </w:rPr>
              <w:t>Уразовский</w:t>
            </w:r>
            <w:r w:rsidR="00E73A73">
              <w:rPr>
                <w:sz w:val="22"/>
              </w:rPr>
              <w:t>»</w:t>
            </w:r>
          </w:p>
        </w:tc>
        <w:tc>
          <w:tcPr>
            <w:tcW w:w="2127" w:type="dxa"/>
            <w:vAlign w:val="center"/>
          </w:tcPr>
          <w:p w14:paraId="2F912C2D" w14:textId="308B4513" w:rsidR="00C24635" w:rsidRPr="00146369" w:rsidRDefault="00C24635" w:rsidP="00C24635">
            <w:pPr>
              <w:spacing w:line="240" w:lineRule="auto"/>
              <w:contextualSpacing/>
              <w:jc w:val="center"/>
              <w:rPr>
                <w:sz w:val="22"/>
              </w:rPr>
            </w:pPr>
            <w:r w:rsidRPr="00146369">
              <w:rPr>
                <w:sz w:val="22"/>
              </w:rPr>
              <w:t xml:space="preserve">с. Уразовка, </w:t>
            </w:r>
            <w:r w:rsidR="00E73A73">
              <w:rPr>
                <w:sz w:val="22"/>
              </w:rPr>
              <w:br/>
            </w:r>
            <w:r w:rsidRPr="00146369">
              <w:rPr>
                <w:sz w:val="22"/>
              </w:rPr>
              <w:t>ул. Кооперативная, д.</w:t>
            </w:r>
            <w:r w:rsidR="00E73A73">
              <w:rPr>
                <w:sz w:val="22"/>
              </w:rPr>
              <w:t xml:space="preserve"> </w:t>
            </w:r>
            <w:r w:rsidRPr="00146369">
              <w:rPr>
                <w:sz w:val="22"/>
              </w:rPr>
              <w:t>30</w:t>
            </w:r>
          </w:p>
        </w:tc>
        <w:tc>
          <w:tcPr>
            <w:tcW w:w="1701" w:type="dxa"/>
            <w:vAlign w:val="center"/>
          </w:tcPr>
          <w:p w14:paraId="6F588A25"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32B89871"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6EBCE936"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604BA55E"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5113DE97" w14:textId="77777777" w:rsidR="00C24635" w:rsidRPr="00146369" w:rsidRDefault="00C24635" w:rsidP="00C24635">
            <w:pPr>
              <w:spacing w:line="240" w:lineRule="auto"/>
              <w:contextualSpacing/>
              <w:jc w:val="center"/>
              <w:rPr>
                <w:sz w:val="22"/>
              </w:rPr>
            </w:pPr>
            <w:r w:rsidRPr="00146369">
              <w:rPr>
                <w:sz w:val="22"/>
              </w:rPr>
              <w:t>0,011</w:t>
            </w:r>
          </w:p>
        </w:tc>
      </w:tr>
      <w:tr w:rsidR="00C24635" w:rsidRPr="009B2CE6" w14:paraId="27311547" w14:textId="77777777" w:rsidTr="00C24635">
        <w:trPr>
          <w:trHeight w:val="227"/>
        </w:trPr>
        <w:tc>
          <w:tcPr>
            <w:tcW w:w="2830" w:type="dxa"/>
            <w:vAlign w:val="center"/>
          </w:tcPr>
          <w:p w14:paraId="3080C005" w14:textId="64843BBE" w:rsidR="00C24635" w:rsidRPr="00146369" w:rsidRDefault="00C24635" w:rsidP="00C24635">
            <w:pPr>
              <w:spacing w:line="240" w:lineRule="auto"/>
              <w:contextualSpacing/>
              <w:jc w:val="center"/>
              <w:rPr>
                <w:sz w:val="22"/>
              </w:rPr>
            </w:pPr>
            <w:r w:rsidRPr="00146369">
              <w:rPr>
                <w:sz w:val="22"/>
              </w:rPr>
              <w:t xml:space="preserve">ТО </w:t>
            </w:r>
            <w:r w:rsidR="00E73A73">
              <w:rPr>
                <w:sz w:val="22"/>
              </w:rPr>
              <w:t>«</w:t>
            </w:r>
            <w:r w:rsidRPr="00146369">
              <w:rPr>
                <w:sz w:val="22"/>
              </w:rPr>
              <w:t>Чембилеевский</w:t>
            </w:r>
            <w:r w:rsidR="00E73A73">
              <w:rPr>
                <w:sz w:val="22"/>
              </w:rPr>
              <w:t>»</w:t>
            </w:r>
          </w:p>
        </w:tc>
        <w:tc>
          <w:tcPr>
            <w:tcW w:w="2127" w:type="dxa"/>
            <w:vAlign w:val="center"/>
          </w:tcPr>
          <w:p w14:paraId="5653420E" w14:textId="2D682F26" w:rsidR="00C24635" w:rsidRPr="00146369" w:rsidRDefault="00C24635" w:rsidP="00C24635">
            <w:pPr>
              <w:spacing w:line="240" w:lineRule="auto"/>
              <w:contextualSpacing/>
              <w:jc w:val="center"/>
              <w:rPr>
                <w:sz w:val="22"/>
              </w:rPr>
            </w:pPr>
            <w:r w:rsidRPr="00146369">
              <w:rPr>
                <w:sz w:val="22"/>
              </w:rPr>
              <w:t xml:space="preserve">с. Чембилей, </w:t>
            </w:r>
            <w:r w:rsidR="00E73A73">
              <w:rPr>
                <w:sz w:val="22"/>
              </w:rPr>
              <w:br/>
            </w:r>
            <w:r w:rsidRPr="00146369">
              <w:rPr>
                <w:sz w:val="22"/>
              </w:rPr>
              <w:t>ул.</w:t>
            </w:r>
            <w:r>
              <w:rPr>
                <w:sz w:val="22"/>
              </w:rPr>
              <w:t xml:space="preserve"> </w:t>
            </w:r>
            <w:r w:rsidRPr="00146369">
              <w:rPr>
                <w:sz w:val="22"/>
              </w:rPr>
              <w:t>Советская, д.</w:t>
            </w:r>
            <w:r w:rsidR="00E73A73">
              <w:rPr>
                <w:sz w:val="22"/>
              </w:rPr>
              <w:t xml:space="preserve"> </w:t>
            </w:r>
            <w:r w:rsidRPr="00146369">
              <w:rPr>
                <w:sz w:val="22"/>
              </w:rPr>
              <w:t>77</w:t>
            </w:r>
          </w:p>
        </w:tc>
        <w:tc>
          <w:tcPr>
            <w:tcW w:w="1701" w:type="dxa"/>
            <w:vAlign w:val="center"/>
          </w:tcPr>
          <w:p w14:paraId="5319F371"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259D2685"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18DB8872"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390E45DF"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739B4849" w14:textId="77777777" w:rsidR="00C24635" w:rsidRPr="00146369" w:rsidRDefault="00C24635" w:rsidP="00C24635">
            <w:pPr>
              <w:spacing w:line="240" w:lineRule="auto"/>
              <w:contextualSpacing/>
              <w:jc w:val="center"/>
              <w:rPr>
                <w:sz w:val="22"/>
              </w:rPr>
            </w:pPr>
            <w:r w:rsidRPr="00146369">
              <w:rPr>
                <w:sz w:val="22"/>
              </w:rPr>
              <w:t>0,016</w:t>
            </w:r>
          </w:p>
        </w:tc>
      </w:tr>
      <w:tr w:rsidR="00C24635" w:rsidRPr="009B2CE6" w14:paraId="58C014C1" w14:textId="77777777" w:rsidTr="00C24635">
        <w:trPr>
          <w:trHeight w:val="227"/>
        </w:trPr>
        <w:tc>
          <w:tcPr>
            <w:tcW w:w="2830" w:type="dxa"/>
            <w:vAlign w:val="center"/>
          </w:tcPr>
          <w:p w14:paraId="210A08E8" w14:textId="4D7FA044" w:rsidR="00C24635" w:rsidRPr="00146369" w:rsidRDefault="00C24635" w:rsidP="00C24635">
            <w:pPr>
              <w:spacing w:line="240" w:lineRule="auto"/>
              <w:contextualSpacing/>
              <w:jc w:val="center"/>
              <w:rPr>
                <w:sz w:val="22"/>
              </w:rPr>
            </w:pPr>
            <w:r w:rsidRPr="00146369">
              <w:rPr>
                <w:sz w:val="22"/>
              </w:rPr>
              <w:t xml:space="preserve">МБУ ИД </w:t>
            </w:r>
            <w:r w:rsidR="00E73A73">
              <w:rPr>
                <w:sz w:val="22"/>
              </w:rPr>
              <w:t>«</w:t>
            </w:r>
            <w:r w:rsidRPr="00146369">
              <w:rPr>
                <w:sz w:val="22"/>
              </w:rPr>
              <w:t>Сельские вести</w:t>
            </w:r>
            <w:r w:rsidR="00E73A73">
              <w:rPr>
                <w:sz w:val="22"/>
              </w:rPr>
              <w:t>»</w:t>
            </w:r>
          </w:p>
        </w:tc>
        <w:tc>
          <w:tcPr>
            <w:tcW w:w="2127" w:type="dxa"/>
            <w:vAlign w:val="center"/>
          </w:tcPr>
          <w:p w14:paraId="19046408" w14:textId="7C131070" w:rsidR="00C24635" w:rsidRPr="00146369" w:rsidRDefault="00C24635" w:rsidP="00C24635">
            <w:pPr>
              <w:spacing w:line="240" w:lineRule="auto"/>
              <w:contextualSpacing/>
              <w:jc w:val="center"/>
              <w:rPr>
                <w:sz w:val="22"/>
              </w:rPr>
            </w:pPr>
            <w:r w:rsidRPr="00146369">
              <w:rPr>
                <w:sz w:val="22"/>
              </w:rPr>
              <w:t xml:space="preserve">с. Уразовка, </w:t>
            </w:r>
            <w:r w:rsidR="00E73A73">
              <w:rPr>
                <w:sz w:val="22"/>
              </w:rPr>
              <w:br/>
            </w:r>
            <w:r w:rsidRPr="00146369">
              <w:rPr>
                <w:sz w:val="22"/>
              </w:rPr>
              <w:t>ул. М.</w:t>
            </w:r>
            <w:r>
              <w:rPr>
                <w:sz w:val="22"/>
              </w:rPr>
              <w:t xml:space="preserve"> </w:t>
            </w:r>
            <w:r w:rsidRPr="00146369">
              <w:rPr>
                <w:sz w:val="22"/>
              </w:rPr>
              <w:t xml:space="preserve">Джалиля, </w:t>
            </w:r>
            <w:r w:rsidR="00E73A73">
              <w:rPr>
                <w:sz w:val="22"/>
              </w:rPr>
              <w:br/>
            </w:r>
            <w:r w:rsidRPr="00146369">
              <w:rPr>
                <w:sz w:val="22"/>
              </w:rPr>
              <w:t>д.</w:t>
            </w:r>
            <w:r w:rsidR="00E73A73">
              <w:rPr>
                <w:sz w:val="22"/>
              </w:rPr>
              <w:t xml:space="preserve"> </w:t>
            </w:r>
            <w:r w:rsidRPr="00146369">
              <w:rPr>
                <w:sz w:val="22"/>
              </w:rPr>
              <w:t>29</w:t>
            </w:r>
          </w:p>
        </w:tc>
        <w:tc>
          <w:tcPr>
            <w:tcW w:w="1701" w:type="dxa"/>
            <w:vAlign w:val="center"/>
          </w:tcPr>
          <w:p w14:paraId="587E3FC7"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7E6189F5"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7EF685F2"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527D7E30"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335ED938" w14:textId="77777777" w:rsidR="00C24635" w:rsidRPr="00146369" w:rsidRDefault="00C24635" w:rsidP="00C24635">
            <w:pPr>
              <w:spacing w:line="240" w:lineRule="auto"/>
              <w:contextualSpacing/>
              <w:jc w:val="center"/>
              <w:rPr>
                <w:sz w:val="22"/>
              </w:rPr>
            </w:pPr>
            <w:r w:rsidRPr="00146369">
              <w:rPr>
                <w:sz w:val="22"/>
              </w:rPr>
              <w:t>0,063</w:t>
            </w:r>
          </w:p>
        </w:tc>
      </w:tr>
      <w:tr w:rsidR="00C24635" w:rsidRPr="009B2CE6" w14:paraId="2B02167B" w14:textId="77777777" w:rsidTr="00C24635">
        <w:trPr>
          <w:trHeight w:val="227"/>
        </w:trPr>
        <w:tc>
          <w:tcPr>
            <w:tcW w:w="2830" w:type="dxa"/>
            <w:vAlign w:val="center"/>
          </w:tcPr>
          <w:p w14:paraId="5BE92107" w14:textId="50C3AED5" w:rsidR="00C24635" w:rsidRPr="00146369" w:rsidRDefault="00C24635" w:rsidP="00C24635">
            <w:pPr>
              <w:spacing w:line="240" w:lineRule="auto"/>
              <w:contextualSpacing/>
              <w:jc w:val="center"/>
              <w:rPr>
                <w:sz w:val="22"/>
              </w:rPr>
            </w:pPr>
            <w:r w:rsidRPr="00146369">
              <w:rPr>
                <w:sz w:val="22"/>
              </w:rPr>
              <w:t xml:space="preserve">МАУ </w:t>
            </w:r>
            <w:r w:rsidR="00E73A73">
              <w:rPr>
                <w:sz w:val="22"/>
              </w:rPr>
              <w:t>«</w:t>
            </w:r>
            <w:r w:rsidRPr="00146369">
              <w:rPr>
                <w:sz w:val="22"/>
              </w:rPr>
              <w:t xml:space="preserve">Муниципальная </w:t>
            </w:r>
            <w:r w:rsidR="00E73A73">
              <w:rPr>
                <w:sz w:val="22"/>
              </w:rPr>
              <w:br/>
            </w:r>
            <w:r w:rsidRPr="00146369">
              <w:rPr>
                <w:sz w:val="22"/>
              </w:rPr>
              <w:t>пожарная охрана</w:t>
            </w:r>
            <w:r w:rsidR="00E73A73">
              <w:rPr>
                <w:sz w:val="22"/>
              </w:rPr>
              <w:t>»</w:t>
            </w:r>
            <w:r w:rsidRPr="00146369">
              <w:rPr>
                <w:sz w:val="22"/>
              </w:rPr>
              <w:t xml:space="preserve"> </w:t>
            </w:r>
            <w:r w:rsidR="00E73A73">
              <w:rPr>
                <w:sz w:val="22"/>
              </w:rPr>
              <w:br/>
            </w:r>
            <w:r w:rsidRPr="00146369">
              <w:rPr>
                <w:sz w:val="22"/>
              </w:rPr>
              <w:t>(пождепо с. Б.</w:t>
            </w:r>
            <w:r>
              <w:rPr>
                <w:sz w:val="22"/>
              </w:rPr>
              <w:t xml:space="preserve"> </w:t>
            </w:r>
            <w:r w:rsidRPr="00146369">
              <w:rPr>
                <w:sz w:val="22"/>
              </w:rPr>
              <w:t>Рыбушкино)</w:t>
            </w:r>
          </w:p>
        </w:tc>
        <w:tc>
          <w:tcPr>
            <w:tcW w:w="2127" w:type="dxa"/>
            <w:vAlign w:val="center"/>
          </w:tcPr>
          <w:p w14:paraId="19A4FF7C" w14:textId="4B9575E3" w:rsidR="00C24635" w:rsidRPr="00146369" w:rsidRDefault="00C24635" w:rsidP="00C24635">
            <w:pPr>
              <w:spacing w:line="240" w:lineRule="auto"/>
              <w:contextualSpacing/>
              <w:jc w:val="center"/>
              <w:rPr>
                <w:sz w:val="22"/>
              </w:rPr>
            </w:pPr>
            <w:r w:rsidRPr="00146369">
              <w:rPr>
                <w:sz w:val="22"/>
              </w:rPr>
              <w:t>с. Б.</w:t>
            </w:r>
            <w:r>
              <w:rPr>
                <w:sz w:val="22"/>
              </w:rPr>
              <w:t xml:space="preserve"> </w:t>
            </w:r>
            <w:r w:rsidRPr="00146369">
              <w:rPr>
                <w:sz w:val="22"/>
              </w:rPr>
              <w:t xml:space="preserve">Рыбушкино, ул. Коминтерна, </w:t>
            </w:r>
            <w:r w:rsidR="00E73A73">
              <w:rPr>
                <w:sz w:val="22"/>
              </w:rPr>
              <w:br/>
            </w:r>
            <w:r w:rsidRPr="00146369">
              <w:rPr>
                <w:sz w:val="22"/>
              </w:rPr>
              <w:t>д.</w:t>
            </w:r>
            <w:r w:rsidR="00E73A73">
              <w:rPr>
                <w:sz w:val="22"/>
              </w:rPr>
              <w:t xml:space="preserve"> </w:t>
            </w:r>
            <w:r w:rsidRPr="00146369">
              <w:rPr>
                <w:sz w:val="22"/>
              </w:rPr>
              <w:t>33</w:t>
            </w:r>
          </w:p>
        </w:tc>
        <w:tc>
          <w:tcPr>
            <w:tcW w:w="1701" w:type="dxa"/>
            <w:vAlign w:val="center"/>
          </w:tcPr>
          <w:p w14:paraId="69E9E7C6"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4D6D8BD1"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7E99B88C"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6A49DB14"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2E6670CC" w14:textId="77777777" w:rsidR="00C24635" w:rsidRPr="00146369" w:rsidRDefault="00C24635" w:rsidP="00C24635">
            <w:pPr>
              <w:spacing w:line="240" w:lineRule="auto"/>
              <w:contextualSpacing/>
              <w:jc w:val="center"/>
              <w:rPr>
                <w:sz w:val="22"/>
              </w:rPr>
            </w:pPr>
            <w:r w:rsidRPr="00146369">
              <w:rPr>
                <w:sz w:val="22"/>
              </w:rPr>
              <w:t>0,035</w:t>
            </w:r>
          </w:p>
        </w:tc>
      </w:tr>
      <w:tr w:rsidR="00C24635" w:rsidRPr="009B2CE6" w14:paraId="623742E5" w14:textId="77777777" w:rsidTr="00C24635">
        <w:trPr>
          <w:trHeight w:val="227"/>
        </w:trPr>
        <w:tc>
          <w:tcPr>
            <w:tcW w:w="2830" w:type="dxa"/>
            <w:vAlign w:val="center"/>
          </w:tcPr>
          <w:p w14:paraId="0A253465" w14:textId="5FDA9FDE" w:rsidR="00C24635" w:rsidRPr="00146369" w:rsidRDefault="00C24635" w:rsidP="00C24635">
            <w:pPr>
              <w:spacing w:line="240" w:lineRule="auto"/>
              <w:contextualSpacing/>
              <w:jc w:val="center"/>
              <w:rPr>
                <w:sz w:val="22"/>
              </w:rPr>
            </w:pPr>
            <w:r w:rsidRPr="00146369">
              <w:rPr>
                <w:sz w:val="22"/>
              </w:rPr>
              <w:t xml:space="preserve">МАУ </w:t>
            </w:r>
            <w:r w:rsidR="00E73A73">
              <w:rPr>
                <w:sz w:val="22"/>
              </w:rPr>
              <w:t>«</w:t>
            </w:r>
            <w:r w:rsidRPr="00146369">
              <w:rPr>
                <w:sz w:val="22"/>
              </w:rPr>
              <w:t>Муниципальная пожарная охрана</w:t>
            </w:r>
            <w:r w:rsidR="00E73A73">
              <w:rPr>
                <w:sz w:val="22"/>
              </w:rPr>
              <w:t>»</w:t>
            </w:r>
            <w:r w:rsidRPr="00146369">
              <w:rPr>
                <w:sz w:val="22"/>
              </w:rPr>
              <w:t xml:space="preserve"> </w:t>
            </w:r>
            <w:r w:rsidR="00E73A73">
              <w:rPr>
                <w:sz w:val="22"/>
              </w:rPr>
              <w:br/>
            </w:r>
            <w:r w:rsidRPr="00146369">
              <w:rPr>
                <w:sz w:val="22"/>
              </w:rPr>
              <w:t>(пождепо с.</w:t>
            </w:r>
            <w:r>
              <w:rPr>
                <w:sz w:val="22"/>
              </w:rPr>
              <w:t xml:space="preserve"> </w:t>
            </w:r>
            <w:r w:rsidRPr="00146369">
              <w:rPr>
                <w:sz w:val="22"/>
              </w:rPr>
              <w:t>Ендовищи)</w:t>
            </w:r>
          </w:p>
        </w:tc>
        <w:tc>
          <w:tcPr>
            <w:tcW w:w="2127" w:type="dxa"/>
            <w:vAlign w:val="center"/>
          </w:tcPr>
          <w:p w14:paraId="5057B3A6" w14:textId="4DF1BFB5"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Ендовищи, </w:t>
            </w:r>
            <w:r w:rsidR="00E73A73">
              <w:rPr>
                <w:sz w:val="22"/>
              </w:rPr>
              <w:br/>
            </w:r>
            <w:r w:rsidRPr="00146369">
              <w:rPr>
                <w:sz w:val="22"/>
              </w:rPr>
              <w:t xml:space="preserve">ул. Центральная, </w:t>
            </w:r>
            <w:r w:rsidR="00E73A73">
              <w:rPr>
                <w:sz w:val="22"/>
              </w:rPr>
              <w:br/>
            </w:r>
            <w:r w:rsidRPr="00146369">
              <w:rPr>
                <w:sz w:val="22"/>
              </w:rPr>
              <w:t>д.</w:t>
            </w:r>
            <w:r w:rsidR="00E73A73">
              <w:rPr>
                <w:sz w:val="22"/>
              </w:rPr>
              <w:t xml:space="preserve"> </w:t>
            </w:r>
            <w:r w:rsidRPr="00146369">
              <w:rPr>
                <w:sz w:val="22"/>
              </w:rPr>
              <w:t>91а</w:t>
            </w:r>
          </w:p>
        </w:tc>
        <w:tc>
          <w:tcPr>
            <w:tcW w:w="1701" w:type="dxa"/>
            <w:vAlign w:val="center"/>
          </w:tcPr>
          <w:p w14:paraId="4F93C08B"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724E7B25"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47D734CD"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261167C7"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04C705D4" w14:textId="77777777" w:rsidR="00C24635" w:rsidRPr="00146369" w:rsidRDefault="00C24635" w:rsidP="00C24635">
            <w:pPr>
              <w:spacing w:line="240" w:lineRule="auto"/>
              <w:contextualSpacing/>
              <w:jc w:val="center"/>
              <w:rPr>
                <w:sz w:val="22"/>
              </w:rPr>
            </w:pPr>
            <w:r w:rsidRPr="00146369">
              <w:rPr>
                <w:sz w:val="22"/>
              </w:rPr>
              <w:t>0,023</w:t>
            </w:r>
          </w:p>
        </w:tc>
      </w:tr>
      <w:tr w:rsidR="00C24635" w:rsidRPr="009B2CE6" w14:paraId="10179171" w14:textId="77777777" w:rsidTr="00C24635">
        <w:trPr>
          <w:trHeight w:val="227"/>
        </w:trPr>
        <w:tc>
          <w:tcPr>
            <w:tcW w:w="2830" w:type="dxa"/>
            <w:vAlign w:val="center"/>
          </w:tcPr>
          <w:p w14:paraId="7D0E43D3" w14:textId="153140A4" w:rsidR="00C24635" w:rsidRPr="00146369" w:rsidRDefault="00C24635" w:rsidP="00C24635">
            <w:pPr>
              <w:spacing w:line="240" w:lineRule="auto"/>
              <w:contextualSpacing/>
              <w:jc w:val="center"/>
              <w:rPr>
                <w:sz w:val="22"/>
              </w:rPr>
            </w:pPr>
            <w:r w:rsidRPr="00146369">
              <w:rPr>
                <w:sz w:val="22"/>
              </w:rPr>
              <w:t xml:space="preserve">МАУ </w:t>
            </w:r>
            <w:r w:rsidR="00E73A73">
              <w:rPr>
                <w:sz w:val="22"/>
              </w:rPr>
              <w:t>«</w:t>
            </w:r>
            <w:r w:rsidRPr="00146369">
              <w:rPr>
                <w:sz w:val="22"/>
              </w:rPr>
              <w:t>Муниципальная пожарная охрана</w:t>
            </w:r>
            <w:r w:rsidR="00E73A73">
              <w:rPr>
                <w:sz w:val="22"/>
              </w:rPr>
              <w:t>»</w:t>
            </w:r>
            <w:r w:rsidRPr="00146369">
              <w:rPr>
                <w:sz w:val="22"/>
              </w:rPr>
              <w:t xml:space="preserve"> </w:t>
            </w:r>
            <w:r w:rsidR="00E73A73">
              <w:rPr>
                <w:sz w:val="22"/>
              </w:rPr>
              <w:br/>
            </w:r>
            <w:r w:rsidRPr="00146369">
              <w:rPr>
                <w:sz w:val="22"/>
              </w:rPr>
              <w:t>(пождепо с.</w:t>
            </w:r>
            <w:r>
              <w:rPr>
                <w:sz w:val="22"/>
              </w:rPr>
              <w:t xml:space="preserve"> </w:t>
            </w:r>
            <w:r w:rsidRPr="00146369">
              <w:rPr>
                <w:sz w:val="22"/>
              </w:rPr>
              <w:t>Пошатово)</w:t>
            </w:r>
          </w:p>
        </w:tc>
        <w:tc>
          <w:tcPr>
            <w:tcW w:w="2127" w:type="dxa"/>
            <w:vAlign w:val="center"/>
          </w:tcPr>
          <w:p w14:paraId="274CE06D" w14:textId="186502E1" w:rsidR="00C24635" w:rsidRPr="00146369" w:rsidRDefault="00C24635" w:rsidP="00C24635">
            <w:pPr>
              <w:spacing w:line="240" w:lineRule="auto"/>
              <w:contextualSpacing/>
              <w:jc w:val="center"/>
              <w:rPr>
                <w:sz w:val="22"/>
              </w:rPr>
            </w:pPr>
            <w:r w:rsidRPr="00146369">
              <w:rPr>
                <w:sz w:val="22"/>
              </w:rPr>
              <w:t>с.</w:t>
            </w:r>
            <w:r>
              <w:rPr>
                <w:sz w:val="22"/>
              </w:rPr>
              <w:t xml:space="preserve"> </w:t>
            </w:r>
            <w:r w:rsidRPr="00146369">
              <w:rPr>
                <w:sz w:val="22"/>
              </w:rPr>
              <w:t xml:space="preserve">Пошатово, </w:t>
            </w:r>
            <w:r w:rsidR="00E73A73">
              <w:rPr>
                <w:sz w:val="22"/>
              </w:rPr>
              <w:br/>
            </w:r>
            <w:r w:rsidRPr="00146369">
              <w:rPr>
                <w:sz w:val="22"/>
              </w:rPr>
              <w:t>ул.</w:t>
            </w:r>
            <w:r>
              <w:rPr>
                <w:sz w:val="22"/>
              </w:rPr>
              <w:t xml:space="preserve"> </w:t>
            </w:r>
            <w:r w:rsidRPr="00146369">
              <w:rPr>
                <w:sz w:val="22"/>
              </w:rPr>
              <w:t>Коммунистическая, д.</w:t>
            </w:r>
            <w:r w:rsidR="00E73A73">
              <w:rPr>
                <w:sz w:val="22"/>
              </w:rPr>
              <w:t xml:space="preserve"> </w:t>
            </w:r>
            <w:r w:rsidRPr="00146369">
              <w:rPr>
                <w:sz w:val="22"/>
              </w:rPr>
              <w:t>68б</w:t>
            </w:r>
          </w:p>
        </w:tc>
        <w:tc>
          <w:tcPr>
            <w:tcW w:w="1701" w:type="dxa"/>
            <w:vAlign w:val="center"/>
          </w:tcPr>
          <w:p w14:paraId="4B4A894B"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0581D7F8"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6146F0C6"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798FD828"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1E647CE1" w14:textId="77777777" w:rsidR="00C24635" w:rsidRPr="00146369" w:rsidRDefault="00C24635" w:rsidP="00C24635">
            <w:pPr>
              <w:spacing w:line="240" w:lineRule="auto"/>
              <w:contextualSpacing/>
              <w:jc w:val="center"/>
              <w:rPr>
                <w:sz w:val="22"/>
              </w:rPr>
            </w:pPr>
            <w:r w:rsidRPr="00146369">
              <w:rPr>
                <w:sz w:val="22"/>
              </w:rPr>
              <w:t>0,010</w:t>
            </w:r>
          </w:p>
        </w:tc>
      </w:tr>
      <w:tr w:rsidR="00C24635" w:rsidRPr="009B2CE6" w14:paraId="7A31000C" w14:textId="77777777" w:rsidTr="00C24635">
        <w:trPr>
          <w:trHeight w:val="227"/>
        </w:trPr>
        <w:tc>
          <w:tcPr>
            <w:tcW w:w="2830" w:type="dxa"/>
            <w:vAlign w:val="center"/>
          </w:tcPr>
          <w:p w14:paraId="73335D63" w14:textId="2BDEF562" w:rsidR="00C24635" w:rsidRPr="00146369" w:rsidRDefault="00C24635" w:rsidP="00C24635">
            <w:pPr>
              <w:spacing w:line="240" w:lineRule="auto"/>
              <w:contextualSpacing/>
              <w:jc w:val="center"/>
              <w:rPr>
                <w:sz w:val="22"/>
              </w:rPr>
            </w:pPr>
            <w:r w:rsidRPr="00146369">
              <w:rPr>
                <w:sz w:val="22"/>
              </w:rPr>
              <w:t xml:space="preserve">МАУ </w:t>
            </w:r>
            <w:r w:rsidR="00E73A73">
              <w:rPr>
                <w:sz w:val="22"/>
              </w:rPr>
              <w:t>«</w:t>
            </w:r>
            <w:r w:rsidRPr="00146369">
              <w:rPr>
                <w:sz w:val="22"/>
              </w:rPr>
              <w:t>Муниципальная пожарная охрана"</w:t>
            </w:r>
            <w:r w:rsidR="00E73A73">
              <w:rPr>
                <w:sz w:val="22"/>
              </w:rPr>
              <w:t>»</w:t>
            </w:r>
            <w:r w:rsidR="00E73A73">
              <w:rPr>
                <w:sz w:val="22"/>
              </w:rPr>
              <w:br/>
            </w:r>
            <w:r w:rsidRPr="00146369">
              <w:rPr>
                <w:sz w:val="22"/>
              </w:rPr>
              <w:t>(пождепо д.</w:t>
            </w:r>
            <w:r>
              <w:rPr>
                <w:sz w:val="22"/>
              </w:rPr>
              <w:t xml:space="preserve"> </w:t>
            </w:r>
            <w:r w:rsidRPr="00146369">
              <w:rPr>
                <w:sz w:val="22"/>
              </w:rPr>
              <w:t>Михайловка)</w:t>
            </w:r>
          </w:p>
        </w:tc>
        <w:tc>
          <w:tcPr>
            <w:tcW w:w="2127" w:type="dxa"/>
            <w:vAlign w:val="center"/>
          </w:tcPr>
          <w:p w14:paraId="149287CB" w14:textId="72B250E9" w:rsidR="00C24635" w:rsidRPr="00146369" w:rsidRDefault="00C24635" w:rsidP="00C24635">
            <w:pPr>
              <w:spacing w:line="240" w:lineRule="auto"/>
              <w:contextualSpacing/>
              <w:jc w:val="center"/>
              <w:rPr>
                <w:sz w:val="22"/>
              </w:rPr>
            </w:pPr>
            <w:r w:rsidRPr="00146369">
              <w:rPr>
                <w:sz w:val="22"/>
              </w:rPr>
              <w:t>д</w:t>
            </w:r>
            <w:r>
              <w:rPr>
                <w:sz w:val="22"/>
              </w:rPr>
              <w:t xml:space="preserve">. </w:t>
            </w:r>
            <w:r w:rsidRPr="00146369">
              <w:rPr>
                <w:sz w:val="22"/>
              </w:rPr>
              <w:t xml:space="preserve">Михайловка, </w:t>
            </w:r>
            <w:r w:rsidR="00E73A73">
              <w:rPr>
                <w:sz w:val="22"/>
              </w:rPr>
              <w:br/>
            </w:r>
            <w:r w:rsidRPr="00146369">
              <w:rPr>
                <w:sz w:val="22"/>
              </w:rPr>
              <w:t>ул.</w:t>
            </w:r>
            <w:r>
              <w:rPr>
                <w:sz w:val="22"/>
              </w:rPr>
              <w:t xml:space="preserve"> </w:t>
            </w:r>
            <w:r w:rsidRPr="00146369">
              <w:rPr>
                <w:sz w:val="22"/>
              </w:rPr>
              <w:t xml:space="preserve">Центральная, </w:t>
            </w:r>
            <w:r w:rsidR="00E73A73">
              <w:rPr>
                <w:sz w:val="22"/>
              </w:rPr>
              <w:br/>
            </w:r>
            <w:r w:rsidRPr="00146369">
              <w:rPr>
                <w:sz w:val="22"/>
              </w:rPr>
              <w:t>д.</w:t>
            </w:r>
            <w:r w:rsidR="00E73A73">
              <w:rPr>
                <w:sz w:val="22"/>
              </w:rPr>
              <w:t xml:space="preserve"> </w:t>
            </w:r>
            <w:r w:rsidRPr="00146369">
              <w:rPr>
                <w:sz w:val="22"/>
              </w:rPr>
              <w:t>60</w:t>
            </w:r>
          </w:p>
        </w:tc>
        <w:tc>
          <w:tcPr>
            <w:tcW w:w="1701" w:type="dxa"/>
            <w:vAlign w:val="center"/>
          </w:tcPr>
          <w:p w14:paraId="54702EB7"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6EBD169E"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67199A11"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5C3862F4"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7A39103D" w14:textId="77777777" w:rsidR="00C24635" w:rsidRPr="00146369" w:rsidRDefault="00C24635" w:rsidP="00C24635">
            <w:pPr>
              <w:spacing w:line="240" w:lineRule="auto"/>
              <w:contextualSpacing/>
              <w:jc w:val="center"/>
              <w:rPr>
                <w:sz w:val="22"/>
              </w:rPr>
            </w:pPr>
            <w:r w:rsidRPr="00146369">
              <w:rPr>
                <w:sz w:val="22"/>
              </w:rPr>
              <w:t>0,116</w:t>
            </w:r>
          </w:p>
        </w:tc>
      </w:tr>
      <w:tr w:rsidR="00C24635" w:rsidRPr="009B2CE6" w14:paraId="6E8AD8BF" w14:textId="77777777" w:rsidTr="00C24635">
        <w:trPr>
          <w:trHeight w:val="227"/>
        </w:trPr>
        <w:tc>
          <w:tcPr>
            <w:tcW w:w="2830" w:type="dxa"/>
            <w:vAlign w:val="center"/>
          </w:tcPr>
          <w:p w14:paraId="44DBD15B" w14:textId="5C00332C" w:rsidR="00C24635" w:rsidRPr="00146369" w:rsidRDefault="00C24635" w:rsidP="00C24635">
            <w:pPr>
              <w:spacing w:line="240" w:lineRule="auto"/>
              <w:contextualSpacing/>
              <w:jc w:val="center"/>
              <w:rPr>
                <w:sz w:val="22"/>
              </w:rPr>
            </w:pPr>
            <w:r w:rsidRPr="00146369">
              <w:rPr>
                <w:sz w:val="22"/>
              </w:rPr>
              <w:t xml:space="preserve">МАУ </w:t>
            </w:r>
            <w:r w:rsidR="00E73A73">
              <w:rPr>
                <w:sz w:val="22"/>
              </w:rPr>
              <w:t>«</w:t>
            </w:r>
            <w:r w:rsidRPr="00146369">
              <w:rPr>
                <w:sz w:val="22"/>
              </w:rPr>
              <w:t>Муниципальная пожарная охрана</w:t>
            </w:r>
            <w:r w:rsidR="00E73A73">
              <w:rPr>
                <w:sz w:val="22"/>
              </w:rPr>
              <w:t>»</w:t>
            </w:r>
            <w:r w:rsidRPr="00146369">
              <w:rPr>
                <w:sz w:val="22"/>
              </w:rPr>
              <w:t xml:space="preserve"> </w:t>
            </w:r>
            <w:r w:rsidR="00E73A73">
              <w:rPr>
                <w:sz w:val="22"/>
              </w:rPr>
              <w:br/>
            </w:r>
            <w:r w:rsidRPr="00146369">
              <w:rPr>
                <w:sz w:val="22"/>
              </w:rPr>
              <w:t>(пождепо с.</w:t>
            </w:r>
            <w:r>
              <w:rPr>
                <w:sz w:val="22"/>
              </w:rPr>
              <w:t xml:space="preserve"> </w:t>
            </w:r>
            <w:r w:rsidRPr="00146369">
              <w:rPr>
                <w:sz w:val="22"/>
              </w:rPr>
              <w:t>Маресево)</w:t>
            </w:r>
          </w:p>
        </w:tc>
        <w:tc>
          <w:tcPr>
            <w:tcW w:w="2127" w:type="dxa"/>
            <w:vAlign w:val="center"/>
          </w:tcPr>
          <w:p w14:paraId="3FFB79C8" w14:textId="13DB6499" w:rsidR="00C24635" w:rsidRPr="00146369" w:rsidRDefault="00C24635" w:rsidP="00C24635">
            <w:pPr>
              <w:spacing w:line="240" w:lineRule="auto"/>
              <w:contextualSpacing/>
              <w:jc w:val="center"/>
              <w:rPr>
                <w:sz w:val="22"/>
              </w:rPr>
            </w:pPr>
            <w:r w:rsidRPr="00146369">
              <w:rPr>
                <w:sz w:val="22"/>
              </w:rPr>
              <w:t xml:space="preserve">с. Маресево, </w:t>
            </w:r>
            <w:r w:rsidR="00E73A73">
              <w:rPr>
                <w:sz w:val="22"/>
              </w:rPr>
              <w:br/>
            </w:r>
            <w:r w:rsidRPr="00146369">
              <w:rPr>
                <w:sz w:val="22"/>
              </w:rPr>
              <w:t xml:space="preserve">ул. Центральная, </w:t>
            </w:r>
            <w:r w:rsidR="00E73A73">
              <w:rPr>
                <w:sz w:val="22"/>
              </w:rPr>
              <w:br/>
            </w:r>
            <w:r w:rsidRPr="00146369">
              <w:rPr>
                <w:sz w:val="22"/>
              </w:rPr>
              <w:t>д. 3А</w:t>
            </w:r>
          </w:p>
        </w:tc>
        <w:tc>
          <w:tcPr>
            <w:tcW w:w="1701" w:type="dxa"/>
            <w:vAlign w:val="center"/>
          </w:tcPr>
          <w:p w14:paraId="2D7BD2D0" w14:textId="77777777" w:rsidR="00C24635" w:rsidRPr="00146369" w:rsidRDefault="00C24635" w:rsidP="00C24635">
            <w:pPr>
              <w:spacing w:line="240" w:lineRule="auto"/>
              <w:contextualSpacing/>
              <w:jc w:val="center"/>
              <w:rPr>
                <w:sz w:val="22"/>
              </w:rPr>
            </w:pPr>
            <w:r w:rsidRPr="00146369">
              <w:rPr>
                <w:sz w:val="22"/>
              </w:rPr>
              <w:t>Природный газ</w:t>
            </w:r>
          </w:p>
        </w:tc>
        <w:tc>
          <w:tcPr>
            <w:tcW w:w="2693" w:type="dxa"/>
            <w:vAlign w:val="center"/>
          </w:tcPr>
          <w:p w14:paraId="02533149" w14:textId="77777777" w:rsidR="00C24635" w:rsidRPr="00146369" w:rsidRDefault="00C24635" w:rsidP="00C24635">
            <w:pPr>
              <w:spacing w:line="240" w:lineRule="auto"/>
              <w:contextualSpacing/>
              <w:jc w:val="center"/>
              <w:rPr>
                <w:sz w:val="22"/>
              </w:rPr>
            </w:pPr>
            <w:r w:rsidRPr="00146369">
              <w:rPr>
                <w:sz w:val="22"/>
              </w:rPr>
              <w:t>муниципальная</w:t>
            </w:r>
          </w:p>
        </w:tc>
        <w:tc>
          <w:tcPr>
            <w:tcW w:w="1701" w:type="dxa"/>
            <w:vAlign w:val="center"/>
          </w:tcPr>
          <w:p w14:paraId="4C966814" w14:textId="77777777" w:rsidR="00C24635" w:rsidRPr="00146369" w:rsidRDefault="00C24635" w:rsidP="00C24635">
            <w:pPr>
              <w:spacing w:line="240" w:lineRule="auto"/>
              <w:jc w:val="center"/>
              <w:rPr>
                <w:sz w:val="22"/>
              </w:rPr>
            </w:pPr>
            <w:r w:rsidRPr="00146369">
              <w:rPr>
                <w:sz w:val="22"/>
              </w:rPr>
              <w:t>-</w:t>
            </w:r>
          </w:p>
        </w:tc>
        <w:tc>
          <w:tcPr>
            <w:tcW w:w="1814" w:type="dxa"/>
            <w:vAlign w:val="center"/>
          </w:tcPr>
          <w:p w14:paraId="4123A7B3" w14:textId="77777777" w:rsidR="00C24635" w:rsidRPr="00146369" w:rsidRDefault="00C24635" w:rsidP="00C24635">
            <w:pPr>
              <w:spacing w:line="240" w:lineRule="auto"/>
              <w:jc w:val="center"/>
              <w:rPr>
                <w:sz w:val="22"/>
              </w:rPr>
            </w:pPr>
            <w:r w:rsidRPr="00146369">
              <w:rPr>
                <w:sz w:val="22"/>
              </w:rPr>
              <w:t>-</w:t>
            </w:r>
          </w:p>
        </w:tc>
        <w:tc>
          <w:tcPr>
            <w:tcW w:w="1984" w:type="dxa"/>
            <w:vAlign w:val="center"/>
          </w:tcPr>
          <w:p w14:paraId="0FE5661B" w14:textId="77777777" w:rsidR="00C24635" w:rsidRPr="00146369" w:rsidRDefault="00C24635" w:rsidP="00C24635">
            <w:pPr>
              <w:spacing w:line="240" w:lineRule="auto"/>
              <w:contextualSpacing/>
              <w:jc w:val="center"/>
              <w:rPr>
                <w:sz w:val="22"/>
              </w:rPr>
            </w:pPr>
            <w:r w:rsidRPr="00146369">
              <w:rPr>
                <w:sz w:val="22"/>
              </w:rPr>
              <w:t>0,030</w:t>
            </w:r>
          </w:p>
        </w:tc>
      </w:tr>
    </w:tbl>
    <w:p w14:paraId="12E9C55B" w14:textId="77777777" w:rsidR="00C24635" w:rsidRDefault="00C24635" w:rsidP="00146369">
      <w:pPr>
        <w:widowControl w:val="0"/>
        <w:spacing w:line="240" w:lineRule="auto"/>
        <w:ind w:left="5002" w:right="-20" w:hanging="5002"/>
        <w:rPr>
          <w:rFonts w:eastAsia="Times New Roman"/>
          <w:i/>
          <w:iCs/>
          <w:szCs w:val="24"/>
          <w:lang w:eastAsia="ru-RU"/>
        </w:rPr>
      </w:pPr>
    </w:p>
    <w:p w14:paraId="1EB7D8DD" w14:textId="5DD36C2C" w:rsidR="00C24635" w:rsidRDefault="00C24635" w:rsidP="00146369">
      <w:pPr>
        <w:widowControl w:val="0"/>
        <w:spacing w:line="240" w:lineRule="auto"/>
        <w:ind w:left="5002" w:right="-20" w:hanging="5002"/>
        <w:rPr>
          <w:rFonts w:eastAsia="Times New Roman"/>
          <w:i/>
          <w:iCs/>
          <w:szCs w:val="24"/>
          <w:lang w:eastAsia="ru-RU"/>
        </w:rPr>
        <w:sectPr w:rsidR="00C24635" w:rsidSect="00C24635">
          <w:pgSz w:w="16838" w:h="11906" w:orient="landscape"/>
          <w:pgMar w:top="1134" w:right="851" w:bottom="709" w:left="709" w:header="709" w:footer="176" w:gutter="0"/>
          <w:cols w:space="708"/>
          <w:docGrid w:linePitch="360"/>
        </w:sectPr>
      </w:pPr>
    </w:p>
    <w:p w14:paraId="3FFA7FBC" w14:textId="77777777" w:rsidR="00825FB4" w:rsidRPr="00A9684A" w:rsidRDefault="00825FB4" w:rsidP="00870CE6">
      <w:pPr>
        <w:widowControl w:val="0"/>
        <w:spacing w:after="4" w:line="140" w:lineRule="exact"/>
        <w:rPr>
          <w:rFonts w:ascii="Arial" w:eastAsia="Arial" w:hAnsi="Arial" w:cs="Arial"/>
          <w:color w:val="FF0000"/>
          <w:sz w:val="14"/>
          <w:szCs w:val="14"/>
        </w:rPr>
      </w:pPr>
    </w:p>
    <w:p w14:paraId="6616A4A1" w14:textId="0DB6B332" w:rsidR="00146369" w:rsidRPr="0099285C" w:rsidRDefault="00B415E8" w:rsidP="00146369">
      <w:pPr>
        <w:widowControl w:val="0"/>
        <w:tabs>
          <w:tab w:val="left" w:pos="0"/>
        </w:tabs>
        <w:spacing w:line="276" w:lineRule="auto"/>
        <w:ind w:left="142" w:firstLine="567"/>
        <w:rPr>
          <w:rFonts w:eastAsia="Times New Roman"/>
          <w:b/>
          <w:bCs/>
          <w:szCs w:val="24"/>
          <w:lang w:eastAsia="ru-RU"/>
        </w:rPr>
      </w:pPr>
      <w:r w:rsidRPr="0099285C">
        <w:rPr>
          <w:rFonts w:eastAsia="Times New Roman"/>
          <w:b/>
          <w:bCs/>
          <w:szCs w:val="24"/>
          <w:lang w:eastAsia="ru-RU"/>
        </w:rPr>
        <w:t>Газоснабжение</w:t>
      </w:r>
    </w:p>
    <w:p w14:paraId="3EA96AC9" w14:textId="1DFD439B" w:rsidR="00A52C90" w:rsidRPr="0099285C" w:rsidRDefault="00A52C90" w:rsidP="0099285C">
      <w:pPr>
        <w:widowControl w:val="0"/>
        <w:spacing w:line="276" w:lineRule="auto"/>
        <w:ind w:firstLine="709"/>
        <w:rPr>
          <w:rFonts w:eastAsia="Times New Roman"/>
          <w:szCs w:val="24"/>
          <w:lang w:eastAsia="ru-RU"/>
        </w:rPr>
      </w:pPr>
      <w:r w:rsidRPr="0099285C">
        <w:rPr>
          <w:rFonts w:eastAsia="Times New Roman"/>
          <w:szCs w:val="24"/>
          <w:lang w:eastAsia="ru-RU"/>
        </w:rPr>
        <w:t xml:space="preserve">В настоящее время газифицировано природным газом </w:t>
      </w:r>
      <w:r w:rsidR="0099285C" w:rsidRPr="0099285C">
        <w:rPr>
          <w:rFonts w:eastAsia="Times New Roman"/>
          <w:szCs w:val="24"/>
          <w:lang w:eastAsia="ru-RU"/>
        </w:rPr>
        <w:t>с. Большое Рыбушкино</w:t>
      </w:r>
      <w:r w:rsidRPr="0099285C">
        <w:rPr>
          <w:rFonts w:eastAsia="Times New Roman"/>
          <w:szCs w:val="24"/>
          <w:lang w:eastAsia="ru-RU"/>
        </w:rPr>
        <w:t xml:space="preserve">, </w:t>
      </w:r>
      <w:r w:rsidR="0099285C" w:rsidRPr="0099285C">
        <w:rPr>
          <w:rFonts w:eastAsia="Times New Roman"/>
          <w:szCs w:val="24"/>
          <w:lang w:eastAsia="ru-RU"/>
        </w:rPr>
        <w:t>с. Малое Рыбушкино</w:t>
      </w:r>
      <w:r w:rsidRPr="0099285C">
        <w:rPr>
          <w:rFonts w:eastAsia="Times New Roman"/>
          <w:szCs w:val="24"/>
          <w:lang w:eastAsia="ru-RU"/>
        </w:rPr>
        <w:t xml:space="preserve">, </w:t>
      </w:r>
      <w:r w:rsidR="0099285C" w:rsidRPr="0099285C">
        <w:rPr>
          <w:rFonts w:eastAsia="Times New Roman"/>
          <w:szCs w:val="24"/>
          <w:lang w:eastAsia="ru-RU"/>
        </w:rPr>
        <w:t>с. Ендовищи д. Трехозерки</w:t>
      </w:r>
      <w:r w:rsidRPr="0099285C">
        <w:rPr>
          <w:rFonts w:eastAsia="Times New Roman"/>
          <w:szCs w:val="24"/>
          <w:lang w:eastAsia="ru-RU"/>
        </w:rPr>
        <w:t>,</w:t>
      </w:r>
      <w:r w:rsidR="0099285C" w:rsidRPr="0099285C">
        <w:t xml:space="preserve"> </w:t>
      </w:r>
      <w:r w:rsidR="0099285C" w:rsidRPr="0099285C">
        <w:rPr>
          <w:rFonts w:eastAsia="Times New Roman"/>
          <w:szCs w:val="24"/>
          <w:lang w:eastAsia="ru-RU"/>
        </w:rPr>
        <w:t>с. Ключищи, Маресево, д. Ждановка, с. Медяна, д. Пошатово, с. Салганы, с. Китово, с. Семеновка, с. Уразовка, д. Актуково, д. Антяровка, д. Красный Яр, д. Кузьминка, д. Овечий Овраг, с. Чембилей</w:t>
      </w:r>
      <w:r w:rsidR="000B7594">
        <w:rPr>
          <w:rFonts w:eastAsia="Times New Roman"/>
          <w:szCs w:val="24"/>
          <w:lang w:eastAsia="ru-RU"/>
        </w:rPr>
        <w:t xml:space="preserve">, </w:t>
      </w:r>
      <w:r w:rsidR="000B7594" w:rsidRPr="000B7594">
        <w:rPr>
          <w:rFonts w:eastAsia="Times New Roman"/>
          <w:szCs w:val="24"/>
          <w:lang w:eastAsia="ru-RU"/>
        </w:rPr>
        <w:t>с. Сарга, с. Ерпел</w:t>
      </w:r>
      <w:r w:rsidR="00043128">
        <w:rPr>
          <w:rFonts w:eastAsia="Times New Roman"/>
          <w:szCs w:val="24"/>
          <w:lang w:eastAsia="ru-RU"/>
        </w:rPr>
        <w:t>е</w:t>
      </w:r>
      <w:r w:rsidR="000B7594" w:rsidRPr="000B7594">
        <w:rPr>
          <w:rFonts w:eastAsia="Times New Roman"/>
          <w:szCs w:val="24"/>
          <w:lang w:eastAsia="ru-RU"/>
        </w:rPr>
        <w:t xml:space="preserve">во, д. Абрамово, д. Дубровка, </w:t>
      </w:r>
      <w:r w:rsidR="000B7594">
        <w:rPr>
          <w:rFonts w:eastAsia="Times New Roman"/>
          <w:szCs w:val="24"/>
          <w:lang w:eastAsia="ru-RU"/>
        </w:rPr>
        <w:br/>
      </w:r>
      <w:r w:rsidR="000B7594" w:rsidRPr="000B7594">
        <w:rPr>
          <w:rFonts w:eastAsia="Times New Roman"/>
          <w:szCs w:val="24"/>
          <w:lang w:eastAsia="ru-RU"/>
        </w:rPr>
        <w:t>д. Михайловка</w:t>
      </w:r>
      <w:r w:rsidR="000B7594">
        <w:rPr>
          <w:rFonts w:eastAsia="Times New Roman"/>
          <w:szCs w:val="24"/>
          <w:lang w:eastAsia="ru-RU"/>
        </w:rPr>
        <w:t>.</w:t>
      </w:r>
    </w:p>
    <w:p w14:paraId="1601FED2" w14:textId="103716AD" w:rsidR="0019241D" w:rsidRPr="0019241D" w:rsidRDefault="0019241D" w:rsidP="0019241D">
      <w:pPr>
        <w:tabs>
          <w:tab w:val="left" w:pos="284"/>
        </w:tabs>
        <w:spacing w:line="276" w:lineRule="auto"/>
        <w:ind w:firstLine="709"/>
        <w:rPr>
          <w:szCs w:val="24"/>
        </w:rPr>
      </w:pPr>
      <w:r w:rsidRPr="0019241D">
        <w:rPr>
          <w:szCs w:val="24"/>
        </w:rPr>
        <w:t xml:space="preserve">По территории Краснооктябрьского муниципального </w:t>
      </w:r>
      <w:r w:rsidR="00BE2514">
        <w:rPr>
          <w:szCs w:val="24"/>
        </w:rPr>
        <w:t>округа</w:t>
      </w:r>
      <w:r w:rsidRPr="0019241D">
        <w:rPr>
          <w:szCs w:val="24"/>
        </w:rPr>
        <w:t xml:space="preserve"> проходит магистральный газопровод-отвод. Газоснабжение Краснооктябрьского </w:t>
      </w:r>
      <w:r w:rsidR="00BE2514">
        <w:rPr>
          <w:szCs w:val="24"/>
        </w:rPr>
        <w:t>муниципального округа</w:t>
      </w:r>
      <w:r w:rsidRPr="0019241D">
        <w:rPr>
          <w:szCs w:val="24"/>
        </w:rPr>
        <w:t xml:space="preserve"> осуществляется природным газом, транспортируемым по магистральному газопроводу к распределительной станции ГРС «Уразовка». От ГРС газ с помощью межпоселкового газопровода поступает по газопроводам высокого давления </w:t>
      </w:r>
      <w:r w:rsidRPr="0019241D">
        <w:rPr>
          <w:szCs w:val="24"/>
          <w:lang w:val="en-US"/>
        </w:rPr>
        <w:t>I</w:t>
      </w:r>
      <w:r w:rsidRPr="0019241D">
        <w:rPr>
          <w:szCs w:val="24"/>
        </w:rPr>
        <w:t xml:space="preserve"> и </w:t>
      </w:r>
      <w:r w:rsidRPr="0019241D">
        <w:rPr>
          <w:szCs w:val="24"/>
          <w:lang w:val="en-US"/>
        </w:rPr>
        <w:t>II</w:t>
      </w:r>
      <w:r w:rsidRPr="0019241D">
        <w:rPr>
          <w:szCs w:val="24"/>
        </w:rPr>
        <w:t xml:space="preserve"> категории к существующим ГРПБ и ГРПШ вблизи сел и деревень, а от них потребителям по газопроводам среднего и низкого давления.</w:t>
      </w:r>
    </w:p>
    <w:p w14:paraId="76BBAF7F" w14:textId="77777777" w:rsidR="00777AF5" w:rsidRPr="00AD2438" w:rsidRDefault="00777AF5" w:rsidP="00870CE6">
      <w:pPr>
        <w:widowControl w:val="0"/>
        <w:tabs>
          <w:tab w:val="left" w:pos="0"/>
        </w:tabs>
        <w:spacing w:line="276" w:lineRule="auto"/>
        <w:ind w:left="142" w:firstLine="567"/>
        <w:rPr>
          <w:rFonts w:eastAsia="Times New Roman"/>
          <w:b/>
          <w:bCs/>
          <w:szCs w:val="24"/>
          <w:lang w:eastAsia="ru-RU"/>
        </w:rPr>
      </w:pPr>
      <w:r w:rsidRPr="00AD2438">
        <w:rPr>
          <w:rFonts w:eastAsia="Times New Roman"/>
          <w:b/>
          <w:bCs/>
          <w:szCs w:val="24"/>
          <w:lang w:eastAsia="ru-RU"/>
        </w:rPr>
        <w:t>Электроснабжение</w:t>
      </w:r>
    </w:p>
    <w:p w14:paraId="5E609439" w14:textId="16047575" w:rsidR="00BD4463" w:rsidRPr="00BD4463" w:rsidRDefault="00BD4463" w:rsidP="00BD4463">
      <w:pPr>
        <w:spacing w:line="276" w:lineRule="auto"/>
        <w:ind w:firstLine="709"/>
        <w:rPr>
          <w:szCs w:val="24"/>
        </w:rPr>
      </w:pPr>
      <w:r w:rsidRPr="00BD4463">
        <w:rPr>
          <w:szCs w:val="24"/>
        </w:rPr>
        <w:t xml:space="preserve">В настоящее время централизованным электроснабжением охвачено 100% территории Краснооктябрьского муниципального </w:t>
      </w:r>
      <w:r w:rsidR="00BE2514">
        <w:rPr>
          <w:szCs w:val="24"/>
        </w:rPr>
        <w:t>округа</w:t>
      </w:r>
      <w:r w:rsidRPr="00BD4463">
        <w:rPr>
          <w:szCs w:val="24"/>
        </w:rPr>
        <w:t xml:space="preserve"> Нижегородской области. </w:t>
      </w:r>
    </w:p>
    <w:p w14:paraId="3A2349D1" w14:textId="6A2E2F8E" w:rsidR="00BD4463" w:rsidRPr="00BD4463" w:rsidRDefault="00BD4463" w:rsidP="00BD4463">
      <w:pPr>
        <w:spacing w:line="276" w:lineRule="auto"/>
        <w:ind w:firstLine="709"/>
        <w:rPr>
          <w:szCs w:val="24"/>
        </w:rPr>
      </w:pPr>
      <w:r w:rsidRPr="00BD4463">
        <w:rPr>
          <w:szCs w:val="24"/>
        </w:rPr>
        <w:t>Потребителями электроэнергии являются промышленность, коммунально-бытовой сектор, строительство, транспорт, магистральные газопроводы, сельскохозяйственное производство.</w:t>
      </w:r>
    </w:p>
    <w:p w14:paraId="76D39B1C" w14:textId="50B451CE" w:rsidR="00BD4463" w:rsidRPr="00BD4463" w:rsidRDefault="00BD4463" w:rsidP="00BD4463">
      <w:pPr>
        <w:spacing w:line="276" w:lineRule="auto"/>
        <w:ind w:firstLine="709"/>
        <w:rPr>
          <w:szCs w:val="24"/>
        </w:rPr>
      </w:pPr>
      <w:r w:rsidRPr="00BD4463">
        <w:rPr>
          <w:szCs w:val="24"/>
        </w:rPr>
        <w:t xml:space="preserve">Электроснабжение потребителей Краснооктябрьского муниципального </w:t>
      </w:r>
      <w:r w:rsidR="00BE2514">
        <w:rPr>
          <w:szCs w:val="24"/>
        </w:rPr>
        <w:t>округа</w:t>
      </w:r>
      <w:r w:rsidRPr="00BD4463">
        <w:rPr>
          <w:szCs w:val="24"/>
        </w:rPr>
        <w:t xml:space="preserve"> осуществляется от электростанций и электрических сетей региональной Нижегородской энергосистемы, входящей в Объединенную энергосистему (ОЭС) Средней Волги. </w:t>
      </w:r>
    </w:p>
    <w:p w14:paraId="6F145A5D" w14:textId="0F6B563D" w:rsidR="00236F72" w:rsidRPr="00BD4463" w:rsidRDefault="00BD4463" w:rsidP="00BD4463">
      <w:pPr>
        <w:spacing w:line="276" w:lineRule="auto"/>
        <w:ind w:firstLine="709"/>
        <w:rPr>
          <w:szCs w:val="24"/>
        </w:rPr>
      </w:pPr>
      <w:r w:rsidRPr="00BD4463">
        <w:rPr>
          <w:szCs w:val="24"/>
        </w:rPr>
        <w:t xml:space="preserve">По территории Краснооктябрьского муниципального </w:t>
      </w:r>
      <w:r w:rsidR="00BE2514">
        <w:rPr>
          <w:szCs w:val="24"/>
        </w:rPr>
        <w:t>округа</w:t>
      </w:r>
      <w:r w:rsidRPr="00BD4463">
        <w:rPr>
          <w:szCs w:val="24"/>
        </w:rPr>
        <w:t xml:space="preserve"> с ПС «Сергач» на ПС «Сеченово-220» проходит транзитная линия электропередач ЛЭП 220 кВ и транзитная ЛЭП 220 кВ ПС Б. Болдино - ПС Сеченово.</w:t>
      </w:r>
    </w:p>
    <w:p w14:paraId="577A0074" w14:textId="6F6ED6DA" w:rsidR="009437CD" w:rsidRPr="009437CD" w:rsidRDefault="009437CD" w:rsidP="00E73A73">
      <w:pPr>
        <w:widowControl w:val="0"/>
        <w:tabs>
          <w:tab w:val="left" w:pos="993"/>
        </w:tabs>
        <w:spacing w:before="120" w:after="120" w:line="276" w:lineRule="auto"/>
        <w:rPr>
          <w:rFonts w:eastAsia="Times New Roman"/>
          <w:color w:val="FF0000"/>
          <w:szCs w:val="24"/>
          <w:lang w:eastAsia="ru-RU"/>
        </w:rPr>
      </w:pPr>
      <w:r w:rsidRPr="009437CD">
        <w:rPr>
          <w:rFonts w:eastAsia="Times New Roman"/>
          <w:i/>
          <w:iCs/>
          <w:color w:val="000000" w:themeColor="text1"/>
          <w:szCs w:val="24"/>
          <w:lang w:eastAsia="ru-RU"/>
        </w:rPr>
        <w:t>Таблица 2.</w:t>
      </w:r>
      <w:r w:rsidR="00C24635">
        <w:rPr>
          <w:rFonts w:eastAsia="Times New Roman"/>
          <w:i/>
          <w:iCs/>
          <w:color w:val="000000" w:themeColor="text1"/>
          <w:szCs w:val="24"/>
          <w:lang w:eastAsia="ru-RU"/>
        </w:rPr>
        <w:t>8</w:t>
      </w:r>
      <w:r w:rsidRPr="009437CD">
        <w:rPr>
          <w:rFonts w:eastAsia="Times New Roman"/>
          <w:i/>
          <w:iCs/>
          <w:color w:val="000000" w:themeColor="text1"/>
          <w:szCs w:val="24"/>
          <w:lang w:eastAsia="ru-RU"/>
        </w:rPr>
        <w:t xml:space="preserve"> - Понизительные подстанции </w:t>
      </w:r>
      <w:r w:rsidR="00C24635">
        <w:rPr>
          <w:rFonts w:eastAsia="Times New Roman"/>
          <w:i/>
          <w:iCs/>
          <w:color w:val="000000" w:themeColor="text1"/>
          <w:szCs w:val="24"/>
          <w:lang w:eastAsia="ru-RU"/>
        </w:rPr>
        <w:t>Краснооктябрьского</w:t>
      </w:r>
      <w:r w:rsidRPr="009437CD">
        <w:rPr>
          <w:rFonts w:eastAsia="Times New Roman"/>
          <w:i/>
          <w:iCs/>
          <w:color w:val="000000" w:themeColor="text1"/>
          <w:szCs w:val="24"/>
          <w:lang w:eastAsia="ru-RU"/>
        </w:rPr>
        <w:t xml:space="preserve"> муниципального округа</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425"/>
        <w:gridCol w:w="1134"/>
        <w:gridCol w:w="851"/>
        <w:gridCol w:w="2268"/>
        <w:gridCol w:w="1134"/>
        <w:gridCol w:w="1561"/>
        <w:gridCol w:w="1008"/>
      </w:tblGrid>
      <w:tr w:rsidR="009437CD" w:rsidRPr="006F3057" w14:paraId="313A4165" w14:textId="77777777" w:rsidTr="00BD4463">
        <w:trPr>
          <w:tblHeader/>
        </w:trPr>
        <w:tc>
          <w:tcPr>
            <w:tcW w:w="227" w:type="pct"/>
            <w:vAlign w:val="center"/>
          </w:tcPr>
          <w:p w14:paraId="7E70505B" w14:textId="77777777" w:rsidR="009437CD" w:rsidRPr="006F3057" w:rsidRDefault="009437CD" w:rsidP="00420BAB">
            <w:pPr>
              <w:spacing w:line="240" w:lineRule="auto"/>
              <w:ind w:left="-108" w:right="-86" w:firstLine="108"/>
              <w:jc w:val="center"/>
              <w:rPr>
                <w:rFonts w:eastAsia="Times New Roman"/>
                <w:b/>
                <w:sz w:val="22"/>
                <w:lang w:eastAsia="ru-RU"/>
              </w:rPr>
            </w:pPr>
            <w:r w:rsidRPr="006F3057">
              <w:rPr>
                <w:rFonts w:eastAsia="Times New Roman"/>
                <w:b/>
                <w:sz w:val="22"/>
                <w:lang w:eastAsia="ru-RU"/>
              </w:rPr>
              <w:t>№ п/п</w:t>
            </w:r>
          </w:p>
        </w:tc>
        <w:tc>
          <w:tcPr>
            <w:tcW w:w="725" w:type="pct"/>
            <w:shd w:val="clear" w:color="auto" w:fill="auto"/>
            <w:noWrap/>
            <w:vAlign w:val="center"/>
          </w:tcPr>
          <w:p w14:paraId="35C7BAAE" w14:textId="77777777" w:rsidR="009437CD" w:rsidRPr="006F3057" w:rsidRDefault="009437CD" w:rsidP="00420BAB">
            <w:pPr>
              <w:spacing w:line="240" w:lineRule="auto"/>
              <w:jc w:val="center"/>
              <w:rPr>
                <w:rFonts w:eastAsia="Times New Roman"/>
                <w:b/>
                <w:sz w:val="22"/>
                <w:lang w:eastAsia="ru-RU"/>
              </w:rPr>
            </w:pPr>
            <w:r w:rsidRPr="006F3057">
              <w:rPr>
                <w:rFonts w:eastAsia="Times New Roman"/>
                <w:b/>
                <w:sz w:val="22"/>
                <w:lang w:eastAsia="ru-RU"/>
              </w:rPr>
              <w:t>Название подстанции</w:t>
            </w:r>
          </w:p>
        </w:tc>
        <w:tc>
          <w:tcPr>
            <w:tcW w:w="577" w:type="pct"/>
            <w:vAlign w:val="center"/>
          </w:tcPr>
          <w:p w14:paraId="4A51765C" w14:textId="77777777" w:rsidR="009437CD" w:rsidRPr="006F3057" w:rsidRDefault="009437CD" w:rsidP="00420BAB">
            <w:pPr>
              <w:spacing w:line="240" w:lineRule="auto"/>
              <w:jc w:val="center"/>
              <w:rPr>
                <w:rFonts w:eastAsia="Times New Roman"/>
                <w:b/>
                <w:sz w:val="22"/>
                <w:lang w:eastAsia="ru-RU"/>
              </w:rPr>
            </w:pPr>
            <w:r w:rsidRPr="006F3057">
              <w:rPr>
                <w:rFonts w:eastAsia="Times New Roman"/>
                <w:b/>
                <w:sz w:val="22"/>
                <w:lang w:eastAsia="ru-RU"/>
              </w:rPr>
              <w:t>Уровни напряжений, кВт</w:t>
            </w:r>
          </w:p>
        </w:tc>
        <w:tc>
          <w:tcPr>
            <w:tcW w:w="433" w:type="pct"/>
            <w:vAlign w:val="center"/>
          </w:tcPr>
          <w:p w14:paraId="32367666" w14:textId="77777777" w:rsidR="009437CD" w:rsidRPr="006F3057" w:rsidRDefault="009437CD" w:rsidP="00420BAB">
            <w:pPr>
              <w:spacing w:line="240" w:lineRule="auto"/>
              <w:jc w:val="center"/>
              <w:rPr>
                <w:rFonts w:eastAsia="Times New Roman"/>
                <w:b/>
                <w:sz w:val="22"/>
                <w:lang w:eastAsia="ru-RU"/>
              </w:rPr>
            </w:pPr>
            <w:r w:rsidRPr="006F3057">
              <w:rPr>
                <w:rFonts w:eastAsia="Times New Roman"/>
                <w:b/>
                <w:sz w:val="22"/>
                <w:lang w:eastAsia="ru-RU"/>
              </w:rPr>
              <w:t>Год строительства</w:t>
            </w:r>
          </w:p>
        </w:tc>
        <w:tc>
          <w:tcPr>
            <w:tcW w:w="1154" w:type="pct"/>
            <w:vAlign w:val="center"/>
          </w:tcPr>
          <w:p w14:paraId="6E68EBC3" w14:textId="77777777" w:rsidR="009437CD" w:rsidRPr="006F3057" w:rsidRDefault="009437CD" w:rsidP="00420BAB">
            <w:pPr>
              <w:spacing w:line="240" w:lineRule="auto"/>
              <w:jc w:val="center"/>
              <w:rPr>
                <w:rFonts w:eastAsia="Times New Roman"/>
                <w:b/>
                <w:sz w:val="22"/>
                <w:lang w:eastAsia="ru-RU"/>
              </w:rPr>
            </w:pPr>
            <w:r w:rsidRPr="006F3057">
              <w:rPr>
                <w:rFonts w:eastAsia="Times New Roman"/>
                <w:b/>
                <w:sz w:val="22"/>
                <w:lang w:eastAsia="ru-RU"/>
              </w:rPr>
              <w:t>Ведомственная принадлежность</w:t>
            </w:r>
          </w:p>
        </w:tc>
        <w:tc>
          <w:tcPr>
            <w:tcW w:w="577" w:type="pct"/>
            <w:vAlign w:val="center"/>
          </w:tcPr>
          <w:p w14:paraId="4A298755" w14:textId="77777777" w:rsidR="009437CD" w:rsidRPr="006F3057" w:rsidRDefault="009437CD" w:rsidP="00420BAB">
            <w:pPr>
              <w:spacing w:line="240" w:lineRule="auto"/>
              <w:jc w:val="center"/>
              <w:rPr>
                <w:rFonts w:eastAsia="Times New Roman"/>
                <w:b/>
                <w:sz w:val="22"/>
                <w:lang w:eastAsia="ru-RU"/>
              </w:rPr>
            </w:pPr>
            <w:r w:rsidRPr="006F3057">
              <w:rPr>
                <w:rFonts w:eastAsia="Times New Roman"/>
                <w:b/>
                <w:sz w:val="22"/>
                <w:lang w:eastAsia="ru-RU"/>
              </w:rPr>
              <w:t>Местоположение</w:t>
            </w:r>
          </w:p>
        </w:tc>
        <w:tc>
          <w:tcPr>
            <w:tcW w:w="794" w:type="pct"/>
            <w:shd w:val="clear" w:color="auto" w:fill="auto"/>
            <w:noWrap/>
            <w:vAlign w:val="center"/>
          </w:tcPr>
          <w:p w14:paraId="3639AC82" w14:textId="77777777" w:rsidR="009437CD" w:rsidRPr="006F3057" w:rsidRDefault="009437CD" w:rsidP="00420BAB">
            <w:pPr>
              <w:spacing w:line="240" w:lineRule="auto"/>
              <w:jc w:val="center"/>
              <w:rPr>
                <w:rFonts w:eastAsia="Times New Roman"/>
                <w:b/>
                <w:sz w:val="22"/>
                <w:lang w:eastAsia="ru-RU"/>
              </w:rPr>
            </w:pPr>
            <w:r w:rsidRPr="006F3057">
              <w:rPr>
                <w:rFonts w:eastAsia="Times New Roman"/>
                <w:b/>
                <w:sz w:val="22"/>
                <w:lang w:eastAsia="ru-RU"/>
              </w:rPr>
              <w:t>Кол-во и мощность</w:t>
            </w:r>
          </w:p>
          <w:p w14:paraId="5D9BCEE4" w14:textId="77777777" w:rsidR="009437CD" w:rsidRPr="006F3057" w:rsidRDefault="009437CD" w:rsidP="00420BAB">
            <w:pPr>
              <w:spacing w:line="240" w:lineRule="auto"/>
              <w:jc w:val="center"/>
              <w:rPr>
                <w:rFonts w:eastAsia="Times New Roman"/>
                <w:b/>
                <w:sz w:val="22"/>
                <w:lang w:eastAsia="ru-RU"/>
              </w:rPr>
            </w:pPr>
            <w:r w:rsidRPr="006F3057">
              <w:rPr>
                <w:rFonts w:eastAsia="Times New Roman"/>
                <w:b/>
                <w:sz w:val="22"/>
                <w:lang w:eastAsia="ru-RU"/>
              </w:rPr>
              <w:t>трансформаторов, МВА</w:t>
            </w:r>
          </w:p>
        </w:tc>
        <w:tc>
          <w:tcPr>
            <w:tcW w:w="513" w:type="pct"/>
            <w:vAlign w:val="center"/>
          </w:tcPr>
          <w:p w14:paraId="3D5CEE99" w14:textId="77777777" w:rsidR="009437CD" w:rsidRPr="006F3057" w:rsidRDefault="009437CD" w:rsidP="00420BAB">
            <w:pPr>
              <w:spacing w:line="240" w:lineRule="auto"/>
              <w:jc w:val="center"/>
              <w:rPr>
                <w:rFonts w:eastAsia="Times New Roman"/>
                <w:b/>
                <w:sz w:val="22"/>
                <w:lang w:eastAsia="ru-RU"/>
              </w:rPr>
            </w:pPr>
            <w:r w:rsidRPr="006F3057">
              <w:rPr>
                <w:rFonts w:eastAsia="Times New Roman"/>
                <w:b/>
                <w:sz w:val="22"/>
                <w:lang w:eastAsia="ru-RU"/>
              </w:rPr>
              <w:t>Ориентировочная загрузка, %</w:t>
            </w:r>
          </w:p>
        </w:tc>
      </w:tr>
      <w:tr w:rsidR="00BD4463" w:rsidRPr="006F3057" w14:paraId="792BC79B" w14:textId="77777777" w:rsidTr="00BD4463">
        <w:trPr>
          <w:trHeight w:val="345"/>
        </w:trPr>
        <w:tc>
          <w:tcPr>
            <w:tcW w:w="227" w:type="pct"/>
            <w:vAlign w:val="center"/>
          </w:tcPr>
          <w:p w14:paraId="22EB830E" w14:textId="77777777" w:rsidR="00BD4463" w:rsidRPr="006F3057" w:rsidRDefault="00BD4463" w:rsidP="00BD4463">
            <w:pPr>
              <w:spacing w:line="240" w:lineRule="auto"/>
              <w:jc w:val="center"/>
              <w:rPr>
                <w:rFonts w:eastAsia="Times New Roman"/>
                <w:sz w:val="22"/>
                <w:lang w:eastAsia="ru-RU"/>
              </w:rPr>
            </w:pPr>
            <w:r w:rsidRPr="006F3057">
              <w:rPr>
                <w:rFonts w:eastAsia="Times New Roman"/>
                <w:sz w:val="22"/>
                <w:lang w:eastAsia="ru-RU"/>
              </w:rPr>
              <w:t>1</w:t>
            </w:r>
          </w:p>
        </w:tc>
        <w:tc>
          <w:tcPr>
            <w:tcW w:w="725" w:type="pct"/>
            <w:shd w:val="clear" w:color="auto" w:fill="auto"/>
            <w:noWrap/>
            <w:vAlign w:val="center"/>
          </w:tcPr>
          <w:p w14:paraId="400F6EE0" w14:textId="2E87D74A" w:rsidR="00BD4463" w:rsidRPr="00BD4463" w:rsidRDefault="00BD4463" w:rsidP="00BD4463">
            <w:pPr>
              <w:spacing w:line="240" w:lineRule="auto"/>
              <w:jc w:val="center"/>
              <w:rPr>
                <w:rFonts w:eastAsia="Times New Roman"/>
                <w:sz w:val="22"/>
                <w:lang w:eastAsia="ru-RU"/>
              </w:rPr>
            </w:pPr>
            <w:r w:rsidRPr="00BD4463">
              <w:rPr>
                <w:rFonts w:eastAsia="Times New Roman"/>
                <w:sz w:val="22"/>
                <w:lang w:eastAsia="ru-RU"/>
              </w:rPr>
              <w:t>ПС «Салганы 110/35/10 кВ»</w:t>
            </w:r>
          </w:p>
        </w:tc>
        <w:tc>
          <w:tcPr>
            <w:tcW w:w="577" w:type="pct"/>
            <w:vAlign w:val="center"/>
          </w:tcPr>
          <w:p w14:paraId="2B1D6975" w14:textId="31437319" w:rsidR="00BD4463" w:rsidRPr="00BD4463" w:rsidRDefault="00BD4463" w:rsidP="00BD4463">
            <w:pPr>
              <w:spacing w:line="240" w:lineRule="auto"/>
              <w:jc w:val="center"/>
              <w:rPr>
                <w:rFonts w:eastAsia="Times New Roman"/>
                <w:sz w:val="22"/>
                <w:lang w:eastAsia="ru-RU"/>
              </w:rPr>
            </w:pPr>
            <w:r w:rsidRPr="00BD4463">
              <w:rPr>
                <w:rFonts w:eastAsia="Times New Roman"/>
                <w:sz w:val="22"/>
                <w:lang w:eastAsia="ru-RU"/>
              </w:rPr>
              <w:t>110/35/10</w:t>
            </w:r>
          </w:p>
        </w:tc>
        <w:tc>
          <w:tcPr>
            <w:tcW w:w="433" w:type="pct"/>
            <w:shd w:val="clear" w:color="auto" w:fill="auto"/>
            <w:vAlign w:val="center"/>
          </w:tcPr>
          <w:p w14:paraId="22637E6E" w14:textId="0E18A399" w:rsidR="00BD4463" w:rsidRPr="00BD4463" w:rsidRDefault="00BD4463" w:rsidP="00BD4463">
            <w:pPr>
              <w:spacing w:line="240" w:lineRule="auto"/>
              <w:jc w:val="center"/>
              <w:rPr>
                <w:rFonts w:eastAsia="Times New Roman"/>
                <w:sz w:val="22"/>
                <w:lang w:eastAsia="ru-RU"/>
              </w:rPr>
            </w:pPr>
            <w:r w:rsidRPr="00BD4463">
              <w:rPr>
                <w:rFonts w:eastAsia="Times New Roman"/>
                <w:sz w:val="22"/>
                <w:lang w:eastAsia="ru-RU"/>
              </w:rPr>
              <w:t>1969</w:t>
            </w:r>
          </w:p>
        </w:tc>
        <w:tc>
          <w:tcPr>
            <w:tcW w:w="1154" w:type="pct"/>
            <w:vAlign w:val="center"/>
          </w:tcPr>
          <w:p w14:paraId="5DF5FC07" w14:textId="478A3CD9" w:rsidR="00BD4463" w:rsidRPr="00BD4463" w:rsidRDefault="00BD4463" w:rsidP="00BD4463">
            <w:pPr>
              <w:spacing w:line="240" w:lineRule="auto"/>
              <w:ind w:left="32" w:firstLine="32"/>
              <w:jc w:val="center"/>
              <w:rPr>
                <w:rFonts w:eastAsia="Times New Roman"/>
                <w:sz w:val="22"/>
                <w:lang w:eastAsia="ru-RU"/>
              </w:rPr>
            </w:pPr>
            <w:r w:rsidRPr="00BD4463">
              <w:rPr>
                <w:sz w:val="22"/>
                <w:shd w:val="clear" w:color="auto" w:fill="FFFFFF"/>
              </w:rPr>
              <w:t>Филиал «Нижновэнерго» ПАО «РОССЕТИ Центр и Приволжье»</w:t>
            </w:r>
          </w:p>
        </w:tc>
        <w:tc>
          <w:tcPr>
            <w:tcW w:w="577" w:type="pct"/>
            <w:vAlign w:val="center"/>
          </w:tcPr>
          <w:p w14:paraId="40D28FFB" w14:textId="6133F1D2" w:rsidR="00BD4463" w:rsidRPr="00BD4463" w:rsidRDefault="00BD4463" w:rsidP="00BD4463">
            <w:pPr>
              <w:spacing w:line="240" w:lineRule="auto"/>
              <w:jc w:val="center"/>
              <w:rPr>
                <w:rFonts w:eastAsia="Times New Roman"/>
                <w:sz w:val="22"/>
                <w:lang w:eastAsia="ru-RU"/>
              </w:rPr>
            </w:pPr>
            <w:r w:rsidRPr="00BD4463">
              <w:rPr>
                <w:sz w:val="22"/>
                <w:shd w:val="clear" w:color="auto" w:fill="FFFFFF"/>
              </w:rPr>
              <w:t>с. Салганы, ул. 1мая, д.</w:t>
            </w:r>
            <w:r w:rsidR="00E73A73">
              <w:rPr>
                <w:sz w:val="22"/>
                <w:shd w:val="clear" w:color="auto" w:fill="FFFFFF"/>
              </w:rPr>
              <w:t xml:space="preserve"> </w:t>
            </w:r>
            <w:r w:rsidRPr="00BD4463">
              <w:rPr>
                <w:sz w:val="22"/>
                <w:shd w:val="clear" w:color="auto" w:fill="FFFFFF"/>
              </w:rPr>
              <w:t>132</w:t>
            </w:r>
          </w:p>
        </w:tc>
        <w:tc>
          <w:tcPr>
            <w:tcW w:w="794" w:type="pct"/>
            <w:shd w:val="clear" w:color="auto" w:fill="auto"/>
            <w:noWrap/>
            <w:vAlign w:val="center"/>
          </w:tcPr>
          <w:p w14:paraId="68EA5830" w14:textId="76CA18BE" w:rsidR="00BD4463" w:rsidRPr="00BD4463" w:rsidRDefault="00BD4463" w:rsidP="00BD4463">
            <w:pPr>
              <w:spacing w:line="240" w:lineRule="auto"/>
              <w:jc w:val="center"/>
              <w:rPr>
                <w:rFonts w:eastAsia="Times New Roman"/>
                <w:sz w:val="22"/>
                <w:lang w:eastAsia="ru-RU"/>
              </w:rPr>
            </w:pPr>
            <w:r w:rsidRPr="00BD4463">
              <w:t>2х10</w:t>
            </w:r>
          </w:p>
        </w:tc>
        <w:tc>
          <w:tcPr>
            <w:tcW w:w="513" w:type="pct"/>
            <w:vAlign w:val="center"/>
          </w:tcPr>
          <w:p w14:paraId="014618A3" w14:textId="21503535" w:rsidR="00BD4463" w:rsidRPr="00BD4463" w:rsidRDefault="00BD4463" w:rsidP="00BD4463">
            <w:pPr>
              <w:spacing w:line="240" w:lineRule="auto"/>
              <w:jc w:val="center"/>
              <w:rPr>
                <w:sz w:val="22"/>
              </w:rPr>
            </w:pPr>
            <w:r w:rsidRPr="00BD4463">
              <w:rPr>
                <w:sz w:val="22"/>
              </w:rPr>
              <w:t>-</w:t>
            </w:r>
          </w:p>
        </w:tc>
      </w:tr>
      <w:tr w:rsidR="00BD4463" w:rsidRPr="006F3057" w14:paraId="5CD7FC3C" w14:textId="77777777" w:rsidTr="00BD4463">
        <w:trPr>
          <w:trHeight w:val="345"/>
        </w:trPr>
        <w:tc>
          <w:tcPr>
            <w:tcW w:w="227" w:type="pct"/>
            <w:vAlign w:val="center"/>
          </w:tcPr>
          <w:p w14:paraId="1F956D76" w14:textId="77777777" w:rsidR="00BD4463" w:rsidRPr="006F3057" w:rsidRDefault="00BD4463" w:rsidP="00BD4463">
            <w:pPr>
              <w:spacing w:line="240" w:lineRule="auto"/>
              <w:jc w:val="center"/>
              <w:rPr>
                <w:rFonts w:eastAsia="Times New Roman"/>
                <w:sz w:val="22"/>
                <w:lang w:eastAsia="ru-RU"/>
              </w:rPr>
            </w:pPr>
            <w:r w:rsidRPr="006F3057">
              <w:rPr>
                <w:rFonts w:eastAsia="Times New Roman"/>
                <w:sz w:val="22"/>
                <w:lang w:eastAsia="ru-RU"/>
              </w:rPr>
              <w:t>2</w:t>
            </w:r>
          </w:p>
        </w:tc>
        <w:tc>
          <w:tcPr>
            <w:tcW w:w="725" w:type="pct"/>
            <w:shd w:val="clear" w:color="auto" w:fill="auto"/>
            <w:noWrap/>
            <w:vAlign w:val="center"/>
          </w:tcPr>
          <w:p w14:paraId="42951950" w14:textId="1B74D1D9" w:rsidR="00BD4463" w:rsidRPr="00BD4463" w:rsidRDefault="00BD4463" w:rsidP="00BD4463">
            <w:pPr>
              <w:spacing w:line="240" w:lineRule="auto"/>
              <w:jc w:val="center"/>
              <w:rPr>
                <w:rFonts w:eastAsia="Times New Roman"/>
                <w:sz w:val="22"/>
                <w:lang w:eastAsia="ru-RU"/>
              </w:rPr>
            </w:pPr>
            <w:r w:rsidRPr="00BD4463">
              <w:rPr>
                <w:rFonts w:eastAsia="Times New Roman"/>
                <w:sz w:val="22"/>
                <w:lang w:eastAsia="ru-RU"/>
              </w:rPr>
              <w:t>ПС «Медяны 110/10 кВ»</w:t>
            </w:r>
          </w:p>
        </w:tc>
        <w:tc>
          <w:tcPr>
            <w:tcW w:w="577" w:type="pct"/>
            <w:vAlign w:val="center"/>
          </w:tcPr>
          <w:p w14:paraId="6CF8FCE8" w14:textId="15262107" w:rsidR="00BD4463" w:rsidRPr="00BD4463" w:rsidRDefault="00BD4463" w:rsidP="00BD4463">
            <w:pPr>
              <w:spacing w:line="240" w:lineRule="auto"/>
              <w:jc w:val="center"/>
              <w:rPr>
                <w:rFonts w:eastAsia="Times New Roman"/>
                <w:sz w:val="22"/>
                <w:lang w:eastAsia="ru-RU"/>
              </w:rPr>
            </w:pPr>
            <w:r w:rsidRPr="00BD4463">
              <w:rPr>
                <w:rFonts w:eastAsia="Times New Roman"/>
                <w:sz w:val="22"/>
                <w:lang w:eastAsia="ru-RU"/>
              </w:rPr>
              <w:t>110/10</w:t>
            </w:r>
          </w:p>
        </w:tc>
        <w:tc>
          <w:tcPr>
            <w:tcW w:w="433" w:type="pct"/>
            <w:vAlign w:val="center"/>
          </w:tcPr>
          <w:p w14:paraId="270B513C" w14:textId="7C4F7FAE" w:rsidR="00BD4463" w:rsidRPr="00BD4463" w:rsidRDefault="00BD4463" w:rsidP="00BD4463">
            <w:pPr>
              <w:spacing w:line="240" w:lineRule="auto"/>
              <w:jc w:val="center"/>
              <w:rPr>
                <w:rFonts w:eastAsia="Times New Roman"/>
                <w:sz w:val="22"/>
                <w:lang w:eastAsia="ru-RU"/>
              </w:rPr>
            </w:pPr>
            <w:r w:rsidRPr="00BD4463">
              <w:rPr>
                <w:rFonts w:eastAsia="Times New Roman"/>
                <w:sz w:val="22"/>
                <w:lang w:eastAsia="ru-RU"/>
              </w:rPr>
              <w:t>1992</w:t>
            </w:r>
          </w:p>
        </w:tc>
        <w:tc>
          <w:tcPr>
            <w:tcW w:w="1154" w:type="pct"/>
            <w:vAlign w:val="center"/>
          </w:tcPr>
          <w:p w14:paraId="7838357F" w14:textId="3A52F6F0" w:rsidR="00BD4463" w:rsidRPr="00BD4463" w:rsidRDefault="00BD4463" w:rsidP="00BD4463">
            <w:pPr>
              <w:spacing w:line="240" w:lineRule="auto"/>
              <w:ind w:left="32"/>
              <w:jc w:val="center"/>
              <w:rPr>
                <w:rFonts w:eastAsia="Times New Roman"/>
                <w:sz w:val="22"/>
                <w:lang w:eastAsia="ru-RU"/>
              </w:rPr>
            </w:pPr>
            <w:r w:rsidRPr="00BD4463">
              <w:rPr>
                <w:sz w:val="22"/>
                <w:shd w:val="clear" w:color="auto" w:fill="FFFFFF"/>
              </w:rPr>
              <w:t>Филиал «Нижновэнерго» ПАО «РОССЕТИ Центр и Приволжье»</w:t>
            </w:r>
          </w:p>
        </w:tc>
        <w:tc>
          <w:tcPr>
            <w:tcW w:w="577" w:type="pct"/>
            <w:vAlign w:val="center"/>
          </w:tcPr>
          <w:p w14:paraId="1F694D03" w14:textId="0A430D30" w:rsidR="00BD4463" w:rsidRPr="00BD4463" w:rsidRDefault="00BD4463" w:rsidP="00BD4463">
            <w:pPr>
              <w:spacing w:line="240" w:lineRule="auto"/>
              <w:jc w:val="center"/>
              <w:rPr>
                <w:rFonts w:eastAsia="Times New Roman"/>
                <w:sz w:val="22"/>
                <w:lang w:eastAsia="ru-RU"/>
              </w:rPr>
            </w:pPr>
            <w:r w:rsidRPr="00BD4463">
              <w:rPr>
                <w:sz w:val="22"/>
                <w:shd w:val="clear" w:color="auto" w:fill="FFFFFF"/>
              </w:rPr>
              <w:t xml:space="preserve">с. </w:t>
            </w:r>
            <w:r w:rsidR="00E73A73">
              <w:rPr>
                <w:sz w:val="22"/>
                <w:shd w:val="clear" w:color="auto" w:fill="FFFFFF"/>
              </w:rPr>
              <w:br/>
            </w:r>
            <w:r w:rsidRPr="00BD4463">
              <w:rPr>
                <w:sz w:val="22"/>
                <w:shd w:val="clear" w:color="auto" w:fill="FFFFFF"/>
              </w:rPr>
              <w:t xml:space="preserve">Медяны, </w:t>
            </w:r>
            <w:r w:rsidR="00E73A73">
              <w:rPr>
                <w:sz w:val="22"/>
                <w:shd w:val="clear" w:color="auto" w:fill="FFFFFF"/>
              </w:rPr>
              <w:br/>
            </w:r>
            <w:r w:rsidRPr="00BD4463">
              <w:rPr>
                <w:sz w:val="22"/>
                <w:shd w:val="clear" w:color="auto" w:fill="FFFFFF"/>
              </w:rPr>
              <w:t>ул. Новая линия, 78</w:t>
            </w:r>
          </w:p>
        </w:tc>
        <w:tc>
          <w:tcPr>
            <w:tcW w:w="794" w:type="pct"/>
            <w:shd w:val="clear" w:color="auto" w:fill="auto"/>
            <w:noWrap/>
            <w:vAlign w:val="center"/>
          </w:tcPr>
          <w:p w14:paraId="25BC39F1" w14:textId="008FDAAF" w:rsidR="00BD4463" w:rsidRPr="00BD4463" w:rsidRDefault="00BD4463" w:rsidP="00BD4463">
            <w:pPr>
              <w:spacing w:line="240" w:lineRule="auto"/>
              <w:jc w:val="center"/>
              <w:rPr>
                <w:rFonts w:eastAsia="Times New Roman"/>
                <w:sz w:val="22"/>
                <w:lang w:eastAsia="ru-RU"/>
              </w:rPr>
            </w:pPr>
            <w:r w:rsidRPr="00BD4463">
              <w:t>2×2,5</w:t>
            </w:r>
          </w:p>
        </w:tc>
        <w:tc>
          <w:tcPr>
            <w:tcW w:w="513" w:type="pct"/>
            <w:vAlign w:val="center"/>
          </w:tcPr>
          <w:p w14:paraId="4107A1D3" w14:textId="2A876A65" w:rsidR="00BD4463" w:rsidRPr="00BD4463" w:rsidRDefault="00BD4463" w:rsidP="00BD4463">
            <w:pPr>
              <w:spacing w:line="240" w:lineRule="auto"/>
              <w:jc w:val="center"/>
              <w:rPr>
                <w:sz w:val="22"/>
              </w:rPr>
            </w:pPr>
            <w:r w:rsidRPr="00BD4463">
              <w:rPr>
                <w:sz w:val="22"/>
              </w:rPr>
              <w:t>-</w:t>
            </w:r>
          </w:p>
        </w:tc>
      </w:tr>
      <w:tr w:rsidR="00BD4463" w:rsidRPr="006F3057" w14:paraId="68AA93B8" w14:textId="77777777" w:rsidTr="00BD4463">
        <w:trPr>
          <w:trHeight w:val="1435"/>
        </w:trPr>
        <w:tc>
          <w:tcPr>
            <w:tcW w:w="227" w:type="pct"/>
            <w:vAlign w:val="center"/>
          </w:tcPr>
          <w:p w14:paraId="64F468CE" w14:textId="77777777" w:rsidR="00BD4463" w:rsidRPr="006F3057" w:rsidRDefault="00BD4463" w:rsidP="00BD4463">
            <w:pPr>
              <w:spacing w:line="240" w:lineRule="auto"/>
              <w:jc w:val="center"/>
              <w:rPr>
                <w:rFonts w:eastAsia="Times New Roman"/>
                <w:sz w:val="22"/>
                <w:lang w:eastAsia="ru-RU"/>
              </w:rPr>
            </w:pPr>
            <w:r w:rsidRPr="006F3057">
              <w:rPr>
                <w:rFonts w:eastAsia="Times New Roman"/>
                <w:sz w:val="22"/>
                <w:lang w:eastAsia="ru-RU"/>
              </w:rPr>
              <w:t>3</w:t>
            </w:r>
          </w:p>
        </w:tc>
        <w:tc>
          <w:tcPr>
            <w:tcW w:w="725" w:type="pct"/>
            <w:shd w:val="clear" w:color="auto" w:fill="auto"/>
            <w:noWrap/>
            <w:vAlign w:val="center"/>
          </w:tcPr>
          <w:p w14:paraId="0F658CF7" w14:textId="4DEBCF5E" w:rsidR="00BD4463" w:rsidRPr="00BD4463" w:rsidRDefault="00BD4463" w:rsidP="00BD4463">
            <w:pPr>
              <w:spacing w:line="240" w:lineRule="auto"/>
              <w:jc w:val="center"/>
              <w:rPr>
                <w:rFonts w:eastAsia="Times New Roman"/>
                <w:sz w:val="22"/>
                <w:lang w:eastAsia="ru-RU"/>
              </w:rPr>
            </w:pPr>
            <w:r w:rsidRPr="00BD4463">
              <w:rPr>
                <w:rFonts w:eastAsia="Times New Roman"/>
                <w:sz w:val="22"/>
                <w:lang w:eastAsia="ru-RU"/>
              </w:rPr>
              <w:t>ПС «Кузьминка 110/10 кВ»</w:t>
            </w:r>
          </w:p>
        </w:tc>
        <w:tc>
          <w:tcPr>
            <w:tcW w:w="577" w:type="pct"/>
            <w:vAlign w:val="center"/>
          </w:tcPr>
          <w:p w14:paraId="45DDA94F" w14:textId="4C0EC527" w:rsidR="00BD4463" w:rsidRPr="00BD4463" w:rsidRDefault="00BD4463" w:rsidP="00BD4463">
            <w:pPr>
              <w:spacing w:line="240" w:lineRule="auto"/>
              <w:jc w:val="center"/>
              <w:rPr>
                <w:rFonts w:eastAsia="Times New Roman"/>
                <w:sz w:val="22"/>
                <w:lang w:eastAsia="ru-RU"/>
              </w:rPr>
            </w:pPr>
            <w:r w:rsidRPr="00BD4463">
              <w:rPr>
                <w:rFonts w:eastAsia="Times New Roman"/>
                <w:sz w:val="22"/>
                <w:lang w:eastAsia="ru-RU"/>
              </w:rPr>
              <w:t>110/10</w:t>
            </w:r>
          </w:p>
        </w:tc>
        <w:tc>
          <w:tcPr>
            <w:tcW w:w="433" w:type="pct"/>
            <w:vAlign w:val="center"/>
          </w:tcPr>
          <w:p w14:paraId="63B523C6" w14:textId="077AC800" w:rsidR="00BD4463" w:rsidRPr="00BD4463" w:rsidRDefault="00BD4463" w:rsidP="00BD4463">
            <w:pPr>
              <w:spacing w:line="240" w:lineRule="auto"/>
              <w:jc w:val="center"/>
              <w:rPr>
                <w:rFonts w:eastAsia="Times New Roman"/>
                <w:sz w:val="22"/>
                <w:lang w:eastAsia="ru-RU"/>
              </w:rPr>
            </w:pPr>
            <w:r w:rsidRPr="00BD4463">
              <w:rPr>
                <w:rFonts w:eastAsia="Times New Roman"/>
                <w:sz w:val="22"/>
                <w:lang w:eastAsia="ru-RU"/>
              </w:rPr>
              <w:t>1965</w:t>
            </w:r>
          </w:p>
        </w:tc>
        <w:tc>
          <w:tcPr>
            <w:tcW w:w="1154" w:type="pct"/>
            <w:vAlign w:val="center"/>
          </w:tcPr>
          <w:p w14:paraId="6C21EF73" w14:textId="4A89F3EF" w:rsidR="00BD4463" w:rsidRPr="00BD4463" w:rsidRDefault="00BD4463" w:rsidP="00BD4463">
            <w:pPr>
              <w:spacing w:line="240" w:lineRule="auto"/>
              <w:ind w:left="32"/>
              <w:jc w:val="center"/>
              <w:rPr>
                <w:rFonts w:eastAsia="Times New Roman"/>
                <w:sz w:val="22"/>
                <w:lang w:eastAsia="ru-RU"/>
              </w:rPr>
            </w:pPr>
            <w:r w:rsidRPr="00BD4463">
              <w:rPr>
                <w:sz w:val="22"/>
                <w:shd w:val="clear" w:color="auto" w:fill="FFFFFF"/>
              </w:rPr>
              <w:t>Филиал «Нижновэнерго» ПАО «РОССЕТИ Центр и Приволжье»</w:t>
            </w:r>
          </w:p>
        </w:tc>
        <w:tc>
          <w:tcPr>
            <w:tcW w:w="577" w:type="pct"/>
            <w:vAlign w:val="center"/>
          </w:tcPr>
          <w:p w14:paraId="6CEBFDD2" w14:textId="04A080E6" w:rsidR="00BD4463" w:rsidRPr="00BD4463" w:rsidRDefault="00BD4463" w:rsidP="00BD4463">
            <w:pPr>
              <w:spacing w:line="240" w:lineRule="auto"/>
              <w:ind w:right="-57"/>
              <w:jc w:val="center"/>
              <w:rPr>
                <w:rFonts w:eastAsia="Times New Roman"/>
                <w:sz w:val="22"/>
                <w:lang w:eastAsia="ru-RU"/>
              </w:rPr>
            </w:pPr>
            <w:r w:rsidRPr="00BD4463">
              <w:rPr>
                <w:sz w:val="22"/>
                <w:shd w:val="clear" w:color="auto" w:fill="FFFFFF"/>
              </w:rPr>
              <w:t xml:space="preserve">д. </w:t>
            </w:r>
            <w:proofErr w:type="spellStart"/>
            <w:r w:rsidRPr="00BD4463">
              <w:rPr>
                <w:sz w:val="22"/>
                <w:shd w:val="clear" w:color="auto" w:fill="FFFFFF"/>
              </w:rPr>
              <w:t>Кузминка</w:t>
            </w:r>
            <w:proofErr w:type="spellEnd"/>
            <w:r w:rsidRPr="00BD4463">
              <w:rPr>
                <w:sz w:val="22"/>
                <w:shd w:val="clear" w:color="auto" w:fill="FFFFFF"/>
              </w:rPr>
              <w:t xml:space="preserve">, </w:t>
            </w:r>
            <w:r w:rsidR="00E73A73">
              <w:rPr>
                <w:sz w:val="22"/>
                <w:shd w:val="clear" w:color="auto" w:fill="FFFFFF"/>
              </w:rPr>
              <w:br/>
            </w:r>
            <w:r w:rsidRPr="00BD4463">
              <w:rPr>
                <w:sz w:val="22"/>
                <w:shd w:val="clear" w:color="auto" w:fill="FFFFFF"/>
              </w:rPr>
              <w:t>ул.</w:t>
            </w:r>
            <w:r w:rsidR="00E73A73">
              <w:rPr>
                <w:sz w:val="22"/>
                <w:shd w:val="clear" w:color="auto" w:fill="FFFFFF"/>
              </w:rPr>
              <w:t xml:space="preserve"> </w:t>
            </w:r>
            <w:r w:rsidRPr="00BD4463">
              <w:rPr>
                <w:sz w:val="22"/>
                <w:shd w:val="clear" w:color="auto" w:fill="FFFFFF"/>
              </w:rPr>
              <w:t>Колхозная,</w:t>
            </w:r>
            <w:r w:rsidR="00E73A73">
              <w:rPr>
                <w:sz w:val="22"/>
                <w:shd w:val="clear" w:color="auto" w:fill="FFFFFF"/>
              </w:rPr>
              <w:t xml:space="preserve"> </w:t>
            </w:r>
            <w:r w:rsidRPr="00BD4463">
              <w:rPr>
                <w:sz w:val="22"/>
                <w:shd w:val="clear" w:color="auto" w:fill="FFFFFF"/>
              </w:rPr>
              <w:t>1</w:t>
            </w:r>
          </w:p>
        </w:tc>
        <w:tc>
          <w:tcPr>
            <w:tcW w:w="794" w:type="pct"/>
            <w:shd w:val="clear" w:color="auto" w:fill="auto"/>
            <w:noWrap/>
            <w:vAlign w:val="center"/>
          </w:tcPr>
          <w:p w14:paraId="3475429F" w14:textId="0B619A99" w:rsidR="00BD4463" w:rsidRPr="00BD4463" w:rsidRDefault="00BD4463" w:rsidP="00BD4463">
            <w:pPr>
              <w:spacing w:line="240" w:lineRule="auto"/>
              <w:jc w:val="center"/>
              <w:rPr>
                <w:rFonts w:eastAsia="Times New Roman"/>
                <w:sz w:val="22"/>
                <w:lang w:eastAsia="ru-RU"/>
              </w:rPr>
            </w:pPr>
            <w:r w:rsidRPr="00BD4463">
              <w:t>2×6,3</w:t>
            </w:r>
          </w:p>
        </w:tc>
        <w:tc>
          <w:tcPr>
            <w:tcW w:w="513" w:type="pct"/>
            <w:vAlign w:val="center"/>
          </w:tcPr>
          <w:p w14:paraId="1189A5CE" w14:textId="0CF4F3DA" w:rsidR="00BD4463" w:rsidRPr="00BD4463" w:rsidRDefault="00BD4463" w:rsidP="00BD4463">
            <w:pPr>
              <w:spacing w:line="240" w:lineRule="auto"/>
              <w:jc w:val="center"/>
              <w:rPr>
                <w:sz w:val="22"/>
              </w:rPr>
            </w:pPr>
            <w:r w:rsidRPr="00BD4463">
              <w:rPr>
                <w:sz w:val="22"/>
              </w:rPr>
              <w:t>-</w:t>
            </w:r>
          </w:p>
        </w:tc>
      </w:tr>
    </w:tbl>
    <w:p w14:paraId="74E02F0D" w14:textId="77777777" w:rsidR="009437CD" w:rsidRPr="00A9684A" w:rsidRDefault="009437CD" w:rsidP="009437CD">
      <w:pPr>
        <w:widowControl w:val="0"/>
        <w:tabs>
          <w:tab w:val="left" w:pos="993"/>
        </w:tabs>
        <w:spacing w:line="276" w:lineRule="auto"/>
        <w:rPr>
          <w:rFonts w:eastAsia="Times New Roman"/>
          <w:color w:val="FF0000"/>
          <w:szCs w:val="24"/>
          <w:lang w:eastAsia="ru-RU"/>
        </w:rPr>
      </w:pPr>
    </w:p>
    <w:p w14:paraId="1A76385C" w14:textId="3A7E8964" w:rsidR="00590F04" w:rsidRPr="00375EB2" w:rsidRDefault="00590F04" w:rsidP="00870CE6">
      <w:pPr>
        <w:widowControl w:val="0"/>
        <w:tabs>
          <w:tab w:val="left" w:pos="993"/>
        </w:tabs>
        <w:spacing w:line="276" w:lineRule="auto"/>
        <w:ind w:firstLine="709"/>
        <w:rPr>
          <w:color w:val="000000" w:themeColor="text1"/>
        </w:rPr>
      </w:pPr>
      <w:r w:rsidRPr="00375EB2">
        <w:rPr>
          <w:color w:val="000000" w:themeColor="text1"/>
        </w:rPr>
        <w:t>Характеристика ТП, расположенных на территории муниципального образования, представлена в таблице 2.</w:t>
      </w:r>
      <w:r w:rsidR="00C24635">
        <w:rPr>
          <w:color w:val="000000" w:themeColor="text1"/>
        </w:rPr>
        <w:t>9</w:t>
      </w:r>
      <w:r w:rsidRPr="00375EB2">
        <w:rPr>
          <w:color w:val="000000" w:themeColor="text1"/>
        </w:rPr>
        <w:t>.</w:t>
      </w:r>
    </w:p>
    <w:p w14:paraId="58913A34" w14:textId="77777777" w:rsidR="00C24635" w:rsidRDefault="00C24635">
      <w:pPr>
        <w:spacing w:line="240" w:lineRule="auto"/>
        <w:jc w:val="left"/>
        <w:rPr>
          <w:i/>
          <w:color w:val="000000" w:themeColor="text1"/>
        </w:rPr>
      </w:pPr>
      <w:r>
        <w:rPr>
          <w:i/>
          <w:color w:val="000000" w:themeColor="text1"/>
        </w:rPr>
        <w:br w:type="page"/>
      </w:r>
    </w:p>
    <w:p w14:paraId="445CCE4E" w14:textId="1A01F7EF" w:rsidR="00590F04" w:rsidRPr="00375EB2" w:rsidRDefault="00590F04" w:rsidP="00870CE6">
      <w:pPr>
        <w:widowControl w:val="0"/>
        <w:spacing w:before="120" w:after="120" w:line="240" w:lineRule="auto"/>
        <w:rPr>
          <w:i/>
          <w:color w:val="000000" w:themeColor="text1"/>
        </w:rPr>
      </w:pPr>
      <w:r w:rsidRPr="00375EB2">
        <w:rPr>
          <w:i/>
          <w:color w:val="000000" w:themeColor="text1"/>
        </w:rPr>
        <w:lastRenderedPageBreak/>
        <w:t>Таблица 2.</w:t>
      </w:r>
      <w:r w:rsidR="00C24635">
        <w:rPr>
          <w:i/>
          <w:color w:val="000000" w:themeColor="text1"/>
        </w:rPr>
        <w:t>9</w:t>
      </w:r>
      <w:r w:rsidRPr="00375EB2">
        <w:rPr>
          <w:i/>
          <w:color w:val="000000" w:themeColor="text1"/>
        </w:rPr>
        <w:t xml:space="preserve"> - Характеристика трансформаторных пунктов на территории </w:t>
      </w:r>
      <w:r w:rsidR="00375EB2" w:rsidRPr="00375EB2">
        <w:rPr>
          <w:i/>
          <w:color w:val="000000" w:themeColor="text1"/>
        </w:rPr>
        <w:t>Краснооктябрь</w:t>
      </w:r>
      <w:r w:rsidR="00CD4C17" w:rsidRPr="00375EB2">
        <w:rPr>
          <w:i/>
          <w:color w:val="000000" w:themeColor="text1"/>
        </w:rPr>
        <w:t>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1944"/>
        <w:gridCol w:w="2831"/>
        <w:gridCol w:w="1554"/>
        <w:gridCol w:w="2005"/>
        <w:gridCol w:w="1259"/>
      </w:tblGrid>
      <w:tr w:rsidR="00590F04" w:rsidRPr="006076BF" w14:paraId="16DD2D0B" w14:textId="77777777" w:rsidTr="00C24635">
        <w:trPr>
          <w:trHeight w:val="103"/>
          <w:tblHeader/>
        </w:trPr>
        <w:tc>
          <w:tcPr>
            <w:tcW w:w="229" w:type="pct"/>
            <w:vAlign w:val="center"/>
          </w:tcPr>
          <w:p w14:paraId="3763589C" w14:textId="77777777" w:rsidR="00590F04" w:rsidRPr="006076BF" w:rsidRDefault="00590F04" w:rsidP="00870CE6">
            <w:pPr>
              <w:widowControl w:val="0"/>
              <w:spacing w:line="240" w:lineRule="auto"/>
              <w:jc w:val="center"/>
              <w:rPr>
                <w:b/>
                <w:sz w:val="22"/>
              </w:rPr>
            </w:pPr>
            <w:r w:rsidRPr="006076BF">
              <w:rPr>
                <w:b/>
                <w:sz w:val="22"/>
              </w:rPr>
              <w:t>№</w:t>
            </w:r>
          </w:p>
        </w:tc>
        <w:tc>
          <w:tcPr>
            <w:tcW w:w="967" w:type="pct"/>
            <w:vAlign w:val="center"/>
          </w:tcPr>
          <w:p w14:paraId="794B1D14" w14:textId="77777777" w:rsidR="00590F04" w:rsidRPr="006076BF" w:rsidRDefault="00590F04" w:rsidP="00870CE6">
            <w:pPr>
              <w:widowControl w:val="0"/>
              <w:spacing w:line="240" w:lineRule="auto"/>
              <w:jc w:val="center"/>
              <w:rPr>
                <w:b/>
                <w:sz w:val="22"/>
              </w:rPr>
            </w:pPr>
            <w:r w:rsidRPr="006076BF">
              <w:rPr>
                <w:b/>
                <w:sz w:val="22"/>
              </w:rPr>
              <w:t>Наименование ТП</w:t>
            </w:r>
          </w:p>
        </w:tc>
        <w:tc>
          <w:tcPr>
            <w:tcW w:w="1408" w:type="pct"/>
            <w:vAlign w:val="center"/>
          </w:tcPr>
          <w:p w14:paraId="51A78240" w14:textId="77777777" w:rsidR="00590F04" w:rsidRPr="006076BF" w:rsidRDefault="00590F04" w:rsidP="00870CE6">
            <w:pPr>
              <w:widowControl w:val="0"/>
              <w:spacing w:line="240" w:lineRule="auto"/>
              <w:jc w:val="center"/>
              <w:rPr>
                <w:b/>
                <w:sz w:val="22"/>
              </w:rPr>
            </w:pPr>
            <w:r w:rsidRPr="006076BF">
              <w:rPr>
                <w:b/>
                <w:sz w:val="22"/>
              </w:rPr>
              <w:t>Местоположение, исполнение</w:t>
            </w:r>
          </w:p>
        </w:tc>
        <w:tc>
          <w:tcPr>
            <w:tcW w:w="773" w:type="pct"/>
            <w:vAlign w:val="center"/>
          </w:tcPr>
          <w:p w14:paraId="223CA000" w14:textId="77777777" w:rsidR="00590F04" w:rsidRPr="006076BF" w:rsidRDefault="00590F04" w:rsidP="00870CE6">
            <w:pPr>
              <w:widowControl w:val="0"/>
              <w:spacing w:line="240" w:lineRule="auto"/>
              <w:jc w:val="center"/>
              <w:rPr>
                <w:b/>
                <w:sz w:val="22"/>
              </w:rPr>
            </w:pPr>
            <w:r w:rsidRPr="006076BF">
              <w:rPr>
                <w:b/>
                <w:sz w:val="22"/>
              </w:rPr>
              <w:t>Источник питания</w:t>
            </w:r>
          </w:p>
        </w:tc>
        <w:tc>
          <w:tcPr>
            <w:tcW w:w="997" w:type="pct"/>
            <w:vAlign w:val="center"/>
          </w:tcPr>
          <w:p w14:paraId="0AD2F62C" w14:textId="77777777" w:rsidR="00590F04" w:rsidRPr="006076BF" w:rsidRDefault="00590F04" w:rsidP="00870CE6">
            <w:pPr>
              <w:widowControl w:val="0"/>
              <w:spacing w:line="240" w:lineRule="auto"/>
              <w:jc w:val="center"/>
              <w:rPr>
                <w:b/>
                <w:sz w:val="22"/>
              </w:rPr>
            </w:pPr>
            <w:r w:rsidRPr="006076BF">
              <w:rPr>
                <w:b/>
                <w:sz w:val="22"/>
              </w:rPr>
              <w:t>Установленная мощность трансформаторов, кВт</w:t>
            </w:r>
          </w:p>
        </w:tc>
        <w:tc>
          <w:tcPr>
            <w:tcW w:w="626" w:type="pct"/>
            <w:vAlign w:val="center"/>
          </w:tcPr>
          <w:p w14:paraId="5A3AA51D" w14:textId="77777777" w:rsidR="00590F04" w:rsidRPr="006076BF" w:rsidRDefault="00590F04" w:rsidP="00870CE6">
            <w:pPr>
              <w:widowControl w:val="0"/>
              <w:spacing w:line="240" w:lineRule="auto"/>
              <w:jc w:val="center"/>
              <w:rPr>
                <w:b/>
                <w:sz w:val="22"/>
              </w:rPr>
            </w:pPr>
            <w:r w:rsidRPr="006076BF">
              <w:rPr>
                <w:b/>
                <w:sz w:val="22"/>
              </w:rPr>
              <w:t>Резерв мощности, кВт</w:t>
            </w:r>
          </w:p>
        </w:tc>
      </w:tr>
      <w:tr w:rsidR="00CB2B9E" w:rsidRPr="006076BF" w14:paraId="5AE4D75C" w14:textId="77777777" w:rsidTr="00C24635">
        <w:trPr>
          <w:trHeight w:val="103"/>
        </w:trPr>
        <w:tc>
          <w:tcPr>
            <w:tcW w:w="229" w:type="pct"/>
            <w:vAlign w:val="center"/>
          </w:tcPr>
          <w:p w14:paraId="3E15BAD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62AE8F25" w14:textId="097FFAD2" w:rsidR="00CB2B9E" w:rsidRPr="006076BF" w:rsidRDefault="00CB2B9E" w:rsidP="00CB2B9E">
            <w:pPr>
              <w:pStyle w:val="15"/>
              <w:widowControl w:val="0"/>
              <w:tabs>
                <w:tab w:val="left" w:pos="0"/>
              </w:tabs>
              <w:jc w:val="center"/>
              <w:rPr>
                <w:rStyle w:val="1c"/>
                <w:bCs/>
                <w:sz w:val="22"/>
                <w:szCs w:val="22"/>
              </w:rPr>
            </w:pPr>
            <w:r w:rsidRPr="006076BF">
              <w:rPr>
                <w:sz w:val="22"/>
                <w:szCs w:val="22"/>
              </w:rPr>
              <w:t>КТП-448 Ф1001 ПС Салганы</w:t>
            </w:r>
          </w:p>
        </w:tc>
        <w:tc>
          <w:tcPr>
            <w:tcW w:w="1408" w:type="pct"/>
            <w:vAlign w:val="center"/>
          </w:tcPr>
          <w:p w14:paraId="5DB656A1" w14:textId="05B2FBA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72656AD" w14:textId="00DF2E9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4D7EBCF" w14:textId="588219E4"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7A7E508B" w14:textId="58AD329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C8584B7" w14:textId="77777777" w:rsidTr="00C24635">
        <w:trPr>
          <w:trHeight w:val="103"/>
        </w:trPr>
        <w:tc>
          <w:tcPr>
            <w:tcW w:w="229" w:type="pct"/>
            <w:vAlign w:val="center"/>
          </w:tcPr>
          <w:p w14:paraId="1826CFC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23FE83C0" w14:textId="0DC60171" w:rsidR="00CB2B9E" w:rsidRPr="006076BF" w:rsidRDefault="00CB2B9E" w:rsidP="00CB2B9E">
            <w:pPr>
              <w:pStyle w:val="15"/>
              <w:widowControl w:val="0"/>
              <w:tabs>
                <w:tab w:val="left" w:pos="0"/>
              </w:tabs>
              <w:jc w:val="center"/>
              <w:rPr>
                <w:rStyle w:val="1c"/>
                <w:bCs/>
                <w:sz w:val="22"/>
                <w:szCs w:val="22"/>
              </w:rPr>
            </w:pPr>
            <w:r w:rsidRPr="006076BF">
              <w:rPr>
                <w:sz w:val="22"/>
                <w:szCs w:val="22"/>
              </w:rPr>
              <w:t>КТП-412 Ф1001 ПС Салганы</w:t>
            </w:r>
          </w:p>
        </w:tc>
        <w:tc>
          <w:tcPr>
            <w:tcW w:w="1408" w:type="pct"/>
            <w:vAlign w:val="center"/>
          </w:tcPr>
          <w:p w14:paraId="761130E4" w14:textId="58914C6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C8D9A5C" w14:textId="43BB738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F6774E5" w14:textId="12283372"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2EFC34E2" w14:textId="3C8880E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889F104" w14:textId="77777777" w:rsidTr="00C24635">
        <w:trPr>
          <w:trHeight w:val="103"/>
        </w:trPr>
        <w:tc>
          <w:tcPr>
            <w:tcW w:w="229" w:type="pct"/>
            <w:vAlign w:val="center"/>
          </w:tcPr>
          <w:p w14:paraId="49412650"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6367AFFD" w14:textId="0031F38B" w:rsidR="00CB2B9E" w:rsidRPr="006076BF" w:rsidRDefault="00CB2B9E" w:rsidP="00CB2B9E">
            <w:pPr>
              <w:pStyle w:val="15"/>
              <w:widowControl w:val="0"/>
              <w:tabs>
                <w:tab w:val="left" w:pos="0"/>
              </w:tabs>
              <w:jc w:val="center"/>
              <w:rPr>
                <w:rStyle w:val="1c"/>
                <w:bCs/>
                <w:sz w:val="22"/>
                <w:szCs w:val="22"/>
              </w:rPr>
            </w:pPr>
            <w:r w:rsidRPr="006076BF">
              <w:rPr>
                <w:sz w:val="22"/>
                <w:szCs w:val="22"/>
              </w:rPr>
              <w:t>КТП-410 Ф1001 ПС Салганы</w:t>
            </w:r>
          </w:p>
        </w:tc>
        <w:tc>
          <w:tcPr>
            <w:tcW w:w="1408" w:type="pct"/>
            <w:vAlign w:val="center"/>
          </w:tcPr>
          <w:p w14:paraId="1BD77074" w14:textId="592D7D8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301C910" w14:textId="094C40F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668B4A1F" w14:textId="2B4A5A4E"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08A762E7" w14:textId="0C2658F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9FC50EC" w14:textId="77777777" w:rsidTr="00C24635">
        <w:trPr>
          <w:trHeight w:val="103"/>
        </w:trPr>
        <w:tc>
          <w:tcPr>
            <w:tcW w:w="229" w:type="pct"/>
            <w:vAlign w:val="center"/>
          </w:tcPr>
          <w:p w14:paraId="7EEFE9A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54E3F5F9" w14:textId="1758C469" w:rsidR="00CB2B9E" w:rsidRPr="006076BF" w:rsidRDefault="00CB2B9E" w:rsidP="00CB2B9E">
            <w:pPr>
              <w:pStyle w:val="15"/>
              <w:widowControl w:val="0"/>
              <w:tabs>
                <w:tab w:val="left" w:pos="0"/>
              </w:tabs>
              <w:jc w:val="center"/>
              <w:rPr>
                <w:rStyle w:val="1c"/>
                <w:bCs/>
                <w:sz w:val="22"/>
                <w:szCs w:val="22"/>
              </w:rPr>
            </w:pPr>
            <w:r w:rsidRPr="006076BF">
              <w:rPr>
                <w:sz w:val="22"/>
                <w:szCs w:val="22"/>
              </w:rPr>
              <w:t>КТП-409 Ф1001 ПС Салганы</w:t>
            </w:r>
          </w:p>
        </w:tc>
        <w:tc>
          <w:tcPr>
            <w:tcW w:w="1408" w:type="pct"/>
            <w:vAlign w:val="center"/>
          </w:tcPr>
          <w:p w14:paraId="48603BC8" w14:textId="4134DFD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EE237D5" w14:textId="4D64F05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784A77E" w14:textId="5E773D86"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71A60B1" w14:textId="3630236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F7A4A07" w14:textId="77777777" w:rsidTr="00C24635">
        <w:trPr>
          <w:trHeight w:val="103"/>
        </w:trPr>
        <w:tc>
          <w:tcPr>
            <w:tcW w:w="229" w:type="pct"/>
            <w:vAlign w:val="center"/>
          </w:tcPr>
          <w:p w14:paraId="6FB959DA"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34B90485" w14:textId="4373AA5E" w:rsidR="00CB2B9E" w:rsidRPr="006076BF" w:rsidRDefault="00CB2B9E" w:rsidP="00CB2B9E">
            <w:pPr>
              <w:pStyle w:val="15"/>
              <w:widowControl w:val="0"/>
              <w:tabs>
                <w:tab w:val="left" w:pos="0"/>
              </w:tabs>
              <w:jc w:val="center"/>
              <w:rPr>
                <w:rStyle w:val="1c"/>
                <w:bCs/>
                <w:sz w:val="22"/>
                <w:szCs w:val="22"/>
              </w:rPr>
            </w:pPr>
            <w:r w:rsidRPr="006076BF">
              <w:rPr>
                <w:sz w:val="22"/>
                <w:szCs w:val="22"/>
              </w:rPr>
              <w:t>КТП-482 Ф1001 ПС Салганы</w:t>
            </w:r>
          </w:p>
        </w:tc>
        <w:tc>
          <w:tcPr>
            <w:tcW w:w="1408" w:type="pct"/>
            <w:vAlign w:val="center"/>
          </w:tcPr>
          <w:p w14:paraId="38EF33C4" w14:textId="247CC98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BA1AAB0" w14:textId="346409D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141DFC87" w14:textId="1F8019B2"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5D6D91AC" w14:textId="6FCBAD5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8E9D3A4" w14:textId="77777777" w:rsidTr="00C24635">
        <w:trPr>
          <w:trHeight w:val="103"/>
        </w:trPr>
        <w:tc>
          <w:tcPr>
            <w:tcW w:w="229" w:type="pct"/>
            <w:vAlign w:val="center"/>
          </w:tcPr>
          <w:p w14:paraId="2176C08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63C456DA" w14:textId="475B9F29" w:rsidR="00CB2B9E" w:rsidRPr="006076BF" w:rsidRDefault="00CB2B9E" w:rsidP="00CB2B9E">
            <w:pPr>
              <w:pStyle w:val="15"/>
              <w:widowControl w:val="0"/>
              <w:tabs>
                <w:tab w:val="left" w:pos="0"/>
              </w:tabs>
              <w:jc w:val="center"/>
              <w:rPr>
                <w:rStyle w:val="1c"/>
                <w:bCs/>
                <w:sz w:val="22"/>
                <w:szCs w:val="22"/>
              </w:rPr>
            </w:pPr>
            <w:r w:rsidRPr="006076BF">
              <w:rPr>
                <w:sz w:val="22"/>
                <w:szCs w:val="22"/>
              </w:rPr>
              <w:t>КТП-421 Ф1001 ПС Салганы</w:t>
            </w:r>
          </w:p>
        </w:tc>
        <w:tc>
          <w:tcPr>
            <w:tcW w:w="1408" w:type="pct"/>
            <w:vAlign w:val="center"/>
          </w:tcPr>
          <w:p w14:paraId="7E44CD4C" w14:textId="624BE1E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084D03A" w14:textId="7CD9B88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7234FF09" w14:textId="1066773E"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628DE6C" w14:textId="73C5CAE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798C998" w14:textId="77777777" w:rsidTr="00C24635">
        <w:trPr>
          <w:trHeight w:val="103"/>
        </w:trPr>
        <w:tc>
          <w:tcPr>
            <w:tcW w:w="229" w:type="pct"/>
            <w:vAlign w:val="center"/>
          </w:tcPr>
          <w:p w14:paraId="5D68FE8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1FF9C44F" w14:textId="20F5D119" w:rsidR="00CB2B9E" w:rsidRPr="006076BF" w:rsidRDefault="00CB2B9E" w:rsidP="00CB2B9E">
            <w:pPr>
              <w:pStyle w:val="15"/>
              <w:widowControl w:val="0"/>
              <w:tabs>
                <w:tab w:val="left" w:pos="0"/>
              </w:tabs>
              <w:jc w:val="center"/>
              <w:rPr>
                <w:rStyle w:val="1c"/>
                <w:bCs/>
                <w:sz w:val="22"/>
                <w:szCs w:val="22"/>
              </w:rPr>
            </w:pPr>
            <w:r w:rsidRPr="006076BF">
              <w:rPr>
                <w:sz w:val="22"/>
                <w:szCs w:val="22"/>
              </w:rPr>
              <w:t>КТП-407 Ф1001 ПС Салганы</w:t>
            </w:r>
          </w:p>
        </w:tc>
        <w:tc>
          <w:tcPr>
            <w:tcW w:w="1408" w:type="pct"/>
            <w:vAlign w:val="center"/>
          </w:tcPr>
          <w:p w14:paraId="4BECCBD0" w14:textId="1426856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653BE7B" w14:textId="4789A4F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65BF5F4E" w14:textId="45F93421"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79B81F61" w14:textId="0605FA2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8D0E6C0" w14:textId="77777777" w:rsidTr="00C24635">
        <w:trPr>
          <w:trHeight w:val="103"/>
        </w:trPr>
        <w:tc>
          <w:tcPr>
            <w:tcW w:w="229" w:type="pct"/>
            <w:vAlign w:val="center"/>
          </w:tcPr>
          <w:p w14:paraId="2B7AA1B7"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1A9AA6A0" w14:textId="11636076" w:rsidR="00CB2B9E" w:rsidRPr="006076BF" w:rsidRDefault="00CB2B9E" w:rsidP="00CB2B9E">
            <w:pPr>
              <w:pStyle w:val="15"/>
              <w:widowControl w:val="0"/>
              <w:tabs>
                <w:tab w:val="left" w:pos="0"/>
              </w:tabs>
              <w:jc w:val="center"/>
              <w:rPr>
                <w:rStyle w:val="1c"/>
                <w:bCs/>
                <w:sz w:val="22"/>
                <w:szCs w:val="22"/>
              </w:rPr>
            </w:pPr>
            <w:r w:rsidRPr="006076BF">
              <w:rPr>
                <w:sz w:val="22"/>
                <w:szCs w:val="22"/>
              </w:rPr>
              <w:t>КТП-408 Ф1001 ПС Салганы</w:t>
            </w:r>
          </w:p>
        </w:tc>
        <w:tc>
          <w:tcPr>
            <w:tcW w:w="1408" w:type="pct"/>
            <w:vAlign w:val="center"/>
          </w:tcPr>
          <w:p w14:paraId="39F703FE" w14:textId="24D7BCF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4610622" w14:textId="068B0E0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9351E8B" w14:textId="0451AF15"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75E18C51" w14:textId="2E59815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E38524C" w14:textId="77777777" w:rsidTr="00C24635">
        <w:trPr>
          <w:trHeight w:val="103"/>
        </w:trPr>
        <w:tc>
          <w:tcPr>
            <w:tcW w:w="229" w:type="pct"/>
            <w:vAlign w:val="center"/>
          </w:tcPr>
          <w:p w14:paraId="3131402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4977AB74" w14:textId="2C784112" w:rsidR="00CB2B9E" w:rsidRPr="006076BF" w:rsidRDefault="00CB2B9E" w:rsidP="00CB2B9E">
            <w:pPr>
              <w:pStyle w:val="15"/>
              <w:widowControl w:val="0"/>
              <w:tabs>
                <w:tab w:val="left" w:pos="0"/>
              </w:tabs>
              <w:jc w:val="center"/>
              <w:rPr>
                <w:rStyle w:val="1c"/>
                <w:bCs/>
                <w:sz w:val="22"/>
                <w:szCs w:val="22"/>
              </w:rPr>
            </w:pPr>
            <w:r w:rsidRPr="006076BF">
              <w:rPr>
                <w:sz w:val="22"/>
                <w:szCs w:val="22"/>
              </w:rPr>
              <w:t>КТП-457 Ф1001 ПС Салганы</w:t>
            </w:r>
          </w:p>
        </w:tc>
        <w:tc>
          <w:tcPr>
            <w:tcW w:w="1408" w:type="pct"/>
            <w:vAlign w:val="center"/>
          </w:tcPr>
          <w:p w14:paraId="0EF96852" w14:textId="037A458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123C9D7" w14:textId="1FA5B1A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502EB7D" w14:textId="4CB66AFB"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7C10DE97" w14:textId="3AC450D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73FB541" w14:textId="77777777" w:rsidTr="00C24635">
        <w:trPr>
          <w:trHeight w:val="103"/>
        </w:trPr>
        <w:tc>
          <w:tcPr>
            <w:tcW w:w="229" w:type="pct"/>
            <w:vAlign w:val="center"/>
          </w:tcPr>
          <w:p w14:paraId="41BA08C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18F05620" w14:textId="1C651DD7" w:rsidR="00CB2B9E" w:rsidRPr="006076BF" w:rsidRDefault="00CB2B9E" w:rsidP="00CB2B9E">
            <w:pPr>
              <w:pStyle w:val="15"/>
              <w:widowControl w:val="0"/>
              <w:tabs>
                <w:tab w:val="left" w:pos="0"/>
              </w:tabs>
              <w:jc w:val="center"/>
              <w:rPr>
                <w:rStyle w:val="1c"/>
                <w:bCs/>
                <w:sz w:val="22"/>
                <w:szCs w:val="22"/>
              </w:rPr>
            </w:pPr>
            <w:r w:rsidRPr="006076BF">
              <w:rPr>
                <w:sz w:val="22"/>
                <w:szCs w:val="22"/>
              </w:rPr>
              <w:t>КТП-406 Ф1001 ПС Салганы</w:t>
            </w:r>
          </w:p>
        </w:tc>
        <w:tc>
          <w:tcPr>
            <w:tcW w:w="1408" w:type="pct"/>
            <w:vAlign w:val="center"/>
          </w:tcPr>
          <w:p w14:paraId="5724BF33" w14:textId="04CAED9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7C7DC7F" w14:textId="329E2E3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0962CD3B" w14:textId="0D32FB6C"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2E6802C9" w14:textId="185DCDE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6515AFF" w14:textId="77777777" w:rsidTr="00C24635">
        <w:trPr>
          <w:trHeight w:val="103"/>
        </w:trPr>
        <w:tc>
          <w:tcPr>
            <w:tcW w:w="229" w:type="pct"/>
            <w:vAlign w:val="center"/>
          </w:tcPr>
          <w:p w14:paraId="12196F7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74D5A41B" w14:textId="6E3693D3" w:rsidR="00CB2B9E" w:rsidRPr="006076BF" w:rsidRDefault="00CB2B9E" w:rsidP="00CB2B9E">
            <w:pPr>
              <w:pStyle w:val="15"/>
              <w:widowControl w:val="0"/>
              <w:tabs>
                <w:tab w:val="left" w:pos="0"/>
              </w:tabs>
              <w:jc w:val="center"/>
              <w:rPr>
                <w:rStyle w:val="1c"/>
                <w:bCs/>
                <w:sz w:val="22"/>
                <w:szCs w:val="22"/>
              </w:rPr>
            </w:pPr>
            <w:r w:rsidRPr="006076BF">
              <w:rPr>
                <w:sz w:val="22"/>
                <w:szCs w:val="22"/>
              </w:rPr>
              <w:t>КТП-475 Ф1001 ПС Салганы</w:t>
            </w:r>
          </w:p>
        </w:tc>
        <w:tc>
          <w:tcPr>
            <w:tcW w:w="1408" w:type="pct"/>
            <w:vAlign w:val="center"/>
          </w:tcPr>
          <w:p w14:paraId="4305A063" w14:textId="7808A81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9E6C41D" w14:textId="795FAAD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4FE77AF" w14:textId="77E428B6"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214244AD" w14:textId="61AFE3B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1D6821D" w14:textId="77777777" w:rsidTr="00C24635">
        <w:trPr>
          <w:trHeight w:val="103"/>
        </w:trPr>
        <w:tc>
          <w:tcPr>
            <w:tcW w:w="229" w:type="pct"/>
            <w:vAlign w:val="center"/>
          </w:tcPr>
          <w:p w14:paraId="7A1C9A50"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3658D950" w14:textId="3ED1F3DF" w:rsidR="00CB2B9E" w:rsidRPr="006076BF" w:rsidRDefault="00CB2B9E" w:rsidP="00CB2B9E">
            <w:pPr>
              <w:pStyle w:val="15"/>
              <w:widowControl w:val="0"/>
              <w:tabs>
                <w:tab w:val="left" w:pos="0"/>
              </w:tabs>
              <w:jc w:val="center"/>
              <w:rPr>
                <w:rStyle w:val="1c"/>
                <w:bCs/>
                <w:sz w:val="22"/>
                <w:szCs w:val="22"/>
              </w:rPr>
            </w:pPr>
            <w:r w:rsidRPr="006076BF">
              <w:rPr>
                <w:sz w:val="22"/>
                <w:szCs w:val="22"/>
              </w:rPr>
              <w:t>ЗТП-420 Ф1001 ПС Салганы</w:t>
            </w:r>
          </w:p>
        </w:tc>
        <w:tc>
          <w:tcPr>
            <w:tcW w:w="1408" w:type="pct"/>
            <w:vAlign w:val="center"/>
          </w:tcPr>
          <w:p w14:paraId="09959B6C" w14:textId="7F267BE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B782B0B" w14:textId="66295F5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C18104C" w14:textId="06FABD17"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22362281" w14:textId="33BEC48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BF6564E" w14:textId="77777777" w:rsidTr="00C24635">
        <w:trPr>
          <w:trHeight w:val="103"/>
        </w:trPr>
        <w:tc>
          <w:tcPr>
            <w:tcW w:w="229" w:type="pct"/>
            <w:vAlign w:val="center"/>
          </w:tcPr>
          <w:p w14:paraId="6D4A3E7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544A5FD3" w14:textId="17859359" w:rsidR="00CB2B9E" w:rsidRPr="006076BF" w:rsidRDefault="00CB2B9E" w:rsidP="00CB2B9E">
            <w:pPr>
              <w:pStyle w:val="15"/>
              <w:widowControl w:val="0"/>
              <w:tabs>
                <w:tab w:val="left" w:pos="0"/>
              </w:tabs>
              <w:jc w:val="center"/>
              <w:rPr>
                <w:rStyle w:val="1c"/>
                <w:bCs/>
                <w:sz w:val="22"/>
                <w:szCs w:val="22"/>
              </w:rPr>
            </w:pPr>
            <w:r w:rsidRPr="006076BF">
              <w:rPr>
                <w:sz w:val="22"/>
                <w:szCs w:val="22"/>
              </w:rPr>
              <w:t>КТП-429 Ф1001 ПС Салганы</w:t>
            </w:r>
          </w:p>
        </w:tc>
        <w:tc>
          <w:tcPr>
            <w:tcW w:w="1408" w:type="pct"/>
            <w:vAlign w:val="center"/>
          </w:tcPr>
          <w:p w14:paraId="444AF559" w14:textId="026D758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AB32D0E" w14:textId="5C3C05E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16D41DC6" w14:textId="5C34CF48"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286E46F" w14:textId="388771D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02D8471" w14:textId="77777777" w:rsidTr="00C24635">
        <w:trPr>
          <w:trHeight w:val="103"/>
        </w:trPr>
        <w:tc>
          <w:tcPr>
            <w:tcW w:w="229" w:type="pct"/>
            <w:vAlign w:val="center"/>
          </w:tcPr>
          <w:p w14:paraId="6459E25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674C6AE2" w14:textId="7A726EEE" w:rsidR="00CB2B9E" w:rsidRPr="006076BF" w:rsidRDefault="00CB2B9E" w:rsidP="00CB2B9E">
            <w:pPr>
              <w:pStyle w:val="15"/>
              <w:widowControl w:val="0"/>
              <w:tabs>
                <w:tab w:val="left" w:pos="0"/>
              </w:tabs>
              <w:jc w:val="center"/>
              <w:rPr>
                <w:rStyle w:val="1c"/>
                <w:bCs/>
                <w:sz w:val="22"/>
                <w:szCs w:val="22"/>
              </w:rPr>
            </w:pPr>
            <w:r w:rsidRPr="006076BF">
              <w:rPr>
                <w:sz w:val="22"/>
                <w:szCs w:val="22"/>
              </w:rPr>
              <w:t>КТП-516 Ф1003 ПС Кузьминка</w:t>
            </w:r>
          </w:p>
        </w:tc>
        <w:tc>
          <w:tcPr>
            <w:tcW w:w="1408" w:type="pct"/>
            <w:vAlign w:val="center"/>
          </w:tcPr>
          <w:p w14:paraId="79AD4D0B" w14:textId="3C42F06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871A340" w14:textId="798D676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A90724B" w14:textId="7100D246"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627D68E2" w14:textId="3F26774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095F0C8" w14:textId="77777777" w:rsidTr="00C24635">
        <w:trPr>
          <w:trHeight w:val="103"/>
        </w:trPr>
        <w:tc>
          <w:tcPr>
            <w:tcW w:w="229" w:type="pct"/>
            <w:vAlign w:val="center"/>
          </w:tcPr>
          <w:p w14:paraId="6D3E8A76"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1352BF8A" w14:textId="1316AA1B"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КТП-1918 Ф1003 ПС Кузьминка</w:t>
            </w:r>
          </w:p>
        </w:tc>
        <w:tc>
          <w:tcPr>
            <w:tcW w:w="1408" w:type="pct"/>
            <w:vAlign w:val="center"/>
          </w:tcPr>
          <w:p w14:paraId="688ADDEF" w14:textId="6F0D348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270FAA2" w14:textId="25C6DF0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334BE667" w14:textId="478FAE75"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01D2D730" w14:textId="41B9DD0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77B2B6A" w14:textId="77777777" w:rsidTr="00C24635">
        <w:trPr>
          <w:trHeight w:val="103"/>
        </w:trPr>
        <w:tc>
          <w:tcPr>
            <w:tcW w:w="229" w:type="pct"/>
            <w:vAlign w:val="center"/>
          </w:tcPr>
          <w:p w14:paraId="6342DFC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1790C6B1" w14:textId="67889B35" w:rsidR="00CB2B9E" w:rsidRPr="006076BF" w:rsidRDefault="00CB2B9E" w:rsidP="00CB2B9E">
            <w:pPr>
              <w:pStyle w:val="15"/>
              <w:widowControl w:val="0"/>
              <w:tabs>
                <w:tab w:val="left" w:pos="0"/>
              </w:tabs>
              <w:jc w:val="center"/>
              <w:rPr>
                <w:rStyle w:val="1c"/>
                <w:bCs/>
                <w:sz w:val="22"/>
                <w:szCs w:val="22"/>
              </w:rPr>
            </w:pPr>
            <w:r w:rsidRPr="006076BF">
              <w:rPr>
                <w:sz w:val="22"/>
                <w:szCs w:val="22"/>
              </w:rPr>
              <w:t>КТП-444 Ф1003 ПС Кузьминка</w:t>
            </w:r>
          </w:p>
        </w:tc>
        <w:tc>
          <w:tcPr>
            <w:tcW w:w="1408" w:type="pct"/>
            <w:vAlign w:val="center"/>
          </w:tcPr>
          <w:p w14:paraId="28233A83" w14:textId="68A5D83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A886EA2" w14:textId="59677AF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F091BCA" w14:textId="6E248F0D"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6B7BCD2D" w14:textId="1260CB9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066655E" w14:textId="77777777" w:rsidTr="00C24635">
        <w:trPr>
          <w:trHeight w:val="103"/>
        </w:trPr>
        <w:tc>
          <w:tcPr>
            <w:tcW w:w="229" w:type="pct"/>
            <w:vAlign w:val="center"/>
          </w:tcPr>
          <w:p w14:paraId="1B3D42E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183D212B" w14:textId="7EB73271"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КТП-1938 Ф1003 ПС Кузьминка</w:t>
            </w:r>
          </w:p>
        </w:tc>
        <w:tc>
          <w:tcPr>
            <w:tcW w:w="1408" w:type="pct"/>
            <w:vAlign w:val="center"/>
          </w:tcPr>
          <w:p w14:paraId="7C2E2265" w14:textId="3D65A64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0EA6A3D" w14:textId="71E54AF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BFA6F38" w14:textId="0B90C9AE"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21896EA5" w14:textId="266EC08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31BEA42" w14:textId="77777777" w:rsidTr="00C24635">
        <w:trPr>
          <w:trHeight w:val="103"/>
        </w:trPr>
        <w:tc>
          <w:tcPr>
            <w:tcW w:w="229" w:type="pct"/>
            <w:vAlign w:val="center"/>
          </w:tcPr>
          <w:p w14:paraId="634B8E2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649A5C0A" w14:textId="5517125C"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КТП-1909 Ф1003 ПС Кузьминка</w:t>
            </w:r>
          </w:p>
        </w:tc>
        <w:tc>
          <w:tcPr>
            <w:tcW w:w="1408" w:type="pct"/>
            <w:vAlign w:val="center"/>
          </w:tcPr>
          <w:p w14:paraId="10C9E9F7" w14:textId="7FA7DC6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D2165A6" w14:textId="047AD66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5455EA1" w14:textId="4C95D7AD"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014C31B7" w14:textId="01DD2476" w:rsidR="00CB2B9E" w:rsidRPr="006076BF" w:rsidRDefault="00CB2B9E" w:rsidP="00CB2B9E">
            <w:pPr>
              <w:widowControl w:val="0"/>
              <w:jc w:val="center"/>
              <w:rPr>
                <w:rStyle w:val="1c"/>
                <w:bCs/>
                <w:sz w:val="22"/>
              </w:rPr>
            </w:pPr>
            <w:r w:rsidRPr="006076BF">
              <w:rPr>
                <w:rStyle w:val="1c"/>
                <w:bCs/>
                <w:sz w:val="22"/>
              </w:rPr>
              <w:t>-</w:t>
            </w:r>
          </w:p>
        </w:tc>
      </w:tr>
      <w:tr w:rsidR="00CB2B9E" w:rsidRPr="006076BF" w14:paraId="07C3E3F6" w14:textId="77777777" w:rsidTr="00C24635">
        <w:trPr>
          <w:trHeight w:val="103"/>
        </w:trPr>
        <w:tc>
          <w:tcPr>
            <w:tcW w:w="229" w:type="pct"/>
            <w:vAlign w:val="center"/>
          </w:tcPr>
          <w:p w14:paraId="40F6C95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5696A1A3" w14:textId="71283041" w:rsidR="00CB2B9E" w:rsidRPr="006076BF" w:rsidRDefault="00CB2B9E" w:rsidP="00CB2B9E">
            <w:pPr>
              <w:pStyle w:val="15"/>
              <w:widowControl w:val="0"/>
              <w:tabs>
                <w:tab w:val="left" w:pos="0"/>
              </w:tabs>
              <w:jc w:val="center"/>
              <w:rPr>
                <w:rStyle w:val="1c"/>
                <w:bCs/>
                <w:sz w:val="22"/>
                <w:szCs w:val="22"/>
              </w:rPr>
            </w:pPr>
            <w:r w:rsidRPr="006076BF">
              <w:rPr>
                <w:sz w:val="22"/>
                <w:szCs w:val="22"/>
              </w:rPr>
              <w:t>КТП-487 Ф1003 ПС Кузьминка</w:t>
            </w:r>
          </w:p>
        </w:tc>
        <w:tc>
          <w:tcPr>
            <w:tcW w:w="1408" w:type="pct"/>
            <w:vAlign w:val="center"/>
          </w:tcPr>
          <w:p w14:paraId="6BC3C94C" w14:textId="65BE947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10E55B4" w14:textId="777F147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2DFAC637" w14:textId="2B7FDBEB"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0892EE12" w14:textId="1BCC6A6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44C4EE3" w14:textId="77777777" w:rsidTr="00C24635">
        <w:trPr>
          <w:trHeight w:val="103"/>
        </w:trPr>
        <w:tc>
          <w:tcPr>
            <w:tcW w:w="229" w:type="pct"/>
            <w:vAlign w:val="center"/>
          </w:tcPr>
          <w:p w14:paraId="010D096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6C2F186C" w14:textId="2DD02FD7" w:rsidR="00CB2B9E" w:rsidRPr="006076BF" w:rsidRDefault="00CB2B9E" w:rsidP="00CB2B9E">
            <w:pPr>
              <w:pStyle w:val="15"/>
              <w:widowControl w:val="0"/>
              <w:tabs>
                <w:tab w:val="left" w:pos="0"/>
              </w:tabs>
              <w:jc w:val="center"/>
              <w:rPr>
                <w:rStyle w:val="1c"/>
                <w:bCs/>
                <w:sz w:val="22"/>
                <w:szCs w:val="22"/>
              </w:rPr>
            </w:pPr>
            <w:r w:rsidRPr="006076BF">
              <w:rPr>
                <w:sz w:val="22"/>
                <w:szCs w:val="22"/>
              </w:rPr>
              <w:t>КТП-555 Ф1003 ПС Кузьминка</w:t>
            </w:r>
          </w:p>
        </w:tc>
        <w:tc>
          <w:tcPr>
            <w:tcW w:w="1408" w:type="pct"/>
            <w:vAlign w:val="center"/>
          </w:tcPr>
          <w:p w14:paraId="65C8DD2C" w14:textId="5B524C4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5D9C29D" w14:textId="6141E3A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E0BF4DF" w14:textId="6324989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5BBE082B" w14:textId="0C1BD43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013AA59" w14:textId="77777777" w:rsidTr="00C24635">
        <w:trPr>
          <w:trHeight w:val="103"/>
        </w:trPr>
        <w:tc>
          <w:tcPr>
            <w:tcW w:w="229" w:type="pct"/>
            <w:vAlign w:val="center"/>
          </w:tcPr>
          <w:p w14:paraId="1E7B183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735C7681" w14:textId="26C81942" w:rsidR="00CB2B9E" w:rsidRPr="006076BF" w:rsidRDefault="00CB2B9E" w:rsidP="00CB2B9E">
            <w:pPr>
              <w:pStyle w:val="15"/>
              <w:widowControl w:val="0"/>
              <w:tabs>
                <w:tab w:val="left" w:pos="0"/>
              </w:tabs>
              <w:jc w:val="center"/>
              <w:rPr>
                <w:rStyle w:val="1c"/>
                <w:bCs/>
                <w:sz w:val="22"/>
                <w:szCs w:val="22"/>
              </w:rPr>
            </w:pPr>
            <w:r w:rsidRPr="006076BF">
              <w:rPr>
                <w:sz w:val="22"/>
                <w:szCs w:val="22"/>
              </w:rPr>
              <w:t>ЗТП-560 Ф1003 ПС Кузьминка</w:t>
            </w:r>
          </w:p>
        </w:tc>
        <w:tc>
          <w:tcPr>
            <w:tcW w:w="1408" w:type="pct"/>
            <w:vAlign w:val="center"/>
          </w:tcPr>
          <w:p w14:paraId="3D3B171E" w14:textId="7F444E3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EF2B53D" w14:textId="37C7CC1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01FA8BE" w14:textId="0DFDD67C"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39997B15" w14:textId="22A8C25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2065EA1" w14:textId="77777777" w:rsidTr="00C24635">
        <w:trPr>
          <w:trHeight w:val="103"/>
        </w:trPr>
        <w:tc>
          <w:tcPr>
            <w:tcW w:w="229" w:type="pct"/>
            <w:vAlign w:val="center"/>
          </w:tcPr>
          <w:p w14:paraId="1D7AEA62"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0F7E611C" w14:textId="657DBDC2" w:rsidR="00CB2B9E" w:rsidRPr="006076BF" w:rsidRDefault="00CB2B9E" w:rsidP="00CB2B9E">
            <w:pPr>
              <w:pStyle w:val="15"/>
              <w:widowControl w:val="0"/>
              <w:tabs>
                <w:tab w:val="left" w:pos="0"/>
              </w:tabs>
              <w:jc w:val="center"/>
              <w:rPr>
                <w:rStyle w:val="1c"/>
                <w:bCs/>
                <w:sz w:val="22"/>
                <w:szCs w:val="22"/>
              </w:rPr>
            </w:pPr>
            <w:r w:rsidRPr="006076BF">
              <w:rPr>
                <w:sz w:val="22"/>
                <w:szCs w:val="22"/>
              </w:rPr>
              <w:t>КТП-557 Ф1003 ПС Кузьминка</w:t>
            </w:r>
          </w:p>
        </w:tc>
        <w:tc>
          <w:tcPr>
            <w:tcW w:w="1408" w:type="pct"/>
            <w:vAlign w:val="center"/>
          </w:tcPr>
          <w:p w14:paraId="7E6028CA" w14:textId="7A78ECA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A09C15F" w14:textId="06ED9EA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34C3A3E" w14:textId="5E1A046C"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4E634978" w14:textId="3F34F36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44BAD47" w14:textId="77777777" w:rsidTr="00C24635">
        <w:trPr>
          <w:trHeight w:val="103"/>
        </w:trPr>
        <w:tc>
          <w:tcPr>
            <w:tcW w:w="229" w:type="pct"/>
            <w:vAlign w:val="center"/>
          </w:tcPr>
          <w:p w14:paraId="59691EC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30CDAAE8" w14:textId="23E5B1F1" w:rsidR="00CB2B9E" w:rsidRPr="006076BF" w:rsidRDefault="00CB2B9E" w:rsidP="00CB2B9E">
            <w:pPr>
              <w:pStyle w:val="15"/>
              <w:widowControl w:val="0"/>
              <w:tabs>
                <w:tab w:val="left" w:pos="0"/>
              </w:tabs>
              <w:jc w:val="center"/>
              <w:rPr>
                <w:rStyle w:val="1c"/>
                <w:bCs/>
                <w:sz w:val="22"/>
                <w:szCs w:val="22"/>
              </w:rPr>
            </w:pPr>
            <w:r w:rsidRPr="006076BF">
              <w:rPr>
                <w:sz w:val="22"/>
                <w:szCs w:val="22"/>
              </w:rPr>
              <w:t>КТП-552 Ф1003 ПС Кузьминка</w:t>
            </w:r>
          </w:p>
        </w:tc>
        <w:tc>
          <w:tcPr>
            <w:tcW w:w="1408" w:type="pct"/>
            <w:vAlign w:val="center"/>
          </w:tcPr>
          <w:p w14:paraId="5D22431F" w14:textId="0C1B41F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675E8FD" w14:textId="64ECD9D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477D486" w14:textId="272897F9"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342115BC" w14:textId="6D698D4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43E13F8" w14:textId="77777777" w:rsidTr="00C24635">
        <w:trPr>
          <w:trHeight w:val="103"/>
        </w:trPr>
        <w:tc>
          <w:tcPr>
            <w:tcW w:w="229" w:type="pct"/>
            <w:vAlign w:val="center"/>
          </w:tcPr>
          <w:p w14:paraId="164370C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344A8964" w14:textId="3DE824B2" w:rsidR="00CB2B9E" w:rsidRPr="006076BF" w:rsidRDefault="00CB2B9E" w:rsidP="00CB2B9E">
            <w:pPr>
              <w:pStyle w:val="15"/>
              <w:widowControl w:val="0"/>
              <w:tabs>
                <w:tab w:val="left" w:pos="0"/>
              </w:tabs>
              <w:jc w:val="center"/>
              <w:rPr>
                <w:rStyle w:val="1c"/>
                <w:bCs/>
                <w:sz w:val="22"/>
                <w:szCs w:val="22"/>
              </w:rPr>
            </w:pPr>
            <w:r w:rsidRPr="006076BF">
              <w:rPr>
                <w:sz w:val="22"/>
                <w:szCs w:val="22"/>
              </w:rPr>
              <w:t>КТП-551 Ф1003 ПС Кузьминка</w:t>
            </w:r>
          </w:p>
        </w:tc>
        <w:tc>
          <w:tcPr>
            <w:tcW w:w="1408" w:type="pct"/>
            <w:vAlign w:val="center"/>
          </w:tcPr>
          <w:p w14:paraId="2A8587EA" w14:textId="0CBF953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FBBD387" w14:textId="6D6CFCA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3AED2BC" w14:textId="5B5B0525"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24D75755" w14:textId="055EC49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97921EF" w14:textId="77777777" w:rsidTr="00C24635">
        <w:trPr>
          <w:trHeight w:val="103"/>
        </w:trPr>
        <w:tc>
          <w:tcPr>
            <w:tcW w:w="229" w:type="pct"/>
            <w:vAlign w:val="center"/>
          </w:tcPr>
          <w:p w14:paraId="0C9104D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327437D3" w14:textId="0DD498B5"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КТП-1923 Ф1003 ПС Кузьминка</w:t>
            </w:r>
          </w:p>
        </w:tc>
        <w:tc>
          <w:tcPr>
            <w:tcW w:w="1408" w:type="pct"/>
            <w:vAlign w:val="center"/>
          </w:tcPr>
          <w:p w14:paraId="2F8E7391" w14:textId="2CCB9CE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6F45A52" w14:textId="092517F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739AAB1" w14:textId="4DE1468A"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2A563D44" w14:textId="1FA904B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A7849F9" w14:textId="77777777" w:rsidTr="00C24635">
        <w:trPr>
          <w:trHeight w:val="103"/>
        </w:trPr>
        <w:tc>
          <w:tcPr>
            <w:tcW w:w="229" w:type="pct"/>
            <w:vAlign w:val="center"/>
          </w:tcPr>
          <w:p w14:paraId="4717AB8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tcPr>
          <w:p w14:paraId="721D6FB4" w14:textId="2FF31BA4" w:rsidR="00CB2B9E" w:rsidRPr="006076BF" w:rsidRDefault="00CB2B9E" w:rsidP="00CB2B9E">
            <w:pPr>
              <w:pStyle w:val="15"/>
              <w:widowControl w:val="0"/>
              <w:tabs>
                <w:tab w:val="left" w:pos="0"/>
              </w:tabs>
              <w:jc w:val="center"/>
              <w:rPr>
                <w:rStyle w:val="1c"/>
                <w:bCs/>
                <w:sz w:val="22"/>
                <w:szCs w:val="22"/>
              </w:rPr>
            </w:pPr>
            <w:r w:rsidRPr="006076BF">
              <w:rPr>
                <w:sz w:val="22"/>
                <w:szCs w:val="22"/>
              </w:rPr>
              <w:t>КТП-550 Ф1003 ПС Кузьминка</w:t>
            </w:r>
          </w:p>
        </w:tc>
        <w:tc>
          <w:tcPr>
            <w:tcW w:w="1408" w:type="pct"/>
            <w:vAlign w:val="center"/>
          </w:tcPr>
          <w:p w14:paraId="6E5335AA" w14:textId="1A4ECF1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93E9C8B" w14:textId="6F161AD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208359F" w14:textId="565BFDC3"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4FFDE648" w14:textId="32269FD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7521FB8" w14:textId="77777777" w:rsidTr="00C24635">
        <w:trPr>
          <w:trHeight w:val="271"/>
        </w:trPr>
        <w:tc>
          <w:tcPr>
            <w:tcW w:w="229" w:type="pct"/>
            <w:vAlign w:val="center"/>
          </w:tcPr>
          <w:p w14:paraId="53BAABE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B626E1A" w14:textId="1C782BC9" w:rsidR="00CB2B9E" w:rsidRPr="006076BF" w:rsidRDefault="00CB2B9E" w:rsidP="00CB2B9E">
            <w:pPr>
              <w:pStyle w:val="15"/>
              <w:widowControl w:val="0"/>
              <w:tabs>
                <w:tab w:val="left" w:pos="0"/>
              </w:tabs>
              <w:jc w:val="center"/>
              <w:rPr>
                <w:rStyle w:val="1c"/>
                <w:bCs/>
                <w:sz w:val="22"/>
                <w:szCs w:val="22"/>
              </w:rPr>
            </w:pPr>
            <w:r w:rsidRPr="006076BF">
              <w:rPr>
                <w:sz w:val="22"/>
                <w:szCs w:val="22"/>
              </w:rPr>
              <w:t>КТП-526 Ф1005 ПС Кузьминка</w:t>
            </w:r>
          </w:p>
        </w:tc>
        <w:tc>
          <w:tcPr>
            <w:tcW w:w="1408" w:type="pct"/>
            <w:vAlign w:val="center"/>
          </w:tcPr>
          <w:p w14:paraId="4A26AE77" w14:textId="5C6B6D4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8FFEEF6" w14:textId="3E11042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D7F2424" w14:textId="222315AE"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319A4B93" w14:textId="0ECFFB1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BC5F8C9" w14:textId="77777777" w:rsidTr="00C24635">
        <w:trPr>
          <w:trHeight w:val="271"/>
        </w:trPr>
        <w:tc>
          <w:tcPr>
            <w:tcW w:w="229" w:type="pct"/>
            <w:vAlign w:val="center"/>
          </w:tcPr>
          <w:p w14:paraId="74979D1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772BE51" w14:textId="49348341"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КТП-1905 Ф1005 ПС Кузьминка</w:t>
            </w:r>
          </w:p>
        </w:tc>
        <w:tc>
          <w:tcPr>
            <w:tcW w:w="1408" w:type="pct"/>
            <w:vAlign w:val="center"/>
          </w:tcPr>
          <w:p w14:paraId="07FC1B8C" w14:textId="204C71B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DB96F8C" w14:textId="2DD8EF7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DF935B5" w14:textId="37038702"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5C8E57AA" w14:textId="5BE15DD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3A1D480" w14:textId="77777777" w:rsidTr="00C24635">
        <w:trPr>
          <w:trHeight w:val="271"/>
        </w:trPr>
        <w:tc>
          <w:tcPr>
            <w:tcW w:w="229" w:type="pct"/>
            <w:vAlign w:val="center"/>
          </w:tcPr>
          <w:p w14:paraId="54E623AA"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BF31923" w14:textId="7E9C2828" w:rsidR="00CB2B9E" w:rsidRPr="006076BF" w:rsidRDefault="00CB2B9E" w:rsidP="00CB2B9E">
            <w:pPr>
              <w:pStyle w:val="15"/>
              <w:widowControl w:val="0"/>
              <w:tabs>
                <w:tab w:val="left" w:pos="0"/>
              </w:tabs>
              <w:jc w:val="center"/>
              <w:rPr>
                <w:rStyle w:val="1c"/>
                <w:bCs/>
                <w:sz w:val="22"/>
                <w:szCs w:val="22"/>
              </w:rPr>
            </w:pPr>
            <w:r w:rsidRPr="006076BF">
              <w:rPr>
                <w:sz w:val="22"/>
                <w:szCs w:val="22"/>
              </w:rPr>
              <w:t>КТП-528 Ф1005 ПС Кузьминка</w:t>
            </w:r>
          </w:p>
        </w:tc>
        <w:tc>
          <w:tcPr>
            <w:tcW w:w="1408" w:type="pct"/>
            <w:vAlign w:val="center"/>
          </w:tcPr>
          <w:p w14:paraId="5818082A" w14:textId="2FB4794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CFE12CB" w14:textId="76674A8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2A23BFED" w14:textId="1D5F268E"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3886BA32" w14:textId="6FDA579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05BD18F" w14:textId="77777777" w:rsidTr="00C24635">
        <w:trPr>
          <w:trHeight w:val="271"/>
        </w:trPr>
        <w:tc>
          <w:tcPr>
            <w:tcW w:w="229" w:type="pct"/>
            <w:vAlign w:val="center"/>
          </w:tcPr>
          <w:p w14:paraId="1261FF28"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4864E0A" w14:textId="47BD74AD"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КТП-1973 Ф1005 ПС Кузьминка</w:t>
            </w:r>
          </w:p>
        </w:tc>
        <w:tc>
          <w:tcPr>
            <w:tcW w:w="1408" w:type="pct"/>
            <w:vAlign w:val="center"/>
          </w:tcPr>
          <w:p w14:paraId="3F6CAB6D" w14:textId="399CE71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6F94D9D" w14:textId="73A3BE0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52351C8" w14:textId="6656CC5B"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17054604" w14:textId="2660706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1A3F3B6" w14:textId="77777777" w:rsidTr="00C24635">
        <w:trPr>
          <w:trHeight w:val="271"/>
        </w:trPr>
        <w:tc>
          <w:tcPr>
            <w:tcW w:w="229" w:type="pct"/>
            <w:vAlign w:val="center"/>
          </w:tcPr>
          <w:p w14:paraId="1D83271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B7EF2B9" w14:textId="4A31EB49"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КТП-1902 Ф1005 ПС Кузьминка</w:t>
            </w:r>
          </w:p>
        </w:tc>
        <w:tc>
          <w:tcPr>
            <w:tcW w:w="1408" w:type="pct"/>
            <w:vAlign w:val="center"/>
          </w:tcPr>
          <w:p w14:paraId="60326F7B" w14:textId="535B335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9EBBE71" w14:textId="6BBE761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33F5B916" w14:textId="2AEAB6CC"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4CA5822" w14:textId="5CC4691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617CBF9" w14:textId="77777777" w:rsidTr="00C24635">
        <w:trPr>
          <w:trHeight w:val="271"/>
        </w:trPr>
        <w:tc>
          <w:tcPr>
            <w:tcW w:w="229" w:type="pct"/>
            <w:vAlign w:val="center"/>
          </w:tcPr>
          <w:p w14:paraId="59C93B32"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7F0E234" w14:textId="781C3292"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КТП-1924 Ф1005 ПС Кузьминка</w:t>
            </w:r>
          </w:p>
        </w:tc>
        <w:tc>
          <w:tcPr>
            <w:tcW w:w="1408" w:type="pct"/>
            <w:vAlign w:val="center"/>
          </w:tcPr>
          <w:p w14:paraId="0F22B418" w14:textId="6CCCF7A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163AFF8" w14:textId="04C58FA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2862A03A" w14:textId="09736DA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6AA99075" w14:textId="7600A37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3226438" w14:textId="77777777" w:rsidTr="00C24635">
        <w:trPr>
          <w:trHeight w:val="271"/>
        </w:trPr>
        <w:tc>
          <w:tcPr>
            <w:tcW w:w="229" w:type="pct"/>
            <w:vAlign w:val="center"/>
          </w:tcPr>
          <w:p w14:paraId="59F8BF6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6D40293" w14:textId="6CCD102F" w:rsidR="00CB2B9E" w:rsidRPr="006076BF" w:rsidRDefault="00CB2B9E" w:rsidP="00CB2B9E">
            <w:pPr>
              <w:pStyle w:val="15"/>
              <w:widowControl w:val="0"/>
              <w:tabs>
                <w:tab w:val="left" w:pos="0"/>
              </w:tabs>
              <w:jc w:val="center"/>
              <w:rPr>
                <w:rStyle w:val="1c"/>
                <w:bCs/>
                <w:sz w:val="22"/>
                <w:szCs w:val="22"/>
              </w:rPr>
            </w:pPr>
            <w:r w:rsidRPr="006076BF">
              <w:rPr>
                <w:sz w:val="22"/>
                <w:szCs w:val="22"/>
              </w:rPr>
              <w:t>КТП-527 Ф1005 ПС Кузьминка</w:t>
            </w:r>
          </w:p>
        </w:tc>
        <w:tc>
          <w:tcPr>
            <w:tcW w:w="1408" w:type="pct"/>
            <w:vAlign w:val="center"/>
          </w:tcPr>
          <w:p w14:paraId="7E739CA9" w14:textId="0E45AF3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44E08BD" w14:textId="2A24A2C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30B2128D" w14:textId="2C4171D6"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3A7E8789" w14:textId="118C261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50C6A2F" w14:textId="77777777" w:rsidTr="00C24635">
        <w:trPr>
          <w:trHeight w:val="271"/>
        </w:trPr>
        <w:tc>
          <w:tcPr>
            <w:tcW w:w="229" w:type="pct"/>
            <w:vAlign w:val="center"/>
          </w:tcPr>
          <w:p w14:paraId="796B7CD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BA0AB9B" w14:textId="11F2D2BD"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КТП-1947 Ф1005 ПС Кузьминка</w:t>
            </w:r>
          </w:p>
        </w:tc>
        <w:tc>
          <w:tcPr>
            <w:tcW w:w="1408" w:type="pct"/>
            <w:vAlign w:val="center"/>
          </w:tcPr>
          <w:p w14:paraId="4DE42403" w14:textId="225F9A0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446649A" w14:textId="5A8687F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B8E35CB" w14:textId="65B8E8FF"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79B2A261" w14:textId="489CE3D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A081030" w14:textId="77777777" w:rsidTr="00C24635">
        <w:trPr>
          <w:trHeight w:val="271"/>
        </w:trPr>
        <w:tc>
          <w:tcPr>
            <w:tcW w:w="229" w:type="pct"/>
            <w:vAlign w:val="center"/>
          </w:tcPr>
          <w:p w14:paraId="58526C28"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D0C27A0" w14:textId="2B8B5349" w:rsidR="00CB2B9E" w:rsidRPr="006076BF" w:rsidRDefault="00CB2B9E" w:rsidP="00CB2B9E">
            <w:pPr>
              <w:pStyle w:val="15"/>
              <w:widowControl w:val="0"/>
              <w:tabs>
                <w:tab w:val="left" w:pos="0"/>
              </w:tabs>
              <w:jc w:val="center"/>
              <w:rPr>
                <w:rStyle w:val="1c"/>
                <w:bCs/>
                <w:sz w:val="22"/>
                <w:szCs w:val="22"/>
              </w:rPr>
            </w:pPr>
            <w:r w:rsidRPr="006076BF">
              <w:rPr>
                <w:sz w:val="22"/>
                <w:szCs w:val="22"/>
              </w:rPr>
              <w:t>КТП-525 Ф1005 ПС Кузьминка</w:t>
            </w:r>
          </w:p>
        </w:tc>
        <w:tc>
          <w:tcPr>
            <w:tcW w:w="1408" w:type="pct"/>
            <w:vAlign w:val="center"/>
          </w:tcPr>
          <w:p w14:paraId="065910F3" w14:textId="48A528E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1EBFC71" w14:textId="761ABB0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5403D6F" w14:textId="01CF58B4"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3C81C8FB" w14:textId="45DD998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0DE5294" w14:textId="77777777" w:rsidTr="00C24635">
        <w:trPr>
          <w:trHeight w:val="271"/>
        </w:trPr>
        <w:tc>
          <w:tcPr>
            <w:tcW w:w="229" w:type="pct"/>
            <w:vAlign w:val="center"/>
          </w:tcPr>
          <w:p w14:paraId="0261D476"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E20703B" w14:textId="1B06DAF5" w:rsidR="00CB2B9E" w:rsidRPr="006076BF" w:rsidRDefault="00CB2B9E" w:rsidP="00CB2B9E">
            <w:pPr>
              <w:pStyle w:val="15"/>
              <w:widowControl w:val="0"/>
              <w:tabs>
                <w:tab w:val="left" w:pos="0"/>
              </w:tabs>
              <w:jc w:val="center"/>
              <w:rPr>
                <w:rStyle w:val="1c"/>
                <w:bCs/>
                <w:sz w:val="22"/>
                <w:szCs w:val="22"/>
              </w:rPr>
            </w:pPr>
            <w:r w:rsidRPr="006076BF">
              <w:rPr>
                <w:sz w:val="22"/>
                <w:szCs w:val="22"/>
              </w:rPr>
              <w:t>КТП-522 Ф1004 ПС Кузьминка</w:t>
            </w:r>
          </w:p>
        </w:tc>
        <w:tc>
          <w:tcPr>
            <w:tcW w:w="1408" w:type="pct"/>
            <w:vAlign w:val="center"/>
          </w:tcPr>
          <w:p w14:paraId="3D7E7E93" w14:textId="03200E4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8CA909D" w14:textId="7A85495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E1AAE40" w14:textId="0A8AB19C"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709BB792" w14:textId="6156C10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AE83DB8" w14:textId="77777777" w:rsidTr="00C24635">
        <w:trPr>
          <w:trHeight w:val="271"/>
        </w:trPr>
        <w:tc>
          <w:tcPr>
            <w:tcW w:w="229" w:type="pct"/>
            <w:vAlign w:val="center"/>
          </w:tcPr>
          <w:p w14:paraId="0C12B908"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5512366" w14:textId="710AAEC2"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КТП-1937 Ф1004 ПС Кузьминка</w:t>
            </w:r>
          </w:p>
        </w:tc>
        <w:tc>
          <w:tcPr>
            <w:tcW w:w="1408" w:type="pct"/>
            <w:vAlign w:val="center"/>
          </w:tcPr>
          <w:p w14:paraId="54C7E26F" w14:textId="7FCF744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346A920" w14:textId="665B742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8D2DA37" w14:textId="05CC5457"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6C0A1C30" w14:textId="583726B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9714A8F" w14:textId="77777777" w:rsidTr="00C24635">
        <w:trPr>
          <w:trHeight w:val="271"/>
        </w:trPr>
        <w:tc>
          <w:tcPr>
            <w:tcW w:w="229" w:type="pct"/>
            <w:vAlign w:val="center"/>
          </w:tcPr>
          <w:p w14:paraId="1A94A56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39AD116" w14:textId="41DF4CCD"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КТП-1954 Ф1004 ПС Кузьминка</w:t>
            </w:r>
          </w:p>
        </w:tc>
        <w:tc>
          <w:tcPr>
            <w:tcW w:w="1408" w:type="pct"/>
            <w:vAlign w:val="center"/>
          </w:tcPr>
          <w:p w14:paraId="75542350" w14:textId="54ACCF7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7DBAA9A" w14:textId="5D831AF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12C9736" w14:textId="0ACC4D97" w:rsidR="00CB2B9E" w:rsidRPr="006076BF" w:rsidRDefault="00CB2B9E" w:rsidP="00CB2B9E">
            <w:pPr>
              <w:pStyle w:val="15"/>
              <w:widowControl w:val="0"/>
              <w:tabs>
                <w:tab w:val="left" w:pos="0"/>
              </w:tabs>
              <w:jc w:val="center"/>
              <w:rPr>
                <w:rStyle w:val="1c"/>
                <w:bCs/>
                <w:sz w:val="22"/>
                <w:szCs w:val="22"/>
              </w:rPr>
            </w:pPr>
            <w:r w:rsidRPr="006076BF">
              <w:rPr>
                <w:sz w:val="22"/>
                <w:szCs w:val="22"/>
              </w:rPr>
              <w:t>0.063</w:t>
            </w:r>
          </w:p>
        </w:tc>
        <w:tc>
          <w:tcPr>
            <w:tcW w:w="626" w:type="pct"/>
            <w:vAlign w:val="center"/>
          </w:tcPr>
          <w:p w14:paraId="26B1AE1D" w14:textId="56D5352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D562947" w14:textId="77777777" w:rsidTr="00C24635">
        <w:trPr>
          <w:trHeight w:val="271"/>
        </w:trPr>
        <w:tc>
          <w:tcPr>
            <w:tcW w:w="229" w:type="pct"/>
            <w:vAlign w:val="center"/>
          </w:tcPr>
          <w:p w14:paraId="5A45FB8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9CEFBEA" w14:textId="2E9225EC"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КТП-1926 Ф1004 ПС Кузьминка</w:t>
            </w:r>
          </w:p>
        </w:tc>
        <w:tc>
          <w:tcPr>
            <w:tcW w:w="1408" w:type="pct"/>
            <w:vAlign w:val="center"/>
          </w:tcPr>
          <w:p w14:paraId="24A31308" w14:textId="04A0DD6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F1DD746" w14:textId="09AF1F3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6D86934" w14:textId="5AC942B8"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4748C263" w14:textId="4C6466D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DBC2195" w14:textId="77777777" w:rsidTr="00C24635">
        <w:trPr>
          <w:trHeight w:val="271"/>
        </w:trPr>
        <w:tc>
          <w:tcPr>
            <w:tcW w:w="229" w:type="pct"/>
            <w:vAlign w:val="center"/>
          </w:tcPr>
          <w:p w14:paraId="7D7A766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E1D9061" w14:textId="37C59338" w:rsidR="00CB2B9E" w:rsidRPr="006076BF" w:rsidRDefault="00CB2B9E" w:rsidP="00CB2B9E">
            <w:pPr>
              <w:pStyle w:val="15"/>
              <w:widowControl w:val="0"/>
              <w:tabs>
                <w:tab w:val="left" w:pos="0"/>
              </w:tabs>
              <w:jc w:val="center"/>
              <w:rPr>
                <w:rStyle w:val="1c"/>
                <w:bCs/>
                <w:sz w:val="22"/>
                <w:szCs w:val="22"/>
              </w:rPr>
            </w:pPr>
            <w:r w:rsidRPr="006076BF">
              <w:rPr>
                <w:sz w:val="22"/>
                <w:szCs w:val="22"/>
              </w:rPr>
              <w:t>СТП-2023 ф1003 ПС Салганы</w:t>
            </w:r>
          </w:p>
        </w:tc>
        <w:tc>
          <w:tcPr>
            <w:tcW w:w="1408" w:type="pct"/>
            <w:vAlign w:val="center"/>
          </w:tcPr>
          <w:p w14:paraId="2F38CB5B" w14:textId="2A59AC7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0DE2E0A" w14:textId="0F179C8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698F027" w14:textId="76116DDD" w:rsidR="00CB2B9E" w:rsidRPr="006076BF" w:rsidRDefault="00CB2B9E" w:rsidP="00CB2B9E">
            <w:pPr>
              <w:pStyle w:val="15"/>
              <w:widowControl w:val="0"/>
              <w:tabs>
                <w:tab w:val="left" w:pos="0"/>
              </w:tabs>
              <w:jc w:val="center"/>
              <w:rPr>
                <w:rStyle w:val="1c"/>
                <w:bCs/>
                <w:sz w:val="22"/>
                <w:szCs w:val="22"/>
              </w:rPr>
            </w:pPr>
            <w:r w:rsidRPr="006076BF">
              <w:rPr>
                <w:sz w:val="22"/>
                <w:szCs w:val="22"/>
              </w:rPr>
              <w:t>0.025</w:t>
            </w:r>
          </w:p>
        </w:tc>
        <w:tc>
          <w:tcPr>
            <w:tcW w:w="626" w:type="pct"/>
            <w:vAlign w:val="center"/>
          </w:tcPr>
          <w:p w14:paraId="4441DCB0" w14:textId="42C9375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F6325CC" w14:textId="77777777" w:rsidTr="00C24635">
        <w:trPr>
          <w:trHeight w:val="271"/>
        </w:trPr>
        <w:tc>
          <w:tcPr>
            <w:tcW w:w="229" w:type="pct"/>
            <w:vAlign w:val="center"/>
          </w:tcPr>
          <w:p w14:paraId="25611C36"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983F73F" w14:textId="31ADA5EF"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КТП-1943 Ф1002 ПС Салганы</w:t>
            </w:r>
          </w:p>
        </w:tc>
        <w:tc>
          <w:tcPr>
            <w:tcW w:w="1408" w:type="pct"/>
            <w:vAlign w:val="center"/>
          </w:tcPr>
          <w:p w14:paraId="76B0E521" w14:textId="4D39AC4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B531A7F" w14:textId="17DC572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E2C6F8D" w14:textId="15B0B0D2" w:rsidR="00CB2B9E" w:rsidRPr="006076BF" w:rsidRDefault="00CB2B9E" w:rsidP="00CB2B9E">
            <w:pPr>
              <w:pStyle w:val="15"/>
              <w:widowControl w:val="0"/>
              <w:tabs>
                <w:tab w:val="left" w:pos="0"/>
              </w:tabs>
              <w:jc w:val="center"/>
              <w:rPr>
                <w:rStyle w:val="1c"/>
                <w:bCs/>
                <w:sz w:val="22"/>
                <w:szCs w:val="22"/>
              </w:rPr>
            </w:pPr>
            <w:r w:rsidRPr="006076BF">
              <w:rPr>
                <w:sz w:val="22"/>
                <w:szCs w:val="22"/>
              </w:rPr>
              <w:t>0.32</w:t>
            </w:r>
          </w:p>
        </w:tc>
        <w:tc>
          <w:tcPr>
            <w:tcW w:w="626" w:type="pct"/>
            <w:vAlign w:val="center"/>
          </w:tcPr>
          <w:p w14:paraId="49C03FFA" w14:textId="3C5DEA0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996DD68" w14:textId="77777777" w:rsidTr="00C24635">
        <w:trPr>
          <w:trHeight w:val="271"/>
        </w:trPr>
        <w:tc>
          <w:tcPr>
            <w:tcW w:w="229" w:type="pct"/>
            <w:vAlign w:val="center"/>
          </w:tcPr>
          <w:p w14:paraId="49ADE3F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F105BDE" w14:textId="6DC38C73" w:rsidR="00CB2B9E" w:rsidRPr="006076BF" w:rsidRDefault="00CB2B9E" w:rsidP="00CB2B9E">
            <w:pPr>
              <w:pStyle w:val="15"/>
              <w:widowControl w:val="0"/>
              <w:tabs>
                <w:tab w:val="left" w:pos="0"/>
              </w:tabs>
              <w:jc w:val="center"/>
              <w:rPr>
                <w:rStyle w:val="1c"/>
                <w:bCs/>
                <w:sz w:val="22"/>
                <w:szCs w:val="22"/>
              </w:rPr>
            </w:pPr>
            <w:r w:rsidRPr="006076BF">
              <w:rPr>
                <w:sz w:val="22"/>
                <w:szCs w:val="22"/>
              </w:rPr>
              <w:t>КТП-2024 Ф-1002 ПС Салганы</w:t>
            </w:r>
          </w:p>
        </w:tc>
        <w:tc>
          <w:tcPr>
            <w:tcW w:w="1408" w:type="pct"/>
            <w:vAlign w:val="center"/>
          </w:tcPr>
          <w:p w14:paraId="21A13043" w14:textId="38937E0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FC5414C" w14:textId="7B08864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0D66DAFA" w14:textId="367C33BE" w:rsidR="00CB2B9E" w:rsidRPr="006076BF" w:rsidRDefault="00CB2B9E" w:rsidP="00CB2B9E">
            <w:pPr>
              <w:pStyle w:val="15"/>
              <w:widowControl w:val="0"/>
              <w:tabs>
                <w:tab w:val="left" w:pos="0"/>
              </w:tabs>
              <w:jc w:val="center"/>
              <w:rPr>
                <w:rStyle w:val="1c"/>
                <w:bCs/>
                <w:sz w:val="22"/>
                <w:szCs w:val="22"/>
              </w:rPr>
            </w:pPr>
            <w:r w:rsidRPr="006076BF">
              <w:rPr>
                <w:sz w:val="22"/>
                <w:szCs w:val="22"/>
              </w:rPr>
              <w:t>0.5</w:t>
            </w:r>
          </w:p>
        </w:tc>
        <w:tc>
          <w:tcPr>
            <w:tcW w:w="626" w:type="pct"/>
            <w:vAlign w:val="center"/>
          </w:tcPr>
          <w:p w14:paraId="3DEB5E8B" w14:textId="79E75F4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91346FD" w14:textId="77777777" w:rsidTr="00C24635">
        <w:trPr>
          <w:trHeight w:val="271"/>
        </w:trPr>
        <w:tc>
          <w:tcPr>
            <w:tcW w:w="229" w:type="pct"/>
            <w:vAlign w:val="center"/>
          </w:tcPr>
          <w:p w14:paraId="7BB8894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176CF2A" w14:textId="01F014B0" w:rsidR="00CB2B9E" w:rsidRPr="006076BF" w:rsidRDefault="00CB2B9E" w:rsidP="00CB2B9E">
            <w:pPr>
              <w:pStyle w:val="15"/>
              <w:widowControl w:val="0"/>
              <w:tabs>
                <w:tab w:val="left" w:pos="0"/>
              </w:tabs>
              <w:jc w:val="center"/>
              <w:rPr>
                <w:rStyle w:val="1c"/>
                <w:bCs/>
                <w:sz w:val="22"/>
                <w:szCs w:val="22"/>
              </w:rPr>
            </w:pPr>
            <w:r w:rsidRPr="006076BF">
              <w:rPr>
                <w:sz w:val="22"/>
                <w:szCs w:val="22"/>
              </w:rPr>
              <w:t>СТП-2032 Ф1003 ПС Кузьминка</w:t>
            </w:r>
          </w:p>
        </w:tc>
        <w:tc>
          <w:tcPr>
            <w:tcW w:w="1408" w:type="pct"/>
            <w:vAlign w:val="center"/>
          </w:tcPr>
          <w:p w14:paraId="75F679F6" w14:textId="0D56C90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BB1CE61" w14:textId="6F58C4B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3F470407" w14:textId="55D9D67D" w:rsidR="00CB2B9E" w:rsidRPr="006076BF" w:rsidRDefault="00CB2B9E" w:rsidP="00CB2B9E">
            <w:pPr>
              <w:pStyle w:val="15"/>
              <w:widowControl w:val="0"/>
              <w:tabs>
                <w:tab w:val="left" w:pos="0"/>
              </w:tabs>
              <w:jc w:val="center"/>
              <w:rPr>
                <w:rStyle w:val="1c"/>
                <w:bCs/>
                <w:sz w:val="22"/>
                <w:szCs w:val="22"/>
              </w:rPr>
            </w:pPr>
            <w:r w:rsidRPr="006076BF">
              <w:rPr>
                <w:sz w:val="22"/>
                <w:szCs w:val="22"/>
              </w:rPr>
              <w:t>0.04</w:t>
            </w:r>
          </w:p>
        </w:tc>
        <w:tc>
          <w:tcPr>
            <w:tcW w:w="626" w:type="pct"/>
            <w:vAlign w:val="center"/>
          </w:tcPr>
          <w:p w14:paraId="22726181" w14:textId="3C3E75F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8C392D9" w14:textId="77777777" w:rsidTr="00C24635">
        <w:trPr>
          <w:trHeight w:val="271"/>
        </w:trPr>
        <w:tc>
          <w:tcPr>
            <w:tcW w:w="229" w:type="pct"/>
            <w:vAlign w:val="center"/>
          </w:tcPr>
          <w:p w14:paraId="1397296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91D52C7" w14:textId="72564F9E" w:rsidR="00CB2B9E" w:rsidRPr="006076BF" w:rsidRDefault="00CB2B9E" w:rsidP="00CB2B9E">
            <w:pPr>
              <w:pStyle w:val="15"/>
              <w:widowControl w:val="0"/>
              <w:tabs>
                <w:tab w:val="left" w:pos="0"/>
              </w:tabs>
              <w:jc w:val="center"/>
              <w:rPr>
                <w:rStyle w:val="1c"/>
                <w:bCs/>
                <w:sz w:val="22"/>
                <w:szCs w:val="22"/>
              </w:rPr>
            </w:pPr>
            <w:r w:rsidRPr="006076BF">
              <w:rPr>
                <w:sz w:val="22"/>
                <w:szCs w:val="22"/>
              </w:rPr>
              <w:t>КТП-513 Ф1001 ПС Кузьминка</w:t>
            </w:r>
          </w:p>
        </w:tc>
        <w:tc>
          <w:tcPr>
            <w:tcW w:w="1408" w:type="pct"/>
            <w:vAlign w:val="center"/>
          </w:tcPr>
          <w:p w14:paraId="64FD72C2" w14:textId="556A0BD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A286DD7" w14:textId="3B808F6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2C0ACA7E" w14:textId="21066AC7"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35070124" w14:textId="433F67E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D30C0FC" w14:textId="77777777" w:rsidTr="00C24635">
        <w:trPr>
          <w:trHeight w:val="271"/>
        </w:trPr>
        <w:tc>
          <w:tcPr>
            <w:tcW w:w="229" w:type="pct"/>
            <w:vAlign w:val="center"/>
          </w:tcPr>
          <w:p w14:paraId="31E587B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D936A9D" w14:textId="74395CA1" w:rsidR="00CB2B9E" w:rsidRPr="006076BF" w:rsidRDefault="00CB2B9E" w:rsidP="00CB2B9E">
            <w:pPr>
              <w:pStyle w:val="15"/>
              <w:widowControl w:val="0"/>
              <w:tabs>
                <w:tab w:val="left" w:pos="0"/>
              </w:tabs>
              <w:jc w:val="center"/>
              <w:rPr>
                <w:rStyle w:val="1c"/>
                <w:bCs/>
                <w:sz w:val="22"/>
                <w:szCs w:val="22"/>
              </w:rPr>
            </w:pPr>
            <w:r w:rsidRPr="006076BF">
              <w:rPr>
                <w:sz w:val="22"/>
                <w:szCs w:val="22"/>
              </w:rPr>
              <w:t>КТП-523 Ф1006 ПС Кузьминка</w:t>
            </w:r>
          </w:p>
        </w:tc>
        <w:tc>
          <w:tcPr>
            <w:tcW w:w="1408" w:type="pct"/>
            <w:vAlign w:val="center"/>
          </w:tcPr>
          <w:p w14:paraId="2B6DF6A8" w14:textId="6056420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49C5AE8" w14:textId="4E0A4F4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D5841E2" w14:textId="0E3B2751"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6DE45F81" w14:textId="7282027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DD504E2" w14:textId="77777777" w:rsidTr="00C24635">
        <w:trPr>
          <w:trHeight w:val="271"/>
        </w:trPr>
        <w:tc>
          <w:tcPr>
            <w:tcW w:w="229" w:type="pct"/>
            <w:vAlign w:val="center"/>
          </w:tcPr>
          <w:p w14:paraId="02687DC2"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DAD38D7" w14:textId="57A3838C" w:rsidR="00CB2B9E" w:rsidRPr="006076BF" w:rsidRDefault="00CB2B9E" w:rsidP="00CB2B9E">
            <w:pPr>
              <w:pStyle w:val="15"/>
              <w:widowControl w:val="0"/>
              <w:tabs>
                <w:tab w:val="left" w:pos="0"/>
              </w:tabs>
              <w:jc w:val="center"/>
              <w:rPr>
                <w:rStyle w:val="1c"/>
                <w:bCs/>
                <w:sz w:val="22"/>
                <w:szCs w:val="22"/>
              </w:rPr>
            </w:pPr>
            <w:r w:rsidRPr="006076BF">
              <w:rPr>
                <w:sz w:val="22"/>
                <w:szCs w:val="22"/>
              </w:rPr>
              <w:t>КТП-509 Ф1006 ПС Кузьминка</w:t>
            </w:r>
          </w:p>
        </w:tc>
        <w:tc>
          <w:tcPr>
            <w:tcW w:w="1408" w:type="pct"/>
            <w:vAlign w:val="center"/>
          </w:tcPr>
          <w:p w14:paraId="796A873E" w14:textId="6830D6F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6D33F1A" w14:textId="7C90A0C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128795F" w14:textId="0E600BCC"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38C522CE" w14:textId="00A4E77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0237C22" w14:textId="77777777" w:rsidTr="00C24635">
        <w:trPr>
          <w:trHeight w:val="271"/>
        </w:trPr>
        <w:tc>
          <w:tcPr>
            <w:tcW w:w="229" w:type="pct"/>
            <w:vAlign w:val="center"/>
          </w:tcPr>
          <w:p w14:paraId="70296050"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E60D3F8" w14:textId="36FA83D4" w:rsidR="00CB2B9E" w:rsidRPr="006076BF" w:rsidRDefault="00CB2B9E" w:rsidP="00CB2B9E">
            <w:pPr>
              <w:pStyle w:val="15"/>
              <w:widowControl w:val="0"/>
              <w:tabs>
                <w:tab w:val="left" w:pos="0"/>
              </w:tabs>
              <w:jc w:val="center"/>
              <w:rPr>
                <w:rStyle w:val="1c"/>
                <w:bCs/>
                <w:sz w:val="22"/>
                <w:szCs w:val="22"/>
              </w:rPr>
            </w:pPr>
            <w:r w:rsidRPr="006076BF">
              <w:rPr>
                <w:sz w:val="22"/>
                <w:szCs w:val="22"/>
              </w:rPr>
              <w:t>КТП-2018 Ф1006 ПС Кузьминка</w:t>
            </w:r>
          </w:p>
        </w:tc>
        <w:tc>
          <w:tcPr>
            <w:tcW w:w="1408" w:type="pct"/>
            <w:vAlign w:val="center"/>
          </w:tcPr>
          <w:p w14:paraId="63B0DB7C" w14:textId="34B3D7A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2E110C5" w14:textId="5375A6E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F4D1E8C" w14:textId="15B13B86"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2C99B78E" w14:textId="514FC90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63D837D" w14:textId="77777777" w:rsidTr="00C24635">
        <w:trPr>
          <w:trHeight w:val="271"/>
        </w:trPr>
        <w:tc>
          <w:tcPr>
            <w:tcW w:w="229" w:type="pct"/>
            <w:vAlign w:val="center"/>
          </w:tcPr>
          <w:p w14:paraId="0C5DEB0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A0D9095" w14:textId="43A01A0E"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КТП-1940 Ф1006 ПС Кузьминка</w:t>
            </w:r>
          </w:p>
        </w:tc>
        <w:tc>
          <w:tcPr>
            <w:tcW w:w="1408" w:type="pct"/>
            <w:vAlign w:val="center"/>
          </w:tcPr>
          <w:p w14:paraId="45706A56" w14:textId="726559F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4AC46A7" w14:textId="63918C7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01F2D3D" w14:textId="4B452FD0"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27175C52" w14:textId="7CDF9F0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C7CD77A" w14:textId="77777777" w:rsidTr="00C24635">
        <w:trPr>
          <w:trHeight w:val="271"/>
        </w:trPr>
        <w:tc>
          <w:tcPr>
            <w:tcW w:w="229" w:type="pct"/>
            <w:vAlign w:val="center"/>
          </w:tcPr>
          <w:p w14:paraId="40EA3A1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4C42CFE" w14:textId="70147435" w:rsidR="00CB2B9E" w:rsidRPr="006076BF" w:rsidRDefault="00CB2B9E" w:rsidP="00CB2B9E">
            <w:pPr>
              <w:pStyle w:val="15"/>
              <w:widowControl w:val="0"/>
              <w:tabs>
                <w:tab w:val="left" w:pos="0"/>
              </w:tabs>
              <w:jc w:val="center"/>
              <w:rPr>
                <w:rStyle w:val="1c"/>
                <w:bCs/>
                <w:sz w:val="22"/>
                <w:szCs w:val="22"/>
              </w:rPr>
            </w:pPr>
            <w:r w:rsidRPr="006076BF">
              <w:rPr>
                <w:sz w:val="22"/>
                <w:szCs w:val="22"/>
              </w:rPr>
              <w:t>КТП-418 Ф1006 ПС Кузьминка</w:t>
            </w:r>
          </w:p>
        </w:tc>
        <w:tc>
          <w:tcPr>
            <w:tcW w:w="1408" w:type="pct"/>
            <w:vAlign w:val="center"/>
          </w:tcPr>
          <w:p w14:paraId="24FF10E6" w14:textId="353A38D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8380E82" w14:textId="61C69E2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99191F4" w14:textId="384817E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09919BA" w14:textId="29E4CF8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3C83EB7" w14:textId="77777777" w:rsidTr="00C24635">
        <w:trPr>
          <w:trHeight w:val="271"/>
        </w:trPr>
        <w:tc>
          <w:tcPr>
            <w:tcW w:w="229" w:type="pct"/>
            <w:vAlign w:val="center"/>
          </w:tcPr>
          <w:p w14:paraId="1C63342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4D52F16" w14:textId="5BBB0F63" w:rsidR="00CB2B9E" w:rsidRPr="006076BF" w:rsidRDefault="00CB2B9E" w:rsidP="00CB2B9E">
            <w:pPr>
              <w:pStyle w:val="15"/>
              <w:widowControl w:val="0"/>
              <w:tabs>
                <w:tab w:val="left" w:pos="0"/>
              </w:tabs>
              <w:jc w:val="center"/>
              <w:rPr>
                <w:rStyle w:val="1c"/>
                <w:bCs/>
                <w:sz w:val="22"/>
                <w:szCs w:val="22"/>
              </w:rPr>
            </w:pPr>
            <w:r w:rsidRPr="006076BF">
              <w:rPr>
                <w:sz w:val="22"/>
                <w:szCs w:val="22"/>
              </w:rPr>
              <w:t>КТП-2012 Ф1006 ПС Кузьминка</w:t>
            </w:r>
          </w:p>
        </w:tc>
        <w:tc>
          <w:tcPr>
            <w:tcW w:w="1408" w:type="pct"/>
            <w:vAlign w:val="center"/>
          </w:tcPr>
          <w:p w14:paraId="217C3430" w14:textId="15A2982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4EADD12" w14:textId="1BAF023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312FC7E4" w14:textId="40C8D9FF"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11145331" w14:textId="49FA047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F8A5777" w14:textId="77777777" w:rsidTr="00E73A73">
        <w:trPr>
          <w:trHeight w:val="271"/>
        </w:trPr>
        <w:tc>
          <w:tcPr>
            <w:tcW w:w="229" w:type="pct"/>
            <w:vAlign w:val="center"/>
          </w:tcPr>
          <w:p w14:paraId="441AC9F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vAlign w:val="center"/>
          </w:tcPr>
          <w:p w14:paraId="52C41B78" w14:textId="324A25CD" w:rsidR="00CB2B9E" w:rsidRPr="006076BF" w:rsidRDefault="00CB2B9E" w:rsidP="00E73A73">
            <w:pPr>
              <w:pStyle w:val="15"/>
              <w:widowControl w:val="0"/>
              <w:tabs>
                <w:tab w:val="left" w:pos="0"/>
              </w:tabs>
              <w:jc w:val="center"/>
              <w:rPr>
                <w:rStyle w:val="1c"/>
                <w:bCs/>
                <w:sz w:val="22"/>
                <w:szCs w:val="22"/>
              </w:rPr>
            </w:pPr>
            <w:r w:rsidRPr="006076BF">
              <w:rPr>
                <w:sz w:val="22"/>
                <w:szCs w:val="22"/>
              </w:rPr>
              <w:t>КТП-2033</w:t>
            </w:r>
          </w:p>
        </w:tc>
        <w:tc>
          <w:tcPr>
            <w:tcW w:w="1408" w:type="pct"/>
            <w:vAlign w:val="center"/>
          </w:tcPr>
          <w:p w14:paraId="485EB0A5" w14:textId="19B3A4B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3AB92EA" w14:textId="23F5822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8300735" w14:textId="745FDB82" w:rsidR="00CB2B9E" w:rsidRPr="006076BF" w:rsidRDefault="00CB2B9E" w:rsidP="00CB2B9E">
            <w:pPr>
              <w:pStyle w:val="15"/>
              <w:widowControl w:val="0"/>
              <w:tabs>
                <w:tab w:val="left" w:pos="0"/>
              </w:tabs>
              <w:jc w:val="center"/>
              <w:rPr>
                <w:rStyle w:val="1c"/>
                <w:bCs/>
                <w:sz w:val="22"/>
                <w:szCs w:val="22"/>
              </w:rPr>
            </w:pPr>
            <w:r w:rsidRPr="006076BF">
              <w:rPr>
                <w:sz w:val="22"/>
                <w:szCs w:val="22"/>
              </w:rPr>
              <w:t>0.2</w:t>
            </w:r>
          </w:p>
        </w:tc>
        <w:tc>
          <w:tcPr>
            <w:tcW w:w="626" w:type="pct"/>
            <w:vAlign w:val="center"/>
          </w:tcPr>
          <w:p w14:paraId="05913AD3" w14:textId="17896F2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15A4AFB" w14:textId="77777777" w:rsidTr="00C24635">
        <w:trPr>
          <w:trHeight w:val="271"/>
        </w:trPr>
        <w:tc>
          <w:tcPr>
            <w:tcW w:w="229" w:type="pct"/>
            <w:vAlign w:val="center"/>
          </w:tcPr>
          <w:p w14:paraId="694A4D8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28CA043" w14:textId="61990555" w:rsidR="00CB2B9E" w:rsidRPr="006076BF" w:rsidRDefault="00CB2B9E" w:rsidP="00CB2B9E">
            <w:pPr>
              <w:pStyle w:val="15"/>
              <w:widowControl w:val="0"/>
              <w:tabs>
                <w:tab w:val="left" w:pos="0"/>
              </w:tabs>
              <w:jc w:val="center"/>
              <w:rPr>
                <w:rStyle w:val="1c"/>
                <w:bCs/>
                <w:sz w:val="22"/>
                <w:szCs w:val="22"/>
              </w:rPr>
            </w:pPr>
            <w:r w:rsidRPr="006076BF">
              <w:rPr>
                <w:sz w:val="22"/>
                <w:szCs w:val="22"/>
              </w:rPr>
              <w:t xml:space="preserve">КТП-469 Ф1003 </w:t>
            </w:r>
            <w:r w:rsidRPr="006076BF">
              <w:rPr>
                <w:sz w:val="22"/>
                <w:szCs w:val="22"/>
              </w:rPr>
              <w:lastRenderedPageBreak/>
              <w:t>ПС Салганы</w:t>
            </w:r>
          </w:p>
        </w:tc>
        <w:tc>
          <w:tcPr>
            <w:tcW w:w="1408" w:type="pct"/>
            <w:vAlign w:val="center"/>
          </w:tcPr>
          <w:p w14:paraId="47ED05FA" w14:textId="1BC2380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lastRenderedPageBreak/>
              <w:t>Краснооктябрьский МО</w:t>
            </w:r>
          </w:p>
        </w:tc>
        <w:tc>
          <w:tcPr>
            <w:tcW w:w="773" w:type="pct"/>
            <w:vAlign w:val="center"/>
          </w:tcPr>
          <w:p w14:paraId="6B0B2747" w14:textId="38D83B2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5EEB85E" w14:textId="1C74FC32"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5223C570" w14:textId="0E7A91B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4E77D90" w14:textId="77777777" w:rsidTr="00C24635">
        <w:trPr>
          <w:trHeight w:val="271"/>
        </w:trPr>
        <w:tc>
          <w:tcPr>
            <w:tcW w:w="229" w:type="pct"/>
            <w:vAlign w:val="center"/>
          </w:tcPr>
          <w:p w14:paraId="3FFB4B3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68224A6" w14:textId="466E823E" w:rsidR="00CB2B9E" w:rsidRPr="006076BF" w:rsidRDefault="00CB2B9E" w:rsidP="00CB2B9E">
            <w:pPr>
              <w:pStyle w:val="15"/>
              <w:widowControl w:val="0"/>
              <w:tabs>
                <w:tab w:val="left" w:pos="0"/>
              </w:tabs>
              <w:jc w:val="center"/>
              <w:rPr>
                <w:rStyle w:val="1c"/>
                <w:bCs/>
                <w:sz w:val="22"/>
                <w:szCs w:val="22"/>
              </w:rPr>
            </w:pPr>
            <w:r w:rsidRPr="006076BF">
              <w:rPr>
                <w:sz w:val="22"/>
                <w:szCs w:val="22"/>
              </w:rPr>
              <w:t>КТП-464 Ф1003 ПС Салганы</w:t>
            </w:r>
          </w:p>
        </w:tc>
        <w:tc>
          <w:tcPr>
            <w:tcW w:w="1408" w:type="pct"/>
            <w:vAlign w:val="center"/>
          </w:tcPr>
          <w:p w14:paraId="69C4C4B3" w14:textId="04EC259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CBB0369" w14:textId="5A61D55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6D7E9AB3" w14:textId="4EFBC847"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2D01B0C7" w14:textId="0F353C8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C22E192" w14:textId="77777777" w:rsidTr="00C24635">
        <w:trPr>
          <w:trHeight w:val="271"/>
        </w:trPr>
        <w:tc>
          <w:tcPr>
            <w:tcW w:w="229" w:type="pct"/>
            <w:vAlign w:val="center"/>
          </w:tcPr>
          <w:p w14:paraId="2FC8CACA"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5187A2E" w14:textId="188761BD" w:rsidR="00CB2B9E" w:rsidRPr="006076BF" w:rsidRDefault="00CB2B9E" w:rsidP="00CB2B9E">
            <w:pPr>
              <w:pStyle w:val="15"/>
              <w:widowControl w:val="0"/>
              <w:tabs>
                <w:tab w:val="left" w:pos="0"/>
              </w:tabs>
              <w:jc w:val="center"/>
              <w:rPr>
                <w:rStyle w:val="1c"/>
                <w:bCs/>
                <w:sz w:val="22"/>
                <w:szCs w:val="22"/>
              </w:rPr>
            </w:pPr>
            <w:r w:rsidRPr="006076BF">
              <w:rPr>
                <w:sz w:val="22"/>
                <w:szCs w:val="22"/>
              </w:rPr>
              <w:t>КТП-456 Ф1003 ПС Салганы</w:t>
            </w:r>
          </w:p>
        </w:tc>
        <w:tc>
          <w:tcPr>
            <w:tcW w:w="1408" w:type="pct"/>
            <w:vAlign w:val="center"/>
          </w:tcPr>
          <w:p w14:paraId="57140589" w14:textId="726A921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62535E8" w14:textId="7641DE0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4C91D6A7" w14:textId="2C3F3BE3"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11E4A88D" w14:textId="085FC41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E654CF7" w14:textId="77777777" w:rsidTr="00C24635">
        <w:trPr>
          <w:trHeight w:val="271"/>
        </w:trPr>
        <w:tc>
          <w:tcPr>
            <w:tcW w:w="229" w:type="pct"/>
            <w:vAlign w:val="center"/>
          </w:tcPr>
          <w:p w14:paraId="3134684B"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291DF4F" w14:textId="1CBD41A4" w:rsidR="00CB2B9E" w:rsidRPr="006076BF" w:rsidRDefault="00CB2B9E" w:rsidP="00CB2B9E">
            <w:pPr>
              <w:pStyle w:val="15"/>
              <w:widowControl w:val="0"/>
              <w:tabs>
                <w:tab w:val="left" w:pos="0"/>
              </w:tabs>
              <w:jc w:val="center"/>
              <w:rPr>
                <w:rStyle w:val="1c"/>
                <w:bCs/>
                <w:sz w:val="22"/>
                <w:szCs w:val="22"/>
              </w:rPr>
            </w:pPr>
            <w:r w:rsidRPr="006076BF">
              <w:rPr>
                <w:sz w:val="22"/>
                <w:szCs w:val="22"/>
              </w:rPr>
              <w:t>КТП-458 Ф1003 ПС Салганы</w:t>
            </w:r>
          </w:p>
        </w:tc>
        <w:tc>
          <w:tcPr>
            <w:tcW w:w="1408" w:type="pct"/>
            <w:vAlign w:val="center"/>
          </w:tcPr>
          <w:p w14:paraId="7130C046" w14:textId="7D72F80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64D30D1" w14:textId="57EF2BE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0A56B7A4" w14:textId="10E9431E"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3BCFCFD7" w14:textId="5CF3416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312CA09" w14:textId="77777777" w:rsidTr="00C24635">
        <w:trPr>
          <w:trHeight w:val="271"/>
        </w:trPr>
        <w:tc>
          <w:tcPr>
            <w:tcW w:w="229" w:type="pct"/>
            <w:vAlign w:val="center"/>
          </w:tcPr>
          <w:p w14:paraId="7F465BB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93A9B2F" w14:textId="238BE9FA" w:rsidR="00CB2B9E" w:rsidRPr="006076BF" w:rsidRDefault="00CB2B9E" w:rsidP="00CB2B9E">
            <w:pPr>
              <w:pStyle w:val="15"/>
              <w:widowControl w:val="0"/>
              <w:tabs>
                <w:tab w:val="left" w:pos="0"/>
              </w:tabs>
              <w:jc w:val="center"/>
              <w:rPr>
                <w:rStyle w:val="1c"/>
                <w:bCs/>
                <w:sz w:val="22"/>
                <w:szCs w:val="22"/>
              </w:rPr>
            </w:pPr>
            <w:r w:rsidRPr="006076BF">
              <w:rPr>
                <w:sz w:val="22"/>
                <w:szCs w:val="22"/>
              </w:rPr>
              <w:t>КТП-465 Ф1003 ПС Салганы</w:t>
            </w:r>
          </w:p>
        </w:tc>
        <w:tc>
          <w:tcPr>
            <w:tcW w:w="1408" w:type="pct"/>
            <w:vAlign w:val="center"/>
          </w:tcPr>
          <w:p w14:paraId="68602A05" w14:textId="3EA1508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C38FAC0" w14:textId="0D7303E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40F87808" w14:textId="5FC08C98"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1721B468" w14:textId="7B22224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10841F3" w14:textId="77777777" w:rsidTr="00C24635">
        <w:trPr>
          <w:trHeight w:val="271"/>
        </w:trPr>
        <w:tc>
          <w:tcPr>
            <w:tcW w:w="229" w:type="pct"/>
            <w:vAlign w:val="center"/>
          </w:tcPr>
          <w:p w14:paraId="02DD5CF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14525B7" w14:textId="499BD48A" w:rsidR="00CB2B9E" w:rsidRPr="006076BF" w:rsidRDefault="00CB2B9E" w:rsidP="00CB2B9E">
            <w:pPr>
              <w:pStyle w:val="15"/>
              <w:widowControl w:val="0"/>
              <w:tabs>
                <w:tab w:val="left" w:pos="0"/>
              </w:tabs>
              <w:jc w:val="center"/>
              <w:rPr>
                <w:rStyle w:val="1c"/>
                <w:bCs/>
                <w:sz w:val="22"/>
                <w:szCs w:val="22"/>
              </w:rPr>
            </w:pPr>
            <w:r w:rsidRPr="006076BF">
              <w:rPr>
                <w:sz w:val="22"/>
                <w:szCs w:val="22"/>
              </w:rPr>
              <w:t>КТП-471 Ф1003 ПС Салганы</w:t>
            </w:r>
          </w:p>
        </w:tc>
        <w:tc>
          <w:tcPr>
            <w:tcW w:w="1408" w:type="pct"/>
            <w:vAlign w:val="center"/>
          </w:tcPr>
          <w:p w14:paraId="54C492C0" w14:textId="4D9BF36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43EA796" w14:textId="106A3C8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42AFD080" w14:textId="78DE93FC"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6DDEA260" w14:textId="678AE22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771440D" w14:textId="77777777" w:rsidTr="00C24635">
        <w:trPr>
          <w:trHeight w:val="271"/>
        </w:trPr>
        <w:tc>
          <w:tcPr>
            <w:tcW w:w="229" w:type="pct"/>
            <w:vAlign w:val="center"/>
          </w:tcPr>
          <w:p w14:paraId="04D6D18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0312878" w14:textId="7A359F3A" w:rsidR="00CB2B9E" w:rsidRPr="006076BF" w:rsidRDefault="00CB2B9E" w:rsidP="00CB2B9E">
            <w:pPr>
              <w:pStyle w:val="15"/>
              <w:widowControl w:val="0"/>
              <w:tabs>
                <w:tab w:val="left" w:pos="0"/>
              </w:tabs>
              <w:jc w:val="center"/>
              <w:rPr>
                <w:rStyle w:val="1c"/>
                <w:bCs/>
                <w:sz w:val="22"/>
                <w:szCs w:val="22"/>
              </w:rPr>
            </w:pPr>
            <w:r w:rsidRPr="006076BF">
              <w:rPr>
                <w:sz w:val="22"/>
                <w:szCs w:val="22"/>
              </w:rPr>
              <w:t>КТП-460 Ф1003 ПС Салганы</w:t>
            </w:r>
          </w:p>
        </w:tc>
        <w:tc>
          <w:tcPr>
            <w:tcW w:w="1408" w:type="pct"/>
            <w:vAlign w:val="center"/>
          </w:tcPr>
          <w:p w14:paraId="38EA6A2C" w14:textId="72D4DF5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3F7E704" w14:textId="56A06E3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8662D71" w14:textId="0DE0128D"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72EA093C" w14:textId="5612C78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FD7E17C" w14:textId="77777777" w:rsidTr="00C24635">
        <w:trPr>
          <w:trHeight w:val="271"/>
        </w:trPr>
        <w:tc>
          <w:tcPr>
            <w:tcW w:w="229" w:type="pct"/>
            <w:vAlign w:val="center"/>
          </w:tcPr>
          <w:p w14:paraId="6F4C66E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115D236" w14:textId="762A5FE4" w:rsidR="00CB2B9E" w:rsidRPr="006076BF" w:rsidRDefault="00CB2B9E" w:rsidP="00CB2B9E">
            <w:pPr>
              <w:pStyle w:val="15"/>
              <w:widowControl w:val="0"/>
              <w:tabs>
                <w:tab w:val="left" w:pos="0"/>
              </w:tabs>
              <w:jc w:val="center"/>
              <w:rPr>
                <w:rStyle w:val="1c"/>
                <w:bCs/>
                <w:sz w:val="22"/>
                <w:szCs w:val="22"/>
              </w:rPr>
            </w:pPr>
            <w:r w:rsidRPr="006076BF">
              <w:rPr>
                <w:sz w:val="22"/>
                <w:szCs w:val="22"/>
              </w:rPr>
              <w:t>КТП-481 Ф1004 ПС Салганы</w:t>
            </w:r>
          </w:p>
        </w:tc>
        <w:tc>
          <w:tcPr>
            <w:tcW w:w="1408" w:type="pct"/>
            <w:vAlign w:val="center"/>
          </w:tcPr>
          <w:p w14:paraId="1D2E5755" w14:textId="6B8956F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5D91912" w14:textId="63B215A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44A37C10" w14:textId="68346331"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4EDB5850" w14:textId="297CC22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92CF449" w14:textId="77777777" w:rsidTr="00C24635">
        <w:trPr>
          <w:trHeight w:val="271"/>
        </w:trPr>
        <w:tc>
          <w:tcPr>
            <w:tcW w:w="229" w:type="pct"/>
            <w:vAlign w:val="center"/>
          </w:tcPr>
          <w:p w14:paraId="27F2258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F962022" w14:textId="52AD965A" w:rsidR="00CB2B9E" w:rsidRPr="006076BF" w:rsidRDefault="00CB2B9E" w:rsidP="00CB2B9E">
            <w:pPr>
              <w:pStyle w:val="15"/>
              <w:widowControl w:val="0"/>
              <w:tabs>
                <w:tab w:val="left" w:pos="0"/>
              </w:tabs>
              <w:jc w:val="center"/>
              <w:rPr>
                <w:rStyle w:val="1c"/>
                <w:bCs/>
                <w:sz w:val="22"/>
                <w:szCs w:val="22"/>
              </w:rPr>
            </w:pPr>
            <w:r w:rsidRPr="006076BF">
              <w:rPr>
                <w:sz w:val="22"/>
                <w:szCs w:val="22"/>
              </w:rPr>
              <w:t>КТП-467 Ф1003 ПС Салганы</w:t>
            </w:r>
          </w:p>
        </w:tc>
        <w:tc>
          <w:tcPr>
            <w:tcW w:w="1408" w:type="pct"/>
            <w:vAlign w:val="center"/>
          </w:tcPr>
          <w:p w14:paraId="0D5B7067" w14:textId="0EDAF2E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7F3CDCD" w14:textId="41F51B9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F2AF5A9" w14:textId="3CCE42F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1E1F131D" w14:textId="3231630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22B6538" w14:textId="77777777" w:rsidTr="00C24635">
        <w:trPr>
          <w:trHeight w:val="271"/>
        </w:trPr>
        <w:tc>
          <w:tcPr>
            <w:tcW w:w="229" w:type="pct"/>
            <w:vAlign w:val="center"/>
          </w:tcPr>
          <w:p w14:paraId="3CA46990"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A729960" w14:textId="686DE385" w:rsidR="00CB2B9E" w:rsidRPr="006076BF" w:rsidRDefault="00CB2B9E" w:rsidP="00CB2B9E">
            <w:pPr>
              <w:pStyle w:val="15"/>
              <w:widowControl w:val="0"/>
              <w:tabs>
                <w:tab w:val="left" w:pos="0"/>
              </w:tabs>
              <w:jc w:val="center"/>
              <w:rPr>
                <w:rStyle w:val="1c"/>
                <w:bCs/>
                <w:sz w:val="22"/>
                <w:szCs w:val="22"/>
              </w:rPr>
            </w:pPr>
            <w:r w:rsidRPr="006076BF">
              <w:rPr>
                <w:sz w:val="22"/>
                <w:szCs w:val="22"/>
              </w:rPr>
              <w:t>КТП-447 Ф1004 ПС Салганы</w:t>
            </w:r>
          </w:p>
        </w:tc>
        <w:tc>
          <w:tcPr>
            <w:tcW w:w="1408" w:type="pct"/>
            <w:vAlign w:val="center"/>
          </w:tcPr>
          <w:p w14:paraId="6972A61B" w14:textId="00A5CE1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E5B366B" w14:textId="7330D9C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C439431" w14:textId="4FEADFDB"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0798F63E" w14:textId="2BAFFB7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5F7A2BB" w14:textId="77777777" w:rsidTr="00C24635">
        <w:trPr>
          <w:trHeight w:val="271"/>
        </w:trPr>
        <w:tc>
          <w:tcPr>
            <w:tcW w:w="229" w:type="pct"/>
            <w:vAlign w:val="center"/>
          </w:tcPr>
          <w:p w14:paraId="25D6CDC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CA0A96D" w14:textId="5ABE4393" w:rsidR="00CB2B9E" w:rsidRPr="006076BF" w:rsidRDefault="00CB2B9E" w:rsidP="00CB2B9E">
            <w:pPr>
              <w:pStyle w:val="15"/>
              <w:widowControl w:val="0"/>
              <w:tabs>
                <w:tab w:val="left" w:pos="0"/>
              </w:tabs>
              <w:jc w:val="center"/>
              <w:rPr>
                <w:rStyle w:val="1c"/>
                <w:bCs/>
                <w:sz w:val="22"/>
                <w:szCs w:val="22"/>
              </w:rPr>
            </w:pPr>
            <w:r w:rsidRPr="006076BF">
              <w:rPr>
                <w:sz w:val="22"/>
                <w:szCs w:val="22"/>
              </w:rPr>
              <w:t>КТП-425 Ф1004 ПС Салганы</w:t>
            </w:r>
          </w:p>
        </w:tc>
        <w:tc>
          <w:tcPr>
            <w:tcW w:w="1408" w:type="pct"/>
            <w:vAlign w:val="center"/>
          </w:tcPr>
          <w:p w14:paraId="7A90908A" w14:textId="73E0A62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705E516" w14:textId="341FAAA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83246A5" w14:textId="009AB944"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1BCD16FD" w14:textId="194F303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6FA15E2" w14:textId="77777777" w:rsidTr="00C24635">
        <w:trPr>
          <w:trHeight w:val="271"/>
        </w:trPr>
        <w:tc>
          <w:tcPr>
            <w:tcW w:w="229" w:type="pct"/>
            <w:vAlign w:val="center"/>
          </w:tcPr>
          <w:p w14:paraId="282AA9F7"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7C72DE5" w14:textId="50334B92" w:rsidR="00CB2B9E" w:rsidRPr="006076BF" w:rsidRDefault="00CB2B9E" w:rsidP="00CB2B9E">
            <w:pPr>
              <w:pStyle w:val="15"/>
              <w:widowControl w:val="0"/>
              <w:tabs>
                <w:tab w:val="left" w:pos="0"/>
              </w:tabs>
              <w:jc w:val="center"/>
              <w:rPr>
                <w:rStyle w:val="1c"/>
                <w:bCs/>
                <w:sz w:val="22"/>
                <w:szCs w:val="22"/>
              </w:rPr>
            </w:pPr>
            <w:r w:rsidRPr="006076BF">
              <w:rPr>
                <w:sz w:val="22"/>
                <w:szCs w:val="22"/>
              </w:rPr>
              <w:t>КТП-483 Ф1004 ПС Салганы</w:t>
            </w:r>
          </w:p>
        </w:tc>
        <w:tc>
          <w:tcPr>
            <w:tcW w:w="1408" w:type="pct"/>
            <w:vAlign w:val="center"/>
          </w:tcPr>
          <w:p w14:paraId="7F385067" w14:textId="0C52A61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E7171AF" w14:textId="3DE23F7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1232090" w14:textId="4AC21DF9"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4BA513EC" w14:textId="0DF89C7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D49B163" w14:textId="77777777" w:rsidTr="00C24635">
        <w:trPr>
          <w:trHeight w:val="271"/>
        </w:trPr>
        <w:tc>
          <w:tcPr>
            <w:tcW w:w="229" w:type="pct"/>
            <w:vAlign w:val="center"/>
          </w:tcPr>
          <w:p w14:paraId="13264E1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F8E19FA" w14:textId="5AE712D4" w:rsidR="00CB2B9E" w:rsidRPr="006076BF" w:rsidRDefault="00CB2B9E" w:rsidP="00CB2B9E">
            <w:pPr>
              <w:pStyle w:val="15"/>
              <w:widowControl w:val="0"/>
              <w:tabs>
                <w:tab w:val="left" w:pos="0"/>
              </w:tabs>
              <w:jc w:val="center"/>
              <w:rPr>
                <w:rStyle w:val="1c"/>
                <w:bCs/>
                <w:sz w:val="22"/>
                <w:szCs w:val="22"/>
              </w:rPr>
            </w:pPr>
            <w:r w:rsidRPr="006076BF">
              <w:rPr>
                <w:sz w:val="22"/>
                <w:szCs w:val="22"/>
              </w:rPr>
              <w:t>КТП-474 Ф1003 ПС Медяна</w:t>
            </w:r>
          </w:p>
        </w:tc>
        <w:tc>
          <w:tcPr>
            <w:tcW w:w="1408" w:type="pct"/>
            <w:vAlign w:val="center"/>
          </w:tcPr>
          <w:p w14:paraId="498754F3" w14:textId="59BAC53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7D2D2E7" w14:textId="1DF86B7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Медяна</w:t>
            </w:r>
          </w:p>
        </w:tc>
        <w:tc>
          <w:tcPr>
            <w:tcW w:w="997" w:type="pct"/>
            <w:vAlign w:val="center"/>
          </w:tcPr>
          <w:p w14:paraId="1DF1E5F3" w14:textId="1404C31C"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40F62AF" w14:textId="15978B2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6C0C9F8" w14:textId="77777777" w:rsidTr="00C24635">
        <w:trPr>
          <w:trHeight w:val="271"/>
        </w:trPr>
        <w:tc>
          <w:tcPr>
            <w:tcW w:w="229" w:type="pct"/>
            <w:vAlign w:val="center"/>
          </w:tcPr>
          <w:p w14:paraId="4F26E65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25EE34F" w14:textId="6DCA3358" w:rsidR="00CB2B9E" w:rsidRPr="006076BF" w:rsidRDefault="00CB2B9E" w:rsidP="00CB2B9E">
            <w:pPr>
              <w:pStyle w:val="15"/>
              <w:widowControl w:val="0"/>
              <w:tabs>
                <w:tab w:val="left" w:pos="0"/>
              </w:tabs>
              <w:jc w:val="center"/>
              <w:rPr>
                <w:rStyle w:val="1c"/>
                <w:bCs/>
                <w:sz w:val="22"/>
                <w:szCs w:val="22"/>
              </w:rPr>
            </w:pPr>
            <w:r w:rsidRPr="006076BF">
              <w:rPr>
                <w:sz w:val="22"/>
                <w:szCs w:val="22"/>
              </w:rPr>
              <w:t>КТП-508 Ф1002 ПС Кузьминка</w:t>
            </w:r>
          </w:p>
        </w:tc>
        <w:tc>
          <w:tcPr>
            <w:tcW w:w="1408" w:type="pct"/>
            <w:vAlign w:val="center"/>
          </w:tcPr>
          <w:p w14:paraId="2D43096B" w14:textId="6D2C379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FCD1ECA" w14:textId="173347A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B23322D" w14:textId="15BDCC76"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1048DFDD" w14:textId="71C3002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D188979" w14:textId="77777777" w:rsidTr="00C24635">
        <w:trPr>
          <w:trHeight w:val="271"/>
        </w:trPr>
        <w:tc>
          <w:tcPr>
            <w:tcW w:w="229" w:type="pct"/>
            <w:vAlign w:val="center"/>
          </w:tcPr>
          <w:p w14:paraId="3D11212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53100B9" w14:textId="01209921"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КТП-1921 Ф1002 ПС Кузьминка</w:t>
            </w:r>
          </w:p>
        </w:tc>
        <w:tc>
          <w:tcPr>
            <w:tcW w:w="1408" w:type="pct"/>
            <w:vAlign w:val="center"/>
          </w:tcPr>
          <w:p w14:paraId="53F59E36" w14:textId="545DF55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0C351C4" w14:textId="2551A39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30247F01" w14:textId="2D5982B1"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0329290D" w14:textId="60EAE5D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8A7C860" w14:textId="77777777" w:rsidTr="00C24635">
        <w:trPr>
          <w:trHeight w:val="271"/>
        </w:trPr>
        <w:tc>
          <w:tcPr>
            <w:tcW w:w="229" w:type="pct"/>
            <w:vAlign w:val="center"/>
          </w:tcPr>
          <w:p w14:paraId="115ED82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E98126E" w14:textId="5A9F38AA"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КТП-1903 Ф1002 ПС Кузьминка</w:t>
            </w:r>
          </w:p>
        </w:tc>
        <w:tc>
          <w:tcPr>
            <w:tcW w:w="1408" w:type="pct"/>
            <w:vAlign w:val="center"/>
          </w:tcPr>
          <w:p w14:paraId="2B080F3B" w14:textId="339B230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F3D1B47" w14:textId="47FDDFB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64C72A0" w14:textId="5DF78023"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0DD6131C" w14:textId="2E7F353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30F1E8E" w14:textId="77777777" w:rsidTr="00C24635">
        <w:trPr>
          <w:trHeight w:val="271"/>
        </w:trPr>
        <w:tc>
          <w:tcPr>
            <w:tcW w:w="229" w:type="pct"/>
            <w:vAlign w:val="center"/>
          </w:tcPr>
          <w:p w14:paraId="3DE1245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13B60FE" w14:textId="294DBC02"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КТП-1922 Ф1002 ПС Кузьминка</w:t>
            </w:r>
          </w:p>
        </w:tc>
        <w:tc>
          <w:tcPr>
            <w:tcW w:w="1408" w:type="pct"/>
            <w:vAlign w:val="center"/>
          </w:tcPr>
          <w:p w14:paraId="5E04A5C5" w14:textId="619C153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3586AEE" w14:textId="717BBBE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220B1523" w14:textId="7AFBB59F" w:rsidR="00CB2B9E" w:rsidRPr="006076BF" w:rsidRDefault="00CB2B9E" w:rsidP="00CB2B9E">
            <w:pPr>
              <w:pStyle w:val="15"/>
              <w:widowControl w:val="0"/>
              <w:tabs>
                <w:tab w:val="left" w:pos="0"/>
              </w:tabs>
              <w:jc w:val="center"/>
              <w:rPr>
                <w:rStyle w:val="1c"/>
                <w:bCs/>
                <w:sz w:val="22"/>
                <w:szCs w:val="22"/>
              </w:rPr>
            </w:pPr>
            <w:r w:rsidRPr="006076BF">
              <w:rPr>
                <w:sz w:val="22"/>
                <w:szCs w:val="22"/>
              </w:rPr>
              <w:t>0.04</w:t>
            </w:r>
          </w:p>
        </w:tc>
        <w:tc>
          <w:tcPr>
            <w:tcW w:w="626" w:type="pct"/>
            <w:vAlign w:val="center"/>
          </w:tcPr>
          <w:p w14:paraId="1E36B01E" w14:textId="6128E12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1AA2C34" w14:textId="77777777" w:rsidTr="00C24635">
        <w:trPr>
          <w:trHeight w:val="271"/>
        </w:trPr>
        <w:tc>
          <w:tcPr>
            <w:tcW w:w="229" w:type="pct"/>
            <w:vAlign w:val="center"/>
          </w:tcPr>
          <w:p w14:paraId="6613F52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6B051D4" w14:textId="26326D66"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КТП-1911 Ф1001 ПС Медяна</w:t>
            </w:r>
          </w:p>
        </w:tc>
        <w:tc>
          <w:tcPr>
            <w:tcW w:w="1408" w:type="pct"/>
            <w:vAlign w:val="center"/>
          </w:tcPr>
          <w:p w14:paraId="553FED22" w14:textId="3BE5DB7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0791742" w14:textId="184CF1A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Медяна</w:t>
            </w:r>
          </w:p>
        </w:tc>
        <w:tc>
          <w:tcPr>
            <w:tcW w:w="997" w:type="pct"/>
            <w:vAlign w:val="center"/>
          </w:tcPr>
          <w:p w14:paraId="107DF3A8" w14:textId="25739F15"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4AF91BBE" w14:textId="7852B07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74B5EEC" w14:textId="77777777" w:rsidTr="00C24635">
        <w:trPr>
          <w:trHeight w:val="271"/>
        </w:trPr>
        <w:tc>
          <w:tcPr>
            <w:tcW w:w="229" w:type="pct"/>
            <w:vAlign w:val="center"/>
          </w:tcPr>
          <w:p w14:paraId="086E9B1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641614F" w14:textId="779B9F45" w:rsidR="00CB2B9E" w:rsidRPr="006076BF" w:rsidRDefault="00CB2B9E" w:rsidP="00CB2B9E">
            <w:pPr>
              <w:pStyle w:val="15"/>
              <w:widowControl w:val="0"/>
              <w:tabs>
                <w:tab w:val="left" w:pos="0"/>
              </w:tabs>
              <w:jc w:val="center"/>
              <w:rPr>
                <w:rStyle w:val="1c"/>
                <w:bCs/>
                <w:sz w:val="22"/>
                <w:szCs w:val="22"/>
              </w:rPr>
            </w:pPr>
            <w:r w:rsidRPr="006076BF">
              <w:rPr>
                <w:sz w:val="22"/>
                <w:szCs w:val="22"/>
              </w:rPr>
              <w:t>КТП-539 Ф1001 ПС Медяна</w:t>
            </w:r>
          </w:p>
        </w:tc>
        <w:tc>
          <w:tcPr>
            <w:tcW w:w="1408" w:type="pct"/>
            <w:vAlign w:val="center"/>
          </w:tcPr>
          <w:p w14:paraId="653EC8E5" w14:textId="7C21DFF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4ADF80C" w14:textId="5DA664E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1111ABB2" w14:textId="5FAAA817"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6DF47C24" w14:textId="1749C05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4BC8BA8" w14:textId="77777777" w:rsidTr="00C24635">
        <w:trPr>
          <w:trHeight w:val="271"/>
        </w:trPr>
        <w:tc>
          <w:tcPr>
            <w:tcW w:w="229" w:type="pct"/>
            <w:vAlign w:val="center"/>
          </w:tcPr>
          <w:p w14:paraId="018568AB"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60D0EEE" w14:textId="283A0344"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КТП-1912 Ф1001 ПС Медяна</w:t>
            </w:r>
          </w:p>
        </w:tc>
        <w:tc>
          <w:tcPr>
            <w:tcW w:w="1408" w:type="pct"/>
            <w:vAlign w:val="center"/>
          </w:tcPr>
          <w:p w14:paraId="6E02C41C" w14:textId="3A9AD2B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B2A5117" w14:textId="537A4FE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2175E75A" w14:textId="30FF74CA" w:rsidR="00CB2B9E" w:rsidRPr="006076BF" w:rsidRDefault="00CB2B9E" w:rsidP="00CB2B9E">
            <w:pPr>
              <w:pStyle w:val="15"/>
              <w:widowControl w:val="0"/>
              <w:tabs>
                <w:tab w:val="left" w:pos="0"/>
              </w:tabs>
              <w:jc w:val="center"/>
              <w:rPr>
                <w:rStyle w:val="1c"/>
                <w:bCs/>
                <w:sz w:val="22"/>
                <w:szCs w:val="22"/>
              </w:rPr>
            </w:pPr>
            <w:r w:rsidRPr="006076BF">
              <w:rPr>
                <w:sz w:val="22"/>
                <w:szCs w:val="22"/>
              </w:rPr>
              <w:t>0.32</w:t>
            </w:r>
          </w:p>
        </w:tc>
        <w:tc>
          <w:tcPr>
            <w:tcW w:w="626" w:type="pct"/>
            <w:vAlign w:val="center"/>
          </w:tcPr>
          <w:p w14:paraId="4339353F" w14:textId="0365B3E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8765CBE" w14:textId="77777777" w:rsidTr="00C24635">
        <w:trPr>
          <w:trHeight w:val="271"/>
        </w:trPr>
        <w:tc>
          <w:tcPr>
            <w:tcW w:w="229" w:type="pct"/>
            <w:vAlign w:val="center"/>
          </w:tcPr>
          <w:p w14:paraId="5046505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4862A06" w14:textId="549C2271" w:rsidR="00CB2B9E" w:rsidRPr="006076BF" w:rsidRDefault="00CB2B9E" w:rsidP="00CB2B9E">
            <w:pPr>
              <w:pStyle w:val="15"/>
              <w:widowControl w:val="0"/>
              <w:tabs>
                <w:tab w:val="left" w:pos="0"/>
              </w:tabs>
              <w:jc w:val="center"/>
              <w:rPr>
                <w:rStyle w:val="1c"/>
                <w:bCs/>
                <w:sz w:val="22"/>
                <w:szCs w:val="22"/>
              </w:rPr>
            </w:pPr>
            <w:r w:rsidRPr="006076BF">
              <w:rPr>
                <w:sz w:val="22"/>
                <w:szCs w:val="22"/>
              </w:rPr>
              <w:t>КТП-620 Ф1001 ПС Медяна</w:t>
            </w:r>
          </w:p>
        </w:tc>
        <w:tc>
          <w:tcPr>
            <w:tcW w:w="1408" w:type="pct"/>
            <w:vAlign w:val="center"/>
          </w:tcPr>
          <w:p w14:paraId="1A06F608" w14:textId="609370C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819602F" w14:textId="16593F0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208BA54C" w14:textId="53303B94"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28510D42" w14:textId="6FB2C7D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92431AE" w14:textId="77777777" w:rsidTr="00C24635">
        <w:trPr>
          <w:trHeight w:val="271"/>
        </w:trPr>
        <w:tc>
          <w:tcPr>
            <w:tcW w:w="229" w:type="pct"/>
            <w:vAlign w:val="center"/>
          </w:tcPr>
          <w:p w14:paraId="7FD0AE9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3C73206" w14:textId="04E2219F"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КТП-1913 Ф1001 ПС Медяна</w:t>
            </w:r>
          </w:p>
        </w:tc>
        <w:tc>
          <w:tcPr>
            <w:tcW w:w="1408" w:type="pct"/>
            <w:vAlign w:val="center"/>
          </w:tcPr>
          <w:p w14:paraId="0BD6CF33" w14:textId="135B680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AD781C9" w14:textId="78D3695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489AE6F1" w14:textId="7C6A809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99A8D1B" w14:textId="38AA05D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CFE3DA6" w14:textId="77777777" w:rsidTr="00C24635">
        <w:trPr>
          <w:trHeight w:val="271"/>
        </w:trPr>
        <w:tc>
          <w:tcPr>
            <w:tcW w:w="229" w:type="pct"/>
            <w:vAlign w:val="center"/>
          </w:tcPr>
          <w:p w14:paraId="3C92B73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38B1B4F" w14:textId="723078B2" w:rsidR="00CB2B9E" w:rsidRPr="006076BF" w:rsidRDefault="00CB2B9E" w:rsidP="00CB2B9E">
            <w:pPr>
              <w:pStyle w:val="15"/>
              <w:widowControl w:val="0"/>
              <w:tabs>
                <w:tab w:val="left" w:pos="0"/>
              </w:tabs>
              <w:jc w:val="center"/>
              <w:rPr>
                <w:rStyle w:val="1c"/>
                <w:bCs/>
                <w:sz w:val="22"/>
                <w:szCs w:val="22"/>
              </w:rPr>
            </w:pPr>
            <w:r w:rsidRPr="006076BF">
              <w:rPr>
                <w:sz w:val="22"/>
                <w:szCs w:val="22"/>
              </w:rPr>
              <w:t>КТП-544 Ф1001 ПС Медяна</w:t>
            </w:r>
          </w:p>
        </w:tc>
        <w:tc>
          <w:tcPr>
            <w:tcW w:w="1408" w:type="pct"/>
            <w:vAlign w:val="center"/>
          </w:tcPr>
          <w:p w14:paraId="6AA3823C" w14:textId="34B1A7A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DC81E27" w14:textId="617C6C1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2139764B" w14:textId="1CD338C8" w:rsidR="00CB2B9E" w:rsidRPr="006076BF" w:rsidRDefault="00CB2B9E" w:rsidP="00CB2B9E">
            <w:pPr>
              <w:pStyle w:val="15"/>
              <w:widowControl w:val="0"/>
              <w:tabs>
                <w:tab w:val="left" w:pos="0"/>
              </w:tabs>
              <w:jc w:val="center"/>
              <w:rPr>
                <w:rStyle w:val="1c"/>
                <w:bCs/>
                <w:sz w:val="22"/>
                <w:szCs w:val="22"/>
              </w:rPr>
            </w:pPr>
            <w:r w:rsidRPr="006076BF">
              <w:rPr>
                <w:sz w:val="22"/>
                <w:szCs w:val="22"/>
              </w:rPr>
              <w:t>0.063</w:t>
            </w:r>
          </w:p>
        </w:tc>
        <w:tc>
          <w:tcPr>
            <w:tcW w:w="626" w:type="pct"/>
            <w:vAlign w:val="center"/>
          </w:tcPr>
          <w:p w14:paraId="347BD099" w14:textId="6DAE9E2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B00997A" w14:textId="77777777" w:rsidTr="00C24635">
        <w:trPr>
          <w:trHeight w:val="271"/>
        </w:trPr>
        <w:tc>
          <w:tcPr>
            <w:tcW w:w="229" w:type="pct"/>
            <w:vAlign w:val="center"/>
          </w:tcPr>
          <w:p w14:paraId="108FC866"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707A248" w14:textId="48933DBF"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КТП-1953 Ф1001 ПС Медяна</w:t>
            </w:r>
          </w:p>
        </w:tc>
        <w:tc>
          <w:tcPr>
            <w:tcW w:w="1408" w:type="pct"/>
            <w:vAlign w:val="center"/>
          </w:tcPr>
          <w:p w14:paraId="7AE98AF4" w14:textId="1E7ABCB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C84BAEF" w14:textId="7D4ABCF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3B044C40" w14:textId="6E361F1B"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2EEDFC9B" w14:textId="5EF6664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B5C2F45" w14:textId="77777777" w:rsidTr="00C24635">
        <w:trPr>
          <w:trHeight w:val="271"/>
        </w:trPr>
        <w:tc>
          <w:tcPr>
            <w:tcW w:w="229" w:type="pct"/>
            <w:vAlign w:val="center"/>
          </w:tcPr>
          <w:p w14:paraId="610CCEF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36D8884" w14:textId="53B4B69B"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КТП-1955 Ф1001 ПС Медяна</w:t>
            </w:r>
          </w:p>
        </w:tc>
        <w:tc>
          <w:tcPr>
            <w:tcW w:w="1408" w:type="pct"/>
            <w:vAlign w:val="center"/>
          </w:tcPr>
          <w:p w14:paraId="5C1B0A2A" w14:textId="65A59D2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461E1C6" w14:textId="3741169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0A1F2DB8" w14:textId="2D542F78"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9299594" w14:textId="2DBFAF4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A60B82E" w14:textId="77777777" w:rsidTr="00C24635">
        <w:trPr>
          <w:trHeight w:val="271"/>
        </w:trPr>
        <w:tc>
          <w:tcPr>
            <w:tcW w:w="229" w:type="pct"/>
            <w:vAlign w:val="center"/>
          </w:tcPr>
          <w:p w14:paraId="1A8E687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44AADEA" w14:textId="56CE3990" w:rsidR="00CB2B9E" w:rsidRPr="006076BF" w:rsidRDefault="00CB2B9E" w:rsidP="00CB2B9E">
            <w:pPr>
              <w:pStyle w:val="15"/>
              <w:widowControl w:val="0"/>
              <w:tabs>
                <w:tab w:val="left" w:pos="0"/>
              </w:tabs>
              <w:jc w:val="center"/>
              <w:rPr>
                <w:rStyle w:val="1c"/>
                <w:bCs/>
                <w:sz w:val="22"/>
                <w:szCs w:val="22"/>
              </w:rPr>
            </w:pPr>
            <w:r w:rsidRPr="006076BF">
              <w:rPr>
                <w:sz w:val="22"/>
                <w:szCs w:val="22"/>
              </w:rPr>
              <w:t>КТП-541 Ф1001 ПС Медяна</w:t>
            </w:r>
          </w:p>
        </w:tc>
        <w:tc>
          <w:tcPr>
            <w:tcW w:w="1408" w:type="pct"/>
            <w:vAlign w:val="center"/>
          </w:tcPr>
          <w:p w14:paraId="1FFEE08C" w14:textId="1D8ACC9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FF91BFA" w14:textId="570B9EC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62B2F360" w14:textId="11ADCE5C"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062F9480" w14:textId="2DB3203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DF7153B" w14:textId="77777777" w:rsidTr="00C24635">
        <w:trPr>
          <w:trHeight w:val="271"/>
        </w:trPr>
        <w:tc>
          <w:tcPr>
            <w:tcW w:w="229" w:type="pct"/>
            <w:vAlign w:val="center"/>
          </w:tcPr>
          <w:p w14:paraId="1B86BA12"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A9CF399" w14:textId="408340AC"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КТП-1956 Ф1006 ПС Кузьминка</w:t>
            </w:r>
          </w:p>
        </w:tc>
        <w:tc>
          <w:tcPr>
            <w:tcW w:w="1408" w:type="pct"/>
            <w:vAlign w:val="center"/>
          </w:tcPr>
          <w:p w14:paraId="1239EAC2" w14:textId="70D88F0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2EFD477" w14:textId="41D6599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5B6B7B7" w14:textId="53D26900"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5DB2C331" w14:textId="4BE6A78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9C8D14F" w14:textId="77777777" w:rsidTr="00C24635">
        <w:trPr>
          <w:trHeight w:val="271"/>
        </w:trPr>
        <w:tc>
          <w:tcPr>
            <w:tcW w:w="229" w:type="pct"/>
            <w:vAlign w:val="center"/>
          </w:tcPr>
          <w:p w14:paraId="7AF6378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2BCE745" w14:textId="0654EDE4" w:rsidR="00CB2B9E" w:rsidRPr="006076BF" w:rsidRDefault="00CB2B9E" w:rsidP="00CB2B9E">
            <w:pPr>
              <w:pStyle w:val="15"/>
              <w:widowControl w:val="0"/>
              <w:tabs>
                <w:tab w:val="left" w:pos="0"/>
              </w:tabs>
              <w:jc w:val="center"/>
              <w:rPr>
                <w:rStyle w:val="1c"/>
                <w:bCs/>
                <w:sz w:val="22"/>
                <w:szCs w:val="22"/>
              </w:rPr>
            </w:pPr>
            <w:r w:rsidRPr="006076BF">
              <w:rPr>
                <w:sz w:val="22"/>
                <w:szCs w:val="22"/>
              </w:rPr>
              <w:t>КТП-530 Ф1006 ПС Кузьминка</w:t>
            </w:r>
          </w:p>
        </w:tc>
        <w:tc>
          <w:tcPr>
            <w:tcW w:w="1408" w:type="pct"/>
            <w:vAlign w:val="center"/>
          </w:tcPr>
          <w:p w14:paraId="340128F2" w14:textId="3EF30FC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B8C8E74" w14:textId="5737E62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A41B701" w14:textId="4A130D13"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56168A69" w14:textId="6AB5DAE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CE05915" w14:textId="77777777" w:rsidTr="00C24635">
        <w:trPr>
          <w:trHeight w:val="271"/>
        </w:trPr>
        <w:tc>
          <w:tcPr>
            <w:tcW w:w="229" w:type="pct"/>
            <w:vAlign w:val="center"/>
          </w:tcPr>
          <w:p w14:paraId="6812A48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E3DDCC7" w14:textId="0336EA6C" w:rsidR="00CB2B9E" w:rsidRPr="006076BF" w:rsidRDefault="00CB2B9E" w:rsidP="00CB2B9E">
            <w:pPr>
              <w:pStyle w:val="15"/>
              <w:widowControl w:val="0"/>
              <w:tabs>
                <w:tab w:val="left" w:pos="0"/>
              </w:tabs>
              <w:jc w:val="center"/>
              <w:rPr>
                <w:rStyle w:val="1c"/>
                <w:bCs/>
                <w:sz w:val="22"/>
                <w:szCs w:val="22"/>
              </w:rPr>
            </w:pPr>
            <w:r w:rsidRPr="006076BF">
              <w:rPr>
                <w:sz w:val="22"/>
                <w:szCs w:val="22"/>
              </w:rPr>
              <w:t>КТП-2025 Ф1003 ПС Кузьминка</w:t>
            </w:r>
          </w:p>
        </w:tc>
        <w:tc>
          <w:tcPr>
            <w:tcW w:w="1408" w:type="pct"/>
            <w:vAlign w:val="center"/>
          </w:tcPr>
          <w:p w14:paraId="164B980F" w14:textId="0DB0124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D154226" w14:textId="16860A8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397AFAD" w14:textId="57E97734"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4D3B7410" w14:textId="5D9CC41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A5CE7DA" w14:textId="77777777" w:rsidTr="00C24635">
        <w:trPr>
          <w:trHeight w:val="271"/>
        </w:trPr>
        <w:tc>
          <w:tcPr>
            <w:tcW w:w="229" w:type="pct"/>
            <w:vAlign w:val="center"/>
          </w:tcPr>
          <w:p w14:paraId="45C6819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B65C37C" w14:textId="6CCBD340" w:rsidR="00CB2B9E" w:rsidRPr="006076BF" w:rsidRDefault="00CB2B9E" w:rsidP="00CB2B9E">
            <w:pPr>
              <w:pStyle w:val="15"/>
              <w:widowControl w:val="0"/>
              <w:tabs>
                <w:tab w:val="left" w:pos="0"/>
              </w:tabs>
              <w:jc w:val="center"/>
              <w:rPr>
                <w:rStyle w:val="1c"/>
                <w:bCs/>
                <w:sz w:val="22"/>
                <w:szCs w:val="22"/>
              </w:rPr>
            </w:pPr>
            <w:r w:rsidRPr="006076BF">
              <w:rPr>
                <w:sz w:val="22"/>
                <w:szCs w:val="22"/>
              </w:rPr>
              <w:t>КТП-479 Ф1003 ПС Кузьминка</w:t>
            </w:r>
          </w:p>
        </w:tc>
        <w:tc>
          <w:tcPr>
            <w:tcW w:w="1408" w:type="pct"/>
            <w:vAlign w:val="center"/>
          </w:tcPr>
          <w:p w14:paraId="3A095925" w14:textId="36BA7D0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3ADA5E7" w14:textId="2F4F20D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7C25102" w14:textId="328EF5E9"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44AA7525" w14:textId="621B61D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2EB58A5" w14:textId="77777777" w:rsidTr="00C24635">
        <w:trPr>
          <w:trHeight w:val="271"/>
        </w:trPr>
        <w:tc>
          <w:tcPr>
            <w:tcW w:w="229" w:type="pct"/>
            <w:vAlign w:val="center"/>
          </w:tcPr>
          <w:p w14:paraId="3937871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247331C" w14:textId="627429EC"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КТП-1917 Ф1003 ПС Кузьминка</w:t>
            </w:r>
          </w:p>
        </w:tc>
        <w:tc>
          <w:tcPr>
            <w:tcW w:w="1408" w:type="pct"/>
            <w:vAlign w:val="center"/>
          </w:tcPr>
          <w:p w14:paraId="20808F44" w14:textId="2B5BF8D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F04F239" w14:textId="09AB56E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BCD82B1" w14:textId="317CB454"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161BC899" w14:textId="4F85A43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E054CA4" w14:textId="77777777" w:rsidTr="00C24635">
        <w:trPr>
          <w:trHeight w:val="271"/>
        </w:trPr>
        <w:tc>
          <w:tcPr>
            <w:tcW w:w="229" w:type="pct"/>
            <w:vAlign w:val="center"/>
          </w:tcPr>
          <w:p w14:paraId="59B47B38"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BE805E8" w14:textId="1D793441"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КТП-1916 Ф1004 ПС Медяны</w:t>
            </w:r>
          </w:p>
        </w:tc>
        <w:tc>
          <w:tcPr>
            <w:tcW w:w="1408" w:type="pct"/>
            <w:vAlign w:val="center"/>
          </w:tcPr>
          <w:p w14:paraId="0F378B12" w14:textId="02674FB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0DEF9B1" w14:textId="6B70718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651DF86E" w14:textId="181EB556"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49D07AD6" w14:textId="54F9986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87A4B60" w14:textId="77777777" w:rsidTr="00C24635">
        <w:trPr>
          <w:trHeight w:val="271"/>
        </w:trPr>
        <w:tc>
          <w:tcPr>
            <w:tcW w:w="229" w:type="pct"/>
            <w:vAlign w:val="center"/>
          </w:tcPr>
          <w:p w14:paraId="0C5A14C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6DD0BE2" w14:textId="4DD65C35" w:rsidR="00CB2B9E" w:rsidRPr="006076BF" w:rsidRDefault="00CB2B9E" w:rsidP="00CB2B9E">
            <w:pPr>
              <w:pStyle w:val="15"/>
              <w:widowControl w:val="0"/>
              <w:tabs>
                <w:tab w:val="left" w:pos="0"/>
              </w:tabs>
              <w:jc w:val="center"/>
              <w:rPr>
                <w:rStyle w:val="1c"/>
                <w:bCs/>
                <w:sz w:val="22"/>
                <w:szCs w:val="22"/>
              </w:rPr>
            </w:pPr>
            <w:r w:rsidRPr="006076BF">
              <w:rPr>
                <w:sz w:val="22"/>
                <w:szCs w:val="22"/>
              </w:rPr>
              <w:t>КТП-536 Ф1004 ПС Медяны</w:t>
            </w:r>
          </w:p>
        </w:tc>
        <w:tc>
          <w:tcPr>
            <w:tcW w:w="1408" w:type="pct"/>
            <w:vAlign w:val="center"/>
          </w:tcPr>
          <w:p w14:paraId="191DD045" w14:textId="506ADF8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7CBA196" w14:textId="53BF279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4A02CC03" w14:textId="6D1F6E45"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85964BB" w14:textId="0658EA7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73A4D6C" w14:textId="77777777" w:rsidTr="00C24635">
        <w:trPr>
          <w:trHeight w:val="271"/>
        </w:trPr>
        <w:tc>
          <w:tcPr>
            <w:tcW w:w="229" w:type="pct"/>
            <w:vAlign w:val="center"/>
          </w:tcPr>
          <w:p w14:paraId="16AA7BD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55EACE5" w14:textId="339C38BE" w:rsidR="00CB2B9E" w:rsidRPr="006076BF" w:rsidRDefault="00CB2B9E" w:rsidP="00CB2B9E">
            <w:pPr>
              <w:pStyle w:val="15"/>
              <w:widowControl w:val="0"/>
              <w:tabs>
                <w:tab w:val="left" w:pos="0"/>
              </w:tabs>
              <w:jc w:val="center"/>
              <w:rPr>
                <w:rStyle w:val="1c"/>
                <w:bCs/>
                <w:sz w:val="22"/>
                <w:szCs w:val="22"/>
              </w:rPr>
            </w:pPr>
            <w:r w:rsidRPr="006076BF">
              <w:rPr>
                <w:sz w:val="22"/>
                <w:szCs w:val="22"/>
              </w:rPr>
              <w:t>КТП-533 Ф1003 ПС Медяны</w:t>
            </w:r>
          </w:p>
        </w:tc>
        <w:tc>
          <w:tcPr>
            <w:tcW w:w="1408" w:type="pct"/>
            <w:vAlign w:val="center"/>
          </w:tcPr>
          <w:p w14:paraId="3C1B9E57" w14:textId="2F0D032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A963E95" w14:textId="675FDCC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40EB9ED7" w14:textId="69D63896"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2A39673D" w14:textId="1C275D1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265BC97" w14:textId="77777777" w:rsidTr="00C24635">
        <w:trPr>
          <w:trHeight w:val="271"/>
        </w:trPr>
        <w:tc>
          <w:tcPr>
            <w:tcW w:w="229" w:type="pct"/>
            <w:vAlign w:val="center"/>
          </w:tcPr>
          <w:p w14:paraId="12B9264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3FDC642" w14:textId="0B39A28D"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КТП-1929 Ф1003 ПС Медяны</w:t>
            </w:r>
          </w:p>
        </w:tc>
        <w:tc>
          <w:tcPr>
            <w:tcW w:w="1408" w:type="pct"/>
            <w:vAlign w:val="center"/>
          </w:tcPr>
          <w:p w14:paraId="19ABBDBA" w14:textId="213F9F6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C9A43B0" w14:textId="63A6566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75239CD6" w14:textId="5A45C581"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7244BF24" w14:textId="2D2A823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E9F3376" w14:textId="77777777" w:rsidTr="00C24635">
        <w:trPr>
          <w:trHeight w:val="271"/>
        </w:trPr>
        <w:tc>
          <w:tcPr>
            <w:tcW w:w="229" w:type="pct"/>
            <w:vAlign w:val="center"/>
          </w:tcPr>
          <w:p w14:paraId="2400D81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F6E4E55" w14:textId="3D1DA050" w:rsidR="00CB2B9E" w:rsidRPr="006076BF" w:rsidRDefault="00CB2B9E" w:rsidP="00CB2B9E">
            <w:pPr>
              <w:pStyle w:val="15"/>
              <w:widowControl w:val="0"/>
              <w:tabs>
                <w:tab w:val="left" w:pos="0"/>
              </w:tabs>
              <w:jc w:val="center"/>
              <w:rPr>
                <w:rStyle w:val="1c"/>
                <w:bCs/>
                <w:sz w:val="22"/>
                <w:szCs w:val="22"/>
              </w:rPr>
            </w:pPr>
            <w:r w:rsidRPr="006076BF">
              <w:rPr>
                <w:sz w:val="22"/>
                <w:szCs w:val="22"/>
              </w:rPr>
              <w:t>КТП-426 Ф1003 ПС Медяны</w:t>
            </w:r>
          </w:p>
        </w:tc>
        <w:tc>
          <w:tcPr>
            <w:tcW w:w="1408" w:type="pct"/>
            <w:vAlign w:val="center"/>
          </w:tcPr>
          <w:p w14:paraId="55BFEF44" w14:textId="20D2116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F4ADC1E" w14:textId="7F4C79A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35EB51A0" w14:textId="41B6DF19"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1FA74217" w14:textId="52D12E9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B48A64D" w14:textId="77777777" w:rsidTr="00C24635">
        <w:trPr>
          <w:trHeight w:val="271"/>
        </w:trPr>
        <w:tc>
          <w:tcPr>
            <w:tcW w:w="229" w:type="pct"/>
            <w:vAlign w:val="center"/>
          </w:tcPr>
          <w:p w14:paraId="6C861E2A"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0402B77" w14:textId="349BF388"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КТП-1946 Ф1003 ПС Медяны</w:t>
            </w:r>
          </w:p>
        </w:tc>
        <w:tc>
          <w:tcPr>
            <w:tcW w:w="1408" w:type="pct"/>
            <w:vAlign w:val="center"/>
          </w:tcPr>
          <w:p w14:paraId="68D057F5" w14:textId="35F242A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BCB4938" w14:textId="33E451F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60C49C71" w14:textId="1F9997E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1B2969B" w14:textId="3DF48DA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CDCDBBE" w14:textId="77777777" w:rsidTr="00C24635">
        <w:trPr>
          <w:trHeight w:val="271"/>
        </w:trPr>
        <w:tc>
          <w:tcPr>
            <w:tcW w:w="229" w:type="pct"/>
            <w:vAlign w:val="center"/>
          </w:tcPr>
          <w:p w14:paraId="5D20CAB0"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E0C9F5F" w14:textId="5DDA7368" w:rsidR="00CB2B9E" w:rsidRPr="006076BF" w:rsidRDefault="00CB2B9E" w:rsidP="00CB2B9E">
            <w:pPr>
              <w:pStyle w:val="15"/>
              <w:widowControl w:val="0"/>
              <w:tabs>
                <w:tab w:val="left" w:pos="0"/>
              </w:tabs>
              <w:jc w:val="center"/>
              <w:rPr>
                <w:rStyle w:val="1c"/>
                <w:bCs/>
                <w:sz w:val="22"/>
                <w:szCs w:val="22"/>
              </w:rPr>
            </w:pPr>
            <w:r w:rsidRPr="006076BF">
              <w:rPr>
                <w:sz w:val="22"/>
                <w:szCs w:val="22"/>
              </w:rPr>
              <w:t>КТП-529 Ф1003 ПС Медяны</w:t>
            </w:r>
          </w:p>
        </w:tc>
        <w:tc>
          <w:tcPr>
            <w:tcW w:w="1408" w:type="pct"/>
            <w:vAlign w:val="center"/>
          </w:tcPr>
          <w:p w14:paraId="554AECC2" w14:textId="29F30CC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669A1DF" w14:textId="5929371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0D73C839" w14:textId="62644563"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2DD4EEE0" w14:textId="69EB07B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6290AC7" w14:textId="77777777" w:rsidTr="00C24635">
        <w:trPr>
          <w:trHeight w:val="271"/>
        </w:trPr>
        <w:tc>
          <w:tcPr>
            <w:tcW w:w="229" w:type="pct"/>
            <w:vAlign w:val="center"/>
          </w:tcPr>
          <w:p w14:paraId="1FE6F618"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A7BCA09" w14:textId="208A562B" w:rsidR="00CB2B9E" w:rsidRPr="006076BF" w:rsidRDefault="00CB2B9E" w:rsidP="00CB2B9E">
            <w:pPr>
              <w:pStyle w:val="15"/>
              <w:widowControl w:val="0"/>
              <w:tabs>
                <w:tab w:val="left" w:pos="0"/>
              </w:tabs>
              <w:jc w:val="center"/>
              <w:rPr>
                <w:rStyle w:val="1c"/>
                <w:bCs/>
                <w:sz w:val="22"/>
                <w:szCs w:val="22"/>
              </w:rPr>
            </w:pPr>
            <w:r w:rsidRPr="006076BF">
              <w:rPr>
                <w:sz w:val="22"/>
                <w:szCs w:val="22"/>
              </w:rPr>
              <w:t>КТП-534 Ф1002 ПС Медяны</w:t>
            </w:r>
          </w:p>
        </w:tc>
        <w:tc>
          <w:tcPr>
            <w:tcW w:w="1408" w:type="pct"/>
            <w:vAlign w:val="center"/>
          </w:tcPr>
          <w:p w14:paraId="7A02BADF" w14:textId="6C3D220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5C7E3BD" w14:textId="1D33365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7078A4B2" w14:textId="3BC6DF13"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5F53351A" w14:textId="7895208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4764BA1" w14:textId="77777777" w:rsidTr="00C24635">
        <w:trPr>
          <w:trHeight w:val="271"/>
        </w:trPr>
        <w:tc>
          <w:tcPr>
            <w:tcW w:w="229" w:type="pct"/>
            <w:vAlign w:val="center"/>
          </w:tcPr>
          <w:p w14:paraId="3F8F3016"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33493E1" w14:textId="76186CFC"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КТП-1910 Ф1003 ПС Медяны</w:t>
            </w:r>
          </w:p>
        </w:tc>
        <w:tc>
          <w:tcPr>
            <w:tcW w:w="1408" w:type="pct"/>
            <w:vAlign w:val="center"/>
          </w:tcPr>
          <w:p w14:paraId="431A216A" w14:textId="004F3F3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C80B0F4" w14:textId="50B857E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50116B7D" w14:textId="5768BC42"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47557500" w14:textId="0C0E85D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60C2ADC" w14:textId="77777777" w:rsidTr="00C24635">
        <w:trPr>
          <w:trHeight w:val="271"/>
        </w:trPr>
        <w:tc>
          <w:tcPr>
            <w:tcW w:w="229" w:type="pct"/>
            <w:vAlign w:val="center"/>
          </w:tcPr>
          <w:p w14:paraId="39403608"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F65A2E0" w14:textId="2219F6AF" w:rsidR="00CB2B9E" w:rsidRPr="006076BF" w:rsidRDefault="00CB2B9E" w:rsidP="00CB2B9E">
            <w:pPr>
              <w:pStyle w:val="15"/>
              <w:widowControl w:val="0"/>
              <w:tabs>
                <w:tab w:val="left" w:pos="0"/>
              </w:tabs>
              <w:jc w:val="center"/>
              <w:rPr>
                <w:rStyle w:val="1c"/>
                <w:bCs/>
                <w:sz w:val="22"/>
                <w:szCs w:val="22"/>
              </w:rPr>
            </w:pPr>
            <w:r w:rsidRPr="006076BF">
              <w:rPr>
                <w:sz w:val="22"/>
                <w:szCs w:val="22"/>
              </w:rPr>
              <w:t>КТП-547 Ф1003 ПС Медяны</w:t>
            </w:r>
          </w:p>
        </w:tc>
        <w:tc>
          <w:tcPr>
            <w:tcW w:w="1408" w:type="pct"/>
            <w:vAlign w:val="center"/>
          </w:tcPr>
          <w:p w14:paraId="292660A4" w14:textId="7B37C36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0563165" w14:textId="4B124BB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45B1C3E9" w14:textId="680B2071"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4FB5A1C7" w14:textId="24320B1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B0C745F" w14:textId="77777777" w:rsidTr="00C24635">
        <w:trPr>
          <w:trHeight w:val="271"/>
        </w:trPr>
        <w:tc>
          <w:tcPr>
            <w:tcW w:w="229" w:type="pct"/>
            <w:vAlign w:val="center"/>
          </w:tcPr>
          <w:p w14:paraId="1BD4EC0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270760E" w14:textId="59196A38" w:rsidR="00CB2B9E" w:rsidRPr="006076BF" w:rsidRDefault="00CB2B9E" w:rsidP="00CB2B9E">
            <w:pPr>
              <w:pStyle w:val="15"/>
              <w:widowControl w:val="0"/>
              <w:tabs>
                <w:tab w:val="left" w:pos="0"/>
              </w:tabs>
              <w:jc w:val="center"/>
              <w:rPr>
                <w:rStyle w:val="1c"/>
                <w:bCs/>
                <w:sz w:val="22"/>
                <w:szCs w:val="22"/>
              </w:rPr>
            </w:pPr>
            <w:r w:rsidRPr="006076BF">
              <w:rPr>
                <w:sz w:val="22"/>
                <w:szCs w:val="22"/>
              </w:rPr>
              <w:t>КТП-535 Ф1003 ПС Медяны</w:t>
            </w:r>
          </w:p>
        </w:tc>
        <w:tc>
          <w:tcPr>
            <w:tcW w:w="1408" w:type="pct"/>
            <w:vAlign w:val="center"/>
          </w:tcPr>
          <w:p w14:paraId="3F6DCDEE" w14:textId="2550B57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281EAF1" w14:textId="17F031F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7D1F0453" w14:textId="0DE8818B"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29F5F032" w14:textId="2EE00D6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764AAB7" w14:textId="77777777" w:rsidTr="00C24635">
        <w:trPr>
          <w:trHeight w:val="271"/>
        </w:trPr>
        <w:tc>
          <w:tcPr>
            <w:tcW w:w="229" w:type="pct"/>
            <w:vAlign w:val="center"/>
          </w:tcPr>
          <w:p w14:paraId="07D941E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4C2B34E" w14:textId="3F0CCD98"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КТП-1979 Ф1003 ПС Кузьминка</w:t>
            </w:r>
          </w:p>
        </w:tc>
        <w:tc>
          <w:tcPr>
            <w:tcW w:w="1408" w:type="pct"/>
            <w:vAlign w:val="center"/>
          </w:tcPr>
          <w:p w14:paraId="2C65967F" w14:textId="244D828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04B53D6" w14:textId="032782F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4DC2071" w14:textId="2BBE79F4"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3BD577E0" w14:textId="646E198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4EFBA31" w14:textId="77777777" w:rsidTr="00C24635">
        <w:trPr>
          <w:trHeight w:val="271"/>
        </w:trPr>
        <w:tc>
          <w:tcPr>
            <w:tcW w:w="229" w:type="pct"/>
            <w:vAlign w:val="center"/>
          </w:tcPr>
          <w:p w14:paraId="3BF5D5E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11B7A7F" w14:textId="69382598"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КТП-1906 Ф1003 ПС Кузьминка</w:t>
            </w:r>
          </w:p>
        </w:tc>
        <w:tc>
          <w:tcPr>
            <w:tcW w:w="1408" w:type="pct"/>
            <w:vAlign w:val="center"/>
          </w:tcPr>
          <w:p w14:paraId="76373ED6" w14:textId="4C960E2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0729CBD" w14:textId="1DD7B42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7F3E863" w14:textId="455951EB"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3326DCC2" w14:textId="6ED6415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8405FF7" w14:textId="77777777" w:rsidTr="00C24635">
        <w:trPr>
          <w:trHeight w:val="271"/>
        </w:trPr>
        <w:tc>
          <w:tcPr>
            <w:tcW w:w="229" w:type="pct"/>
            <w:vAlign w:val="center"/>
          </w:tcPr>
          <w:p w14:paraId="2BC6E117"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7B5E96E" w14:textId="2A072F35" w:rsidR="00CB2B9E" w:rsidRPr="006076BF" w:rsidRDefault="00CB2B9E" w:rsidP="00CB2B9E">
            <w:pPr>
              <w:pStyle w:val="15"/>
              <w:widowControl w:val="0"/>
              <w:tabs>
                <w:tab w:val="left" w:pos="0"/>
              </w:tabs>
              <w:jc w:val="center"/>
              <w:rPr>
                <w:rStyle w:val="1c"/>
                <w:bCs/>
                <w:sz w:val="22"/>
                <w:szCs w:val="22"/>
              </w:rPr>
            </w:pPr>
            <w:r w:rsidRPr="006076BF">
              <w:rPr>
                <w:sz w:val="22"/>
                <w:szCs w:val="22"/>
              </w:rPr>
              <w:t>КТП-520 Ф1004 ПС Кузьминка</w:t>
            </w:r>
          </w:p>
        </w:tc>
        <w:tc>
          <w:tcPr>
            <w:tcW w:w="1408" w:type="pct"/>
            <w:vAlign w:val="center"/>
          </w:tcPr>
          <w:p w14:paraId="68C8CBAB" w14:textId="33AA9B9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A3A4D7D" w14:textId="7726995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29BBA39B" w14:textId="0EA87AC4"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1E803A11" w14:textId="2C954C4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6E7BD9E" w14:textId="77777777" w:rsidTr="00C24635">
        <w:trPr>
          <w:trHeight w:val="271"/>
        </w:trPr>
        <w:tc>
          <w:tcPr>
            <w:tcW w:w="229" w:type="pct"/>
            <w:vAlign w:val="center"/>
          </w:tcPr>
          <w:p w14:paraId="18AE4CA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1BEF51C" w14:textId="70AAC8D0"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КТП-1970 Ф1004 ПС Кузьминка</w:t>
            </w:r>
          </w:p>
        </w:tc>
        <w:tc>
          <w:tcPr>
            <w:tcW w:w="1408" w:type="pct"/>
            <w:vAlign w:val="center"/>
          </w:tcPr>
          <w:p w14:paraId="45CE2297" w14:textId="3320592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011D898" w14:textId="1ED50A9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7AEFB9D" w14:textId="707A753C"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2EF778F3" w14:textId="769CC12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EF6922A" w14:textId="77777777" w:rsidTr="00C24635">
        <w:trPr>
          <w:trHeight w:val="271"/>
        </w:trPr>
        <w:tc>
          <w:tcPr>
            <w:tcW w:w="229" w:type="pct"/>
            <w:vAlign w:val="center"/>
          </w:tcPr>
          <w:p w14:paraId="6362513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DD22CEE" w14:textId="62E6B51E" w:rsidR="00CB2B9E" w:rsidRPr="006076BF" w:rsidRDefault="00CB2B9E" w:rsidP="00CB2B9E">
            <w:pPr>
              <w:pStyle w:val="15"/>
              <w:widowControl w:val="0"/>
              <w:tabs>
                <w:tab w:val="left" w:pos="0"/>
              </w:tabs>
              <w:jc w:val="center"/>
              <w:rPr>
                <w:rStyle w:val="1c"/>
                <w:bCs/>
                <w:sz w:val="22"/>
                <w:szCs w:val="22"/>
              </w:rPr>
            </w:pPr>
            <w:r w:rsidRPr="006076BF">
              <w:rPr>
                <w:sz w:val="22"/>
                <w:szCs w:val="22"/>
              </w:rPr>
              <w:t>КТП-513 Ф1004 ПС Кузьминка</w:t>
            </w:r>
          </w:p>
        </w:tc>
        <w:tc>
          <w:tcPr>
            <w:tcW w:w="1408" w:type="pct"/>
            <w:vAlign w:val="center"/>
          </w:tcPr>
          <w:p w14:paraId="131275AA" w14:textId="7B0A2BA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638AE02" w14:textId="6E047CC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77865DC" w14:textId="24F07C4E"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30E86850" w14:textId="76AB8C5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794F443" w14:textId="77777777" w:rsidTr="00C24635">
        <w:trPr>
          <w:trHeight w:val="271"/>
        </w:trPr>
        <w:tc>
          <w:tcPr>
            <w:tcW w:w="229" w:type="pct"/>
            <w:vAlign w:val="center"/>
          </w:tcPr>
          <w:p w14:paraId="34522B9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F5E89D5" w14:textId="47BF2CEB" w:rsidR="00CB2B9E" w:rsidRPr="006076BF" w:rsidRDefault="00CB2B9E" w:rsidP="00CB2B9E">
            <w:pPr>
              <w:pStyle w:val="15"/>
              <w:widowControl w:val="0"/>
              <w:tabs>
                <w:tab w:val="left" w:pos="0"/>
              </w:tabs>
              <w:jc w:val="center"/>
              <w:rPr>
                <w:rStyle w:val="1c"/>
                <w:bCs/>
                <w:sz w:val="22"/>
                <w:szCs w:val="22"/>
              </w:rPr>
            </w:pPr>
            <w:r w:rsidRPr="006076BF">
              <w:rPr>
                <w:sz w:val="22"/>
                <w:szCs w:val="22"/>
              </w:rPr>
              <w:t>КТП-518 Ф1004 ПС Кузьминка</w:t>
            </w:r>
          </w:p>
        </w:tc>
        <w:tc>
          <w:tcPr>
            <w:tcW w:w="1408" w:type="pct"/>
            <w:vAlign w:val="center"/>
          </w:tcPr>
          <w:p w14:paraId="78DA8BA3" w14:textId="503A704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32BF58E" w14:textId="3D32C48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87846D6" w14:textId="38DD7967" w:rsidR="00CB2B9E" w:rsidRPr="006076BF" w:rsidRDefault="00CB2B9E" w:rsidP="00CB2B9E">
            <w:pPr>
              <w:pStyle w:val="15"/>
              <w:widowControl w:val="0"/>
              <w:tabs>
                <w:tab w:val="left" w:pos="0"/>
              </w:tabs>
              <w:jc w:val="center"/>
              <w:rPr>
                <w:rStyle w:val="1c"/>
                <w:bCs/>
                <w:sz w:val="22"/>
                <w:szCs w:val="22"/>
              </w:rPr>
            </w:pPr>
            <w:r w:rsidRPr="006076BF">
              <w:rPr>
                <w:sz w:val="22"/>
                <w:szCs w:val="22"/>
              </w:rPr>
              <w:t>0.18</w:t>
            </w:r>
          </w:p>
        </w:tc>
        <w:tc>
          <w:tcPr>
            <w:tcW w:w="626" w:type="pct"/>
            <w:vAlign w:val="center"/>
          </w:tcPr>
          <w:p w14:paraId="3942827E" w14:textId="2E342AB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D599DAB" w14:textId="77777777" w:rsidTr="00C24635">
        <w:trPr>
          <w:trHeight w:val="271"/>
        </w:trPr>
        <w:tc>
          <w:tcPr>
            <w:tcW w:w="229" w:type="pct"/>
            <w:vAlign w:val="center"/>
          </w:tcPr>
          <w:p w14:paraId="386B9C0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34DDC1D" w14:textId="0C2B183A"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КТП-1927 Ф1004 ПС Кузьминка</w:t>
            </w:r>
          </w:p>
        </w:tc>
        <w:tc>
          <w:tcPr>
            <w:tcW w:w="1408" w:type="pct"/>
            <w:vAlign w:val="center"/>
          </w:tcPr>
          <w:p w14:paraId="2D020C05" w14:textId="6CF1305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293DA3B" w14:textId="5FAAC67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3D27EF09" w14:textId="23873FAF"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400A11CC" w14:textId="225890F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2651846" w14:textId="77777777" w:rsidTr="00C24635">
        <w:trPr>
          <w:trHeight w:val="271"/>
        </w:trPr>
        <w:tc>
          <w:tcPr>
            <w:tcW w:w="229" w:type="pct"/>
            <w:vAlign w:val="center"/>
          </w:tcPr>
          <w:p w14:paraId="52028BC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6BA19C7" w14:textId="6C4D2F47" w:rsidR="00CB2B9E" w:rsidRPr="006076BF" w:rsidRDefault="00CB2B9E" w:rsidP="00CB2B9E">
            <w:pPr>
              <w:pStyle w:val="15"/>
              <w:widowControl w:val="0"/>
              <w:tabs>
                <w:tab w:val="left" w:pos="0"/>
              </w:tabs>
              <w:jc w:val="center"/>
              <w:rPr>
                <w:rStyle w:val="1c"/>
                <w:bCs/>
                <w:sz w:val="22"/>
                <w:szCs w:val="22"/>
              </w:rPr>
            </w:pPr>
            <w:r w:rsidRPr="006076BF">
              <w:rPr>
                <w:sz w:val="22"/>
                <w:szCs w:val="22"/>
              </w:rPr>
              <w:t>КТП-517 Ф1004 ПС Кузьминка</w:t>
            </w:r>
          </w:p>
        </w:tc>
        <w:tc>
          <w:tcPr>
            <w:tcW w:w="1408" w:type="pct"/>
            <w:vAlign w:val="center"/>
          </w:tcPr>
          <w:p w14:paraId="6C7BCD1E" w14:textId="7BD9A6A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478F254" w14:textId="358C7F0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EF5793A" w14:textId="16A2D932"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A387172" w14:textId="3ABE3AA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38C4F22" w14:textId="77777777" w:rsidTr="00C24635">
        <w:trPr>
          <w:trHeight w:val="271"/>
        </w:trPr>
        <w:tc>
          <w:tcPr>
            <w:tcW w:w="229" w:type="pct"/>
            <w:vAlign w:val="center"/>
          </w:tcPr>
          <w:p w14:paraId="5B612AF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9BB2BE3" w14:textId="681B9833"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КТП-1995 Ф1004 ПС Кузьминка</w:t>
            </w:r>
          </w:p>
        </w:tc>
        <w:tc>
          <w:tcPr>
            <w:tcW w:w="1408" w:type="pct"/>
            <w:vAlign w:val="center"/>
          </w:tcPr>
          <w:p w14:paraId="5C8F8698" w14:textId="67DAE4C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92B5AFA" w14:textId="69F1E11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F4DCF8F" w14:textId="0073049F"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47207744" w14:textId="2EDE151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4DF1456" w14:textId="77777777" w:rsidTr="00C24635">
        <w:trPr>
          <w:trHeight w:val="271"/>
        </w:trPr>
        <w:tc>
          <w:tcPr>
            <w:tcW w:w="229" w:type="pct"/>
            <w:vAlign w:val="center"/>
          </w:tcPr>
          <w:p w14:paraId="78C4A69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B38B804" w14:textId="05AABB77" w:rsidR="00CB2B9E" w:rsidRPr="006076BF" w:rsidRDefault="00CB2B9E" w:rsidP="00CB2B9E">
            <w:pPr>
              <w:pStyle w:val="15"/>
              <w:widowControl w:val="0"/>
              <w:tabs>
                <w:tab w:val="left" w:pos="0"/>
              </w:tabs>
              <w:jc w:val="center"/>
              <w:rPr>
                <w:rStyle w:val="1c"/>
                <w:bCs/>
                <w:sz w:val="22"/>
                <w:szCs w:val="22"/>
              </w:rPr>
            </w:pPr>
            <w:r w:rsidRPr="006076BF">
              <w:rPr>
                <w:sz w:val="22"/>
                <w:szCs w:val="22"/>
              </w:rPr>
              <w:t>КТП-519 Ф1004 ПС Кузьминка</w:t>
            </w:r>
          </w:p>
        </w:tc>
        <w:tc>
          <w:tcPr>
            <w:tcW w:w="1408" w:type="pct"/>
            <w:vAlign w:val="center"/>
          </w:tcPr>
          <w:p w14:paraId="39F84958" w14:textId="5387823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5229149" w14:textId="7F544BD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A2C489B" w14:textId="5784F6BE"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2FEA26CB" w14:textId="18DB816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D7D7459" w14:textId="77777777" w:rsidTr="00C24635">
        <w:trPr>
          <w:trHeight w:val="271"/>
        </w:trPr>
        <w:tc>
          <w:tcPr>
            <w:tcW w:w="229" w:type="pct"/>
            <w:vAlign w:val="center"/>
          </w:tcPr>
          <w:p w14:paraId="3D1BF1D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41ACE8D" w14:textId="01E67D08"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КТП-1949 Ф1003 ПС Кузьминка</w:t>
            </w:r>
          </w:p>
        </w:tc>
        <w:tc>
          <w:tcPr>
            <w:tcW w:w="1408" w:type="pct"/>
            <w:vAlign w:val="center"/>
          </w:tcPr>
          <w:p w14:paraId="4372EF8F" w14:textId="109BE66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B5D1000" w14:textId="5FEEBBA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2C3B9BAE" w14:textId="22FAAC98"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05D02739" w14:textId="37FF02F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490A38A" w14:textId="77777777" w:rsidTr="00C24635">
        <w:trPr>
          <w:trHeight w:val="271"/>
        </w:trPr>
        <w:tc>
          <w:tcPr>
            <w:tcW w:w="229" w:type="pct"/>
            <w:vAlign w:val="center"/>
          </w:tcPr>
          <w:p w14:paraId="70E54E7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800777D" w14:textId="0257433F" w:rsidR="00CB2B9E" w:rsidRPr="006076BF" w:rsidRDefault="00CB2B9E" w:rsidP="00CB2B9E">
            <w:pPr>
              <w:pStyle w:val="15"/>
              <w:widowControl w:val="0"/>
              <w:tabs>
                <w:tab w:val="left" w:pos="0"/>
              </w:tabs>
              <w:jc w:val="center"/>
              <w:rPr>
                <w:rStyle w:val="1c"/>
                <w:bCs/>
                <w:sz w:val="22"/>
                <w:szCs w:val="22"/>
              </w:rPr>
            </w:pPr>
            <w:r w:rsidRPr="006076BF">
              <w:rPr>
                <w:sz w:val="22"/>
                <w:szCs w:val="22"/>
              </w:rPr>
              <w:t xml:space="preserve">КТП-1931 Ф1003 </w:t>
            </w:r>
            <w:r w:rsidRPr="006076BF">
              <w:rPr>
                <w:sz w:val="22"/>
                <w:szCs w:val="22"/>
              </w:rPr>
              <w:lastRenderedPageBreak/>
              <w:t>ПС Кузьминка</w:t>
            </w:r>
          </w:p>
        </w:tc>
        <w:tc>
          <w:tcPr>
            <w:tcW w:w="1408" w:type="pct"/>
            <w:vAlign w:val="center"/>
          </w:tcPr>
          <w:p w14:paraId="34F4AFE2" w14:textId="47E2D68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lastRenderedPageBreak/>
              <w:t>Краснооктябрьский МО</w:t>
            </w:r>
          </w:p>
        </w:tc>
        <w:tc>
          <w:tcPr>
            <w:tcW w:w="773" w:type="pct"/>
            <w:vAlign w:val="center"/>
          </w:tcPr>
          <w:p w14:paraId="2A0C30CB" w14:textId="64A16D8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 xml:space="preserve">ПС </w:t>
            </w:r>
            <w:r w:rsidRPr="006076BF">
              <w:rPr>
                <w:rStyle w:val="1c"/>
                <w:bCs/>
                <w:sz w:val="22"/>
                <w:szCs w:val="22"/>
              </w:rPr>
              <w:lastRenderedPageBreak/>
              <w:t>Кузьминка</w:t>
            </w:r>
          </w:p>
        </w:tc>
        <w:tc>
          <w:tcPr>
            <w:tcW w:w="997" w:type="pct"/>
            <w:vAlign w:val="center"/>
          </w:tcPr>
          <w:p w14:paraId="30B89E5C" w14:textId="05BC12CC" w:rsidR="00CB2B9E" w:rsidRPr="006076BF" w:rsidRDefault="00CB2B9E" w:rsidP="00CB2B9E">
            <w:pPr>
              <w:pStyle w:val="15"/>
              <w:widowControl w:val="0"/>
              <w:tabs>
                <w:tab w:val="left" w:pos="0"/>
              </w:tabs>
              <w:jc w:val="center"/>
              <w:rPr>
                <w:rStyle w:val="1c"/>
                <w:bCs/>
                <w:sz w:val="22"/>
                <w:szCs w:val="22"/>
              </w:rPr>
            </w:pPr>
            <w:r w:rsidRPr="006076BF">
              <w:rPr>
                <w:sz w:val="22"/>
                <w:szCs w:val="22"/>
              </w:rPr>
              <w:lastRenderedPageBreak/>
              <w:t>0.1</w:t>
            </w:r>
          </w:p>
        </w:tc>
        <w:tc>
          <w:tcPr>
            <w:tcW w:w="626" w:type="pct"/>
            <w:vAlign w:val="center"/>
          </w:tcPr>
          <w:p w14:paraId="359FF542" w14:textId="4D207A7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A2EDD6F" w14:textId="77777777" w:rsidTr="00C24635">
        <w:trPr>
          <w:trHeight w:val="271"/>
        </w:trPr>
        <w:tc>
          <w:tcPr>
            <w:tcW w:w="229" w:type="pct"/>
            <w:vAlign w:val="center"/>
          </w:tcPr>
          <w:p w14:paraId="4BDED8A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F2B1BC5" w14:textId="68BB8939"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КТП-1920 Ф1003 ПС Кузьминка</w:t>
            </w:r>
          </w:p>
        </w:tc>
        <w:tc>
          <w:tcPr>
            <w:tcW w:w="1408" w:type="pct"/>
            <w:vAlign w:val="center"/>
          </w:tcPr>
          <w:p w14:paraId="73D533DF" w14:textId="644C11F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533F403" w14:textId="1FF2A90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524F6A0" w14:textId="1B29CBD7"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3616224E" w14:textId="720719C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02FFD05" w14:textId="77777777" w:rsidTr="00C24635">
        <w:trPr>
          <w:trHeight w:val="271"/>
        </w:trPr>
        <w:tc>
          <w:tcPr>
            <w:tcW w:w="229" w:type="pct"/>
            <w:vAlign w:val="center"/>
          </w:tcPr>
          <w:p w14:paraId="42F1AFA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CECB30C" w14:textId="7D8C4F87"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КТП-1997 Ф1003 ПС Кузьминка</w:t>
            </w:r>
          </w:p>
        </w:tc>
        <w:tc>
          <w:tcPr>
            <w:tcW w:w="1408" w:type="pct"/>
            <w:vAlign w:val="center"/>
          </w:tcPr>
          <w:p w14:paraId="2F9DA63B" w14:textId="555926C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DFEFB3A" w14:textId="3B4C6AF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9F8B916" w14:textId="2D7DC5A2"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5E152BD" w14:textId="1575768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D478A16" w14:textId="77777777" w:rsidTr="00C24635">
        <w:trPr>
          <w:trHeight w:val="271"/>
        </w:trPr>
        <w:tc>
          <w:tcPr>
            <w:tcW w:w="229" w:type="pct"/>
            <w:vAlign w:val="center"/>
          </w:tcPr>
          <w:p w14:paraId="1C0A72E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7E793DC" w14:textId="0AD3E1F6" w:rsidR="00CB2B9E" w:rsidRPr="006076BF" w:rsidRDefault="00CB2B9E" w:rsidP="00CB2B9E">
            <w:pPr>
              <w:pStyle w:val="15"/>
              <w:widowControl w:val="0"/>
              <w:tabs>
                <w:tab w:val="left" w:pos="0"/>
              </w:tabs>
              <w:jc w:val="center"/>
              <w:rPr>
                <w:rStyle w:val="1c"/>
                <w:bCs/>
                <w:sz w:val="22"/>
                <w:szCs w:val="22"/>
              </w:rPr>
            </w:pPr>
            <w:r w:rsidRPr="006076BF">
              <w:rPr>
                <w:sz w:val="22"/>
                <w:szCs w:val="22"/>
              </w:rPr>
              <w:t>МТП-562 Ф1003 ПС Кузьминка</w:t>
            </w:r>
          </w:p>
        </w:tc>
        <w:tc>
          <w:tcPr>
            <w:tcW w:w="1408" w:type="pct"/>
            <w:vAlign w:val="center"/>
          </w:tcPr>
          <w:p w14:paraId="6A204DBD" w14:textId="5831DDD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4533E4C" w14:textId="7DB00FE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3889E65E" w14:textId="4D13991D"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1D576843" w14:textId="56512DE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858D5E8" w14:textId="77777777" w:rsidTr="00C24635">
        <w:trPr>
          <w:trHeight w:val="271"/>
        </w:trPr>
        <w:tc>
          <w:tcPr>
            <w:tcW w:w="229" w:type="pct"/>
            <w:vAlign w:val="center"/>
          </w:tcPr>
          <w:p w14:paraId="7C894D3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A647EBD" w14:textId="7D904DD7"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КТП-1982 Ф1005 ПС Кузьминка</w:t>
            </w:r>
          </w:p>
        </w:tc>
        <w:tc>
          <w:tcPr>
            <w:tcW w:w="1408" w:type="pct"/>
            <w:vAlign w:val="center"/>
          </w:tcPr>
          <w:p w14:paraId="3C5EFC64" w14:textId="0C192FE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305591A" w14:textId="665F9F2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F380CF2" w14:textId="03E5CF65"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445552DE" w14:textId="035BB3D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54A4DBB" w14:textId="77777777" w:rsidTr="00C24635">
        <w:trPr>
          <w:trHeight w:val="271"/>
        </w:trPr>
        <w:tc>
          <w:tcPr>
            <w:tcW w:w="229" w:type="pct"/>
            <w:vAlign w:val="center"/>
          </w:tcPr>
          <w:p w14:paraId="2312F528"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953CB23" w14:textId="24072925"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КТП-1952 Ф1001 ПС Салганы</w:t>
            </w:r>
          </w:p>
        </w:tc>
        <w:tc>
          <w:tcPr>
            <w:tcW w:w="1408" w:type="pct"/>
            <w:vAlign w:val="center"/>
          </w:tcPr>
          <w:p w14:paraId="0EA4BBC2" w14:textId="3D4F180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0C3C43C" w14:textId="42E22CD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14C2BEE" w14:textId="225211B6"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23E2625" w14:textId="70100C2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B770C2A" w14:textId="77777777" w:rsidTr="00C24635">
        <w:trPr>
          <w:trHeight w:val="271"/>
        </w:trPr>
        <w:tc>
          <w:tcPr>
            <w:tcW w:w="229" w:type="pct"/>
            <w:vAlign w:val="center"/>
          </w:tcPr>
          <w:p w14:paraId="1E94D52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EC2FBCF" w14:textId="41C2239E"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КТП-1930 Ф1001 ПС Салганы</w:t>
            </w:r>
          </w:p>
        </w:tc>
        <w:tc>
          <w:tcPr>
            <w:tcW w:w="1408" w:type="pct"/>
            <w:vAlign w:val="center"/>
          </w:tcPr>
          <w:p w14:paraId="29431396" w14:textId="1E5A2C2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D531DBD" w14:textId="79E00F7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48A890A2" w14:textId="417E398D"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05C180CE" w14:textId="32AF69C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655FA46" w14:textId="77777777" w:rsidTr="00C24635">
        <w:trPr>
          <w:trHeight w:val="271"/>
        </w:trPr>
        <w:tc>
          <w:tcPr>
            <w:tcW w:w="229" w:type="pct"/>
            <w:vAlign w:val="center"/>
          </w:tcPr>
          <w:p w14:paraId="511AA357"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5F912A8" w14:textId="4FDD408F"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КТП-1980 Ф1001 ПС Салганы</w:t>
            </w:r>
          </w:p>
        </w:tc>
        <w:tc>
          <w:tcPr>
            <w:tcW w:w="1408" w:type="pct"/>
            <w:vAlign w:val="center"/>
          </w:tcPr>
          <w:p w14:paraId="3F4D6689" w14:textId="045C729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76375C1" w14:textId="23BE721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DA93ABD" w14:textId="2272A62C"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403F4565" w14:textId="0E7A75F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AFC7C1C" w14:textId="77777777" w:rsidTr="00C24635">
        <w:trPr>
          <w:trHeight w:val="271"/>
        </w:trPr>
        <w:tc>
          <w:tcPr>
            <w:tcW w:w="229" w:type="pct"/>
            <w:vAlign w:val="center"/>
          </w:tcPr>
          <w:p w14:paraId="3B6F2D5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32A46C1" w14:textId="760297D2"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КТП-1941 Ф1001 ПС Салганы</w:t>
            </w:r>
          </w:p>
        </w:tc>
        <w:tc>
          <w:tcPr>
            <w:tcW w:w="1408" w:type="pct"/>
            <w:vAlign w:val="center"/>
          </w:tcPr>
          <w:p w14:paraId="77E93B24" w14:textId="69A4DAF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98EDCE6" w14:textId="5C2BD42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08BD311C" w14:textId="235DB88F"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5D11B292" w14:textId="0B0CBA8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7205351" w14:textId="77777777" w:rsidTr="00C24635">
        <w:trPr>
          <w:trHeight w:val="271"/>
        </w:trPr>
        <w:tc>
          <w:tcPr>
            <w:tcW w:w="229" w:type="pct"/>
            <w:vAlign w:val="center"/>
          </w:tcPr>
          <w:p w14:paraId="1331F552"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E9D18A3" w14:textId="5C874661" w:rsidR="00CB2B9E" w:rsidRPr="006076BF" w:rsidRDefault="00CB2B9E" w:rsidP="00CB2B9E">
            <w:pPr>
              <w:pStyle w:val="15"/>
              <w:widowControl w:val="0"/>
              <w:tabs>
                <w:tab w:val="left" w:pos="0"/>
              </w:tabs>
              <w:jc w:val="center"/>
              <w:rPr>
                <w:rStyle w:val="1c"/>
                <w:bCs/>
                <w:sz w:val="22"/>
                <w:szCs w:val="22"/>
              </w:rPr>
            </w:pPr>
            <w:r w:rsidRPr="006076BF">
              <w:rPr>
                <w:sz w:val="22"/>
                <w:szCs w:val="22"/>
              </w:rPr>
              <w:t>КТП-463 Ф1003 ПС Салганы</w:t>
            </w:r>
          </w:p>
        </w:tc>
        <w:tc>
          <w:tcPr>
            <w:tcW w:w="1408" w:type="pct"/>
            <w:vAlign w:val="center"/>
          </w:tcPr>
          <w:p w14:paraId="6BC71ADA" w14:textId="7470A32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05DFDED" w14:textId="18773A1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40E35A1E" w14:textId="5D7DFFDE"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D0515C0" w14:textId="025BDA0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D3EF110" w14:textId="77777777" w:rsidTr="00C24635">
        <w:trPr>
          <w:trHeight w:val="271"/>
        </w:trPr>
        <w:tc>
          <w:tcPr>
            <w:tcW w:w="229" w:type="pct"/>
            <w:vAlign w:val="center"/>
          </w:tcPr>
          <w:p w14:paraId="2E295246"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246070C" w14:textId="4CA3D114" w:rsidR="00CB2B9E" w:rsidRPr="006076BF" w:rsidRDefault="00CB2B9E" w:rsidP="00CB2B9E">
            <w:pPr>
              <w:pStyle w:val="15"/>
              <w:widowControl w:val="0"/>
              <w:tabs>
                <w:tab w:val="left" w:pos="0"/>
              </w:tabs>
              <w:jc w:val="center"/>
              <w:rPr>
                <w:rStyle w:val="1c"/>
                <w:bCs/>
                <w:sz w:val="22"/>
                <w:szCs w:val="22"/>
              </w:rPr>
            </w:pPr>
            <w:r w:rsidRPr="006076BF">
              <w:rPr>
                <w:sz w:val="22"/>
                <w:szCs w:val="22"/>
              </w:rPr>
              <w:t>КТП-423 Ф1003 ПС Салганы</w:t>
            </w:r>
          </w:p>
        </w:tc>
        <w:tc>
          <w:tcPr>
            <w:tcW w:w="1408" w:type="pct"/>
            <w:vAlign w:val="center"/>
          </w:tcPr>
          <w:p w14:paraId="53891300" w14:textId="202FC0D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CAAD752" w14:textId="30FCF86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11339FB" w14:textId="45CDD126"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69A4402D" w14:textId="18C81F5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36965B4" w14:textId="77777777" w:rsidTr="00C24635">
        <w:trPr>
          <w:trHeight w:val="271"/>
        </w:trPr>
        <w:tc>
          <w:tcPr>
            <w:tcW w:w="229" w:type="pct"/>
            <w:vAlign w:val="center"/>
          </w:tcPr>
          <w:p w14:paraId="52B2D02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0E90E43" w14:textId="4398BDF0" w:rsidR="00CB2B9E" w:rsidRPr="006076BF" w:rsidRDefault="00CB2B9E" w:rsidP="00CB2B9E">
            <w:pPr>
              <w:pStyle w:val="15"/>
              <w:widowControl w:val="0"/>
              <w:tabs>
                <w:tab w:val="left" w:pos="0"/>
              </w:tabs>
              <w:jc w:val="center"/>
              <w:rPr>
                <w:rStyle w:val="1c"/>
                <w:bCs/>
                <w:sz w:val="22"/>
                <w:szCs w:val="22"/>
              </w:rPr>
            </w:pPr>
            <w:r w:rsidRPr="006076BF">
              <w:rPr>
                <w:sz w:val="22"/>
                <w:szCs w:val="22"/>
              </w:rPr>
              <w:t>КТП-461 Ф1003 ПС Салганы</w:t>
            </w:r>
          </w:p>
        </w:tc>
        <w:tc>
          <w:tcPr>
            <w:tcW w:w="1408" w:type="pct"/>
            <w:vAlign w:val="center"/>
          </w:tcPr>
          <w:p w14:paraId="77D4F7DA" w14:textId="630608C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0356C64" w14:textId="73D22BA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C8C1E74" w14:textId="03DD6F0F"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06793816" w14:textId="50678D3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D34B9A3" w14:textId="77777777" w:rsidTr="00C24635">
        <w:trPr>
          <w:trHeight w:val="271"/>
        </w:trPr>
        <w:tc>
          <w:tcPr>
            <w:tcW w:w="229" w:type="pct"/>
            <w:vAlign w:val="center"/>
          </w:tcPr>
          <w:p w14:paraId="2D6F8FB2"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BE86952" w14:textId="55BB7993" w:rsidR="00CB2B9E" w:rsidRPr="006076BF" w:rsidRDefault="00CB2B9E" w:rsidP="00CB2B9E">
            <w:pPr>
              <w:pStyle w:val="15"/>
              <w:widowControl w:val="0"/>
              <w:tabs>
                <w:tab w:val="left" w:pos="0"/>
              </w:tabs>
              <w:jc w:val="center"/>
              <w:rPr>
                <w:rStyle w:val="1c"/>
                <w:bCs/>
                <w:sz w:val="22"/>
                <w:szCs w:val="22"/>
              </w:rPr>
            </w:pPr>
            <w:r w:rsidRPr="006076BF">
              <w:rPr>
                <w:sz w:val="22"/>
                <w:szCs w:val="22"/>
              </w:rPr>
              <w:t>КТП-450 Ф1003 ПС Салганы</w:t>
            </w:r>
          </w:p>
        </w:tc>
        <w:tc>
          <w:tcPr>
            <w:tcW w:w="1408" w:type="pct"/>
            <w:vAlign w:val="center"/>
          </w:tcPr>
          <w:p w14:paraId="0E1D3779" w14:textId="798C23E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1E5D7C7" w14:textId="60E2AF1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993B753" w14:textId="60FA342A"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2ECB04F" w14:textId="2FA29AA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3DEFB2F" w14:textId="77777777" w:rsidTr="00C24635">
        <w:trPr>
          <w:trHeight w:val="271"/>
        </w:trPr>
        <w:tc>
          <w:tcPr>
            <w:tcW w:w="229" w:type="pct"/>
            <w:vAlign w:val="center"/>
          </w:tcPr>
          <w:p w14:paraId="6AC294A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5CCCC6A" w14:textId="1433F0FE" w:rsidR="00CB2B9E" w:rsidRPr="006076BF" w:rsidRDefault="00CB2B9E" w:rsidP="00CB2B9E">
            <w:pPr>
              <w:pStyle w:val="15"/>
              <w:widowControl w:val="0"/>
              <w:tabs>
                <w:tab w:val="left" w:pos="0"/>
              </w:tabs>
              <w:jc w:val="center"/>
              <w:rPr>
                <w:rStyle w:val="1c"/>
                <w:bCs/>
                <w:sz w:val="22"/>
                <w:szCs w:val="22"/>
              </w:rPr>
            </w:pPr>
            <w:r w:rsidRPr="006076BF">
              <w:rPr>
                <w:sz w:val="22"/>
                <w:szCs w:val="22"/>
              </w:rPr>
              <w:t>КТП-454 Ф1003 ПС Салганы</w:t>
            </w:r>
          </w:p>
        </w:tc>
        <w:tc>
          <w:tcPr>
            <w:tcW w:w="1408" w:type="pct"/>
            <w:vAlign w:val="center"/>
          </w:tcPr>
          <w:p w14:paraId="5CCAD5DF" w14:textId="104AD5D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C7BC445" w14:textId="7364E3F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6325795C" w14:textId="79B0256B"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2FADA6A6" w14:textId="0C13E0A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7F3B7F3" w14:textId="77777777" w:rsidTr="00C24635">
        <w:trPr>
          <w:trHeight w:val="271"/>
        </w:trPr>
        <w:tc>
          <w:tcPr>
            <w:tcW w:w="229" w:type="pct"/>
            <w:vAlign w:val="center"/>
          </w:tcPr>
          <w:p w14:paraId="0C56FB7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FFAB3D6" w14:textId="27B10C07" w:rsidR="00CB2B9E" w:rsidRPr="006076BF" w:rsidRDefault="00CB2B9E" w:rsidP="00CB2B9E">
            <w:pPr>
              <w:pStyle w:val="15"/>
              <w:widowControl w:val="0"/>
              <w:tabs>
                <w:tab w:val="left" w:pos="0"/>
              </w:tabs>
              <w:jc w:val="center"/>
              <w:rPr>
                <w:rStyle w:val="1c"/>
                <w:bCs/>
                <w:sz w:val="22"/>
                <w:szCs w:val="22"/>
              </w:rPr>
            </w:pPr>
            <w:r w:rsidRPr="006076BF">
              <w:rPr>
                <w:sz w:val="22"/>
                <w:szCs w:val="22"/>
              </w:rPr>
              <w:t>КТП-439 Ф1002 ПС Салганы</w:t>
            </w:r>
          </w:p>
        </w:tc>
        <w:tc>
          <w:tcPr>
            <w:tcW w:w="1408" w:type="pct"/>
            <w:vAlign w:val="center"/>
          </w:tcPr>
          <w:p w14:paraId="4FD2193E" w14:textId="21FAB9D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A1F4D25" w14:textId="008990C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DDF5451" w14:textId="759864DE"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6BB27307" w14:textId="719EDE7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E10E29A" w14:textId="77777777" w:rsidTr="00C24635">
        <w:trPr>
          <w:trHeight w:val="271"/>
        </w:trPr>
        <w:tc>
          <w:tcPr>
            <w:tcW w:w="229" w:type="pct"/>
            <w:vAlign w:val="center"/>
          </w:tcPr>
          <w:p w14:paraId="1BE4A80A"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E0F5B67" w14:textId="4E273485" w:rsidR="00CB2B9E" w:rsidRPr="006076BF" w:rsidRDefault="00CB2B9E" w:rsidP="00CB2B9E">
            <w:pPr>
              <w:pStyle w:val="15"/>
              <w:widowControl w:val="0"/>
              <w:tabs>
                <w:tab w:val="left" w:pos="0"/>
              </w:tabs>
              <w:jc w:val="center"/>
              <w:rPr>
                <w:rStyle w:val="1c"/>
                <w:bCs/>
                <w:sz w:val="22"/>
                <w:szCs w:val="22"/>
              </w:rPr>
            </w:pPr>
            <w:r w:rsidRPr="006076BF">
              <w:rPr>
                <w:sz w:val="22"/>
                <w:szCs w:val="22"/>
              </w:rPr>
              <w:t>КТП-451 Ф1003 ПС Салганы</w:t>
            </w:r>
          </w:p>
        </w:tc>
        <w:tc>
          <w:tcPr>
            <w:tcW w:w="1408" w:type="pct"/>
            <w:vAlign w:val="center"/>
          </w:tcPr>
          <w:p w14:paraId="1E325B1B" w14:textId="2AB7C53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CDDE8BD" w14:textId="388428C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8364A8A" w14:textId="7262812C"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15D66C99" w14:textId="76C8FC4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691ECF2" w14:textId="77777777" w:rsidTr="00C24635">
        <w:trPr>
          <w:trHeight w:val="271"/>
        </w:trPr>
        <w:tc>
          <w:tcPr>
            <w:tcW w:w="229" w:type="pct"/>
            <w:vAlign w:val="center"/>
          </w:tcPr>
          <w:p w14:paraId="48D2108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DD1CC90" w14:textId="5116B333" w:rsidR="00CB2B9E" w:rsidRPr="006076BF" w:rsidRDefault="00CB2B9E" w:rsidP="00CB2B9E">
            <w:pPr>
              <w:pStyle w:val="15"/>
              <w:widowControl w:val="0"/>
              <w:tabs>
                <w:tab w:val="left" w:pos="0"/>
              </w:tabs>
              <w:jc w:val="center"/>
              <w:rPr>
                <w:rStyle w:val="1c"/>
                <w:bCs/>
                <w:sz w:val="22"/>
                <w:szCs w:val="22"/>
              </w:rPr>
            </w:pPr>
            <w:r w:rsidRPr="006076BF">
              <w:rPr>
                <w:sz w:val="22"/>
                <w:szCs w:val="22"/>
              </w:rPr>
              <w:t>КТП-441 Ф1003 ПС Салганы</w:t>
            </w:r>
          </w:p>
        </w:tc>
        <w:tc>
          <w:tcPr>
            <w:tcW w:w="1408" w:type="pct"/>
            <w:vAlign w:val="center"/>
          </w:tcPr>
          <w:p w14:paraId="34A173E6" w14:textId="6716C37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0E81240" w14:textId="411DA8F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210F6F8" w14:textId="48025DCF"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FDF5A23" w14:textId="17831E9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1AC2937" w14:textId="77777777" w:rsidTr="00C24635">
        <w:trPr>
          <w:trHeight w:val="271"/>
        </w:trPr>
        <w:tc>
          <w:tcPr>
            <w:tcW w:w="229" w:type="pct"/>
            <w:vAlign w:val="center"/>
          </w:tcPr>
          <w:p w14:paraId="073BE00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F0F07ED" w14:textId="6EE5800B" w:rsidR="00CB2B9E" w:rsidRPr="006076BF" w:rsidRDefault="00CB2B9E" w:rsidP="00CB2B9E">
            <w:pPr>
              <w:pStyle w:val="15"/>
              <w:widowControl w:val="0"/>
              <w:tabs>
                <w:tab w:val="left" w:pos="0"/>
              </w:tabs>
              <w:jc w:val="center"/>
              <w:rPr>
                <w:rStyle w:val="1c"/>
                <w:bCs/>
                <w:sz w:val="22"/>
                <w:szCs w:val="22"/>
              </w:rPr>
            </w:pPr>
            <w:r w:rsidRPr="006076BF">
              <w:rPr>
                <w:sz w:val="22"/>
                <w:szCs w:val="22"/>
              </w:rPr>
              <w:t>КТП-453 Ф1002 ПС Кузьминка</w:t>
            </w:r>
          </w:p>
        </w:tc>
        <w:tc>
          <w:tcPr>
            <w:tcW w:w="1408" w:type="pct"/>
            <w:vAlign w:val="center"/>
          </w:tcPr>
          <w:p w14:paraId="1EAFC13A" w14:textId="6F54EA2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7949567" w14:textId="7629CE9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A346742" w14:textId="1DD5AC89"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476A3CD2" w14:textId="1C3A396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8EACDBB" w14:textId="77777777" w:rsidTr="00C24635">
        <w:trPr>
          <w:trHeight w:val="271"/>
        </w:trPr>
        <w:tc>
          <w:tcPr>
            <w:tcW w:w="229" w:type="pct"/>
            <w:vAlign w:val="center"/>
          </w:tcPr>
          <w:p w14:paraId="54B6168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88AC99A" w14:textId="756E2200"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КТП-1965 Ф1006 ПС Кузьминка</w:t>
            </w:r>
          </w:p>
        </w:tc>
        <w:tc>
          <w:tcPr>
            <w:tcW w:w="1408" w:type="pct"/>
            <w:vAlign w:val="center"/>
          </w:tcPr>
          <w:p w14:paraId="2F64F841" w14:textId="27A75F5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F94B140" w14:textId="3CE6EFB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660C3B6" w14:textId="2948D18C"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1940E055" w14:textId="00B8685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8DAB58F" w14:textId="77777777" w:rsidTr="00C24635">
        <w:trPr>
          <w:trHeight w:val="271"/>
        </w:trPr>
        <w:tc>
          <w:tcPr>
            <w:tcW w:w="229" w:type="pct"/>
            <w:vAlign w:val="center"/>
          </w:tcPr>
          <w:p w14:paraId="12E3694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949D927" w14:textId="1D1B4B85"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КТП-1908 Ф1006 ПС Кузьминка</w:t>
            </w:r>
          </w:p>
        </w:tc>
        <w:tc>
          <w:tcPr>
            <w:tcW w:w="1408" w:type="pct"/>
            <w:vAlign w:val="center"/>
          </w:tcPr>
          <w:p w14:paraId="611C6E47" w14:textId="5B01549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ABF9414" w14:textId="0287F5C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2A08787" w14:textId="699BB02A"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237C0BBA" w14:textId="3D871E6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3F609F1" w14:textId="77777777" w:rsidTr="00C24635">
        <w:trPr>
          <w:trHeight w:val="271"/>
        </w:trPr>
        <w:tc>
          <w:tcPr>
            <w:tcW w:w="229" w:type="pct"/>
            <w:vAlign w:val="center"/>
          </w:tcPr>
          <w:p w14:paraId="29742AB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8982478" w14:textId="3B2CE7FC" w:rsidR="00CB2B9E" w:rsidRPr="006076BF" w:rsidRDefault="00CB2B9E" w:rsidP="00CB2B9E">
            <w:pPr>
              <w:pStyle w:val="15"/>
              <w:widowControl w:val="0"/>
              <w:tabs>
                <w:tab w:val="left" w:pos="0"/>
              </w:tabs>
              <w:jc w:val="center"/>
              <w:rPr>
                <w:rStyle w:val="1c"/>
                <w:bCs/>
                <w:sz w:val="22"/>
                <w:szCs w:val="22"/>
              </w:rPr>
            </w:pPr>
            <w:r w:rsidRPr="006076BF">
              <w:rPr>
                <w:sz w:val="22"/>
                <w:szCs w:val="22"/>
              </w:rPr>
              <w:t>КТП-473 Ф1006 ПС Кузьминка</w:t>
            </w:r>
          </w:p>
        </w:tc>
        <w:tc>
          <w:tcPr>
            <w:tcW w:w="1408" w:type="pct"/>
            <w:vAlign w:val="center"/>
          </w:tcPr>
          <w:p w14:paraId="2FBBF5F2" w14:textId="5D17D3D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8D72366" w14:textId="34EBF3F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075DBC4" w14:textId="14C21FF7"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547CD4A1" w14:textId="03A7397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71A8940" w14:textId="77777777" w:rsidTr="00C24635">
        <w:trPr>
          <w:trHeight w:val="271"/>
        </w:trPr>
        <w:tc>
          <w:tcPr>
            <w:tcW w:w="229" w:type="pct"/>
            <w:vAlign w:val="center"/>
          </w:tcPr>
          <w:p w14:paraId="20E83A2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80B5DE2" w14:textId="44CC9101" w:rsidR="00CB2B9E" w:rsidRPr="006076BF" w:rsidRDefault="00CB2B9E" w:rsidP="00CB2B9E">
            <w:pPr>
              <w:pStyle w:val="15"/>
              <w:widowControl w:val="0"/>
              <w:tabs>
                <w:tab w:val="left" w:pos="0"/>
              </w:tabs>
              <w:jc w:val="center"/>
              <w:rPr>
                <w:rStyle w:val="1c"/>
                <w:bCs/>
                <w:sz w:val="22"/>
                <w:szCs w:val="22"/>
              </w:rPr>
            </w:pPr>
            <w:r w:rsidRPr="006076BF">
              <w:rPr>
                <w:sz w:val="22"/>
                <w:szCs w:val="22"/>
              </w:rPr>
              <w:t>КТП-515 Ф1006 ПС Кузьминка</w:t>
            </w:r>
          </w:p>
        </w:tc>
        <w:tc>
          <w:tcPr>
            <w:tcW w:w="1408" w:type="pct"/>
            <w:vAlign w:val="center"/>
          </w:tcPr>
          <w:p w14:paraId="371D62AC" w14:textId="7627B46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D5F2378" w14:textId="5AFBE29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5E09B45" w14:textId="7650FF00"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54B17677" w14:textId="4154E89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786DACF" w14:textId="77777777" w:rsidTr="00C24635">
        <w:trPr>
          <w:trHeight w:val="271"/>
        </w:trPr>
        <w:tc>
          <w:tcPr>
            <w:tcW w:w="229" w:type="pct"/>
            <w:vAlign w:val="center"/>
          </w:tcPr>
          <w:p w14:paraId="101023C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63A8195" w14:textId="76E3A0C3" w:rsidR="00CB2B9E" w:rsidRPr="006076BF" w:rsidRDefault="00CB2B9E" w:rsidP="00CB2B9E">
            <w:pPr>
              <w:pStyle w:val="15"/>
              <w:widowControl w:val="0"/>
              <w:tabs>
                <w:tab w:val="left" w:pos="0"/>
              </w:tabs>
              <w:jc w:val="center"/>
              <w:rPr>
                <w:rStyle w:val="1c"/>
                <w:bCs/>
                <w:sz w:val="22"/>
                <w:szCs w:val="22"/>
              </w:rPr>
            </w:pPr>
            <w:r w:rsidRPr="006076BF">
              <w:rPr>
                <w:sz w:val="22"/>
                <w:szCs w:val="22"/>
              </w:rPr>
              <w:t>КТП-472 Ф1006 ПС Кузьминка</w:t>
            </w:r>
          </w:p>
        </w:tc>
        <w:tc>
          <w:tcPr>
            <w:tcW w:w="1408" w:type="pct"/>
            <w:vAlign w:val="center"/>
          </w:tcPr>
          <w:p w14:paraId="1D8A129D" w14:textId="6C40BB9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4F8D093" w14:textId="0C3095B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8667270" w14:textId="1C538CA7"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3D412720" w14:textId="716CD36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18DA172" w14:textId="77777777" w:rsidTr="00C24635">
        <w:trPr>
          <w:trHeight w:val="271"/>
        </w:trPr>
        <w:tc>
          <w:tcPr>
            <w:tcW w:w="229" w:type="pct"/>
            <w:vAlign w:val="center"/>
          </w:tcPr>
          <w:p w14:paraId="5B84E50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4542A39" w14:textId="159B4B09" w:rsidR="00CB2B9E" w:rsidRPr="006076BF" w:rsidRDefault="00CB2B9E" w:rsidP="00CB2B9E">
            <w:pPr>
              <w:pStyle w:val="15"/>
              <w:widowControl w:val="0"/>
              <w:tabs>
                <w:tab w:val="left" w:pos="0"/>
              </w:tabs>
              <w:jc w:val="center"/>
              <w:rPr>
                <w:rStyle w:val="1c"/>
                <w:bCs/>
                <w:sz w:val="22"/>
                <w:szCs w:val="22"/>
              </w:rPr>
            </w:pPr>
            <w:r w:rsidRPr="006076BF">
              <w:rPr>
                <w:sz w:val="22"/>
                <w:szCs w:val="22"/>
              </w:rPr>
              <w:t>КТП-428 Ф1006 ПС Кузьминка</w:t>
            </w:r>
          </w:p>
        </w:tc>
        <w:tc>
          <w:tcPr>
            <w:tcW w:w="1408" w:type="pct"/>
            <w:vAlign w:val="center"/>
          </w:tcPr>
          <w:p w14:paraId="7BE481E7" w14:textId="0A68961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85879C6" w14:textId="3EED808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5446856" w14:textId="4C479AA4"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6C63890D" w14:textId="76F8219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3CA30CE" w14:textId="77777777" w:rsidTr="00C24635">
        <w:trPr>
          <w:trHeight w:val="271"/>
        </w:trPr>
        <w:tc>
          <w:tcPr>
            <w:tcW w:w="229" w:type="pct"/>
            <w:vAlign w:val="center"/>
          </w:tcPr>
          <w:p w14:paraId="717777A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F35B7A2" w14:textId="019A44DB" w:rsidR="00CB2B9E" w:rsidRPr="006076BF" w:rsidRDefault="00CB2B9E" w:rsidP="00CB2B9E">
            <w:pPr>
              <w:pStyle w:val="15"/>
              <w:widowControl w:val="0"/>
              <w:tabs>
                <w:tab w:val="left" w:pos="0"/>
              </w:tabs>
              <w:jc w:val="center"/>
              <w:rPr>
                <w:rStyle w:val="1c"/>
                <w:bCs/>
                <w:sz w:val="22"/>
                <w:szCs w:val="22"/>
              </w:rPr>
            </w:pPr>
            <w:r w:rsidRPr="006076BF">
              <w:rPr>
                <w:sz w:val="22"/>
                <w:szCs w:val="22"/>
              </w:rPr>
              <w:t>КТП-504 Ф1006 ПС Кузьминка</w:t>
            </w:r>
          </w:p>
        </w:tc>
        <w:tc>
          <w:tcPr>
            <w:tcW w:w="1408" w:type="pct"/>
            <w:vAlign w:val="center"/>
          </w:tcPr>
          <w:p w14:paraId="1AD26871" w14:textId="695310A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4FD7F6F" w14:textId="3868811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C0E8AA2" w14:textId="7204535A"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34E9435E" w14:textId="282D76C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6354824" w14:textId="77777777" w:rsidTr="00C24635">
        <w:trPr>
          <w:trHeight w:val="271"/>
        </w:trPr>
        <w:tc>
          <w:tcPr>
            <w:tcW w:w="229" w:type="pct"/>
            <w:vAlign w:val="center"/>
          </w:tcPr>
          <w:p w14:paraId="2EBF4FD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C67A307" w14:textId="16503BF6" w:rsidR="00CB2B9E" w:rsidRPr="006076BF" w:rsidRDefault="00CB2B9E" w:rsidP="00CB2B9E">
            <w:pPr>
              <w:pStyle w:val="15"/>
              <w:widowControl w:val="0"/>
              <w:tabs>
                <w:tab w:val="left" w:pos="0"/>
              </w:tabs>
              <w:jc w:val="center"/>
              <w:rPr>
                <w:rStyle w:val="1c"/>
                <w:bCs/>
                <w:sz w:val="22"/>
                <w:szCs w:val="22"/>
              </w:rPr>
            </w:pPr>
            <w:r w:rsidRPr="006076BF">
              <w:rPr>
                <w:sz w:val="22"/>
                <w:szCs w:val="22"/>
              </w:rPr>
              <w:t>КТП-501 Ф1006 ПС Кузьминка</w:t>
            </w:r>
          </w:p>
        </w:tc>
        <w:tc>
          <w:tcPr>
            <w:tcW w:w="1408" w:type="pct"/>
            <w:vAlign w:val="center"/>
          </w:tcPr>
          <w:p w14:paraId="2EE64A44" w14:textId="32B1B84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3BBDCF5" w14:textId="1C2D95E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9187D11" w14:textId="2AFE925E"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B82DBC0" w14:textId="73333AF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C0EEFB9" w14:textId="77777777" w:rsidTr="00C24635">
        <w:trPr>
          <w:trHeight w:val="271"/>
        </w:trPr>
        <w:tc>
          <w:tcPr>
            <w:tcW w:w="229" w:type="pct"/>
            <w:vAlign w:val="center"/>
          </w:tcPr>
          <w:p w14:paraId="151D5C6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26FA927" w14:textId="1F18FAE7" w:rsidR="00CB2B9E" w:rsidRPr="006076BF" w:rsidRDefault="00CB2B9E" w:rsidP="00CB2B9E">
            <w:pPr>
              <w:pStyle w:val="15"/>
              <w:widowControl w:val="0"/>
              <w:tabs>
                <w:tab w:val="left" w:pos="0"/>
              </w:tabs>
              <w:jc w:val="center"/>
              <w:rPr>
                <w:rStyle w:val="1c"/>
                <w:bCs/>
                <w:sz w:val="22"/>
                <w:szCs w:val="22"/>
              </w:rPr>
            </w:pPr>
            <w:r w:rsidRPr="006076BF">
              <w:rPr>
                <w:sz w:val="22"/>
                <w:szCs w:val="22"/>
              </w:rPr>
              <w:t>КТП-537 Ф1006 ПС Кузьминка</w:t>
            </w:r>
          </w:p>
        </w:tc>
        <w:tc>
          <w:tcPr>
            <w:tcW w:w="1408" w:type="pct"/>
            <w:vAlign w:val="center"/>
          </w:tcPr>
          <w:p w14:paraId="30B8F1B2" w14:textId="66F7095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21CF9CE" w14:textId="1BDD193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CA819E4" w14:textId="0341DE91"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07F639AA" w14:textId="0F69DAD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FFED67C" w14:textId="77777777" w:rsidTr="00C24635">
        <w:trPr>
          <w:trHeight w:val="271"/>
        </w:trPr>
        <w:tc>
          <w:tcPr>
            <w:tcW w:w="229" w:type="pct"/>
            <w:vAlign w:val="center"/>
          </w:tcPr>
          <w:p w14:paraId="340F523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AD0EE4D" w14:textId="1C5E272E"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КТП-1915 Ф1006 ПС Кузьминка</w:t>
            </w:r>
          </w:p>
        </w:tc>
        <w:tc>
          <w:tcPr>
            <w:tcW w:w="1408" w:type="pct"/>
            <w:vAlign w:val="center"/>
          </w:tcPr>
          <w:p w14:paraId="4C52EB45" w14:textId="2E2EBD2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418941A" w14:textId="0C1BFE7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DF681B6" w14:textId="11041FEB"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54DAFBE8" w14:textId="6AFC49A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0B1443F" w14:textId="77777777" w:rsidTr="00C24635">
        <w:trPr>
          <w:trHeight w:val="271"/>
        </w:trPr>
        <w:tc>
          <w:tcPr>
            <w:tcW w:w="229" w:type="pct"/>
            <w:vAlign w:val="center"/>
          </w:tcPr>
          <w:p w14:paraId="1E773FC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FD6319F" w14:textId="6311D4D5" w:rsidR="00CB2B9E" w:rsidRPr="006076BF" w:rsidRDefault="00CB2B9E" w:rsidP="00CB2B9E">
            <w:pPr>
              <w:pStyle w:val="15"/>
              <w:widowControl w:val="0"/>
              <w:tabs>
                <w:tab w:val="left" w:pos="0"/>
              </w:tabs>
              <w:jc w:val="center"/>
              <w:rPr>
                <w:rStyle w:val="1c"/>
                <w:bCs/>
                <w:sz w:val="22"/>
                <w:szCs w:val="22"/>
              </w:rPr>
            </w:pPr>
            <w:r w:rsidRPr="006076BF">
              <w:rPr>
                <w:sz w:val="22"/>
                <w:szCs w:val="22"/>
              </w:rPr>
              <w:t>КТП-411 Ф1006 ПС Кузьминка</w:t>
            </w:r>
          </w:p>
        </w:tc>
        <w:tc>
          <w:tcPr>
            <w:tcW w:w="1408" w:type="pct"/>
            <w:vAlign w:val="center"/>
          </w:tcPr>
          <w:p w14:paraId="373A7E6C" w14:textId="521C4E6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A10D105" w14:textId="28FEAFC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22F9A36" w14:textId="66493989"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073BEAF4" w14:textId="6BA39C8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407493A" w14:textId="77777777" w:rsidTr="00C24635">
        <w:trPr>
          <w:trHeight w:val="271"/>
        </w:trPr>
        <w:tc>
          <w:tcPr>
            <w:tcW w:w="229" w:type="pct"/>
            <w:vAlign w:val="center"/>
          </w:tcPr>
          <w:p w14:paraId="4B93E1C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34A692A" w14:textId="3E1ECBA7" w:rsidR="00CB2B9E" w:rsidRPr="006076BF" w:rsidRDefault="00CB2B9E" w:rsidP="00CB2B9E">
            <w:pPr>
              <w:pStyle w:val="15"/>
              <w:widowControl w:val="0"/>
              <w:tabs>
                <w:tab w:val="left" w:pos="0"/>
              </w:tabs>
              <w:jc w:val="center"/>
              <w:rPr>
                <w:rStyle w:val="1c"/>
                <w:bCs/>
                <w:sz w:val="22"/>
                <w:szCs w:val="22"/>
              </w:rPr>
            </w:pPr>
            <w:r w:rsidRPr="006076BF">
              <w:rPr>
                <w:sz w:val="22"/>
                <w:szCs w:val="22"/>
              </w:rPr>
              <w:t>КТП-548 Ф1006 ПС Кузьминка</w:t>
            </w:r>
          </w:p>
        </w:tc>
        <w:tc>
          <w:tcPr>
            <w:tcW w:w="1408" w:type="pct"/>
            <w:vAlign w:val="center"/>
          </w:tcPr>
          <w:p w14:paraId="58B1351E" w14:textId="22F7895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14F96F8" w14:textId="4DAAC2E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55F7520" w14:textId="22313256"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3A1CF59D" w14:textId="7EB9053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9428023" w14:textId="77777777" w:rsidTr="00C24635">
        <w:trPr>
          <w:trHeight w:val="271"/>
        </w:trPr>
        <w:tc>
          <w:tcPr>
            <w:tcW w:w="229" w:type="pct"/>
            <w:vAlign w:val="center"/>
          </w:tcPr>
          <w:p w14:paraId="4E9A191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8C0FED1" w14:textId="3E77A6C7" w:rsidR="00CB2B9E" w:rsidRPr="006076BF" w:rsidRDefault="00CB2B9E" w:rsidP="00CB2B9E">
            <w:pPr>
              <w:pStyle w:val="15"/>
              <w:widowControl w:val="0"/>
              <w:tabs>
                <w:tab w:val="left" w:pos="0"/>
              </w:tabs>
              <w:jc w:val="center"/>
              <w:rPr>
                <w:rStyle w:val="1c"/>
                <w:bCs/>
                <w:sz w:val="22"/>
                <w:szCs w:val="22"/>
              </w:rPr>
            </w:pPr>
            <w:r w:rsidRPr="006076BF">
              <w:rPr>
                <w:sz w:val="22"/>
                <w:szCs w:val="22"/>
              </w:rPr>
              <w:t>КТП-2013 Ф1002 ПС Кузьминка</w:t>
            </w:r>
          </w:p>
        </w:tc>
        <w:tc>
          <w:tcPr>
            <w:tcW w:w="1408" w:type="pct"/>
            <w:vAlign w:val="center"/>
          </w:tcPr>
          <w:p w14:paraId="6EFC56A3" w14:textId="0D5CF85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194ACB0" w14:textId="2B05098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FB1D759" w14:textId="5464C07E"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049F2B08" w14:textId="1B09F9E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E8B7DB8" w14:textId="77777777" w:rsidTr="00C24635">
        <w:trPr>
          <w:trHeight w:val="271"/>
        </w:trPr>
        <w:tc>
          <w:tcPr>
            <w:tcW w:w="229" w:type="pct"/>
            <w:vAlign w:val="center"/>
          </w:tcPr>
          <w:p w14:paraId="373A9B5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E65AC79" w14:textId="0F45E35B"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КТП-1999 Ф1002 ПС Кузьминка</w:t>
            </w:r>
          </w:p>
        </w:tc>
        <w:tc>
          <w:tcPr>
            <w:tcW w:w="1408" w:type="pct"/>
            <w:vAlign w:val="center"/>
          </w:tcPr>
          <w:p w14:paraId="7D967851" w14:textId="42AF253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092BDE1" w14:textId="7B4BCE3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88B1D5A" w14:textId="383984E8"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3BF203E0" w14:textId="68C4F48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9AAB76D" w14:textId="77777777" w:rsidTr="00C24635">
        <w:trPr>
          <w:trHeight w:val="271"/>
        </w:trPr>
        <w:tc>
          <w:tcPr>
            <w:tcW w:w="229" w:type="pct"/>
            <w:vAlign w:val="center"/>
          </w:tcPr>
          <w:p w14:paraId="5862D16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208939E" w14:textId="072FE358"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КТП-1969 Ф1002 ПС Кузьминка</w:t>
            </w:r>
          </w:p>
        </w:tc>
        <w:tc>
          <w:tcPr>
            <w:tcW w:w="1408" w:type="pct"/>
            <w:vAlign w:val="center"/>
          </w:tcPr>
          <w:p w14:paraId="7E13F281" w14:textId="5433E7D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E4B4475" w14:textId="26341BE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88E379D" w14:textId="11AC77AC"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52F84638" w14:textId="66E692B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05AC122" w14:textId="77777777" w:rsidTr="00C24635">
        <w:trPr>
          <w:trHeight w:val="271"/>
        </w:trPr>
        <w:tc>
          <w:tcPr>
            <w:tcW w:w="229" w:type="pct"/>
            <w:vAlign w:val="center"/>
          </w:tcPr>
          <w:p w14:paraId="454B855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D477C5F" w14:textId="53314CCF"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КТП-1998 Ф1002 ПС Кузьминка</w:t>
            </w:r>
          </w:p>
        </w:tc>
        <w:tc>
          <w:tcPr>
            <w:tcW w:w="1408" w:type="pct"/>
            <w:vAlign w:val="center"/>
          </w:tcPr>
          <w:p w14:paraId="3A7B4EEF" w14:textId="66518DF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78FFB92" w14:textId="3820599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9B2D439" w14:textId="2077CE96"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3C8473C9" w14:textId="3696AFD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5E2F8E2" w14:textId="77777777" w:rsidTr="00C24635">
        <w:trPr>
          <w:trHeight w:val="271"/>
        </w:trPr>
        <w:tc>
          <w:tcPr>
            <w:tcW w:w="229" w:type="pct"/>
            <w:vAlign w:val="center"/>
          </w:tcPr>
          <w:p w14:paraId="74B00A6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08BA4C0" w14:textId="255C70A0" w:rsidR="00CB2B9E" w:rsidRPr="006076BF" w:rsidRDefault="00CB2B9E" w:rsidP="00CB2B9E">
            <w:pPr>
              <w:pStyle w:val="15"/>
              <w:widowControl w:val="0"/>
              <w:tabs>
                <w:tab w:val="left" w:pos="0"/>
              </w:tabs>
              <w:jc w:val="center"/>
              <w:rPr>
                <w:rStyle w:val="1c"/>
                <w:bCs/>
                <w:sz w:val="22"/>
                <w:szCs w:val="22"/>
              </w:rPr>
            </w:pPr>
            <w:r w:rsidRPr="006076BF">
              <w:rPr>
                <w:sz w:val="22"/>
                <w:szCs w:val="22"/>
              </w:rPr>
              <w:t>КТП-549 Ф1003 ПС Кузьминка</w:t>
            </w:r>
          </w:p>
        </w:tc>
        <w:tc>
          <w:tcPr>
            <w:tcW w:w="1408" w:type="pct"/>
            <w:vAlign w:val="center"/>
          </w:tcPr>
          <w:p w14:paraId="283C2E7F" w14:textId="61C0811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7D08253" w14:textId="4C19F7C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52468DF" w14:textId="2F3D26D0"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60D7E7C2" w14:textId="4DE4007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CD99B2C" w14:textId="77777777" w:rsidTr="00C24635">
        <w:trPr>
          <w:trHeight w:val="271"/>
        </w:trPr>
        <w:tc>
          <w:tcPr>
            <w:tcW w:w="229" w:type="pct"/>
            <w:vAlign w:val="center"/>
          </w:tcPr>
          <w:p w14:paraId="7F72D628"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38EB77C" w14:textId="66597247" w:rsidR="00CB2B9E" w:rsidRPr="006076BF" w:rsidRDefault="00CB2B9E" w:rsidP="00CB2B9E">
            <w:pPr>
              <w:pStyle w:val="15"/>
              <w:widowControl w:val="0"/>
              <w:tabs>
                <w:tab w:val="left" w:pos="0"/>
              </w:tabs>
              <w:jc w:val="center"/>
              <w:rPr>
                <w:rStyle w:val="1c"/>
                <w:bCs/>
                <w:sz w:val="22"/>
                <w:szCs w:val="22"/>
              </w:rPr>
            </w:pPr>
            <w:r w:rsidRPr="006076BF">
              <w:rPr>
                <w:sz w:val="22"/>
                <w:szCs w:val="22"/>
              </w:rPr>
              <w:t>КТП-546 Ф1003 ПС Кузьминка</w:t>
            </w:r>
          </w:p>
        </w:tc>
        <w:tc>
          <w:tcPr>
            <w:tcW w:w="1408" w:type="pct"/>
            <w:vAlign w:val="center"/>
          </w:tcPr>
          <w:p w14:paraId="45221319" w14:textId="312638D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7437415" w14:textId="1B438C2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1C926D8" w14:textId="5806B6A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1CE3DE73" w14:textId="3EF3257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0B21E73" w14:textId="77777777" w:rsidTr="00C24635">
        <w:trPr>
          <w:trHeight w:val="271"/>
        </w:trPr>
        <w:tc>
          <w:tcPr>
            <w:tcW w:w="229" w:type="pct"/>
            <w:vAlign w:val="center"/>
          </w:tcPr>
          <w:p w14:paraId="7322DD12"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B87DF92" w14:textId="10820AED"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КТП-1925 Ф1003 ПС Кузьминка</w:t>
            </w:r>
          </w:p>
        </w:tc>
        <w:tc>
          <w:tcPr>
            <w:tcW w:w="1408" w:type="pct"/>
            <w:vAlign w:val="center"/>
          </w:tcPr>
          <w:p w14:paraId="4698AA66" w14:textId="225E400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9CDD408" w14:textId="0964552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84C33F7" w14:textId="149919C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3E724447" w14:textId="10F0CAE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9325161" w14:textId="77777777" w:rsidTr="00C24635">
        <w:trPr>
          <w:trHeight w:val="271"/>
        </w:trPr>
        <w:tc>
          <w:tcPr>
            <w:tcW w:w="229" w:type="pct"/>
            <w:vAlign w:val="center"/>
          </w:tcPr>
          <w:p w14:paraId="0C4706A2"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BD63B10" w14:textId="67E9E69C" w:rsidR="00CB2B9E" w:rsidRPr="006076BF" w:rsidRDefault="00CB2B9E" w:rsidP="00CB2B9E">
            <w:pPr>
              <w:pStyle w:val="15"/>
              <w:widowControl w:val="0"/>
              <w:tabs>
                <w:tab w:val="left" w:pos="0"/>
              </w:tabs>
              <w:jc w:val="center"/>
              <w:rPr>
                <w:rStyle w:val="1c"/>
                <w:bCs/>
                <w:sz w:val="22"/>
                <w:szCs w:val="22"/>
              </w:rPr>
            </w:pPr>
            <w:r w:rsidRPr="006076BF">
              <w:rPr>
                <w:sz w:val="22"/>
                <w:szCs w:val="22"/>
              </w:rPr>
              <w:t>КТП-538 Ф1001 ПС Медяна</w:t>
            </w:r>
          </w:p>
        </w:tc>
        <w:tc>
          <w:tcPr>
            <w:tcW w:w="1408" w:type="pct"/>
            <w:vAlign w:val="center"/>
          </w:tcPr>
          <w:p w14:paraId="04A48FDC" w14:textId="14CB3CC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82FA37E" w14:textId="58D5B22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169FF7EF" w14:textId="507DBDBB"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11F75987" w14:textId="00A3D74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8FB67D5" w14:textId="77777777" w:rsidTr="00C24635">
        <w:trPr>
          <w:trHeight w:val="271"/>
        </w:trPr>
        <w:tc>
          <w:tcPr>
            <w:tcW w:w="229" w:type="pct"/>
            <w:vAlign w:val="center"/>
          </w:tcPr>
          <w:p w14:paraId="7A68DF0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4424713" w14:textId="1340D793"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КТП-1958 Ф1001 ПС Медяна</w:t>
            </w:r>
          </w:p>
        </w:tc>
        <w:tc>
          <w:tcPr>
            <w:tcW w:w="1408" w:type="pct"/>
            <w:vAlign w:val="center"/>
          </w:tcPr>
          <w:p w14:paraId="1DAD6ADD" w14:textId="53E7C89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0E9544A" w14:textId="1920338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3253509C" w14:textId="02E486C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41482D37" w14:textId="2885B75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A082DDD" w14:textId="77777777" w:rsidTr="00C24635">
        <w:trPr>
          <w:trHeight w:val="271"/>
        </w:trPr>
        <w:tc>
          <w:tcPr>
            <w:tcW w:w="229" w:type="pct"/>
            <w:vAlign w:val="center"/>
          </w:tcPr>
          <w:p w14:paraId="2FCB097B"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B3788E1" w14:textId="399AE145"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КТП-1944 Ф1001 ПС Медяна</w:t>
            </w:r>
          </w:p>
        </w:tc>
        <w:tc>
          <w:tcPr>
            <w:tcW w:w="1408" w:type="pct"/>
            <w:vAlign w:val="center"/>
          </w:tcPr>
          <w:p w14:paraId="3C8AE75F" w14:textId="7E07B72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7DAF3DD" w14:textId="0366503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65CA42A5" w14:textId="14124919"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1B6B9A39" w14:textId="2CD6B56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4E33451" w14:textId="77777777" w:rsidTr="00C24635">
        <w:trPr>
          <w:trHeight w:val="271"/>
        </w:trPr>
        <w:tc>
          <w:tcPr>
            <w:tcW w:w="229" w:type="pct"/>
            <w:vAlign w:val="center"/>
          </w:tcPr>
          <w:p w14:paraId="76D430C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55F422A" w14:textId="05C0D6C2" w:rsidR="00CB2B9E" w:rsidRPr="006076BF" w:rsidRDefault="00CB2B9E" w:rsidP="00CB2B9E">
            <w:pPr>
              <w:pStyle w:val="15"/>
              <w:widowControl w:val="0"/>
              <w:tabs>
                <w:tab w:val="left" w:pos="0"/>
              </w:tabs>
              <w:jc w:val="center"/>
              <w:rPr>
                <w:rStyle w:val="1c"/>
                <w:bCs/>
                <w:sz w:val="22"/>
                <w:szCs w:val="22"/>
              </w:rPr>
            </w:pPr>
            <w:r w:rsidRPr="006076BF">
              <w:rPr>
                <w:sz w:val="22"/>
                <w:szCs w:val="22"/>
              </w:rPr>
              <w:t>КТП-556 Ф1003 ПС Кузьминка</w:t>
            </w:r>
          </w:p>
        </w:tc>
        <w:tc>
          <w:tcPr>
            <w:tcW w:w="1408" w:type="pct"/>
            <w:vAlign w:val="center"/>
          </w:tcPr>
          <w:p w14:paraId="727A2E61" w14:textId="0909382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452395F" w14:textId="32BB1BC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16FCE58" w14:textId="1C8AF34B"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694C0831" w14:textId="43FA3C5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D475C7B" w14:textId="77777777" w:rsidTr="00C24635">
        <w:trPr>
          <w:trHeight w:val="271"/>
        </w:trPr>
        <w:tc>
          <w:tcPr>
            <w:tcW w:w="229" w:type="pct"/>
            <w:vAlign w:val="center"/>
          </w:tcPr>
          <w:p w14:paraId="3B5ACC36"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55903B8" w14:textId="51FB76EA"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КТП-1991 Ф1001 ПС Медяна</w:t>
            </w:r>
          </w:p>
        </w:tc>
        <w:tc>
          <w:tcPr>
            <w:tcW w:w="1408" w:type="pct"/>
            <w:vAlign w:val="center"/>
          </w:tcPr>
          <w:p w14:paraId="62F063FC" w14:textId="41BB9E1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B38B8F4" w14:textId="4F25030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A1C2C87" w14:textId="19A43900"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75E5003F" w14:textId="71E9F13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DC20E6C" w14:textId="77777777" w:rsidTr="00C24635">
        <w:trPr>
          <w:trHeight w:val="271"/>
        </w:trPr>
        <w:tc>
          <w:tcPr>
            <w:tcW w:w="229" w:type="pct"/>
            <w:vAlign w:val="center"/>
          </w:tcPr>
          <w:p w14:paraId="65B3D497"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EEF9313" w14:textId="370DCFD1" w:rsidR="00CB2B9E" w:rsidRPr="006076BF" w:rsidRDefault="00CB2B9E" w:rsidP="00CB2B9E">
            <w:pPr>
              <w:pStyle w:val="15"/>
              <w:widowControl w:val="0"/>
              <w:tabs>
                <w:tab w:val="left" w:pos="0"/>
              </w:tabs>
              <w:jc w:val="center"/>
              <w:rPr>
                <w:rStyle w:val="1c"/>
                <w:bCs/>
                <w:sz w:val="22"/>
                <w:szCs w:val="22"/>
              </w:rPr>
            </w:pPr>
            <w:r w:rsidRPr="006076BF">
              <w:rPr>
                <w:sz w:val="22"/>
                <w:szCs w:val="22"/>
              </w:rPr>
              <w:t>КТП-553 Ф1003 ПС Кузьминка</w:t>
            </w:r>
          </w:p>
        </w:tc>
        <w:tc>
          <w:tcPr>
            <w:tcW w:w="1408" w:type="pct"/>
            <w:vAlign w:val="center"/>
          </w:tcPr>
          <w:p w14:paraId="07EA212A" w14:textId="55AD7AA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C06F2E5" w14:textId="59F1C85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1A0FC3A" w14:textId="4C2B63AE"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47F93063" w14:textId="36D6D8A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178A525" w14:textId="77777777" w:rsidTr="00C24635">
        <w:trPr>
          <w:trHeight w:val="271"/>
        </w:trPr>
        <w:tc>
          <w:tcPr>
            <w:tcW w:w="229" w:type="pct"/>
            <w:vAlign w:val="center"/>
          </w:tcPr>
          <w:p w14:paraId="58B0118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59CA4FB" w14:textId="27EA527A"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КТП-1972 Ф1001 ПС Кузьминка</w:t>
            </w:r>
          </w:p>
        </w:tc>
        <w:tc>
          <w:tcPr>
            <w:tcW w:w="1408" w:type="pct"/>
            <w:vAlign w:val="center"/>
          </w:tcPr>
          <w:p w14:paraId="15721B96" w14:textId="7B463FE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598FA45" w14:textId="2B9F45D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8C60C6B" w14:textId="379BEA45"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10D75F88" w14:textId="6B41DE8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5CB9F13" w14:textId="77777777" w:rsidTr="00C24635">
        <w:trPr>
          <w:trHeight w:val="271"/>
        </w:trPr>
        <w:tc>
          <w:tcPr>
            <w:tcW w:w="229" w:type="pct"/>
            <w:vAlign w:val="center"/>
          </w:tcPr>
          <w:p w14:paraId="7C6453E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FF2DDF8" w14:textId="636AEC15" w:rsidR="00CB2B9E" w:rsidRPr="006076BF" w:rsidRDefault="00CB2B9E" w:rsidP="00CB2B9E">
            <w:pPr>
              <w:pStyle w:val="15"/>
              <w:widowControl w:val="0"/>
              <w:tabs>
                <w:tab w:val="left" w:pos="0"/>
              </w:tabs>
              <w:jc w:val="center"/>
              <w:rPr>
                <w:rStyle w:val="1c"/>
                <w:bCs/>
                <w:sz w:val="22"/>
                <w:szCs w:val="22"/>
              </w:rPr>
            </w:pPr>
            <w:r w:rsidRPr="006076BF">
              <w:rPr>
                <w:sz w:val="22"/>
                <w:szCs w:val="22"/>
              </w:rPr>
              <w:t>КТП-524 Ф1001 ПС Кузьминка</w:t>
            </w:r>
          </w:p>
        </w:tc>
        <w:tc>
          <w:tcPr>
            <w:tcW w:w="1408" w:type="pct"/>
            <w:vAlign w:val="center"/>
          </w:tcPr>
          <w:p w14:paraId="133A370F" w14:textId="510DD9A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B5EE443" w14:textId="1846FE3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2679F74" w14:textId="73772DA8"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1C5CF910" w14:textId="5902977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142FE41" w14:textId="77777777" w:rsidTr="00C24635">
        <w:trPr>
          <w:trHeight w:val="271"/>
        </w:trPr>
        <w:tc>
          <w:tcPr>
            <w:tcW w:w="229" w:type="pct"/>
            <w:vAlign w:val="center"/>
          </w:tcPr>
          <w:p w14:paraId="5FA26196"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3868E7B" w14:textId="17EFD2B3" w:rsidR="00CB2B9E" w:rsidRPr="006076BF" w:rsidRDefault="00CB2B9E" w:rsidP="00CB2B9E">
            <w:pPr>
              <w:pStyle w:val="15"/>
              <w:widowControl w:val="0"/>
              <w:tabs>
                <w:tab w:val="left" w:pos="0"/>
              </w:tabs>
              <w:jc w:val="center"/>
              <w:rPr>
                <w:rStyle w:val="1c"/>
                <w:bCs/>
                <w:sz w:val="22"/>
                <w:szCs w:val="22"/>
              </w:rPr>
            </w:pPr>
            <w:r w:rsidRPr="006076BF">
              <w:rPr>
                <w:sz w:val="22"/>
                <w:szCs w:val="22"/>
              </w:rPr>
              <w:t>КТП-432 Ф1005 ПС Салганы</w:t>
            </w:r>
          </w:p>
        </w:tc>
        <w:tc>
          <w:tcPr>
            <w:tcW w:w="1408" w:type="pct"/>
            <w:vAlign w:val="center"/>
          </w:tcPr>
          <w:p w14:paraId="0C150078" w14:textId="1B63D4F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CBFB1C5" w14:textId="042F3ED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0113928F" w14:textId="3E1F8902"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6EA3012" w14:textId="53789F1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4582B7B" w14:textId="77777777" w:rsidTr="00C24635">
        <w:trPr>
          <w:trHeight w:val="271"/>
        </w:trPr>
        <w:tc>
          <w:tcPr>
            <w:tcW w:w="229" w:type="pct"/>
            <w:vAlign w:val="center"/>
          </w:tcPr>
          <w:p w14:paraId="4220CF2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FB77583" w14:textId="6672D42C" w:rsidR="00CB2B9E" w:rsidRPr="006076BF" w:rsidRDefault="00CB2B9E" w:rsidP="00CB2B9E">
            <w:pPr>
              <w:pStyle w:val="15"/>
              <w:widowControl w:val="0"/>
              <w:tabs>
                <w:tab w:val="left" w:pos="0"/>
              </w:tabs>
              <w:jc w:val="center"/>
              <w:rPr>
                <w:rStyle w:val="1c"/>
                <w:bCs/>
                <w:sz w:val="22"/>
                <w:szCs w:val="22"/>
              </w:rPr>
            </w:pPr>
            <w:r w:rsidRPr="006076BF">
              <w:rPr>
                <w:sz w:val="22"/>
                <w:szCs w:val="22"/>
              </w:rPr>
              <w:t>КТП-402 Ф1005 ПС Салганы</w:t>
            </w:r>
          </w:p>
        </w:tc>
        <w:tc>
          <w:tcPr>
            <w:tcW w:w="1408" w:type="pct"/>
            <w:vAlign w:val="center"/>
          </w:tcPr>
          <w:p w14:paraId="3C240FD6" w14:textId="5FEE579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E805849" w14:textId="238B5C5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CC7D6AA" w14:textId="5AD7D8AF"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0983120D" w14:textId="557C3BC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7B3304E" w14:textId="77777777" w:rsidTr="00C24635">
        <w:trPr>
          <w:trHeight w:val="271"/>
        </w:trPr>
        <w:tc>
          <w:tcPr>
            <w:tcW w:w="229" w:type="pct"/>
            <w:vAlign w:val="center"/>
          </w:tcPr>
          <w:p w14:paraId="4588CE5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C60FCCE" w14:textId="5E429032" w:rsidR="00CB2B9E" w:rsidRPr="006076BF" w:rsidRDefault="00CB2B9E" w:rsidP="00CB2B9E">
            <w:pPr>
              <w:pStyle w:val="15"/>
              <w:widowControl w:val="0"/>
              <w:tabs>
                <w:tab w:val="left" w:pos="0"/>
              </w:tabs>
              <w:jc w:val="center"/>
              <w:rPr>
                <w:rStyle w:val="1c"/>
                <w:bCs/>
                <w:sz w:val="22"/>
                <w:szCs w:val="22"/>
              </w:rPr>
            </w:pPr>
            <w:r w:rsidRPr="006076BF">
              <w:rPr>
                <w:sz w:val="22"/>
                <w:szCs w:val="22"/>
              </w:rPr>
              <w:t>КТП-417 Ф1005 ПС Салганы</w:t>
            </w:r>
          </w:p>
        </w:tc>
        <w:tc>
          <w:tcPr>
            <w:tcW w:w="1408" w:type="pct"/>
            <w:vAlign w:val="center"/>
          </w:tcPr>
          <w:p w14:paraId="1FCF47D3" w14:textId="55A2C40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E032D16" w14:textId="3461FDA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0AE5911E" w14:textId="25A08BF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23FCE392" w14:textId="1A0E15E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C90946D" w14:textId="77777777" w:rsidTr="00C24635">
        <w:trPr>
          <w:trHeight w:val="271"/>
        </w:trPr>
        <w:tc>
          <w:tcPr>
            <w:tcW w:w="229" w:type="pct"/>
            <w:vAlign w:val="center"/>
          </w:tcPr>
          <w:p w14:paraId="7050F920"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D7223D4" w14:textId="3AA2C3CD" w:rsidR="00CB2B9E" w:rsidRPr="006076BF" w:rsidRDefault="00CB2B9E" w:rsidP="00CB2B9E">
            <w:pPr>
              <w:pStyle w:val="15"/>
              <w:widowControl w:val="0"/>
              <w:tabs>
                <w:tab w:val="left" w:pos="0"/>
              </w:tabs>
              <w:jc w:val="center"/>
              <w:rPr>
                <w:rStyle w:val="1c"/>
                <w:bCs/>
                <w:sz w:val="22"/>
                <w:szCs w:val="22"/>
              </w:rPr>
            </w:pPr>
            <w:r w:rsidRPr="006076BF">
              <w:rPr>
                <w:sz w:val="22"/>
                <w:szCs w:val="22"/>
              </w:rPr>
              <w:t>КТП-401 Ф1005 ПС Салганы</w:t>
            </w:r>
          </w:p>
        </w:tc>
        <w:tc>
          <w:tcPr>
            <w:tcW w:w="1408" w:type="pct"/>
            <w:vAlign w:val="center"/>
          </w:tcPr>
          <w:p w14:paraId="4ED568BC" w14:textId="6046EC4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C1FE3B6" w14:textId="2E4BA75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1E6FC125" w14:textId="1B255247"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40515E04" w14:textId="296A821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A9FFD8F" w14:textId="77777777" w:rsidTr="00C24635">
        <w:trPr>
          <w:trHeight w:val="271"/>
        </w:trPr>
        <w:tc>
          <w:tcPr>
            <w:tcW w:w="229" w:type="pct"/>
            <w:vAlign w:val="center"/>
          </w:tcPr>
          <w:p w14:paraId="219ACC5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A9D64DE" w14:textId="113E700F"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КТП-1962 Ф1005 ПС Салганы</w:t>
            </w:r>
          </w:p>
        </w:tc>
        <w:tc>
          <w:tcPr>
            <w:tcW w:w="1408" w:type="pct"/>
            <w:vAlign w:val="center"/>
          </w:tcPr>
          <w:p w14:paraId="133374E3" w14:textId="1BE422D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817F2F2" w14:textId="275E66C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09CFF686" w14:textId="01D22A57"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0A312689" w14:textId="760D003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3246A76" w14:textId="77777777" w:rsidTr="00C24635">
        <w:trPr>
          <w:trHeight w:val="271"/>
        </w:trPr>
        <w:tc>
          <w:tcPr>
            <w:tcW w:w="229" w:type="pct"/>
            <w:vAlign w:val="center"/>
          </w:tcPr>
          <w:p w14:paraId="06CF1BB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267CB65" w14:textId="235DA819"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КТП-1963 Ф1005 ПС Салганы</w:t>
            </w:r>
          </w:p>
        </w:tc>
        <w:tc>
          <w:tcPr>
            <w:tcW w:w="1408" w:type="pct"/>
            <w:vAlign w:val="center"/>
          </w:tcPr>
          <w:p w14:paraId="72F2C232" w14:textId="1A183B1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610F691" w14:textId="6B99BB6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3D00300" w14:textId="76AEF616"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4E0FE72C" w14:textId="6BCE651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635D7B7" w14:textId="77777777" w:rsidTr="00C24635">
        <w:trPr>
          <w:trHeight w:val="271"/>
        </w:trPr>
        <w:tc>
          <w:tcPr>
            <w:tcW w:w="229" w:type="pct"/>
            <w:vAlign w:val="center"/>
          </w:tcPr>
          <w:p w14:paraId="371504CA"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C657DA5" w14:textId="5B0686D8" w:rsidR="00CB2B9E" w:rsidRPr="006076BF" w:rsidRDefault="00CB2B9E" w:rsidP="00CB2B9E">
            <w:pPr>
              <w:pStyle w:val="15"/>
              <w:widowControl w:val="0"/>
              <w:tabs>
                <w:tab w:val="left" w:pos="0"/>
              </w:tabs>
              <w:jc w:val="center"/>
              <w:rPr>
                <w:rStyle w:val="1c"/>
                <w:bCs/>
                <w:sz w:val="22"/>
                <w:szCs w:val="22"/>
              </w:rPr>
            </w:pPr>
            <w:r w:rsidRPr="006076BF">
              <w:rPr>
                <w:sz w:val="22"/>
                <w:szCs w:val="22"/>
              </w:rPr>
              <w:t>КТП-2021 Ф1005 ПС Салганы</w:t>
            </w:r>
          </w:p>
        </w:tc>
        <w:tc>
          <w:tcPr>
            <w:tcW w:w="1408" w:type="pct"/>
            <w:vAlign w:val="center"/>
          </w:tcPr>
          <w:p w14:paraId="1C91E8A1" w14:textId="2E9EA2D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496191E" w14:textId="03B759D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D4E6951" w14:textId="3123A9D3"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342B24F7" w14:textId="68083FC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D2F5051" w14:textId="77777777" w:rsidTr="00C24635">
        <w:trPr>
          <w:trHeight w:val="271"/>
        </w:trPr>
        <w:tc>
          <w:tcPr>
            <w:tcW w:w="229" w:type="pct"/>
            <w:vAlign w:val="center"/>
          </w:tcPr>
          <w:p w14:paraId="0AA18C55"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2914E4D" w14:textId="246FFC6A" w:rsidR="00CB2B9E" w:rsidRPr="006076BF" w:rsidRDefault="00CB2B9E" w:rsidP="00CB2B9E">
            <w:pPr>
              <w:pStyle w:val="15"/>
              <w:widowControl w:val="0"/>
              <w:tabs>
                <w:tab w:val="left" w:pos="0"/>
              </w:tabs>
              <w:jc w:val="center"/>
              <w:rPr>
                <w:rStyle w:val="1c"/>
                <w:bCs/>
                <w:sz w:val="22"/>
                <w:szCs w:val="22"/>
              </w:rPr>
            </w:pPr>
            <w:r w:rsidRPr="006076BF">
              <w:rPr>
                <w:sz w:val="22"/>
                <w:szCs w:val="22"/>
              </w:rPr>
              <w:t>КТП-403 Ф1005 ПС Салганы</w:t>
            </w:r>
          </w:p>
        </w:tc>
        <w:tc>
          <w:tcPr>
            <w:tcW w:w="1408" w:type="pct"/>
            <w:vAlign w:val="center"/>
          </w:tcPr>
          <w:p w14:paraId="4B75CD5E" w14:textId="16D8E2C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154707C" w14:textId="2BFDD3C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1F6BF6A7" w14:textId="4036C990"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0BE22197" w14:textId="1F837FD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7B69A05" w14:textId="77777777" w:rsidTr="00C24635">
        <w:trPr>
          <w:trHeight w:val="271"/>
        </w:trPr>
        <w:tc>
          <w:tcPr>
            <w:tcW w:w="229" w:type="pct"/>
            <w:vAlign w:val="center"/>
          </w:tcPr>
          <w:p w14:paraId="1B292D4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5BB9434" w14:textId="77333038" w:rsidR="00CB2B9E" w:rsidRPr="006076BF" w:rsidRDefault="00CB2B9E" w:rsidP="00CB2B9E">
            <w:pPr>
              <w:pStyle w:val="15"/>
              <w:widowControl w:val="0"/>
              <w:tabs>
                <w:tab w:val="left" w:pos="0"/>
              </w:tabs>
              <w:jc w:val="center"/>
              <w:rPr>
                <w:rStyle w:val="1c"/>
                <w:bCs/>
                <w:sz w:val="22"/>
                <w:szCs w:val="22"/>
              </w:rPr>
            </w:pPr>
            <w:r w:rsidRPr="006076BF">
              <w:rPr>
                <w:sz w:val="22"/>
                <w:szCs w:val="22"/>
              </w:rPr>
              <w:t xml:space="preserve">КТП-561 Ф1004 </w:t>
            </w:r>
            <w:r w:rsidRPr="006076BF">
              <w:rPr>
                <w:sz w:val="22"/>
                <w:szCs w:val="22"/>
              </w:rPr>
              <w:lastRenderedPageBreak/>
              <w:t>ПС Салганы</w:t>
            </w:r>
          </w:p>
        </w:tc>
        <w:tc>
          <w:tcPr>
            <w:tcW w:w="1408" w:type="pct"/>
            <w:vAlign w:val="center"/>
          </w:tcPr>
          <w:p w14:paraId="58314F54" w14:textId="19809E4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lastRenderedPageBreak/>
              <w:t>Краснооктябрьский МО</w:t>
            </w:r>
          </w:p>
        </w:tc>
        <w:tc>
          <w:tcPr>
            <w:tcW w:w="773" w:type="pct"/>
            <w:vAlign w:val="center"/>
          </w:tcPr>
          <w:p w14:paraId="76BD2B72" w14:textId="43B2A19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52389DC3" w14:textId="10DF5ED9"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1092AAA" w14:textId="12CC776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E34644A" w14:textId="77777777" w:rsidTr="00C24635">
        <w:trPr>
          <w:trHeight w:val="271"/>
        </w:trPr>
        <w:tc>
          <w:tcPr>
            <w:tcW w:w="229" w:type="pct"/>
            <w:vAlign w:val="center"/>
          </w:tcPr>
          <w:p w14:paraId="733F789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5035E8D" w14:textId="01CDB9A7"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КТП-1968 Ф1005 ПС Салганы</w:t>
            </w:r>
          </w:p>
        </w:tc>
        <w:tc>
          <w:tcPr>
            <w:tcW w:w="1408" w:type="pct"/>
            <w:vAlign w:val="center"/>
          </w:tcPr>
          <w:p w14:paraId="4D4F2B8D" w14:textId="76449CD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146A260" w14:textId="36EDA99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DD03B21" w14:textId="644673E3" w:rsidR="00CB2B9E" w:rsidRPr="006076BF" w:rsidRDefault="00CB2B9E" w:rsidP="00CB2B9E">
            <w:pPr>
              <w:pStyle w:val="15"/>
              <w:widowControl w:val="0"/>
              <w:tabs>
                <w:tab w:val="left" w:pos="0"/>
              </w:tabs>
              <w:jc w:val="center"/>
              <w:rPr>
                <w:rStyle w:val="1c"/>
                <w:bCs/>
                <w:sz w:val="22"/>
                <w:szCs w:val="22"/>
              </w:rPr>
            </w:pPr>
            <w:r w:rsidRPr="006076BF">
              <w:rPr>
                <w:sz w:val="22"/>
                <w:szCs w:val="22"/>
              </w:rPr>
              <w:t>0.063</w:t>
            </w:r>
          </w:p>
        </w:tc>
        <w:tc>
          <w:tcPr>
            <w:tcW w:w="626" w:type="pct"/>
            <w:vAlign w:val="center"/>
          </w:tcPr>
          <w:p w14:paraId="78793D5F" w14:textId="490DA6E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7F628E1" w14:textId="77777777" w:rsidTr="00C24635">
        <w:trPr>
          <w:trHeight w:val="271"/>
        </w:trPr>
        <w:tc>
          <w:tcPr>
            <w:tcW w:w="229" w:type="pct"/>
            <w:vAlign w:val="center"/>
          </w:tcPr>
          <w:p w14:paraId="1AF8519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35FA8A3" w14:textId="4C57DEF5" w:rsidR="00CB2B9E" w:rsidRPr="006076BF" w:rsidRDefault="00CB2B9E" w:rsidP="00CB2B9E">
            <w:pPr>
              <w:pStyle w:val="15"/>
              <w:widowControl w:val="0"/>
              <w:tabs>
                <w:tab w:val="left" w:pos="0"/>
              </w:tabs>
              <w:jc w:val="center"/>
              <w:rPr>
                <w:rStyle w:val="1c"/>
                <w:bCs/>
                <w:sz w:val="22"/>
                <w:szCs w:val="22"/>
              </w:rPr>
            </w:pPr>
            <w:r w:rsidRPr="006076BF">
              <w:rPr>
                <w:sz w:val="22"/>
                <w:szCs w:val="22"/>
              </w:rPr>
              <w:t>КТП-484 Ф1004 ПС Салганы</w:t>
            </w:r>
          </w:p>
        </w:tc>
        <w:tc>
          <w:tcPr>
            <w:tcW w:w="1408" w:type="pct"/>
            <w:vAlign w:val="center"/>
          </w:tcPr>
          <w:p w14:paraId="47D53C52" w14:textId="414129B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A77FE17" w14:textId="5691001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485B8C33" w14:textId="7DD8A91F"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B1E642E" w14:textId="2BC7ADE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43CF4DE" w14:textId="77777777" w:rsidTr="00C24635">
        <w:trPr>
          <w:trHeight w:val="271"/>
        </w:trPr>
        <w:tc>
          <w:tcPr>
            <w:tcW w:w="229" w:type="pct"/>
            <w:vAlign w:val="center"/>
          </w:tcPr>
          <w:p w14:paraId="198B166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7E859DF" w14:textId="62114C0C"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КТП-1928 Ф1002 ПС Медяны</w:t>
            </w:r>
          </w:p>
        </w:tc>
        <w:tc>
          <w:tcPr>
            <w:tcW w:w="1408" w:type="pct"/>
            <w:vAlign w:val="center"/>
          </w:tcPr>
          <w:p w14:paraId="77CC86AB" w14:textId="7BEAFE7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C5732F9" w14:textId="06E7022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384B672E" w14:textId="7BDD0C69" w:rsidR="00CB2B9E" w:rsidRPr="006076BF" w:rsidRDefault="00CB2B9E" w:rsidP="00CB2B9E">
            <w:pPr>
              <w:pStyle w:val="15"/>
              <w:widowControl w:val="0"/>
              <w:tabs>
                <w:tab w:val="left" w:pos="0"/>
              </w:tabs>
              <w:jc w:val="center"/>
              <w:rPr>
                <w:rStyle w:val="1c"/>
                <w:bCs/>
                <w:sz w:val="22"/>
                <w:szCs w:val="22"/>
              </w:rPr>
            </w:pPr>
            <w:r w:rsidRPr="006076BF">
              <w:rPr>
                <w:sz w:val="22"/>
                <w:szCs w:val="22"/>
              </w:rPr>
              <w:t>0.63</w:t>
            </w:r>
          </w:p>
        </w:tc>
        <w:tc>
          <w:tcPr>
            <w:tcW w:w="626" w:type="pct"/>
            <w:vAlign w:val="center"/>
          </w:tcPr>
          <w:p w14:paraId="3FC218C4" w14:textId="2667382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68DBA6A" w14:textId="77777777" w:rsidTr="00C24635">
        <w:trPr>
          <w:trHeight w:val="271"/>
        </w:trPr>
        <w:tc>
          <w:tcPr>
            <w:tcW w:w="229" w:type="pct"/>
            <w:vAlign w:val="center"/>
          </w:tcPr>
          <w:p w14:paraId="018A9E1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DDF05EF" w14:textId="4C9F608B"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КТП-1993 Ф1002 ПС Медяны</w:t>
            </w:r>
          </w:p>
        </w:tc>
        <w:tc>
          <w:tcPr>
            <w:tcW w:w="1408" w:type="pct"/>
            <w:vAlign w:val="center"/>
          </w:tcPr>
          <w:p w14:paraId="2FF38329" w14:textId="01310E0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BFB78F6" w14:textId="39D8620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Медяны</w:t>
            </w:r>
          </w:p>
        </w:tc>
        <w:tc>
          <w:tcPr>
            <w:tcW w:w="997" w:type="pct"/>
            <w:vAlign w:val="center"/>
          </w:tcPr>
          <w:p w14:paraId="695C50A1" w14:textId="6A32059D"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158E1379" w14:textId="60E31E9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4928676" w14:textId="77777777" w:rsidTr="00C24635">
        <w:trPr>
          <w:trHeight w:val="271"/>
        </w:trPr>
        <w:tc>
          <w:tcPr>
            <w:tcW w:w="229" w:type="pct"/>
            <w:vAlign w:val="center"/>
          </w:tcPr>
          <w:p w14:paraId="0635237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F9F47FB" w14:textId="19479BD3"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КТП-1971 Ф1001 ПС Кузьминка</w:t>
            </w:r>
          </w:p>
        </w:tc>
        <w:tc>
          <w:tcPr>
            <w:tcW w:w="1408" w:type="pct"/>
            <w:vAlign w:val="center"/>
          </w:tcPr>
          <w:p w14:paraId="5C992C4B" w14:textId="51F3BA2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B45175A" w14:textId="2A20014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249DDD4B" w14:textId="1C0E406A"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573F5AFD" w14:textId="0418831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EF1B802" w14:textId="77777777" w:rsidTr="00C24635">
        <w:trPr>
          <w:trHeight w:val="271"/>
        </w:trPr>
        <w:tc>
          <w:tcPr>
            <w:tcW w:w="229" w:type="pct"/>
            <w:vAlign w:val="center"/>
          </w:tcPr>
          <w:p w14:paraId="743D1B9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757FE3D" w14:textId="6B31B3A2" w:rsidR="00CB2B9E" w:rsidRPr="006076BF" w:rsidRDefault="00CB2B9E" w:rsidP="00CB2B9E">
            <w:pPr>
              <w:pStyle w:val="15"/>
              <w:widowControl w:val="0"/>
              <w:tabs>
                <w:tab w:val="left" w:pos="0"/>
              </w:tabs>
              <w:jc w:val="center"/>
              <w:rPr>
                <w:rStyle w:val="1c"/>
                <w:bCs/>
                <w:sz w:val="22"/>
                <w:szCs w:val="22"/>
              </w:rPr>
            </w:pPr>
            <w:r w:rsidRPr="006076BF">
              <w:rPr>
                <w:sz w:val="22"/>
                <w:szCs w:val="22"/>
              </w:rPr>
              <w:t>КТП-510 Ф1001 ПС Кузьминка</w:t>
            </w:r>
          </w:p>
        </w:tc>
        <w:tc>
          <w:tcPr>
            <w:tcW w:w="1408" w:type="pct"/>
            <w:vAlign w:val="center"/>
          </w:tcPr>
          <w:p w14:paraId="35C16591" w14:textId="0E38FF9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7624BBC" w14:textId="28DD52F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1003FE3" w14:textId="69C9D6F5"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319FEA71" w14:textId="3B689CE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A94CCDB" w14:textId="77777777" w:rsidTr="00C24635">
        <w:trPr>
          <w:trHeight w:val="271"/>
        </w:trPr>
        <w:tc>
          <w:tcPr>
            <w:tcW w:w="229" w:type="pct"/>
            <w:vAlign w:val="center"/>
          </w:tcPr>
          <w:p w14:paraId="7A2CFF16"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B42F172" w14:textId="6CC540B7" w:rsidR="00CB2B9E" w:rsidRPr="006076BF" w:rsidRDefault="00CB2B9E" w:rsidP="00CB2B9E">
            <w:pPr>
              <w:pStyle w:val="15"/>
              <w:widowControl w:val="0"/>
              <w:tabs>
                <w:tab w:val="left" w:pos="0"/>
              </w:tabs>
              <w:jc w:val="center"/>
              <w:rPr>
                <w:rStyle w:val="1c"/>
                <w:bCs/>
                <w:sz w:val="22"/>
                <w:szCs w:val="22"/>
              </w:rPr>
            </w:pPr>
            <w:r w:rsidRPr="006076BF">
              <w:rPr>
                <w:sz w:val="22"/>
                <w:szCs w:val="22"/>
              </w:rPr>
              <w:t>КТП-558 Ф1001 ПС Кузьминка</w:t>
            </w:r>
          </w:p>
        </w:tc>
        <w:tc>
          <w:tcPr>
            <w:tcW w:w="1408" w:type="pct"/>
            <w:vAlign w:val="center"/>
          </w:tcPr>
          <w:p w14:paraId="42355F08" w14:textId="3BB273F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48B8DBA" w14:textId="4DC394B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8C8C78D" w14:textId="7F485489" w:rsidR="00CB2B9E" w:rsidRPr="006076BF" w:rsidRDefault="00CB2B9E" w:rsidP="00CB2B9E">
            <w:pPr>
              <w:pStyle w:val="15"/>
              <w:widowControl w:val="0"/>
              <w:tabs>
                <w:tab w:val="left" w:pos="0"/>
              </w:tabs>
              <w:jc w:val="center"/>
              <w:rPr>
                <w:rStyle w:val="1c"/>
                <w:bCs/>
                <w:sz w:val="22"/>
                <w:szCs w:val="22"/>
              </w:rPr>
            </w:pPr>
            <w:r w:rsidRPr="006076BF">
              <w:rPr>
                <w:sz w:val="22"/>
                <w:szCs w:val="22"/>
              </w:rPr>
              <w:t>0.18</w:t>
            </w:r>
          </w:p>
        </w:tc>
        <w:tc>
          <w:tcPr>
            <w:tcW w:w="626" w:type="pct"/>
            <w:vAlign w:val="center"/>
          </w:tcPr>
          <w:p w14:paraId="599C41CA" w14:textId="37575A0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830344E" w14:textId="77777777" w:rsidTr="00C24635">
        <w:trPr>
          <w:trHeight w:val="271"/>
        </w:trPr>
        <w:tc>
          <w:tcPr>
            <w:tcW w:w="229" w:type="pct"/>
            <w:vAlign w:val="center"/>
          </w:tcPr>
          <w:p w14:paraId="1983CBA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0293E5A" w14:textId="665097DA" w:rsidR="00CB2B9E" w:rsidRPr="006076BF" w:rsidRDefault="00CB2B9E" w:rsidP="00CB2B9E">
            <w:pPr>
              <w:pStyle w:val="15"/>
              <w:widowControl w:val="0"/>
              <w:tabs>
                <w:tab w:val="left" w:pos="0"/>
              </w:tabs>
              <w:jc w:val="center"/>
              <w:rPr>
                <w:rStyle w:val="1c"/>
                <w:bCs/>
                <w:sz w:val="22"/>
                <w:szCs w:val="22"/>
              </w:rPr>
            </w:pPr>
            <w:r w:rsidRPr="006076BF">
              <w:rPr>
                <w:sz w:val="22"/>
                <w:szCs w:val="22"/>
              </w:rPr>
              <w:t>КТП-521 Ф1001 ПС Кузьминка</w:t>
            </w:r>
          </w:p>
        </w:tc>
        <w:tc>
          <w:tcPr>
            <w:tcW w:w="1408" w:type="pct"/>
            <w:vAlign w:val="center"/>
          </w:tcPr>
          <w:p w14:paraId="7949FDB9" w14:textId="4816927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697AC4D" w14:textId="632DB81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23B9D6D3" w14:textId="14DFFC5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2B730FC1" w14:textId="2D26774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AD9EF57" w14:textId="77777777" w:rsidTr="00C24635">
        <w:trPr>
          <w:trHeight w:val="271"/>
        </w:trPr>
        <w:tc>
          <w:tcPr>
            <w:tcW w:w="229" w:type="pct"/>
            <w:vAlign w:val="center"/>
          </w:tcPr>
          <w:p w14:paraId="6C538254"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ABBC33B" w14:textId="3CDE6B46" w:rsidR="00CB2B9E" w:rsidRPr="006076BF" w:rsidRDefault="00CB2B9E" w:rsidP="00CB2B9E">
            <w:pPr>
              <w:pStyle w:val="15"/>
              <w:widowControl w:val="0"/>
              <w:tabs>
                <w:tab w:val="left" w:pos="0"/>
              </w:tabs>
              <w:jc w:val="center"/>
              <w:rPr>
                <w:rStyle w:val="1c"/>
                <w:bCs/>
                <w:sz w:val="22"/>
                <w:szCs w:val="22"/>
              </w:rPr>
            </w:pPr>
            <w:r w:rsidRPr="006076BF">
              <w:rPr>
                <w:sz w:val="22"/>
                <w:szCs w:val="22"/>
              </w:rPr>
              <w:t>КТП-512 Ф1001 ПС Кузьминка</w:t>
            </w:r>
          </w:p>
        </w:tc>
        <w:tc>
          <w:tcPr>
            <w:tcW w:w="1408" w:type="pct"/>
            <w:vAlign w:val="center"/>
          </w:tcPr>
          <w:p w14:paraId="703D8BDE" w14:textId="24FE5FC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42BB0E6" w14:textId="6BFBB18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B2E14BD" w14:textId="6FDF5C4E"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51DE5E71" w14:textId="37BB588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D880704" w14:textId="77777777" w:rsidTr="00C24635">
        <w:trPr>
          <w:trHeight w:val="271"/>
        </w:trPr>
        <w:tc>
          <w:tcPr>
            <w:tcW w:w="229" w:type="pct"/>
            <w:vAlign w:val="center"/>
          </w:tcPr>
          <w:p w14:paraId="75BFB1B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611ED3B" w14:textId="3BC6378B" w:rsidR="00CB2B9E" w:rsidRPr="006076BF" w:rsidRDefault="00CB2B9E" w:rsidP="00CB2B9E">
            <w:pPr>
              <w:pStyle w:val="15"/>
              <w:widowControl w:val="0"/>
              <w:tabs>
                <w:tab w:val="left" w:pos="0"/>
              </w:tabs>
              <w:jc w:val="center"/>
              <w:rPr>
                <w:rStyle w:val="1c"/>
                <w:bCs/>
                <w:sz w:val="22"/>
                <w:szCs w:val="22"/>
              </w:rPr>
            </w:pPr>
            <w:r w:rsidRPr="006076BF">
              <w:rPr>
                <w:sz w:val="22"/>
                <w:szCs w:val="22"/>
              </w:rPr>
              <w:t>КТП-511 Ф1001 ПС Кузьминка</w:t>
            </w:r>
          </w:p>
        </w:tc>
        <w:tc>
          <w:tcPr>
            <w:tcW w:w="1408" w:type="pct"/>
            <w:vAlign w:val="center"/>
          </w:tcPr>
          <w:p w14:paraId="08C6E759" w14:textId="4DAD797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1A5FEEC" w14:textId="31D769B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68318969" w14:textId="66E514F8"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4F716DA4" w14:textId="29401C8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AFE4823" w14:textId="77777777" w:rsidTr="00C24635">
        <w:trPr>
          <w:trHeight w:val="271"/>
        </w:trPr>
        <w:tc>
          <w:tcPr>
            <w:tcW w:w="229" w:type="pct"/>
            <w:vAlign w:val="center"/>
          </w:tcPr>
          <w:p w14:paraId="7682078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566E502" w14:textId="3E4DA48A" w:rsidR="00CB2B9E" w:rsidRPr="006076BF" w:rsidRDefault="00CB2B9E" w:rsidP="00CB2B9E">
            <w:pPr>
              <w:pStyle w:val="15"/>
              <w:widowControl w:val="0"/>
              <w:tabs>
                <w:tab w:val="left" w:pos="0"/>
              </w:tabs>
              <w:jc w:val="center"/>
              <w:rPr>
                <w:rStyle w:val="1c"/>
                <w:bCs/>
                <w:sz w:val="22"/>
                <w:szCs w:val="22"/>
              </w:rPr>
            </w:pPr>
            <w:r w:rsidRPr="006076BF">
              <w:rPr>
                <w:sz w:val="22"/>
                <w:szCs w:val="22"/>
              </w:rPr>
              <w:t>КТП-500 Ф1001 ПС Кузьминка</w:t>
            </w:r>
          </w:p>
        </w:tc>
        <w:tc>
          <w:tcPr>
            <w:tcW w:w="1408" w:type="pct"/>
            <w:vAlign w:val="center"/>
          </w:tcPr>
          <w:p w14:paraId="076C7564" w14:textId="13197CB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6E033F3" w14:textId="2FFF056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4235DB14" w14:textId="7D625903"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27225407" w14:textId="1B93D0B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00DB67E" w14:textId="77777777" w:rsidTr="00C24635">
        <w:trPr>
          <w:trHeight w:val="271"/>
        </w:trPr>
        <w:tc>
          <w:tcPr>
            <w:tcW w:w="229" w:type="pct"/>
            <w:vAlign w:val="center"/>
          </w:tcPr>
          <w:p w14:paraId="38225E60"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98B65DD" w14:textId="43AE2231" w:rsidR="00CB2B9E" w:rsidRPr="006076BF" w:rsidRDefault="00CB2B9E" w:rsidP="00CB2B9E">
            <w:pPr>
              <w:pStyle w:val="15"/>
              <w:widowControl w:val="0"/>
              <w:tabs>
                <w:tab w:val="left" w:pos="0"/>
              </w:tabs>
              <w:jc w:val="center"/>
              <w:rPr>
                <w:rStyle w:val="1c"/>
                <w:bCs/>
                <w:sz w:val="22"/>
                <w:szCs w:val="22"/>
              </w:rPr>
            </w:pPr>
            <w:r w:rsidRPr="006076BF">
              <w:rPr>
                <w:sz w:val="22"/>
                <w:szCs w:val="22"/>
              </w:rPr>
              <w:t>КТП-506 Ф1001 ПС Кузьминка</w:t>
            </w:r>
          </w:p>
        </w:tc>
        <w:tc>
          <w:tcPr>
            <w:tcW w:w="1408" w:type="pct"/>
            <w:vAlign w:val="center"/>
          </w:tcPr>
          <w:p w14:paraId="13CF92B9" w14:textId="53D2FC1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D3C88F8" w14:textId="657FAA5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365F49B1" w14:textId="40FDD003"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009ADC9A" w14:textId="10BBF77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8A78846" w14:textId="77777777" w:rsidTr="00C24635">
        <w:trPr>
          <w:trHeight w:val="271"/>
        </w:trPr>
        <w:tc>
          <w:tcPr>
            <w:tcW w:w="229" w:type="pct"/>
            <w:vAlign w:val="center"/>
          </w:tcPr>
          <w:p w14:paraId="391EE29B"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70E829A6" w14:textId="0A628666" w:rsidR="00CB2B9E" w:rsidRPr="006076BF" w:rsidRDefault="00CB2B9E" w:rsidP="00CB2B9E">
            <w:pPr>
              <w:pStyle w:val="15"/>
              <w:widowControl w:val="0"/>
              <w:tabs>
                <w:tab w:val="left" w:pos="0"/>
              </w:tabs>
              <w:jc w:val="center"/>
              <w:rPr>
                <w:rStyle w:val="1c"/>
                <w:bCs/>
                <w:sz w:val="22"/>
                <w:szCs w:val="22"/>
              </w:rPr>
            </w:pPr>
            <w:r w:rsidRPr="006076BF">
              <w:rPr>
                <w:sz w:val="22"/>
                <w:szCs w:val="22"/>
              </w:rPr>
              <w:t>КТП-505 Ф1001 ПС Кузьминка</w:t>
            </w:r>
          </w:p>
        </w:tc>
        <w:tc>
          <w:tcPr>
            <w:tcW w:w="1408" w:type="pct"/>
            <w:vAlign w:val="center"/>
          </w:tcPr>
          <w:p w14:paraId="1592C13D" w14:textId="601E806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A0C056C" w14:textId="6DB6CEF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A38C5EA" w14:textId="6421C9BF" w:rsidR="00CB2B9E" w:rsidRPr="006076BF" w:rsidRDefault="00CB2B9E" w:rsidP="00CB2B9E">
            <w:pPr>
              <w:pStyle w:val="15"/>
              <w:widowControl w:val="0"/>
              <w:tabs>
                <w:tab w:val="left" w:pos="0"/>
              </w:tabs>
              <w:jc w:val="center"/>
              <w:rPr>
                <w:rStyle w:val="1c"/>
                <w:bCs/>
                <w:sz w:val="22"/>
                <w:szCs w:val="22"/>
              </w:rPr>
            </w:pPr>
            <w:r w:rsidRPr="006076BF">
              <w:rPr>
                <w:sz w:val="22"/>
                <w:szCs w:val="22"/>
              </w:rPr>
              <w:t>0.25</w:t>
            </w:r>
          </w:p>
        </w:tc>
        <w:tc>
          <w:tcPr>
            <w:tcW w:w="626" w:type="pct"/>
            <w:vAlign w:val="center"/>
          </w:tcPr>
          <w:p w14:paraId="6F0D9F5C" w14:textId="1611866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601EC21" w14:textId="77777777" w:rsidTr="00C24635">
        <w:trPr>
          <w:trHeight w:val="271"/>
        </w:trPr>
        <w:tc>
          <w:tcPr>
            <w:tcW w:w="229" w:type="pct"/>
            <w:vAlign w:val="center"/>
          </w:tcPr>
          <w:p w14:paraId="4E23EF5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3A2F8C9" w14:textId="00CAAD4F"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КТП-1966 Ф1001 ПС Кузьминка</w:t>
            </w:r>
          </w:p>
        </w:tc>
        <w:tc>
          <w:tcPr>
            <w:tcW w:w="1408" w:type="pct"/>
            <w:vAlign w:val="center"/>
          </w:tcPr>
          <w:p w14:paraId="2E2F18BA" w14:textId="0D31058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FD46C03" w14:textId="192E507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340A420" w14:textId="7F45893D"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11E55531" w14:textId="395D955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C631E61" w14:textId="77777777" w:rsidTr="00C24635">
        <w:trPr>
          <w:trHeight w:val="271"/>
        </w:trPr>
        <w:tc>
          <w:tcPr>
            <w:tcW w:w="229" w:type="pct"/>
            <w:vAlign w:val="center"/>
          </w:tcPr>
          <w:p w14:paraId="32CC71B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833A7D6" w14:textId="7A67504A"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КТП-1904 Ф1001 ПС Кузьминка</w:t>
            </w:r>
          </w:p>
        </w:tc>
        <w:tc>
          <w:tcPr>
            <w:tcW w:w="1408" w:type="pct"/>
            <w:vAlign w:val="center"/>
          </w:tcPr>
          <w:p w14:paraId="20BAB095" w14:textId="2CACD2A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51516ED" w14:textId="20D0C4D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51D50ED" w14:textId="29AED5BC" w:rsidR="00CB2B9E" w:rsidRPr="006076BF" w:rsidRDefault="00CB2B9E" w:rsidP="00CB2B9E">
            <w:pPr>
              <w:pStyle w:val="15"/>
              <w:widowControl w:val="0"/>
              <w:tabs>
                <w:tab w:val="left" w:pos="0"/>
              </w:tabs>
              <w:jc w:val="center"/>
              <w:rPr>
                <w:rStyle w:val="1c"/>
                <w:bCs/>
                <w:sz w:val="22"/>
                <w:szCs w:val="22"/>
              </w:rPr>
            </w:pPr>
            <w:r w:rsidRPr="006076BF">
              <w:rPr>
                <w:sz w:val="22"/>
                <w:szCs w:val="22"/>
              </w:rPr>
              <w:t>0.32</w:t>
            </w:r>
          </w:p>
        </w:tc>
        <w:tc>
          <w:tcPr>
            <w:tcW w:w="626" w:type="pct"/>
            <w:vAlign w:val="center"/>
          </w:tcPr>
          <w:p w14:paraId="50B64ADF" w14:textId="563679A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D2680E9" w14:textId="77777777" w:rsidTr="00C24635">
        <w:trPr>
          <w:trHeight w:val="271"/>
        </w:trPr>
        <w:tc>
          <w:tcPr>
            <w:tcW w:w="229" w:type="pct"/>
            <w:vAlign w:val="center"/>
          </w:tcPr>
          <w:p w14:paraId="0191797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4EE4278" w14:textId="6880279C" w:rsidR="00CB2B9E" w:rsidRPr="006076BF" w:rsidRDefault="00CB2B9E" w:rsidP="00CB2B9E">
            <w:pPr>
              <w:pStyle w:val="15"/>
              <w:widowControl w:val="0"/>
              <w:tabs>
                <w:tab w:val="left" w:pos="0"/>
              </w:tabs>
              <w:jc w:val="center"/>
              <w:rPr>
                <w:rStyle w:val="1c"/>
                <w:bCs/>
                <w:sz w:val="22"/>
                <w:szCs w:val="22"/>
              </w:rPr>
            </w:pPr>
            <w:r w:rsidRPr="006076BF">
              <w:rPr>
                <w:sz w:val="22"/>
                <w:szCs w:val="22"/>
              </w:rPr>
              <w:t>КТП-404 Ф1001 ПС Салганы</w:t>
            </w:r>
          </w:p>
        </w:tc>
        <w:tc>
          <w:tcPr>
            <w:tcW w:w="1408" w:type="pct"/>
            <w:vAlign w:val="center"/>
          </w:tcPr>
          <w:p w14:paraId="0378C6D2" w14:textId="7D1ADBC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B702155" w14:textId="2B2C5C5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7BB98D1" w14:textId="334A486B"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62E242B8" w14:textId="02E6CA9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5B505DA" w14:textId="77777777" w:rsidTr="00C24635">
        <w:trPr>
          <w:trHeight w:val="271"/>
        </w:trPr>
        <w:tc>
          <w:tcPr>
            <w:tcW w:w="229" w:type="pct"/>
            <w:vAlign w:val="center"/>
          </w:tcPr>
          <w:p w14:paraId="692C2BFB"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EA02502" w14:textId="177C734D"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КТП-1993 Ф1001 ПС Салганы</w:t>
            </w:r>
          </w:p>
        </w:tc>
        <w:tc>
          <w:tcPr>
            <w:tcW w:w="1408" w:type="pct"/>
            <w:vAlign w:val="center"/>
          </w:tcPr>
          <w:p w14:paraId="40B89BFD" w14:textId="0A6E9CE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544FFB9" w14:textId="5FE0373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43130245" w14:textId="43C8F069"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4B4AF565" w14:textId="6AF726D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705EBFCE" w14:textId="77777777" w:rsidTr="00C24635">
        <w:trPr>
          <w:trHeight w:val="271"/>
        </w:trPr>
        <w:tc>
          <w:tcPr>
            <w:tcW w:w="229" w:type="pct"/>
            <w:vAlign w:val="center"/>
          </w:tcPr>
          <w:p w14:paraId="5CAE2DB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11CEE85" w14:textId="1C600C78" w:rsidR="00CB2B9E" w:rsidRPr="006076BF" w:rsidRDefault="00CB2B9E" w:rsidP="00CB2B9E">
            <w:pPr>
              <w:pStyle w:val="15"/>
              <w:widowControl w:val="0"/>
              <w:tabs>
                <w:tab w:val="left" w:pos="0"/>
              </w:tabs>
              <w:jc w:val="center"/>
              <w:rPr>
                <w:rStyle w:val="1c"/>
                <w:bCs/>
                <w:sz w:val="22"/>
                <w:szCs w:val="22"/>
              </w:rPr>
            </w:pPr>
            <w:r w:rsidRPr="006076BF">
              <w:rPr>
                <w:sz w:val="22"/>
                <w:szCs w:val="22"/>
              </w:rPr>
              <w:t>КТП-419 Ф1001 ПС Салганы</w:t>
            </w:r>
          </w:p>
        </w:tc>
        <w:tc>
          <w:tcPr>
            <w:tcW w:w="1408" w:type="pct"/>
            <w:vAlign w:val="center"/>
          </w:tcPr>
          <w:p w14:paraId="6DF735C3" w14:textId="5086904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FD664B0" w14:textId="37B26A1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1EE18EAE" w14:textId="0EBBC730" w:rsidR="00CB2B9E" w:rsidRPr="006076BF" w:rsidRDefault="00CB2B9E" w:rsidP="00CB2B9E">
            <w:pPr>
              <w:pStyle w:val="15"/>
              <w:widowControl w:val="0"/>
              <w:tabs>
                <w:tab w:val="left" w:pos="0"/>
              </w:tabs>
              <w:jc w:val="center"/>
              <w:rPr>
                <w:rStyle w:val="1c"/>
                <w:bCs/>
                <w:sz w:val="22"/>
                <w:szCs w:val="22"/>
              </w:rPr>
            </w:pPr>
            <w:r w:rsidRPr="006076BF">
              <w:rPr>
                <w:sz w:val="22"/>
                <w:szCs w:val="22"/>
              </w:rPr>
              <w:t>0.063</w:t>
            </w:r>
          </w:p>
        </w:tc>
        <w:tc>
          <w:tcPr>
            <w:tcW w:w="626" w:type="pct"/>
            <w:vAlign w:val="center"/>
          </w:tcPr>
          <w:p w14:paraId="4E2B5B6A" w14:textId="269B2A4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F2D03CA" w14:textId="77777777" w:rsidTr="00C24635">
        <w:trPr>
          <w:trHeight w:val="271"/>
        </w:trPr>
        <w:tc>
          <w:tcPr>
            <w:tcW w:w="229" w:type="pct"/>
            <w:vAlign w:val="center"/>
          </w:tcPr>
          <w:p w14:paraId="7DF13AEB"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A6E3798" w14:textId="2BCB139D"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КТП-1974 Ф1005 ПС Кузьминка</w:t>
            </w:r>
          </w:p>
        </w:tc>
        <w:tc>
          <w:tcPr>
            <w:tcW w:w="1408" w:type="pct"/>
            <w:vAlign w:val="center"/>
          </w:tcPr>
          <w:p w14:paraId="61577D30" w14:textId="5558DFE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46A7267" w14:textId="77F0720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32B3BCB3" w14:textId="54D52426" w:rsidR="00CB2B9E" w:rsidRPr="006076BF" w:rsidRDefault="00CB2B9E" w:rsidP="00CB2B9E">
            <w:pPr>
              <w:pStyle w:val="15"/>
              <w:widowControl w:val="0"/>
              <w:tabs>
                <w:tab w:val="left" w:pos="0"/>
              </w:tabs>
              <w:jc w:val="center"/>
              <w:rPr>
                <w:rStyle w:val="1c"/>
                <w:bCs/>
                <w:sz w:val="22"/>
                <w:szCs w:val="22"/>
              </w:rPr>
            </w:pPr>
            <w:r w:rsidRPr="006076BF">
              <w:rPr>
                <w:sz w:val="22"/>
                <w:szCs w:val="22"/>
              </w:rPr>
              <w:t>0.06</w:t>
            </w:r>
          </w:p>
        </w:tc>
        <w:tc>
          <w:tcPr>
            <w:tcW w:w="626" w:type="pct"/>
            <w:vAlign w:val="center"/>
          </w:tcPr>
          <w:p w14:paraId="345AEC6E" w14:textId="29B2D57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82D959A" w14:textId="77777777" w:rsidTr="00C24635">
        <w:trPr>
          <w:trHeight w:val="271"/>
        </w:trPr>
        <w:tc>
          <w:tcPr>
            <w:tcW w:w="229" w:type="pct"/>
            <w:vAlign w:val="center"/>
          </w:tcPr>
          <w:p w14:paraId="1CF72F55" w14:textId="77777777" w:rsidR="00CB2B9E" w:rsidRPr="006076BF" w:rsidRDefault="00CB2B9E" w:rsidP="000F0AC6">
            <w:pPr>
              <w:widowControl w:val="0"/>
              <w:numPr>
                <w:ilvl w:val="0"/>
                <w:numId w:val="26"/>
              </w:numPr>
              <w:spacing w:line="240" w:lineRule="auto"/>
              <w:ind w:left="-120" w:firstLine="120"/>
              <w:jc w:val="center"/>
              <w:rPr>
                <w:sz w:val="22"/>
              </w:rPr>
            </w:pPr>
          </w:p>
        </w:tc>
        <w:tc>
          <w:tcPr>
            <w:tcW w:w="967" w:type="pct"/>
            <w:shd w:val="clear" w:color="auto" w:fill="auto"/>
          </w:tcPr>
          <w:p w14:paraId="51DF8647" w14:textId="28BC3478" w:rsidR="00CB2B9E" w:rsidRPr="006076BF" w:rsidRDefault="00CB2B9E" w:rsidP="00CB2B9E">
            <w:pPr>
              <w:pStyle w:val="15"/>
              <w:widowControl w:val="0"/>
              <w:tabs>
                <w:tab w:val="left" w:pos="0"/>
              </w:tabs>
              <w:jc w:val="center"/>
              <w:rPr>
                <w:rStyle w:val="1c"/>
                <w:bCs/>
                <w:sz w:val="22"/>
                <w:szCs w:val="22"/>
              </w:rPr>
            </w:pPr>
            <w:r w:rsidRPr="006076BF">
              <w:rPr>
                <w:sz w:val="22"/>
                <w:szCs w:val="22"/>
              </w:rPr>
              <w:t>КТП-2000 Ф1005 ПС Кузьминка</w:t>
            </w:r>
          </w:p>
        </w:tc>
        <w:tc>
          <w:tcPr>
            <w:tcW w:w="1408" w:type="pct"/>
            <w:vAlign w:val="center"/>
          </w:tcPr>
          <w:p w14:paraId="072F26B1" w14:textId="4D91CBE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6EC000F" w14:textId="5E52882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6CB1C4A" w14:textId="0FD8A9FD"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0908F863" w14:textId="4CB41BF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85390D4" w14:textId="77777777" w:rsidTr="00C24635">
        <w:trPr>
          <w:trHeight w:val="271"/>
        </w:trPr>
        <w:tc>
          <w:tcPr>
            <w:tcW w:w="229" w:type="pct"/>
            <w:vAlign w:val="center"/>
          </w:tcPr>
          <w:p w14:paraId="47D11228"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AB260DF" w14:textId="5735AF8B"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КТП-1907 Ф1005 ПС Кузьминка</w:t>
            </w:r>
          </w:p>
        </w:tc>
        <w:tc>
          <w:tcPr>
            <w:tcW w:w="1408" w:type="pct"/>
            <w:vAlign w:val="center"/>
          </w:tcPr>
          <w:p w14:paraId="683B2AC5" w14:textId="6D4723F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40E4A6A7" w14:textId="1F3EEAE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1EDA1B67" w14:textId="05FDFCC5"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305A03E1" w14:textId="34A25FA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5698CEC" w14:textId="77777777" w:rsidTr="00C24635">
        <w:trPr>
          <w:trHeight w:val="271"/>
        </w:trPr>
        <w:tc>
          <w:tcPr>
            <w:tcW w:w="229" w:type="pct"/>
            <w:vAlign w:val="center"/>
          </w:tcPr>
          <w:p w14:paraId="08E7D070"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0340DBD" w14:textId="419C3A11"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КТП-1996 Ф1005 ПС Кузьминка</w:t>
            </w:r>
          </w:p>
        </w:tc>
        <w:tc>
          <w:tcPr>
            <w:tcW w:w="1408" w:type="pct"/>
            <w:vAlign w:val="center"/>
          </w:tcPr>
          <w:p w14:paraId="27FFD637" w14:textId="5D3CBC6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CC9CB8F" w14:textId="4BC6A7D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492DCAF" w14:textId="7BD6CB55"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1128CDBD" w14:textId="543C399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997B220" w14:textId="77777777" w:rsidTr="00C24635">
        <w:trPr>
          <w:trHeight w:val="271"/>
        </w:trPr>
        <w:tc>
          <w:tcPr>
            <w:tcW w:w="229" w:type="pct"/>
            <w:vAlign w:val="center"/>
          </w:tcPr>
          <w:p w14:paraId="1D501B98"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53F523D" w14:textId="216C7E76" w:rsidR="00CB2B9E" w:rsidRPr="006076BF" w:rsidRDefault="00CB2B9E" w:rsidP="00CB2B9E">
            <w:pPr>
              <w:pStyle w:val="15"/>
              <w:widowControl w:val="0"/>
              <w:tabs>
                <w:tab w:val="left" w:pos="0"/>
              </w:tabs>
              <w:jc w:val="center"/>
              <w:rPr>
                <w:rStyle w:val="1c"/>
                <w:bCs/>
                <w:sz w:val="22"/>
                <w:szCs w:val="22"/>
              </w:rPr>
            </w:pPr>
            <w:r w:rsidRPr="006076BF">
              <w:rPr>
                <w:sz w:val="22"/>
                <w:szCs w:val="22"/>
              </w:rPr>
              <w:t>КТП-569 Ф1004 ПС Кузьминка</w:t>
            </w:r>
          </w:p>
        </w:tc>
        <w:tc>
          <w:tcPr>
            <w:tcW w:w="1408" w:type="pct"/>
            <w:vAlign w:val="center"/>
          </w:tcPr>
          <w:p w14:paraId="0942B499" w14:textId="7E13F83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F16FB2A" w14:textId="1F21A99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FAE7332" w14:textId="7A437DCD" w:rsidR="00CB2B9E" w:rsidRPr="006076BF" w:rsidRDefault="00CB2B9E" w:rsidP="00CB2B9E">
            <w:pPr>
              <w:pStyle w:val="15"/>
              <w:widowControl w:val="0"/>
              <w:tabs>
                <w:tab w:val="left" w:pos="0"/>
              </w:tabs>
              <w:jc w:val="center"/>
              <w:rPr>
                <w:rStyle w:val="1c"/>
                <w:bCs/>
                <w:sz w:val="22"/>
                <w:szCs w:val="22"/>
              </w:rPr>
            </w:pPr>
            <w:r w:rsidRPr="006076BF">
              <w:rPr>
                <w:sz w:val="22"/>
                <w:szCs w:val="22"/>
              </w:rPr>
              <w:t>0.32</w:t>
            </w:r>
          </w:p>
        </w:tc>
        <w:tc>
          <w:tcPr>
            <w:tcW w:w="626" w:type="pct"/>
            <w:vAlign w:val="center"/>
          </w:tcPr>
          <w:p w14:paraId="3285FF16" w14:textId="257B6C3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A52960D" w14:textId="77777777" w:rsidTr="00C24635">
        <w:trPr>
          <w:trHeight w:val="271"/>
        </w:trPr>
        <w:tc>
          <w:tcPr>
            <w:tcW w:w="229" w:type="pct"/>
            <w:vAlign w:val="center"/>
          </w:tcPr>
          <w:p w14:paraId="2B996C3D"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7DA283E" w14:textId="5A3C3800" w:rsidR="00CB2B9E" w:rsidRPr="006076BF" w:rsidRDefault="00CB2B9E" w:rsidP="00CB2B9E">
            <w:pPr>
              <w:pStyle w:val="15"/>
              <w:widowControl w:val="0"/>
              <w:tabs>
                <w:tab w:val="left" w:pos="0"/>
              </w:tabs>
              <w:jc w:val="center"/>
              <w:rPr>
                <w:rStyle w:val="1c"/>
                <w:bCs/>
                <w:sz w:val="22"/>
                <w:szCs w:val="22"/>
              </w:rPr>
            </w:pPr>
            <w:r w:rsidRPr="006076BF">
              <w:rPr>
                <w:sz w:val="22"/>
                <w:szCs w:val="22"/>
              </w:rPr>
              <w:t>КТП-2001 Ф1004 ПС Салганы</w:t>
            </w:r>
          </w:p>
        </w:tc>
        <w:tc>
          <w:tcPr>
            <w:tcW w:w="1408" w:type="pct"/>
            <w:vAlign w:val="center"/>
          </w:tcPr>
          <w:p w14:paraId="4746A252" w14:textId="5F25E5B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BCE0EC9" w14:textId="529C773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2B1A1D8C" w14:textId="0A3E207B"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23EC4653" w14:textId="0AF26F1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3C3A914" w14:textId="77777777" w:rsidTr="00C24635">
        <w:trPr>
          <w:trHeight w:val="271"/>
        </w:trPr>
        <w:tc>
          <w:tcPr>
            <w:tcW w:w="229" w:type="pct"/>
            <w:vAlign w:val="center"/>
          </w:tcPr>
          <w:p w14:paraId="0D533789"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C8628D5" w14:textId="533D4E9C" w:rsidR="00CB2B9E" w:rsidRPr="006076BF" w:rsidRDefault="00CB2B9E" w:rsidP="00CB2B9E">
            <w:pPr>
              <w:pStyle w:val="15"/>
              <w:widowControl w:val="0"/>
              <w:tabs>
                <w:tab w:val="left" w:pos="0"/>
              </w:tabs>
              <w:jc w:val="center"/>
              <w:rPr>
                <w:rStyle w:val="1c"/>
                <w:bCs/>
                <w:sz w:val="22"/>
                <w:szCs w:val="22"/>
              </w:rPr>
            </w:pPr>
            <w:r w:rsidRPr="006076BF">
              <w:rPr>
                <w:sz w:val="22"/>
                <w:szCs w:val="22"/>
              </w:rPr>
              <w:t>КТП-2030 Ф1003 ПС Кузьминка</w:t>
            </w:r>
          </w:p>
        </w:tc>
        <w:tc>
          <w:tcPr>
            <w:tcW w:w="1408" w:type="pct"/>
            <w:vAlign w:val="center"/>
          </w:tcPr>
          <w:p w14:paraId="51D957B5" w14:textId="4BEA7D0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A069CEA" w14:textId="114199E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ABE6E8A" w14:textId="0C70BDAB" w:rsidR="00CB2B9E" w:rsidRPr="006076BF" w:rsidRDefault="00CB2B9E" w:rsidP="00CB2B9E">
            <w:pPr>
              <w:pStyle w:val="15"/>
              <w:widowControl w:val="0"/>
              <w:tabs>
                <w:tab w:val="left" w:pos="0"/>
              </w:tabs>
              <w:jc w:val="center"/>
              <w:rPr>
                <w:rStyle w:val="1c"/>
                <w:bCs/>
                <w:sz w:val="22"/>
                <w:szCs w:val="22"/>
              </w:rPr>
            </w:pPr>
            <w:r w:rsidRPr="006076BF">
              <w:rPr>
                <w:sz w:val="22"/>
                <w:szCs w:val="22"/>
              </w:rPr>
              <w:t>0.32</w:t>
            </w:r>
          </w:p>
        </w:tc>
        <w:tc>
          <w:tcPr>
            <w:tcW w:w="626" w:type="pct"/>
            <w:vAlign w:val="center"/>
          </w:tcPr>
          <w:p w14:paraId="46A35A15" w14:textId="119B9BC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9E61CF0" w14:textId="77777777" w:rsidTr="00C24635">
        <w:trPr>
          <w:trHeight w:val="271"/>
        </w:trPr>
        <w:tc>
          <w:tcPr>
            <w:tcW w:w="229" w:type="pct"/>
            <w:vAlign w:val="center"/>
          </w:tcPr>
          <w:p w14:paraId="043A28C1"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463A2857" w14:textId="71FDA51D" w:rsidR="00CB2B9E" w:rsidRPr="006076BF" w:rsidRDefault="00CB2B9E" w:rsidP="00CB2B9E">
            <w:pPr>
              <w:pStyle w:val="15"/>
              <w:widowControl w:val="0"/>
              <w:tabs>
                <w:tab w:val="left" w:pos="0"/>
              </w:tabs>
              <w:jc w:val="center"/>
              <w:rPr>
                <w:rStyle w:val="1c"/>
                <w:bCs/>
                <w:sz w:val="22"/>
                <w:szCs w:val="22"/>
              </w:rPr>
            </w:pPr>
            <w:r w:rsidRPr="006076BF">
              <w:rPr>
                <w:sz w:val="22"/>
                <w:szCs w:val="22"/>
              </w:rPr>
              <w:t>КТП-2002 Ф1003 ПС Кузьминка</w:t>
            </w:r>
          </w:p>
        </w:tc>
        <w:tc>
          <w:tcPr>
            <w:tcW w:w="1408" w:type="pct"/>
            <w:vAlign w:val="center"/>
          </w:tcPr>
          <w:p w14:paraId="402A5C3C" w14:textId="7DCACCA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4214057" w14:textId="1CB9576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AAE1B93" w14:textId="5C28F853" w:rsidR="00CB2B9E" w:rsidRPr="006076BF" w:rsidRDefault="00CB2B9E" w:rsidP="00CB2B9E">
            <w:pPr>
              <w:pStyle w:val="15"/>
              <w:widowControl w:val="0"/>
              <w:tabs>
                <w:tab w:val="left" w:pos="0"/>
              </w:tabs>
              <w:jc w:val="center"/>
              <w:rPr>
                <w:rStyle w:val="1c"/>
                <w:bCs/>
                <w:sz w:val="22"/>
                <w:szCs w:val="22"/>
              </w:rPr>
            </w:pPr>
            <w:r w:rsidRPr="006076BF">
              <w:rPr>
                <w:sz w:val="22"/>
                <w:szCs w:val="22"/>
              </w:rPr>
              <w:t>0.18</w:t>
            </w:r>
          </w:p>
        </w:tc>
        <w:tc>
          <w:tcPr>
            <w:tcW w:w="626" w:type="pct"/>
            <w:vAlign w:val="center"/>
          </w:tcPr>
          <w:p w14:paraId="0464CBAB" w14:textId="19B4929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1423D996" w14:textId="77777777" w:rsidTr="00C24635">
        <w:trPr>
          <w:trHeight w:val="271"/>
        </w:trPr>
        <w:tc>
          <w:tcPr>
            <w:tcW w:w="229" w:type="pct"/>
            <w:vAlign w:val="center"/>
          </w:tcPr>
          <w:p w14:paraId="7BF0F767"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65030EA" w14:textId="2AB43FB3" w:rsidR="00CB2B9E" w:rsidRPr="006076BF" w:rsidRDefault="00CB2B9E" w:rsidP="00CB2B9E">
            <w:pPr>
              <w:pStyle w:val="15"/>
              <w:widowControl w:val="0"/>
              <w:tabs>
                <w:tab w:val="left" w:pos="0"/>
              </w:tabs>
              <w:jc w:val="center"/>
              <w:rPr>
                <w:rStyle w:val="1c"/>
                <w:bCs/>
                <w:sz w:val="22"/>
                <w:szCs w:val="22"/>
              </w:rPr>
            </w:pPr>
            <w:r w:rsidRPr="006076BF">
              <w:rPr>
                <w:sz w:val="22"/>
                <w:szCs w:val="22"/>
              </w:rPr>
              <w:t>КТП-405 Ф1003 ПС Кузьминка</w:t>
            </w:r>
          </w:p>
        </w:tc>
        <w:tc>
          <w:tcPr>
            <w:tcW w:w="1408" w:type="pct"/>
            <w:vAlign w:val="center"/>
          </w:tcPr>
          <w:p w14:paraId="2D715CA6" w14:textId="681935F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0FC0566" w14:textId="0D5BF91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0F6803A2" w14:textId="2ACB72A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24600EC8" w14:textId="3F6773A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2F20520" w14:textId="77777777" w:rsidTr="00C24635">
        <w:trPr>
          <w:trHeight w:val="271"/>
        </w:trPr>
        <w:tc>
          <w:tcPr>
            <w:tcW w:w="229" w:type="pct"/>
            <w:vAlign w:val="center"/>
          </w:tcPr>
          <w:p w14:paraId="3E5F1B8B"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1B08B58" w14:textId="5FFC7ABC" w:rsidR="00CB2B9E" w:rsidRPr="006076BF" w:rsidRDefault="00CB2B9E" w:rsidP="00CB2B9E">
            <w:pPr>
              <w:pStyle w:val="15"/>
              <w:widowControl w:val="0"/>
              <w:tabs>
                <w:tab w:val="left" w:pos="0"/>
              </w:tabs>
              <w:jc w:val="center"/>
              <w:rPr>
                <w:rStyle w:val="1c"/>
                <w:bCs/>
                <w:sz w:val="22"/>
                <w:szCs w:val="22"/>
              </w:rPr>
            </w:pPr>
            <w:r w:rsidRPr="006076BF">
              <w:rPr>
                <w:sz w:val="22"/>
                <w:szCs w:val="22"/>
              </w:rPr>
              <w:t>КТП-543 Ф1003 ПС Кузьминка</w:t>
            </w:r>
          </w:p>
        </w:tc>
        <w:tc>
          <w:tcPr>
            <w:tcW w:w="1408" w:type="pct"/>
            <w:vAlign w:val="center"/>
          </w:tcPr>
          <w:p w14:paraId="4CDEA5BB" w14:textId="2A376FB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1488CCF4" w14:textId="1C70CBCB"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5F2B7432" w14:textId="59F9423C"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21158DEA" w14:textId="7ECCC99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574222CF" w14:textId="77777777" w:rsidTr="00C24635">
        <w:trPr>
          <w:trHeight w:val="271"/>
        </w:trPr>
        <w:tc>
          <w:tcPr>
            <w:tcW w:w="229" w:type="pct"/>
            <w:vAlign w:val="center"/>
          </w:tcPr>
          <w:p w14:paraId="29BB8287"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98B5015" w14:textId="73FD6DCA" w:rsidR="00CB2B9E" w:rsidRPr="006076BF" w:rsidRDefault="00CB2B9E" w:rsidP="00CB2B9E">
            <w:pPr>
              <w:pStyle w:val="15"/>
              <w:widowControl w:val="0"/>
              <w:tabs>
                <w:tab w:val="left" w:pos="0"/>
              </w:tabs>
              <w:jc w:val="center"/>
              <w:rPr>
                <w:rStyle w:val="1c"/>
                <w:bCs/>
                <w:sz w:val="22"/>
                <w:szCs w:val="22"/>
              </w:rPr>
            </w:pPr>
            <w:r w:rsidRPr="006076BF">
              <w:rPr>
                <w:sz w:val="22"/>
                <w:szCs w:val="22"/>
              </w:rPr>
              <w:t>КТП-437 Ф1002 ПС Салганы</w:t>
            </w:r>
          </w:p>
        </w:tc>
        <w:tc>
          <w:tcPr>
            <w:tcW w:w="1408" w:type="pct"/>
            <w:vAlign w:val="center"/>
          </w:tcPr>
          <w:p w14:paraId="108C03B5" w14:textId="2BC4868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676F491" w14:textId="328E1C2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7C915941" w14:textId="4A6ED708"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6F1A191B" w14:textId="115EDD0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B99C5F5" w14:textId="77777777" w:rsidTr="00C24635">
        <w:trPr>
          <w:trHeight w:val="271"/>
        </w:trPr>
        <w:tc>
          <w:tcPr>
            <w:tcW w:w="229" w:type="pct"/>
            <w:vAlign w:val="center"/>
          </w:tcPr>
          <w:p w14:paraId="1F3E3EB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1F97C7A" w14:textId="5C69C303"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КТП-1942 Ф1002 ПС Салганы</w:t>
            </w:r>
          </w:p>
        </w:tc>
        <w:tc>
          <w:tcPr>
            <w:tcW w:w="1408" w:type="pct"/>
            <w:vAlign w:val="center"/>
          </w:tcPr>
          <w:p w14:paraId="4B29276A" w14:textId="2D6AEAB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04D9F836" w14:textId="10DBE42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913D5E8" w14:textId="193C2294" w:rsidR="00CB2B9E" w:rsidRPr="006076BF" w:rsidRDefault="00CB2B9E" w:rsidP="00CB2B9E">
            <w:pPr>
              <w:pStyle w:val="15"/>
              <w:widowControl w:val="0"/>
              <w:tabs>
                <w:tab w:val="left" w:pos="0"/>
              </w:tabs>
              <w:jc w:val="center"/>
              <w:rPr>
                <w:rStyle w:val="1c"/>
                <w:bCs/>
                <w:sz w:val="22"/>
                <w:szCs w:val="22"/>
              </w:rPr>
            </w:pPr>
            <w:r w:rsidRPr="006076BF">
              <w:rPr>
                <w:sz w:val="22"/>
                <w:szCs w:val="22"/>
              </w:rPr>
              <w:t>0.4</w:t>
            </w:r>
          </w:p>
        </w:tc>
        <w:tc>
          <w:tcPr>
            <w:tcW w:w="626" w:type="pct"/>
            <w:vAlign w:val="center"/>
          </w:tcPr>
          <w:p w14:paraId="4901F827" w14:textId="7F534044"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EDC4D9E" w14:textId="77777777" w:rsidTr="00C24635">
        <w:trPr>
          <w:trHeight w:val="271"/>
        </w:trPr>
        <w:tc>
          <w:tcPr>
            <w:tcW w:w="229" w:type="pct"/>
            <w:vAlign w:val="center"/>
          </w:tcPr>
          <w:p w14:paraId="054C476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A5B4C59" w14:textId="606B21D4" w:rsidR="00CB2B9E" w:rsidRPr="006076BF" w:rsidRDefault="00CB2B9E" w:rsidP="00CB2B9E">
            <w:pPr>
              <w:pStyle w:val="15"/>
              <w:widowControl w:val="0"/>
              <w:tabs>
                <w:tab w:val="left" w:pos="0"/>
              </w:tabs>
              <w:jc w:val="center"/>
              <w:rPr>
                <w:rStyle w:val="1c"/>
                <w:bCs/>
                <w:sz w:val="22"/>
                <w:szCs w:val="22"/>
              </w:rPr>
            </w:pPr>
            <w:r w:rsidRPr="006076BF">
              <w:rPr>
                <w:sz w:val="22"/>
                <w:szCs w:val="22"/>
              </w:rPr>
              <w:t>КТП-436 Ф1002 ПС Салганы</w:t>
            </w:r>
          </w:p>
        </w:tc>
        <w:tc>
          <w:tcPr>
            <w:tcW w:w="1408" w:type="pct"/>
            <w:vAlign w:val="center"/>
          </w:tcPr>
          <w:p w14:paraId="7B8CD2B0" w14:textId="79BAAB3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47B9A67" w14:textId="5ECD9FE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74DF53FB" w14:textId="330744FC"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36A5B9F9" w14:textId="37D57D4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2FEC888" w14:textId="77777777" w:rsidTr="00C24635">
        <w:trPr>
          <w:trHeight w:val="271"/>
        </w:trPr>
        <w:tc>
          <w:tcPr>
            <w:tcW w:w="229" w:type="pct"/>
            <w:vAlign w:val="center"/>
          </w:tcPr>
          <w:p w14:paraId="349A56CE"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000DD5A" w14:textId="08FDB6C2" w:rsidR="00CB2B9E" w:rsidRPr="006076BF" w:rsidRDefault="00CB2B9E" w:rsidP="00CB2B9E">
            <w:pPr>
              <w:pStyle w:val="15"/>
              <w:widowControl w:val="0"/>
              <w:tabs>
                <w:tab w:val="left" w:pos="0"/>
              </w:tabs>
              <w:jc w:val="center"/>
              <w:rPr>
                <w:rStyle w:val="1c"/>
                <w:bCs/>
                <w:sz w:val="22"/>
                <w:szCs w:val="22"/>
              </w:rPr>
            </w:pPr>
            <w:r w:rsidRPr="006076BF">
              <w:rPr>
                <w:sz w:val="22"/>
                <w:szCs w:val="22"/>
              </w:rPr>
              <w:t>КТП-470 Ф1002 ПС Салганы</w:t>
            </w:r>
          </w:p>
        </w:tc>
        <w:tc>
          <w:tcPr>
            <w:tcW w:w="1408" w:type="pct"/>
            <w:vAlign w:val="center"/>
          </w:tcPr>
          <w:p w14:paraId="5C38883B" w14:textId="094672A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FCF24A8" w14:textId="117BA5E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48BE5072" w14:textId="38EE3A62"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4820F25E" w14:textId="1433909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CE592DC" w14:textId="77777777" w:rsidTr="00C24635">
        <w:trPr>
          <w:trHeight w:val="271"/>
        </w:trPr>
        <w:tc>
          <w:tcPr>
            <w:tcW w:w="229" w:type="pct"/>
            <w:vAlign w:val="center"/>
          </w:tcPr>
          <w:p w14:paraId="735FCEB6"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D8A1CFF" w14:textId="0858E3CE" w:rsidR="00CB2B9E" w:rsidRPr="006076BF" w:rsidRDefault="00CB2B9E" w:rsidP="00CB2B9E">
            <w:pPr>
              <w:pStyle w:val="15"/>
              <w:widowControl w:val="0"/>
              <w:tabs>
                <w:tab w:val="left" w:pos="0"/>
              </w:tabs>
              <w:jc w:val="center"/>
              <w:rPr>
                <w:rStyle w:val="1c"/>
                <w:bCs/>
                <w:sz w:val="22"/>
                <w:szCs w:val="22"/>
              </w:rPr>
            </w:pPr>
            <w:r w:rsidRPr="006076BF">
              <w:rPr>
                <w:sz w:val="22"/>
                <w:szCs w:val="22"/>
              </w:rPr>
              <w:t>КТП-442 Ф1002 ПС Салганы</w:t>
            </w:r>
          </w:p>
        </w:tc>
        <w:tc>
          <w:tcPr>
            <w:tcW w:w="1408" w:type="pct"/>
            <w:vAlign w:val="center"/>
          </w:tcPr>
          <w:p w14:paraId="7687264B" w14:textId="6EA97A9C"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39D50C46" w14:textId="4F97571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D44AB2D" w14:textId="26429C57"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0E67BDB5" w14:textId="193FBAF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F2CDB4C" w14:textId="77777777" w:rsidTr="00C24635">
        <w:trPr>
          <w:trHeight w:val="271"/>
        </w:trPr>
        <w:tc>
          <w:tcPr>
            <w:tcW w:w="229" w:type="pct"/>
            <w:vAlign w:val="center"/>
          </w:tcPr>
          <w:p w14:paraId="4E3FCE0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00D0912F" w14:textId="55281992" w:rsidR="00CB2B9E" w:rsidRPr="006076BF" w:rsidRDefault="00CB2B9E" w:rsidP="00CB2B9E">
            <w:pPr>
              <w:pStyle w:val="15"/>
              <w:widowControl w:val="0"/>
              <w:tabs>
                <w:tab w:val="left" w:pos="0"/>
              </w:tabs>
              <w:jc w:val="center"/>
              <w:rPr>
                <w:rStyle w:val="1c"/>
                <w:bCs/>
                <w:sz w:val="22"/>
                <w:szCs w:val="22"/>
              </w:rPr>
            </w:pPr>
            <w:r w:rsidRPr="006076BF">
              <w:rPr>
                <w:sz w:val="22"/>
                <w:szCs w:val="22"/>
              </w:rPr>
              <w:t>КТП-434 Ф1002 ПС Салганы</w:t>
            </w:r>
          </w:p>
        </w:tc>
        <w:tc>
          <w:tcPr>
            <w:tcW w:w="1408" w:type="pct"/>
            <w:vAlign w:val="center"/>
          </w:tcPr>
          <w:p w14:paraId="5C5E5DFD" w14:textId="76D19BD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B48894E" w14:textId="7BF60471"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18C844D6" w14:textId="64748E2B"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560594DE" w14:textId="3CF56197"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0283BC9" w14:textId="77777777" w:rsidTr="00C24635">
        <w:trPr>
          <w:trHeight w:val="271"/>
        </w:trPr>
        <w:tc>
          <w:tcPr>
            <w:tcW w:w="229" w:type="pct"/>
            <w:vAlign w:val="center"/>
          </w:tcPr>
          <w:p w14:paraId="66E5B37F"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1523F485" w14:textId="7E69D7AB" w:rsidR="00CB2B9E" w:rsidRPr="006076BF" w:rsidRDefault="00CB2B9E" w:rsidP="00CB2B9E">
            <w:pPr>
              <w:pStyle w:val="15"/>
              <w:widowControl w:val="0"/>
              <w:tabs>
                <w:tab w:val="left" w:pos="0"/>
              </w:tabs>
              <w:jc w:val="center"/>
              <w:rPr>
                <w:rStyle w:val="1c"/>
                <w:bCs/>
                <w:sz w:val="22"/>
                <w:szCs w:val="22"/>
              </w:rPr>
            </w:pPr>
            <w:r w:rsidRPr="006076BF">
              <w:rPr>
                <w:sz w:val="22"/>
                <w:szCs w:val="22"/>
              </w:rPr>
              <w:t>КТП-433 Ф1002 ПС Салганы</w:t>
            </w:r>
          </w:p>
        </w:tc>
        <w:tc>
          <w:tcPr>
            <w:tcW w:w="1408" w:type="pct"/>
            <w:vAlign w:val="center"/>
          </w:tcPr>
          <w:p w14:paraId="1F683C94" w14:textId="625594C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CE8BE52" w14:textId="28156E7E"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07DA57B6" w14:textId="667EFC48"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5E63A7C6" w14:textId="2CADA3FD"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FF12B6F" w14:textId="77777777" w:rsidTr="00C24635">
        <w:trPr>
          <w:trHeight w:val="271"/>
        </w:trPr>
        <w:tc>
          <w:tcPr>
            <w:tcW w:w="229" w:type="pct"/>
            <w:vAlign w:val="center"/>
          </w:tcPr>
          <w:p w14:paraId="128A543B"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FCE167A" w14:textId="3D83AEF6" w:rsidR="00CB2B9E" w:rsidRPr="006076BF" w:rsidRDefault="00CB2B9E" w:rsidP="00CB2B9E">
            <w:pPr>
              <w:pStyle w:val="15"/>
              <w:widowControl w:val="0"/>
              <w:tabs>
                <w:tab w:val="left" w:pos="0"/>
              </w:tabs>
              <w:jc w:val="center"/>
              <w:rPr>
                <w:rStyle w:val="1c"/>
                <w:bCs/>
                <w:sz w:val="22"/>
                <w:szCs w:val="22"/>
              </w:rPr>
            </w:pPr>
            <w:r w:rsidRPr="006076BF">
              <w:rPr>
                <w:sz w:val="22"/>
                <w:szCs w:val="22"/>
              </w:rPr>
              <w:t>КТП-440 Ф1002 ПС Салганы</w:t>
            </w:r>
          </w:p>
        </w:tc>
        <w:tc>
          <w:tcPr>
            <w:tcW w:w="1408" w:type="pct"/>
            <w:vAlign w:val="center"/>
          </w:tcPr>
          <w:p w14:paraId="00412542" w14:textId="08386265"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E3F0DC5" w14:textId="593CB2F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40032A2" w14:textId="30A14F3E"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06A34094" w14:textId="1C78FB5A"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6F53A6D9" w14:textId="77777777" w:rsidTr="00C24635">
        <w:trPr>
          <w:trHeight w:val="271"/>
        </w:trPr>
        <w:tc>
          <w:tcPr>
            <w:tcW w:w="229" w:type="pct"/>
            <w:vAlign w:val="center"/>
          </w:tcPr>
          <w:p w14:paraId="221C079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85CADAF" w14:textId="7FDBE64F"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КТП-1914 Ф1003 ПС Кузьминка</w:t>
            </w:r>
          </w:p>
        </w:tc>
        <w:tc>
          <w:tcPr>
            <w:tcW w:w="1408" w:type="pct"/>
            <w:vAlign w:val="center"/>
          </w:tcPr>
          <w:p w14:paraId="067FED64" w14:textId="76236B9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4C2CE7F" w14:textId="2E46E0B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Кузьминка</w:t>
            </w:r>
          </w:p>
        </w:tc>
        <w:tc>
          <w:tcPr>
            <w:tcW w:w="997" w:type="pct"/>
            <w:vAlign w:val="center"/>
          </w:tcPr>
          <w:p w14:paraId="7078CEAD" w14:textId="3769C561"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659DBC74" w14:textId="684F686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34754747" w14:textId="77777777" w:rsidTr="00C24635">
        <w:trPr>
          <w:trHeight w:val="271"/>
        </w:trPr>
        <w:tc>
          <w:tcPr>
            <w:tcW w:w="229" w:type="pct"/>
            <w:vAlign w:val="center"/>
          </w:tcPr>
          <w:p w14:paraId="7734C492"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3E660B0D" w14:textId="321F67D3" w:rsidR="00CB2B9E" w:rsidRPr="006076BF" w:rsidRDefault="00CB2B9E" w:rsidP="00CB2B9E">
            <w:pPr>
              <w:pStyle w:val="15"/>
              <w:widowControl w:val="0"/>
              <w:tabs>
                <w:tab w:val="left" w:pos="0"/>
              </w:tabs>
              <w:jc w:val="center"/>
              <w:rPr>
                <w:rStyle w:val="1c"/>
                <w:bCs/>
                <w:sz w:val="22"/>
                <w:szCs w:val="22"/>
              </w:rPr>
            </w:pPr>
            <w:r w:rsidRPr="006076BF">
              <w:rPr>
                <w:sz w:val="22"/>
                <w:szCs w:val="22"/>
              </w:rPr>
              <w:t>КТП-445 Ф1002 ПС Салганы</w:t>
            </w:r>
          </w:p>
        </w:tc>
        <w:tc>
          <w:tcPr>
            <w:tcW w:w="1408" w:type="pct"/>
            <w:vAlign w:val="center"/>
          </w:tcPr>
          <w:p w14:paraId="6BC2CEDB" w14:textId="47E39B2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2B869F4C" w14:textId="3E0937D8"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6699E446" w14:textId="6FC5FB7E"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38D73E14" w14:textId="49647CC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02F18214" w14:textId="77777777" w:rsidTr="00C24635">
        <w:trPr>
          <w:trHeight w:val="271"/>
        </w:trPr>
        <w:tc>
          <w:tcPr>
            <w:tcW w:w="229" w:type="pct"/>
            <w:vAlign w:val="center"/>
          </w:tcPr>
          <w:p w14:paraId="123C499C"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2DE09ED8" w14:textId="79DEDEB1" w:rsidR="00CB2B9E" w:rsidRPr="006076BF" w:rsidRDefault="00CB2B9E" w:rsidP="00CB2B9E">
            <w:pPr>
              <w:pStyle w:val="15"/>
              <w:widowControl w:val="0"/>
              <w:tabs>
                <w:tab w:val="left" w:pos="0"/>
              </w:tabs>
              <w:jc w:val="center"/>
              <w:rPr>
                <w:rStyle w:val="1c"/>
                <w:bCs/>
                <w:sz w:val="22"/>
                <w:szCs w:val="22"/>
              </w:rPr>
            </w:pPr>
            <w:r w:rsidRPr="006076BF">
              <w:rPr>
                <w:sz w:val="22"/>
                <w:szCs w:val="22"/>
              </w:rPr>
              <w:t>КТП-476 Ф1002 ПС Салганы</w:t>
            </w:r>
          </w:p>
        </w:tc>
        <w:tc>
          <w:tcPr>
            <w:tcW w:w="1408" w:type="pct"/>
            <w:vAlign w:val="center"/>
          </w:tcPr>
          <w:p w14:paraId="1D3A8EA6" w14:textId="01C5226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6A7F4966" w14:textId="02B0324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302FB8C1" w14:textId="194E0823" w:rsidR="00CB2B9E" w:rsidRPr="006076BF" w:rsidRDefault="00CB2B9E" w:rsidP="00CB2B9E">
            <w:pPr>
              <w:pStyle w:val="15"/>
              <w:widowControl w:val="0"/>
              <w:tabs>
                <w:tab w:val="left" w:pos="0"/>
              </w:tabs>
              <w:jc w:val="center"/>
              <w:rPr>
                <w:rStyle w:val="1c"/>
                <w:bCs/>
                <w:sz w:val="22"/>
                <w:szCs w:val="22"/>
              </w:rPr>
            </w:pPr>
            <w:r w:rsidRPr="006076BF">
              <w:rPr>
                <w:sz w:val="22"/>
                <w:szCs w:val="22"/>
              </w:rPr>
              <w:t>0.1</w:t>
            </w:r>
          </w:p>
        </w:tc>
        <w:tc>
          <w:tcPr>
            <w:tcW w:w="626" w:type="pct"/>
            <w:vAlign w:val="center"/>
          </w:tcPr>
          <w:p w14:paraId="31CF90C4" w14:textId="2F12A2F9"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45AA8BBE" w14:textId="77777777" w:rsidTr="00C24635">
        <w:trPr>
          <w:trHeight w:val="271"/>
        </w:trPr>
        <w:tc>
          <w:tcPr>
            <w:tcW w:w="229" w:type="pct"/>
            <w:vAlign w:val="center"/>
          </w:tcPr>
          <w:p w14:paraId="0617E8B3"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5E46CDAE" w14:textId="761232B8" w:rsidR="00CB2B9E" w:rsidRPr="006076BF" w:rsidRDefault="00CB2B9E" w:rsidP="00CB2B9E">
            <w:pPr>
              <w:pStyle w:val="15"/>
              <w:widowControl w:val="0"/>
              <w:tabs>
                <w:tab w:val="left" w:pos="0"/>
              </w:tabs>
              <w:jc w:val="center"/>
              <w:rPr>
                <w:rStyle w:val="1c"/>
                <w:bCs/>
                <w:sz w:val="22"/>
                <w:szCs w:val="22"/>
              </w:rPr>
            </w:pPr>
            <w:r w:rsidRPr="006076BF">
              <w:rPr>
                <w:sz w:val="22"/>
                <w:szCs w:val="22"/>
              </w:rPr>
              <w:t>КТП-1945 Ф1002 ПС Салганы</w:t>
            </w:r>
          </w:p>
        </w:tc>
        <w:tc>
          <w:tcPr>
            <w:tcW w:w="1408" w:type="pct"/>
            <w:vAlign w:val="center"/>
          </w:tcPr>
          <w:p w14:paraId="5D4D74F3" w14:textId="02C4C7F2"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7F8C7CA5" w14:textId="3C84F12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4B96B522" w14:textId="619AE7D3"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6FAFC878" w14:textId="79030066"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r w:rsidR="00CB2B9E" w:rsidRPr="006076BF" w14:paraId="26498D56" w14:textId="77777777" w:rsidTr="00C24635">
        <w:trPr>
          <w:trHeight w:val="271"/>
        </w:trPr>
        <w:tc>
          <w:tcPr>
            <w:tcW w:w="229" w:type="pct"/>
            <w:vAlign w:val="center"/>
          </w:tcPr>
          <w:p w14:paraId="3ABFE472" w14:textId="77777777" w:rsidR="00CB2B9E" w:rsidRPr="006076BF" w:rsidRDefault="00CB2B9E" w:rsidP="000F0AC6">
            <w:pPr>
              <w:widowControl w:val="0"/>
              <w:numPr>
                <w:ilvl w:val="0"/>
                <w:numId w:val="26"/>
              </w:numPr>
              <w:spacing w:line="240" w:lineRule="auto"/>
              <w:ind w:left="0" w:firstLine="0"/>
              <w:jc w:val="center"/>
              <w:rPr>
                <w:sz w:val="22"/>
              </w:rPr>
            </w:pPr>
          </w:p>
        </w:tc>
        <w:tc>
          <w:tcPr>
            <w:tcW w:w="967" w:type="pct"/>
            <w:shd w:val="clear" w:color="auto" w:fill="auto"/>
          </w:tcPr>
          <w:p w14:paraId="6EABBCE2" w14:textId="3330B7F4" w:rsidR="00CB2B9E" w:rsidRPr="006076BF" w:rsidRDefault="00CB2B9E" w:rsidP="00CB2B9E">
            <w:pPr>
              <w:pStyle w:val="15"/>
              <w:widowControl w:val="0"/>
              <w:tabs>
                <w:tab w:val="left" w:pos="0"/>
              </w:tabs>
              <w:jc w:val="center"/>
              <w:rPr>
                <w:rStyle w:val="1c"/>
                <w:bCs/>
                <w:sz w:val="22"/>
                <w:szCs w:val="22"/>
              </w:rPr>
            </w:pPr>
            <w:r w:rsidRPr="006076BF">
              <w:rPr>
                <w:sz w:val="22"/>
                <w:szCs w:val="22"/>
              </w:rPr>
              <w:t>КТП-446 Ф1002 ПС Салганы</w:t>
            </w:r>
          </w:p>
        </w:tc>
        <w:tc>
          <w:tcPr>
            <w:tcW w:w="1408" w:type="pct"/>
            <w:vAlign w:val="center"/>
          </w:tcPr>
          <w:p w14:paraId="4D7A1147" w14:textId="52374730"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Краснооктябрьский МО</w:t>
            </w:r>
          </w:p>
        </w:tc>
        <w:tc>
          <w:tcPr>
            <w:tcW w:w="773" w:type="pct"/>
            <w:vAlign w:val="center"/>
          </w:tcPr>
          <w:p w14:paraId="5EF5AF47" w14:textId="53255E6F"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ПС Салганы</w:t>
            </w:r>
          </w:p>
        </w:tc>
        <w:tc>
          <w:tcPr>
            <w:tcW w:w="997" w:type="pct"/>
            <w:vAlign w:val="center"/>
          </w:tcPr>
          <w:p w14:paraId="12521282" w14:textId="0EBC83F0" w:rsidR="00CB2B9E" w:rsidRPr="006076BF" w:rsidRDefault="00CB2B9E" w:rsidP="00CB2B9E">
            <w:pPr>
              <w:pStyle w:val="15"/>
              <w:widowControl w:val="0"/>
              <w:tabs>
                <w:tab w:val="left" w:pos="0"/>
              </w:tabs>
              <w:jc w:val="center"/>
              <w:rPr>
                <w:rStyle w:val="1c"/>
                <w:bCs/>
                <w:sz w:val="22"/>
                <w:szCs w:val="22"/>
              </w:rPr>
            </w:pPr>
            <w:r w:rsidRPr="006076BF">
              <w:rPr>
                <w:sz w:val="22"/>
                <w:szCs w:val="22"/>
              </w:rPr>
              <w:t>0.16</w:t>
            </w:r>
          </w:p>
        </w:tc>
        <w:tc>
          <w:tcPr>
            <w:tcW w:w="626" w:type="pct"/>
            <w:vAlign w:val="center"/>
          </w:tcPr>
          <w:p w14:paraId="719CC54A" w14:textId="03333003" w:rsidR="00CB2B9E" w:rsidRPr="006076BF" w:rsidRDefault="00CB2B9E" w:rsidP="00CB2B9E">
            <w:pPr>
              <w:pStyle w:val="15"/>
              <w:widowControl w:val="0"/>
              <w:tabs>
                <w:tab w:val="left" w:pos="0"/>
              </w:tabs>
              <w:jc w:val="center"/>
              <w:rPr>
                <w:rStyle w:val="1c"/>
                <w:bCs/>
                <w:sz w:val="22"/>
                <w:szCs w:val="22"/>
              </w:rPr>
            </w:pPr>
            <w:r w:rsidRPr="006076BF">
              <w:rPr>
                <w:rStyle w:val="1c"/>
                <w:bCs/>
                <w:sz w:val="22"/>
                <w:szCs w:val="22"/>
              </w:rPr>
              <w:t>-</w:t>
            </w:r>
          </w:p>
        </w:tc>
      </w:tr>
    </w:tbl>
    <w:p w14:paraId="1B0D6D05" w14:textId="63CB948D" w:rsidR="00590F04" w:rsidRPr="00BD4463" w:rsidRDefault="00590F04" w:rsidP="00870CE6">
      <w:pPr>
        <w:widowControl w:val="0"/>
        <w:spacing w:before="120" w:line="276" w:lineRule="auto"/>
        <w:ind w:firstLine="709"/>
        <w:rPr>
          <w:rFonts w:eastAsia="Times New Roman"/>
          <w:szCs w:val="24"/>
          <w:lang w:eastAsia="ru-RU"/>
        </w:rPr>
      </w:pPr>
      <w:r w:rsidRPr="00BD4463">
        <w:rPr>
          <w:rFonts w:eastAsia="Times New Roman"/>
          <w:szCs w:val="24"/>
          <w:lang w:eastAsia="ru-RU"/>
        </w:rPr>
        <w:t xml:space="preserve">Общая протяженность ЛЭП в границах </w:t>
      </w:r>
      <w:r w:rsidR="001C4C2A" w:rsidRPr="00BD4463">
        <w:rPr>
          <w:rFonts w:eastAsia="Times New Roman"/>
          <w:szCs w:val="24"/>
          <w:lang w:eastAsia="ru-RU"/>
        </w:rPr>
        <w:t>Краснооктябрьского</w:t>
      </w:r>
      <w:r w:rsidR="00CD4C17" w:rsidRPr="00BD4463">
        <w:rPr>
          <w:rFonts w:eastAsia="Times New Roman"/>
          <w:szCs w:val="24"/>
          <w:lang w:eastAsia="ru-RU"/>
        </w:rPr>
        <w:t xml:space="preserve"> муниципального округа</w:t>
      </w:r>
      <w:r w:rsidRPr="00BD4463">
        <w:rPr>
          <w:rFonts w:eastAsia="Times New Roman"/>
          <w:szCs w:val="24"/>
          <w:lang w:eastAsia="ru-RU"/>
        </w:rPr>
        <w:t xml:space="preserve"> составляет:</w:t>
      </w:r>
    </w:p>
    <w:p w14:paraId="6A5DB067" w14:textId="67186CA0" w:rsidR="00590F04" w:rsidRPr="00BD4463" w:rsidRDefault="00590F04" w:rsidP="000F0AC6">
      <w:pPr>
        <w:widowControl w:val="0"/>
        <w:numPr>
          <w:ilvl w:val="0"/>
          <w:numId w:val="27"/>
        </w:numPr>
        <w:tabs>
          <w:tab w:val="left" w:pos="993"/>
        </w:tabs>
        <w:spacing w:line="276" w:lineRule="auto"/>
        <w:ind w:hanging="437"/>
        <w:rPr>
          <w:rFonts w:eastAsia="Times New Roman"/>
          <w:szCs w:val="24"/>
          <w:lang w:eastAsia="ru-RU"/>
        </w:rPr>
      </w:pPr>
      <w:r w:rsidRPr="00BD4463">
        <w:rPr>
          <w:rFonts w:eastAsia="Times New Roman"/>
          <w:szCs w:val="24"/>
          <w:lang w:eastAsia="ru-RU"/>
        </w:rPr>
        <w:t xml:space="preserve">ЛЭП 220 кВ – </w:t>
      </w:r>
      <w:r w:rsidR="00BD4463" w:rsidRPr="00BD4463">
        <w:rPr>
          <w:rFonts w:eastAsia="Times New Roman"/>
          <w:szCs w:val="24"/>
          <w:lang w:eastAsia="ru-RU"/>
        </w:rPr>
        <w:t>80,35</w:t>
      </w:r>
      <w:r w:rsidR="00355415">
        <w:rPr>
          <w:rFonts w:eastAsia="Times New Roman"/>
          <w:szCs w:val="24"/>
          <w:lang w:eastAsia="ru-RU"/>
        </w:rPr>
        <w:t>0</w:t>
      </w:r>
      <w:r w:rsidRPr="00BD4463">
        <w:rPr>
          <w:rFonts w:eastAsia="Times New Roman"/>
          <w:szCs w:val="24"/>
          <w:lang w:eastAsia="ru-RU"/>
        </w:rPr>
        <w:t xml:space="preserve"> км;</w:t>
      </w:r>
    </w:p>
    <w:p w14:paraId="27455E6C" w14:textId="722DEE35" w:rsidR="00590F04" w:rsidRPr="00BD4463" w:rsidRDefault="00590F04" w:rsidP="000F0AC6">
      <w:pPr>
        <w:widowControl w:val="0"/>
        <w:numPr>
          <w:ilvl w:val="0"/>
          <w:numId w:val="27"/>
        </w:numPr>
        <w:tabs>
          <w:tab w:val="left" w:pos="993"/>
        </w:tabs>
        <w:spacing w:line="276" w:lineRule="auto"/>
        <w:ind w:hanging="437"/>
        <w:rPr>
          <w:rFonts w:eastAsia="Times New Roman"/>
          <w:szCs w:val="24"/>
          <w:lang w:eastAsia="ru-RU"/>
        </w:rPr>
      </w:pPr>
      <w:r w:rsidRPr="00BD4463">
        <w:rPr>
          <w:rFonts w:eastAsia="Times New Roman"/>
          <w:szCs w:val="24"/>
          <w:lang w:eastAsia="ru-RU"/>
        </w:rPr>
        <w:t xml:space="preserve">ЛЭП 110 кВ – </w:t>
      </w:r>
      <w:r w:rsidR="00BD4463" w:rsidRPr="00BD4463">
        <w:rPr>
          <w:rFonts w:eastAsia="Times New Roman"/>
          <w:szCs w:val="24"/>
          <w:lang w:eastAsia="ru-RU"/>
        </w:rPr>
        <w:t>59,03</w:t>
      </w:r>
      <w:r w:rsidR="00355415">
        <w:rPr>
          <w:rFonts w:eastAsia="Times New Roman"/>
          <w:szCs w:val="24"/>
          <w:lang w:eastAsia="ru-RU"/>
        </w:rPr>
        <w:t>4</w:t>
      </w:r>
      <w:r w:rsidRPr="00BD4463">
        <w:rPr>
          <w:rFonts w:eastAsia="Times New Roman"/>
          <w:szCs w:val="24"/>
          <w:lang w:eastAsia="ru-RU"/>
        </w:rPr>
        <w:t xml:space="preserve"> км</w:t>
      </w:r>
      <w:r w:rsidR="000B7EB7" w:rsidRPr="00BD4463">
        <w:rPr>
          <w:rFonts w:eastAsia="Times New Roman"/>
          <w:szCs w:val="24"/>
          <w:lang w:eastAsia="ru-RU"/>
        </w:rPr>
        <w:t>;</w:t>
      </w:r>
    </w:p>
    <w:p w14:paraId="2B442A81" w14:textId="48B338C2" w:rsidR="000B7EB7" w:rsidRPr="00BD4463" w:rsidRDefault="000B7EB7" w:rsidP="000F0AC6">
      <w:pPr>
        <w:widowControl w:val="0"/>
        <w:numPr>
          <w:ilvl w:val="0"/>
          <w:numId w:val="27"/>
        </w:numPr>
        <w:tabs>
          <w:tab w:val="left" w:pos="993"/>
        </w:tabs>
        <w:spacing w:line="276" w:lineRule="auto"/>
        <w:ind w:hanging="437"/>
        <w:rPr>
          <w:rFonts w:eastAsia="Times New Roman"/>
          <w:szCs w:val="24"/>
          <w:lang w:eastAsia="ru-RU"/>
        </w:rPr>
      </w:pPr>
      <w:r w:rsidRPr="00BD4463">
        <w:rPr>
          <w:rFonts w:eastAsia="Times New Roman"/>
          <w:szCs w:val="24"/>
          <w:lang w:eastAsia="ru-RU"/>
        </w:rPr>
        <w:t xml:space="preserve">ЛЭП 35 кВ – </w:t>
      </w:r>
      <w:r w:rsidR="00BD4463" w:rsidRPr="00BD4463">
        <w:rPr>
          <w:rFonts w:eastAsia="Times New Roman"/>
          <w:szCs w:val="24"/>
          <w:lang w:val="en-US" w:eastAsia="ru-RU"/>
        </w:rPr>
        <w:t>15</w:t>
      </w:r>
      <w:r w:rsidR="00BD4463" w:rsidRPr="00BD4463">
        <w:rPr>
          <w:rFonts w:eastAsia="Times New Roman"/>
          <w:szCs w:val="24"/>
          <w:lang w:eastAsia="ru-RU"/>
        </w:rPr>
        <w:t>,</w:t>
      </w:r>
      <w:r w:rsidR="00BD4463" w:rsidRPr="00BD4463">
        <w:rPr>
          <w:rFonts w:eastAsia="Times New Roman"/>
          <w:szCs w:val="24"/>
          <w:lang w:val="en-US" w:eastAsia="ru-RU"/>
        </w:rPr>
        <w:t>335</w:t>
      </w:r>
      <w:r w:rsidRPr="00BD4463">
        <w:rPr>
          <w:rFonts w:eastAsia="Times New Roman"/>
          <w:szCs w:val="24"/>
          <w:lang w:eastAsia="ru-RU"/>
        </w:rPr>
        <w:t xml:space="preserve"> км.</w:t>
      </w:r>
    </w:p>
    <w:p w14:paraId="711F6576" w14:textId="77777777" w:rsidR="00A91C6E" w:rsidRPr="0019241D" w:rsidRDefault="00A91C6E" w:rsidP="00870CE6">
      <w:pPr>
        <w:widowControl w:val="0"/>
        <w:tabs>
          <w:tab w:val="left" w:pos="0"/>
        </w:tabs>
        <w:spacing w:line="276" w:lineRule="auto"/>
        <w:ind w:firstLine="709"/>
        <w:rPr>
          <w:rFonts w:eastAsia="Times New Roman"/>
          <w:b/>
          <w:bCs/>
          <w:szCs w:val="24"/>
          <w:lang w:eastAsia="ru-RU"/>
        </w:rPr>
      </w:pPr>
      <w:r w:rsidRPr="0019241D">
        <w:rPr>
          <w:rFonts w:eastAsia="Times New Roman"/>
          <w:b/>
          <w:bCs/>
          <w:szCs w:val="24"/>
          <w:lang w:eastAsia="ru-RU"/>
        </w:rPr>
        <w:t>Связь</w:t>
      </w:r>
    </w:p>
    <w:p w14:paraId="5C844E76" w14:textId="15C6F831" w:rsidR="00A91C6E" w:rsidRPr="0019241D" w:rsidRDefault="00A91C6E" w:rsidP="00870CE6">
      <w:pPr>
        <w:widowControl w:val="0"/>
        <w:tabs>
          <w:tab w:val="left" w:pos="142"/>
        </w:tabs>
        <w:spacing w:line="276" w:lineRule="auto"/>
        <w:ind w:firstLine="709"/>
        <w:rPr>
          <w:szCs w:val="24"/>
          <w:lang w:eastAsia="ru-RU"/>
        </w:rPr>
      </w:pPr>
      <w:r w:rsidRPr="0019241D">
        <w:t xml:space="preserve">В настоящее время на территории </w:t>
      </w:r>
      <w:r w:rsidR="004E3EF5" w:rsidRPr="0019241D">
        <w:rPr>
          <w:szCs w:val="28"/>
        </w:rPr>
        <w:t>Краснооктябрьского</w:t>
      </w:r>
      <w:r w:rsidR="00CD4C17" w:rsidRPr="0019241D">
        <w:rPr>
          <w:szCs w:val="28"/>
        </w:rPr>
        <w:t xml:space="preserve"> муниципального округа</w:t>
      </w:r>
      <w:r w:rsidRPr="0019241D">
        <w:rPr>
          <w:szCs w:val="28"/>
        </w:rPr>
        <w:t xml:space="preserve"> </w:t>
      </w:r>
      <w:r w:rsidRPr="0019241D">
        <w:t>востребованными являются следующие услуги связи: фиксированная телефонная связь, сотовая связь, Internet (телематические услуги связи), телевизионное вещание.</w:t>
      </w:r>
    </w:p>
    <w:p w14:paraId="5AC2E29A" w14:textId="532D729A" w:rsidR="00A91C6E" w:rsidRPr="0019241D" w:rsidRDefault="00A91C6E" w:rsidP="00870CE6">
      <w:pPr>
        <w:widowControl w:val="0"/>
        <w:tabs>
          <w:tab w:val="left" w:pos="0"/>
        </w:tabs>
        <w:spacing w:line="276" w:lineRule="auto"/>
        <w:ind w:firstLine="709"/>
      </w:pPr>
      <w:r w:rsidRPr="0019241D">
        <w:rPr>
          <w:rFonts w:cs="Arial"/>
          <w:sz w:val="22"/>
        </w:rPr>
        <w:t>Мобильная связь представлена всеми операторами сотовой связи, действующими на территории Нижегородской области.</w:t>
      </w:r>
      <w:r w:rsidRPr="0019241D">
        <w:t xml:space="preserve"> Эти же операторы оказывают услуги выхода в сеть Internet и услуги передачи данных. Мобильная связь осуществляется с применением вышек сотовой связи. </w:t>
      </w:r>
    </w:p>
    <w:p w14:paraId="0F998C4E" w14:textId="77777777" w:rsidR="00697BFF" w:rsidRPr="00635C18" w:rsidRDefault="002F3D61" w:rsidP="00870CE6">
      <w:pPr>
        <w:pStyle w:val="3"/>
        <w:widowControl w:val="0"/>
        <w:tabs>
          <w:tab w:val="left" w:pos="0"/>
        </w:tabs>
        <w:spacing w:line="276" w:lineRule="auto"/>
        <w:ind w:firstLine="709"/>
        <w:rPr>
          <w:i w:val="0"/>
          <w:iCs/>
          <w:lang w:val="ru-RU"/>
        </w:rPr>
      </w:pPr>
      <w:bookmarkStart w:id="44" w:name="_Toc177545560"/>
      <w:r w:rsidRPr="00635C18">
        <w:rPr>
          <w:i w:val="0"/>
          <w:iCs/>
          <w:lang w:val="ru-RU"/>
        </w:rPr>
        <w:t>2</w:t>
      </w:r>
      <w:r w:rsidR="00F54305" w:rsidRPr="00635C18">
        <w:rPr>
          <w:i w:val="0"/>
          <w:iCs/>
          <w:lang w:val="ru-RU"/>
        </w:rPr>
        <w:t>.4 Объекты специального назначения</w:t>
      </w:r>
      <w:bookmarkEnd w:id="44"/>
    </w:p>
    <w:p w14:paraId="10A847AF" w14:textId="77777777" w:rsidR="007E32E7" w:rsidRPr="00635C18" w:rsidRDefault="007E32E7" w:rsidP="00870CE6">
      <w:pPr>
        <w:widowControl w:val="0"/>
        <w:tabs>
          <w:tab w:val="left" w:pos="0"/>
        </w:tabs>
        <w:autoSpaceDE w:val="0"/>
        <w:autoSpaceDN w:val="0"/>
        <w:adjustRightInd w:val="0"/>
        <w:spacing w:line="276" w:lineRule="auto"/>
        <w:ind w:firstLine="709"/>
        <w:rPr>
          <w:rFonts w:eastAsia="Times New Roman"/>
          <w:b/>
          <w:szCs w:val="24"/>
          <w:lang w:eastAsia="ru-RU"/>
        </w:rPr>
      </w:pPr>
      <w:r w:rsidRPr="00635C18">
        <w:rPr>
          <w:rFonts w:eastAsia="Times New Roman"/>
          <w:b/>
          <w:szCs w:val="24"/>
          <w:lang w:eastAsia="ru-RU"/>
        </w:rPr>
        <w:t>Территории ритуального значения</w:t>
      </w:r>
    </w:p>
    <w:p w14:paraId="22D2BE29" w14:textId="37BF489A" w:rsidR="00697BFF" w:rsidRDefault="00F54305" w:rsidP="00870CE6">
      <w:pPr>
        <w:widowControl w:val="0"/>
        <w:tabs>
          <w:tab w:val="left" w:pos="0"/>
        </w:tabs>
        <w:autoSpaceDE w:val="0"/>
        <w:autoSpaceDN w:val="0"/>
        <w:adjustRightInd w:val="0"/>
        <w:spacing w:line="276" w:lineRule="auto"/>
        <w:ind w:firstLine="709"/>
        <w:rPr>
          <w:rFonts w:eastAsia="Times New Roman"/>
          <w:color w:val="FF0000"/>
          <w:szCs w:val="24"/>
          <w:lang w:eastAsia="ru-RU"/>
        </w:rPr>
      </w:pPr>
      <w:r w:rsidRPr="00635C18">
        <w:rPr>
          <w:rFonts w:eastAsia="Times New Roman"/>
          <w:szCs w:val="24"/>
          <w:lang w:eastAsia="ru-RU"/>
        </w:rPr>
        <w:t>На территории</w:t>
      </w:r>
      <w:r w:rsidRPr="00A9684A">
        <w:rPr>
          <w:rFonts w:eastAsia="Times New Roman"/>
          <w:color w:val="FF0000"/>
          <w:szCs w:val="24"/>
          <w:lang w:eastAsia="ru-RU"/>
        </w:rPr>
        <w:t xml:space="preserve"> </w:t>
      </w:r>
      <w:r w:rsidR="004E3EF5" w:rsidRPr="004E3EF5">
        <w:rPr>
          <w:rFonts w:eastAsia="Times New Roman"/>
          <w:szCs w:val="24"/>
          <w:lang w:eastAsia="ru-RU"/>
        </w:rPr>
        <w:t>Краснооктябрьского</w:t>
      </w:r>
      <w:r w:rsidR="00CD4C17">
        <w:rPr>
          <w:rFonts w:eastAsia="Times New Roman"/>
          <w:color w:val="FF0000"/>
          <w:szCs w:val="24"/>
          <w:lang w:eastAsia="ru-RU"/>
        </w:rPr>
        <w:t xml:space="preserve"> </w:t>
      </w:r>
      <w:r w:rsidR="00CD4C17" w:rsidRPr="00635C18">
        <w:rPr>
          <w:rFonts w:eastAsia="Times New Roman"/>
          <w:szCs w:val="24"/>
          <w:lang w:eastAsia="ru-RU"/>
        </w:rPr>
        <w:t>муниципального округа</w:t>
      </w:r>
      <w:r w:rsidRPr="00635C18">
        <w:rPr>
          <w:rFonts w:eastAsia="Times New Roman"/>
          <w:szCs w:val="24"/>
          <w:lang w:eastAsia="ru-RU"/>
        </w:rPr>
        <w:t xml:space="preserve"> расположено </w:t>
      </w:r>
      <w:r w:rsidR="000C55A6">
        <w:rPr>
          <w:rFonts w:eastAsia="Times New Roman"/>
          <w:szCs w:val="24"/>
          <w:lang w:eastAsia="ru-RU"/>
        </w:rPr>
        <w:t>41</w:t>
      </w:r>
      <w:r w:rsidRPr="00635C18">
        <w:rPr>
          <w:rFonts w:eastAsia="Times New Roman"/>
          <w:szCs w:val="24"/>
          <w:lang w:eastAsia="ru-RU"/>
        </w:rPr>
        <w:t xml:space="preserve"> </w:t>
      </w:r>
      <w:r w:rsidR="00E24526" w:rsidRPr="00635C18">
        <w:rPr>
          <w:rFonts w:eastAsia="Times New Roman"/>
          <w:szCs w:val="24"/>
          <w:lang w:eastAsia="ru-RU"/>
        </w:rPr>
        <w:t>кладбищ</w:t>
      </w:r>
      <w:r w:rsidR="000C55A6">
        <w:rPr>
          <w:rFonts w:eastAsia="Times New Roman"/>
          <w:szCs w:val="24"/>
          <w:lang w:eastAsia="ru-RU"/>
        </w:rPr>
        <w:t>е</w:t>
      </w:r>
      <w:r w:rsidR="00E24526" w:rsidRPr="00635C18">
        <w:rPr>
          <w:rFonts w:eastAsia="Times New Roman"/>
          <w:szCs w:val="24"/>
          <w:lang w:eastAsia="ru-RU"/>
        </w:rPr>
        <w:t>,</w:t>
      </w:r>
      <w:r w:rsidR="00A959CB" w:rsidRPr="00635C18">
        <w:rPr>
          <w:rFonts w:eastAsia="Times New Roman"/>
          <w:szCs w:val="24"/>
          <w:lang w:eastAsia="ru-RU"/>
        </w:rPr>
        <w:t xml:space="preserve"> общей площадью</w:t>
      </w:r>
      <w:r w:rsidR="00A959CB" w:rsidRPr="00A9684A">
        <w:rPr>
          <w:rFonts w:eastAsia="Times New Roman"/>
          <w:color w:val="FF0000"/>
          <w:szCs w:val="24"/>
          <w:lang w:eastAsia="ru-RU"/>
        </w:rPr>
        <w:t xml:space="preserve"> </w:t>
      </w:r>
      <w:r w:rsidR="00966038" w:rsidRPr="00E252A6">
        <w:rPr>
          <w:rFonts w:eastAsia="Times New Roman"/>
          <w:szCs w:val="24"/>
          <w:lang w:eastAsia="ru-RU"/>
        </w:rPr>
        <w:t>16</w:t>
      </w:r>
      <w:r w:rsidR="000C55A6">
        <w:rPr>
          <w:rFonts w:eastAsia="Times New Roman"/>
          <w:szCs w:val="24"/>
          <w:lang w:eastAsia="ru-RU"/>
        </w:rPr>
        <w:t>5</w:t>
      </w:r>
      <w:r w:rsidR="00E252A6" w:rsidRPr="00E252A6">
        <w:rPr>
          <w:rFonts w:eastAsia="Times New Roman"/>
          <w:szCs w:val="24"/>
          <w:lang w:eastAsia="ru-RU"/>
        </w:rPr>
        <w:t>,</w:t>
      </w:r>
      <w:r w:rsidR="00966038" w:rsidRPr="00E252A6">
        <w:rPr>
          <w:rFonts w:eastAsia="Times New Roman"/>
          <w:szCs w:val="24"/>
          <w:lang w:eastAsia="ru-RU"/>
        </w:rPr>
        <w:t>4</w:t>
      </w:r>
      <w:r w:rsidR="000C55A6">
        <w:rPr>
          <w:rFonts w:eastAsia="Times New Roman"/>
          <w:szCs w:val="24"/>
          <w:lang w:eastAsia="ru-RU"/>
        </w:rPr>
        <w:t xml:space="preserve">2 </w:t>
      </w:r>
      <w:r w:rsidR="00A959CB" w:rsidRPr="007A4826">
        <w:rPr>
          <w:rFonts w:eastAsia="Times New Roman"/>
          <w:szCs w:val="24"/>
          <w:lang w:eastAsia="ru-RU"/>
        </w:rPr>
        <w:t>га</w:t>
      </w:r>
      <w:r w:rsidR="00484635" w:rsidRPr="007A4826">
        <w:rPr>
          <w:rFonts w:eastAsia="Times New Roman"/>
          <w:szCs w:val="24"/>
          <w:lang w:eastAsia="ru-RU"/>
        </w:rPr>
        <w:t>:</w:t>
      </w:r>
    </w:p>
    <w:p w14:paraId="54CA9002" w14:textId="22908408" w:rsidR="001232DE" w:rsidRPr="00CA52CF" w:rsidRDefault="00AA649E" w:rsidP="000F0AC6">
      <w:pPr>
        <w:pStyle w:val="af1"/>
        <w:numPr>
          <w:ilvl w:val="0"/>
          <w:numId w:val="46"/>
        </w:numPr>
        <w:spacing w:line="276" w:lineRule="auto"/>
        <w:ind w:left="0" w:firstLine="567"/>
      </w:pPr>
      <w:r>
        <w:rPr>
          <w:lang w:val="ru-RU"/>
        </w:rPr>
        <w:t xml:space="preserve"> </w:t>
      </w:r>
      <w:r w:rsidR="001232DE" w:rsidRPr="00CA52CF">
        <w:t>д. Овечий Овраг, ул. Хуторская, земельный участок 1/1, 11</w:t>
      </w:r>
      <w:r w:rsidR="009F3ABD" w:rsidRPr="00CA52CF">
        <w:rPr>
          <w:lang w:val="ru-RU"/>
        </w:rPr>
        <w:t>,</w:t>
      </w:r>
      <w:r w:rsidR="001232DE" w:rsidRPr="00CA52CF">
        <w:t>36</w:t>
      </w:r>
      <w:r w:rsidR="009F3ABD" w:rsidRPr="00CA52CF">
        <w:rPr>
          <w:lang w:val="ru-RU"/>
        </w:rPr>
        <w:t xml:space="preserve"> </w:t>
      </w:r>
      <w:r w:rsidR="009732B9" w:rsidRPr="00CA52CF">
        <w:rPr>
          <w:lang w:val="ru-RU"/>
        </w:rPr>
        <w:t>га;</w:t>
      </w:r>
    </w:p>
    <w:p w14:paraId="7A038DDD" w14:textId="2C0E3EF6" w:rsidR="001232DE" w:rsidRPr="00CA52CF" w:rsidRDefault="00AA649E" w:rsidP="000F0AC6">
      <w:pPr>
        <w:pStyle w:val="af1"/>
        <w:numPr>
          <w:ilvl w:val="0"/>
          <w:numId w:val="46"/>
        </w:numPr>
        <w:spacing w:line="276" w:lineRule="auto"/>
        <w:ind w:left="0" w:firstLine="567"/>
      </w:pPr>
      <w:r w:rsidRPr="00CA52CF">
        <w:rPr>
          <w:lang w:val="ru-RU"/>
        </w:rPr>
        <w:lastRenderedPageBreak/>
        <w:t xml:space="preserve"> </w:t>
      </w:r>
      <w:r w:rsidR="001232DE" w:rsidRPr="00CA52CF">
        <w:t>с. Уразовка, ул. Кооперативная, земельный участок 1/1, 7</w:t>
      </w:r>
      <w:r w:rsidR="009F3ABD" w:rsidRPr="00CA52CF">
        <w:rPr>
          <w:lang w:val="ru-RU"/>
        </w:rPr>
        <w:t>,</w:t>
      </w:r>
      <w:r w:rsidR="001232DE" w:rsidRPr="00CA52CF">
        <w:t>67</w:t>
      </w:r>
      <w:r w:rsidR="009732B9" w:rsidRPr="00CA52CF">
        <w:rPr>
          <w:lang w:val="ru-RU"/>
        </w:rPr>
        <w:t xml:space="preserve"> га;</w:t>
      </w:r>
    </w:p>
    <w:p w14:paraId="75666220" w14:textId="4BDB02FB"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д. Антяровка, ул. Кооперативная, земельный участок 59, 7</w:t>
      </w:r>
      <w:r w:rsidR="009F3ABD" w:rsidRPr="00CA52CF">
        <w:rPr>
          <w:lang w:val="ru-RU"/>
        </w:rPr>
        <w:t>,</w:t>
      </w:r>
      <w:r w:rsidR="001232DE" w:rsidRPr="00CA52CF">
        <w:t>66</w:t>
      </w:r>
      <w:r w:rsidR="009732B9" w:rsidRPr="00CA52CF">
        <w:rPr>
          <w:lang w:val="ru-RU"/>
        </w:rPr>
        <w:t xml:space="preserve"> га;</w:t>
      </w:r>
    </w:p>
    <w:p w14:paraId="73CF55CA" w14:textId="08CA16D8"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д. Кадомка, ул. Нагорная, земельный участок 1/1, 4</w:t>
      </w:r>
      <w:r w:rsidR="009F3ABD" w:rsidRPr="00CA52CF">
        <w:rPr>
          <w:lang w:val="ru-RU"/>
        </w:rPr>
        <w:t>,</w:t>
      </w:r>
      <w:r w:rsidR="001232DE" w:rsidRPr="00CA52CF">
        <w:t>18</w:t>
      </w:r>
      <w:r w:rsidR="009732B9" w:rsidRPr="00CA52CF">
        <w:rPr>
          <w:lang w:val="ru-RU"/>
        </w:rPr>
        <w:t xml:space="preserve"> га;</w:t>
      </w:r>
    </w:p>
    <w:p w14:paraId="741B236F" w14:textId="36482542"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д.</w:t>
      </w:r>
      <w:r w:rsidR="0019241D" w:rsidRPr="00CA52CF">
        <w:rPr>
          <w:lang w:val="ru-RU"/>
        </w:rPr>
        <w:t xml:space="preserve"> </w:t>
      </w:r>
      <w:r w:rsidR="001232DE" w:rsidRPr="00CA52CF">
        <w:t>Красный Яр, ул. Советская, земельный участок 1/1, 2</w:t>
      </w:r>
      <w:r w:rsidR="009F3ABD" w:rsidRPr="00CA52CF">
        <w:rPr>
          <w:lang w:val="ru-RU"/>
        </w:rPr>
        <w:t>,</w:t>
      </w:r>
      <w:r w:rsidR="001232DE" w:rsidRPr="00CA52CF">
        <w:t>01</w:t>
      </w:r>
      <w:r w:rsidR="009732B9" w:rsidRPr="00CA52CF">
        <w:rPr>
          <w:lang w:val="ru-RU"/>
        </w:rPr>
        <w:t xml:space="preserve"> га;</w:t>
      </w:r>
    </w:p>
    <w:p w14:paraId="502B5FAC" w14:textId="78001590"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д</w:t>
      </w:r>
      <w:r w:rsidR="0019241D" w:rsidRPr="00CA52CF">
        <w:rPr>
          <w:lang w:val="ru-RU"/>
        </w:rPr>
        <w:t>.</w:t>
      </w:r>
      <w:r w:rsidR="001232DE" w:rsidRPr="00CA52CF">
        <w:t xml:space="preserve"> Актуково, ул Школьная, уч 1/1, 8</w:t>
      </w:r>
      <w:r w:rsidR="009F3ABD" w:rsidRPr="00CA52CF">
        <w:rPr>
          <w:lang w:val="ru-RU"/>
        </w:rPr>
        <w:t>,</w:t>
      </w:r>
      <w:r w:rsidR="001232DE" w:rsidRPr="00CA52CF">
        <w:t>39</w:t>
      </w:r>
      <w:r w:rsidR="009732B9" w:rsidRPr="00CA52CF">
        <w:rPr>
          <w:lang w:val="ru-RU"/>
        </w:rPr>
        <w:t xml:space="preserve"> га;</w:t>
      </w:r>
    </w:p>
    <w:p w14:paraId="2B021730" w14:textId="66201630"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с. Малое Рыбушкино, 6</w:t>
      </w:r>
      <w:r w:rsidR="009F3ABD" w:rsidRPr="00CA52CF">
        <w:rPr>
          <w:lang w:val="ru-RU"/>
        </w:rPr>
        <w:t>,</w:t>
      </w:r>
      <w:r w:rsidR="001232DE" w:rsidRPr="00CA52CF">
        <w:t>94</w:t>
      </w:r>
      <w:r w:rsidR="009732B9" w:rsidRPr="00CA52CF">
        <w:rPr>
          <w:lang w:val="ru-RU"/>
        </w:rPr>
        <w:t xml:space="preserve"> га;</w:t>
      </w:r>
    </w:p>
    <w:p w14:paraId="0A404DC7" w14:textId="59748506"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с. Б.</w:t>
      </w:r>
      <w:r w:rsidR="0019241D" w:rsidRPr="00CA52CF">
        <w:rPr>
          <w:lang w:val="ru-RU"/>
        </w:rPr>
        <w:t xml:space="preserve"> </w:t>
      </w:r>
      <w:r w:rsidR="001232DE" w:rsidRPr="00CA52CF">
        <w:t>Рыбушкино, 9</w:t>
      </w:r>
      <w:r w:rsidR="009F3ABD" w:rsidRPr="00CA52CF">
        <w:rPr>
          <w:lang w:val="ru-RU"/>
        </w:rPr>
        <w:t>,</w:t>
      </w:r>
      <w:r w:rsidR="001232DE" w:rsidRPr="00CA52CF">
        <w:t>35</w:t>
      </w:r>
      <w:r w:rsidR="009732B9" w:rsidRPr="00CA52CF">
        <w:rPr>
          <w:lang w:val="ru-RU"/>
        </w:rPr>
        <w:t xml:space="preserve"> га;</w:t>
      </w:r>
    </w:p>
    <w:p w14:paraId="5FF48DC1" w14:textId="5C76ED25"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юго-западная окраина с. Ендовищи, 12</w:t>
      </w:r>
      <w:r w:rsidR="009F3ABD" w:rsidRPr="00CA52CF">
        <w:rPr>
          <w:lang w:val="ru-RU"/>
        </w:rPr>
        <w:t>,</w:t>
      </w:r>
      <w:r w:rsidR="001232DE" w:rsidRPr="00CA52CF">
        <w:t>06</w:t>
      </w:r>
      <w:r w:rsidR="009732B9" w:rsidRPr="00CA52CF">
        <w:rPr>
          <w:lang w:val="ru-RU"/>
        </w:rPr>
        <w:t xml:space="preserve"> га;</w:t>
      </w:r>
    </w:p>
    <w:p w14:paraId="43EF0360" w14:textId="4457196B"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юго-восточная окраина д.</w:t>
      </w:r>
      <w:r w:rsidR="0019241D" w:rsidRPr="00CA52CF">
        <w:rPr>
          <w:lang w:val="ru-RU"/>
        </w:rPr>
        <w:t xml:space="preserve"> </w:t>
      </w:r>
      <w:r w:rsidR="001232DE" w:rsidRPr="00CA52CF">
        <w:t>Карга, 8</w:t>
      </w:r>
      <w:r w:rsidR="009F3ABD" w:rsidRPr="00CA52CF">
        <w:rPr>
          <w:lang w:val="ru-RU"/>
        </w:rPr>
        <w:t>,</w:t>
      </w:r>
      <w:r w:rsidR="001232DE" w:rsidRPr="00CA52CF">
        <w:t>64</w:t>
      </w:r>
      <w:r w:rsidR="009732B9" w:rsidRPr="00CA52CF">
        <w:rPr>
          <w:lang w:val="ru-RU"/>
        </w:rPr>
        <w:t xml:space="preserve"> га;</w:t>
      </w:r>
    </w:p>
    <w:p w14:paraId="436140AF" w14:textId="14C77EC5"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 xml:space="preserve">северо-западная окраина д. Карга, </w:t>
      </w:r>
      <w:r w:rsidR="009732B9" w:rsidRPr="00CA52CF">
        <w:rPr>
          <w:lang w:val="ru-RU"/>
        </w:rPr>
        <w:t>2,48 га;</w:t>
      </w:r>
    </w:p>
    <w:p w14:paraId="04FB4601" w14:textId="77806C4B"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 xml:space="preserve">юго-западной окраины села Чернуха, </w:t>
      </w:r>
      <w:r w:rsidR="000D4AAB" w:rsidRPr="00CA52CF">
        <w:rPr>
          <w:lang w:val="ru-RU"/>
        </w:rPr>
        <w:t>0,87 га;</w:t>
      </w:r>
    </w:p>
    <w:p w14:paraId="36B95254" w14:textId="215C9302"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в 100 метрах на юго-запад от дома 5 по улице Зелёная с. Кечасово, 1</w:t>
      </w:r>
      <w:r w:rsidR="009F3ABD" w:rsidRPr="00CA52CF">
        <w:rPr>
          <w:lang w:val="ru-RU"/>
        </w:rPr>
        <w:t>,</w:t>
      </w:r>
      <w:r w:rsidR="001232DE" w:rsidRPr="00CA52CF">
        <w:t>11</w:t>
      </w:r>
      <w:r w:rsidR="009732B9" w:rsidRPr="00CA52CF">
        <w:rPr>
          <w:lang w:val="ru-RU"/>
        </w:rPr>
        <w:t xml:space="preserve"> га;</w:t>
      </w:r>
    </w:p>
    <w:p w14:paraId="7E9842AB" w14:textId="1E038B98"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с. Ключищи, 17</w:t>
      </w:r>
      <w:r w:rsidR="009F3ABD" w:rsidRPr="00CA52CF">
        <w:rPr>
          <w:lang w:val="ru-RU"/>
        </w:rPr>
        <w:t>,</w:t>
      </w:r>
      <w:r w:rsidR="001232DE" w:rsidRPr="00CA52CF">
        <w:t>27</w:t>
      </w:r>
      <w:r w:rsidR="009732B9" w:rsidRPr="00CA52CF">
        <w:rPr>
          <w:lang w:val="ru-RU"/>
        </w:rPr>
        <w:t xml:space="preserve"> га;</w:t>
      </w:r>
    </w:p>
    <w:p w14:paraId="32429860" w14:textId="090F0C6E"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Маресево село, Д.С. Карманова улица, земельный участок 1/1, 0</w:t>
      </w:r>
      <w:r w:rsidR="000D4AAB" w:rsidRPr="00CA52CF">
        <w:rPr>
          <w:lang w:val="ru-RU"/>
        </w:rPr>
        <w:t>,69 га;</w:t>
      </w:r>
    </w:p>
    <w:p w14:paraId="3FDC7743" w14:textId="73F1CAF2"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село Медяна, улица Медянская, земельный участок 1/1, 14</w:t>
      </w:r>
      <w:r w:rsidR="009F3ABD" w:rsidRPr="00CA52CF">
        <w:rPr>
          <w:lang w:val="ru-RU"/>
        </w:rPr>
        <w:t>,</w:t>
      </w:r>
      <w:r w:rsidR="001232DE" w:rsidRPr="00CA52CF">
        <w:t>36</w:t>
      </w:r>
      <w:r w:rsidR="009732B9" w:rsidRPr="00CA52CF">
        <w:rPr>
          <w:lang w:val="ru-RU"/>
        </w:rPr>
        <w:t xml:space="preserve"> га;</w:t>
      </w:r>
    </w:p>
    <w:p w14:paraId="07D81DC2" w14:textId="0DB85717"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д.</w:t>
      </w:r>
      <w:r w:rsidR="0019241D" w:rsidRPr="00CA52CF">
        <w:rPr>
          <w:lang w:val="ru-RU"/>
        </w:rPr>
        <w:t xml:space="preserve"> </w:t>
      </w:r>
      <w:r w:rsidR="001232DE" w:rsidRPr="00CA52CF">
        <w:t>Пошатово, 7</w:t>
      </w:r>
      <w:r w:rsidR="009F3ABD" w:rsidRPr="00CA52CF">
        <w:rPr>
          <w:lang w:val="ru-RU"/>
        </w:rPr>
        <w:t>,</w:t>
      </w:r>
      <w:r w:rsidR="001232DE" w:rsidRPr="00CA52CF">
        <w:t>78</w:t>
      </w:r>
      <w:r w:rsidR="009732B9" w:rsidRPr="00CA52CF">
        <w:rPr>
          <w:lang w:val="ru-RU"/>
        </w:rPr>
        <w:t xml:space="preserve"> га;</w:t>
      </w:r>
    </w:p>
    <w:p w14:paraId="08FA5BD8" w14:textId="4E96E412"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 xml:space="preserve">в 50 метрах от северо-западной границы села Салганы, </w:t>
      </w:r>
      <w:r w:rsidR="000D4AAB" w:rsidRPr="00CA52CF">
        <w:rPr>
          <w:lang w:val="ru-RU"/>
        </w:rPr>
        <w:t>1,87 га;</w:t>
      </w:r>
    </w:p>
    <w:p w14:paraId="07A22212" w14:textId="0D569B77"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в 90 метрах от юго-западной окраины села Федоровка, 0</w:t>
      </w:r>
      <w:r w:rsidR="000D4AAB" w:rsidRPr="00CA52CF">
        <w:rPr>
          <w:lang w:val="ru-RU"/>
        </w:rPr>
        <w:t>,51 га;</w:t>
      </w:r>
    </w:p>
    <w:p w14:paraId="7201D3A5" w14:textId="695F6FF3"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юго-восточная окраина села Акулинино, 0</w:t>
      </w:r>
      <w:r w:rsidR="000D4AAB" w:rsidRPr="00CA52CF">
        <w:rPr>
          <w:lang w:val="ru-RU"/>
        </w:rPr>
        <w:t>,39 га;</w:t>
      </w:r>
    </w:p>
    <w:p w14:paraId="4B21493E" w14:textId="339800B2"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в 70 метрах от северо-восточной границы деревни Лукьяновка, 0</w:t>
      </w:r>
      <w:r w:rsidR="000D4AAB" w:rsidRPr="00CA52CF">
        <w:rPr>
          <w:lang w:val="ru-RU"/>
        </w:rPr>
        <w:t>,14 га;</w:t>
      </w:r>
    </w:p>
    <w:p w14:paraId="5703A35E" w14:textId="65BD8B5B"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южная окраина с.</w:t>
      </w:r>
      <w:r w:rsidR="0019241D" w:rsidRPr="00CA52CF">
        <w:rPr>
          <w:lang w:val="ru-RU"/>
        </w:rPr>
        <w:t xml:space="preserve"> </w:t>
      </w:r>
      <w:r w:rsidR="001232DE" w:rsidRPr="00CA52CF">
        <w:t xml:space="preserve">Ерпелево, </w:t>
      </w:r>
      <w:r w:rsidR="009F3ABD" w:rsidRPr="00CA52CF">
        <w:rPr>
          <w:lang w:val="ru-RU"/>
        </w:rPr>
        <w:t>0,</w:t>
      </w:r>
      <w:r w:rsidR="001232DE" w:rsidRPr="00CA52CF">
        <w:t>58</w:t>
      </w:r>
      <w:r w:rsidR="009732B9" w:rsidRPr="00CA52CF">
        <w:rPr>
          <w:lang w:val="ru-RU"/>
        </w:rPr>
        <w:t xml:space="preserve"> га;</w:t>
      </w:r>
    </w:p>
    <w:p w14:paraId="419F30CE" w14:textId="758AB7E4"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с</w:t>
      </w:r>
      <w:r w:rsidRPr="00CA52CF">
        <w:rPr>
          <w:lang w:val="ru-RU"/>
        </w:rPr>
        <w:t>.</w:t>
      </w:r>
      <w:r w:rsidR="001232DE" w:rsidRPr="00CA52CF">
        <w:t xml:space="preserve"> Сарга, ул Центральная, земельный участок 1/1, </w:t>
      </w:r>
      <w:r w:rsidR="009F3ABD" w:rsidRPr="00CA52CF">
        <w:rPr>
          <w:lang w:val="ru-RU"/>
        </w:rPr>
        <w:t>0,</w:t>
      </w:r>
      <w:r w:rsidR="001232DE" w:rsidRPr="00CA52CF">
        <w:t>71</w:t>
      </w:r>
      <w:r w:rsidR="009732B9" w:rsidRPr="00CA52CF">
        <w:rPr>
          <w:lang w:val="ru-RU"/>
        </w:rPr>
        <w:t xml:space="preserve"> га;</w:t>
      </w:r>
    </w:p>
    <w:p w14:paraId="132018A5" w14:textId="081ADF88"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д. Дубровка, 7</w:t>
      </w:r>
      <w:r w:rsidR="009F3ABD" w:rsidRPr="00CA52CF">
        <w:rPr>
          <w:lang w:val="ru-RU"/>
        </w:rPr>
        <w:t>,0</w:t>
      </w:r>
      <w:r w:rsidR="001232DE" w:rsidRPr="00CA52CF">
        <w:t>1</w:t>
      </w:r>
      <w:r w:rsidR="009732B9" w:rsidRPr="00CA52CF">
        <w:rPr>
          <w:lang w:val="ru-RU"/>
        </w:rPr>
        <w:t xml:space="preserve"> га;</w:t>
      </w:r>
    </w:p>
    <w:p w14:paraId="515E2232" w14:textId="6CA16E8C"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с.</w:t>
      </w:r>
      <w:r w:rsidR="0019241D" w:rsidRPr="00CA52CF">
        <w:rPr>
          <w:lang w:val="ru-RU"/>
        </w:rPr>
        <w:t xml:space="preserve"> </w:t>
      </w:r>
      <w:r w:rsidR="001232DE" w:rsidRPr="00CA52CF">
        <w:t>Семеновка, 10</w:t>
      </w:r>
      <w:r w:rsidR="009732B9" w:rsidRPr="00CA52CF">
        <w:rPr>
          <w:lang w:val="ru-RU"/>
        </w:rPr>
        <w:t>,</w:t>
      </w:r>
      <w:r w:rsidR="001232DE" w:rsidRPr="00CA52CF">
        <w:t>49</w:t>
      </w:r>
      <w:r w:rsidR="009732B9" w:rsidRPr="00CA52CF">
        <w:rPr>
          <w:lang w:val="ru-RU"/>
        </w:rPr>
        <w:t xml:space="preserve"> га;</w:t>
      </w:r>
    </w:p>
    <w:p w14:paraId="2352B11B" w14:textId="620ECB7D"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с.</w:t>
      </w:r>
      <w:r w:rsidR="0019241D" w:rsidRPr="00CA52CF">
        <w:rPr>
          <w:lang w:val="ru-RU"/>
        </w:rPr>
        <w:t xml:space="preserve"> </w:t>
      </w:r>
      <w:r w:rsidR="001232DE" w:rsidRPr="00CA52CF">
        <w:t>Чембилей, ул.</w:t>
      </w:r>
      <w:r w:rsidR="0019241D" w:rsidRPr="00CA52CF">
        <w:rPr>
          <w:lang w:val="ru-RU"/>
        </w:rPr>
        <w:t xml:space="preserve"> </w:t>
      </w:r>
      <w:r w:rsidR="001232DE" w:rsidRPr="00CA52CF">
        <w:t>Целинная, земельный участок 1/1, 13</w:t>
      </w:r>
      <w:r w:rsidR="009732B9" w:rsidRPr="00CA52CF">
        <w:rPr>
          <w:lang w:val="ru-RU"/>
        </w:rPr>
        <w:t>,</w:t>
      </w:r>
      <w:r w:rsidR="001232DE" w:rsidRPr="00CA52CF">
        <w:t>19</w:t>
      </w:r>
      <w:r w:rsidR="009732B9" w:rsidRPr="00CA52CF">
        <w:rPr>
          <w:lang w:val="ru-RU"/>
        </w:rPr>
        <w:t xml:space="preserve"> га;</w:t>
      </w:r>
    </w:p>
    <w:p w14:paraId="36612397" w14:textId="06BB7F49"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юго-восточная окраина села Большая Мажарка, 0</w:t>
      </w:r>
      <w:r w:rsidR="000D4AAB" w:rsidRPr="00CA52CF">
        <w:rPr>
          <w:lang w:val="ru-RU"/>
        </w:rPr>
        <w:t>,73 га;</w:t>
      </w:r>
    </w:p>
    <w:p w14:paraId="479F15F9" w14:textId="71CDFEF9"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Мангушево,</w:t>
      </w:r>
      <w:r w:rsidR="0019241D" w:rsidRPr="00CA52CF">
        <w:rPr>
          <w:lang w:val="ru-RU"/>
        </w:rPr>
        <w:t xml:space="preserve"> </w:t>
      </w:r>
      <w:r w:rsidR="001232DE" w:rsidRPr="00CA52CF">
        <w:t>улица Колхозная, земельный участок 2, 0</w:t>
      </w:r>
      <w:r w:rsidR="000D4AAB" w:rsidRPr="00CA52CF">
        <w:rPr>
          <w:lang w:val="ru-RU"/>
        </w:rPr>
        <w:t>,43 га;</w:t>
      </w:r>
    </w:p>
    <w:p w14:paraId="3D1ABB30" w14:textId="5E68B3FE"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с. Малое Рыбушкино, 0</w:t>
      </w:r>
      <w:r w:rsidR="000D4AAB" w:rsidRPr="00CA52CF">
        <w:rPr>
          <w:lang w:val="ru-RU"/>
        </w:rPr>
        <w:t>,31 га;</w:t>
      </w:r>
    </w:p>
    <w:p w14:paraId="458BF016" w14:textId="05AD24C8"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юго-западная окраина д.</w:t>
      </w:r>
      <w:r w:rsidR="0019241D" w:rsidRPr="00CA52CF">
        <w:rPr>
          <w:lang w:val="ru-RU"/>
        </w:rPr>
        <w:t xml:space="preserve"> </w:t>
      </w:r>
      <w:r w:rsidR="001232DE" w:rsidRPr="00CA52CF">
        <w:t>Трехозерки, 4</w:t>
      </w:r>
      <w:r w:rsidR="009732B9" w:rsidRPr="00CA52CF">
        <w:rPr>
          <w:lang w:val="ru-RU"/>
        </w:rPr>
        <w:t>,</w:t>
      </w:r>
      <w:r w:rsidR="001232DE" w:rsidRPr="00CA52CF">
        <w:t>35</w:t>
      </w:r>
      <w:r w:rsidR="009732B9" w:rsidRPr="00CA52CF">
        <w:rPr>
          <w:lang w:val="ru-RU"/>
        </w:rPr>
        <w:t xml:space="preserve"> га;</w:t>
      </w:r>
    </w:p>
    <w:p w14:paraId="2486590E" w14:textId="515A0636"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 xml:space="preserve">деревня Абрамово, улица Нагорная, земельный участок 1/1, </w:t>
      </w:r>
      <w:r w:rsidR="009732B9" w:rsidRPr="00CA52CF">
        <w:rPr>
          <w:lang w:val="ru-RU"/>
        </w:rPr>
        <w:t>0,</w:t>
      </w:r>
      <w:r w:rsidR="001232DE" w:rsidRPr="00CA52CF">
        <w:t>43</w:t>
      </w:r>
      <w:r w:rsidR="009732B9" w:rsidRPr="00CA52CF">
        <w:rPr>
          <w:lang w:val="ru-RU"/>
        </w:rPr>
        <w:t xml:space="preserve"> га;</w:t>
      </w:r>
    </w:p>
    <w:p w14:paraId="5113387D" w14:textId="6ED03747" w:rsidR="001232DE" w:rsidRPr="00CA52CF" w:rsidRDefault="00AA649E" w:rsidP="000F0AC6">
      <w:pPr>
        <w:pStyle w:val="af1"/>
        <w:numPr>
          <w:ilvl w:val="0"/>
          <w:numId w:val="46"/>
        </w:numPr>
        <w:spacing w:line="276" w:lineRule="auto"/>
        <w:ind w:left="0" w:firstLine="567"/>
      </w:pPr>
      <w:r w:rsidRPr="00CA52CF">
        <w:rPr>
          <w:lang w:val="ru-RU"/>
        </w:rPr>
        <w:t xml:space="preserve"> </w:t>
      </w:r>
      <w:r w:rsidR="001232DE" w:rsidRPr="00CA52CF">
        <w:t>с. Александрово, ул. Северная, земельный участок 1/1, 0</w:t>
      </w:r>
      <w:r w:rsidR="000D4AAB" w:rsidRPr="00CA52CF">
        <w:rPr>
          <w:lang w:val="ru-RU"/>
        </w:rPr>
        <w:t>,55</w:t>
      </w:r>
      <w:r w:rsidR="00FB1017" w:rsidRPr="00CA52CF">
        <w:rPr>
          <w:lang w:val="ru-RU"/>
        </w:rPr>
        <w:t>;</w:t>
      </w:r>
    </w:p>
    <w:p w14:paraId="529DF1F7" w14:textId="7BB8F3CA" w:rsidR="00FB1017" w:rsidRPr="00CA52CF" w:rsidRDefault="0089605C" w:rsidP="000F0AC6">
      <w:pPr>
        <w:pStyle w:val="af1"/>
        <w:numPr>
          <w:ilvl w:val="0"/>
          <w:numId w:val="46"/>
        </w:numPr>
        <w:spacing w:line="276" w:lineRule="auto"/>
        <w:ind w:left="0" w:firstLine="567"/>
      </w:pPr>
      <w:r>
        <w:rPr>
          <w:lang w:val="ru-RU"/>
        </w:rPr>
        <w:t xml:space="preserve"> </w:t>
      </w:r>
      <w:r w:rsidR="00FB1017" w:rsidRPr="00CA52CF">
        <w:t>в 2 км от северо–западной границы села Ключищи</w:t>
      </w:r>
      <w:r w:rsidR="00FB1017" w:rsidRPr="00CA52CF">
        <w:rPr>
          <w:lang w:val="ru-RU"/>
        </w:rPr>
        <w:t>, 1,69 га;</w:t>
      </w:r>
    </w:p>
    <w:p w14:paraId="2BED0F0B" w14:textId="32337915" w:rsidR="00FB1017" w:rsidRPr="00CA52CF" w:rsidRDefault="0089605C" w:rsidP="000F0AC6">
      <w:pPr>
        <w:pStyle w:val="af1"/>
        <w:numPr>
          <w:ilvl w:val="0"/>
          <w:numId w:val="46"/>
        </w:numPr>
        <w:spacing w:line="276" w:lineRule="auto"/>
        <w:ind w:left="0" w:firstLine="567"/>
      </w:pPr>
      <w:r>
        <w:rPr>
          <w:lang w:val="ru-RU"/>
        </w:rPr>
        <w:t xml:space="preserve"> </w:t>
      </w:r>
      <w:r w:rsidR="00FB1017" w:rsidRPr="00CA52CF">
        <w:t>северо-восточнее с. Китово</w:t>
      </w:r>
      <w:r w:rsidR="00B93255" w:rsidRPr="00CA52CF">
        <w:rPr>
          <w:lang w:val="ru-RU"/>
        </w:rPr>
        <w:t>, 0,79 га</w:t>
      </w:r>
      <w:r w:rsidR="00FB1017" w:rsidRPr="00CA52CF">
        <w:rPr>
          <w:lang w:val="ru-RU"/>
        </w:rPr>
        <w:t>;</w:t>
      </w:r>
    </w:p>
    <w:p w14:paraId="12F6CB32" w14:textId="4B4F09B0" w:rsidR="009B7734" w:rsidRPr="00CA52CF" w:rsidRDefault="0089605C" w:rsidP="000F0AC6">
      <w:pPr>
        <w:pStyle w:val="af1"/>
        <w:numPr>
          <w:ilvl w:val="0"/>
          <w:numId w:val="46"/>
        </w:numPr>
        <w:spacing w:line="276" w:lineRule="auto"/>
        <w:ind w:left="0" w:firstLine="567"/>
      </w:pPr>
      <w:r>
        <w:rPr>
          <w:lang w:val="ru-RU"/>
        </w:rPr>
        <w:t xml:space="preserve"> </w:t>
      </w:r>
      <w:r w:rsidR="009B7734" w:rsidRPr="00CA52CF">
        <w:t>юго-восточнее д. Михайловка</w:t>
      </w:r>
      <w:r w:rsidR="00B93255" w:rsidRPr="00CA52CF">
        <w:rPr>
          <w:lang w:val="ru-RU"/>
        </w:rPr>
        <w:t>, 0,69 га</w:t>
      </w:r>
      <w:r w:rsidR="009B7734" w:rsidRPr="00CA52CF">
        <w:rPr>
          <w:lang w:val="ru-RU"/>
        </w:rPr>
        <w:t>;</w:t>
      </w:r>
    </w:p>
    <w:p w14:paraId="48B6B510" w14:textId="2C5D894B" w:rsidR="009B7734" w:rsidRPr="00CA52CF" w:rsidRDefault="0089605C" w:rsidP="000F0AC6">
      <w:pPr>
        <w:pStyle w:val="af1"/>
        <w:numPr>
          <w:ilvl w:val="0"/>
          <w:numId w:val="46"/>
        </w:numPr>
        <w:spacing w:line="276" w:lineRule="auto"/>
        <w:ind w:left="0" w:firstLine="567"/>
      </w:pPr>
      <w:r>
        <w:rPr>
          <w:lang w:val="ru-RU"/>
        </w:rPr>
        <w:t xml:space="preserve"> </w:t>
      </w:r>
      <w:r w:rsidR="009B7734" w:rsidRPr="00CA52CF">
        <w:t>восточнее д. Екатериновка</w:t>
      </w:r>
      <w:r w:rsidR="00B93255" w:rsidRPr="00CA52CF">
        <w:rPr>
          <w:lang w:val="ru-RU"/>
        </w:rPr>
        <w:t>, 0,65 га</w:t>
      </w:r>
      <w:r w:rsidR="009B7734" w:rsidRPr="00CA52CF">
        <w:rPr>
          <w:lang w:val="ru-RU"/>
        </w:rPr>
        <w:t>;</w:t>
      </w:r>
    </w:p>
    <w:p w14:paraId="7FFB9FAD" w14:textId="1B68CDC7" w:rsidR="002A1804" w:rsidRPr="0089605C" w:rsidRDefault="0089605C" w:rsidP="000F0AC6">
      <w:pPr>
        <w:pStyle w:val="af1"/>
        <w:numPr>
          <w:ilvl w:val="0"/>
          <w:numId w:val="46"/>
        </w:numPr>
        <w:spacing w:line="276" w:lineRule="auto"/>
        <w:ind w:left="0" w:firstLine="567"/>
      </w:pPr>
      <w:r>
        <w:rPr>
          <w:lang w:val="ru-RU"/>
        </w:rPr>
        <w:t xml:space="preserve"> </w:t>
      </w:r>
      <w:r w:rsidR="002A1804" w:rsidRPr="00CA52CF">
        <w:t>юго-западнее д. Княжевка</w:t>
      </w:r>
      <w:r w:rsidR="002A1804" w:rsidRPr="00CA52CF">
        <w:rPr>
          <w:lang w:val="ru-RU"/>
        </w:rPr>
        <w:t>, 0,33 га</w:t>
      </w:r>
      <w:r>
        <w:rPr>
          <w:lang w:val="ru-RU"/>
        </w:rPr>
        <w:t>;</w:t>
      </w:r>
    </w:p>
    <w:p w14:paraId="63B22CD5" w14:textId="19F4E15C" w:rsidR="0089605C" w:rsidRPr="0089605C" w:rsidRDefault="0089605C" w:rsidP="000F0AC6">
      <w:pPr>
        <w:pStyle w:val="af1"/>
        <w:numPr>
          <w:ilvl w:val="0"/>
          <w:numId w:val="46"/>
        </w:numPr>
        <w:spacing w:line="276" w:lineRule="auto"/>
        <w:ind w:left="0" w:firstLine="567"/>
      </w:pPr>
      <w:r>
        <w:rPr>
          <w:lang w:val="ru-RU"/>
        </w:rPr>
        <w:t xml:space="preserve"> </w:t>
      </w:r>
      <w:r w:rsidRPr="0089605C">
        <w:t>в 2,5 км от с. Ерпелево</w:t>
      </w:r>
      <w:r>
        <w:rPr>
          <w:lang w:val="ru-RU"/>
        </w:rPr>
        <w:t xml:space="preserve">, </w:t>
      </w:r>
      <w:r w:rsidR="0094641B">
        <w:rPr>
          <w:lang w:val="ru-RU"/>
        </w:rPr>
        <w:t>0,4 га</w:t>
      </w:r>
      <w:r>
        <w:rPr>
          <w:lang w:val="ru-RU"/>
        </w:rPr>
        <w:t>;</w:t>
      </w:r>
    </w:p>
    <w:p w14:paraId="4103CFFE" w14:textId="59B4586F" w:rsidR="0089605C" w:rsidRPr="0094641B" w:rsidRDefault="0089605C" w:rsidP="000F0AC6">
      <w:pPr>
        <w:pStyle w:val="af1"/>
        <w:numPr>
          <w:ilvl w:val="0"/>
          <w:numId w:val="46"/>
        </w:numPr>
        <w:spacing w:line="276" w:lineRule="auto"/>
        <w:ind w:left="0" w:firstLine="567"/>
      </w:pPr>
      <w:r>
        <w:rPr>
          <w:lang w:val="ru-RU"/>
        </w:rPr>
        <w:t xml:space="preserve"> </w:t>
      </w:r>
      <w:r w:rsidR="0094641B">
        <w:rPr>
          <w:lang w:val="ru-RU"/>
        </w:rPr>
        <w:t>д</w:t>
      </w:r>
      <w:r>
        <w:rPr>
          <w:lang w:val="ru-RU"/>
        </w:rPr>
        <w:t>. Орловка, 1,</w:t>
      </w:r>
      <w:r w:rsidR="0094641B">
        <w:rPr>
          <w:lang w:val="ru-RU"/>
        </w:rPr>
        <w:t>89 га;</w:t>
      </w:r>
    </w:p>
    <w:p w14:paraId="47150AB1" w14:textId="76B18817" w:rsidR="0094641B" w:rsidRPr="0094641B" w:rsidRDefault="0094641B" w:rsidP="000F0AC6">
      <w:pPr>
        <w:pStyle w:val="af1"/>
        <w:numPr>
          <w:ilvl w:val="0"/>
          <w:numId w:val="46"/>
        </w:numPr>
        <w:spacing w:line="276" w:lineRule="auto"/>
        <w:ind w:left="0" w:firstLine="567"/>
      </w:pPr>
      <w:r>
        <w:rPr>
          <w:lang w:val="ru-RU"/>
        </w:rPr>
        <w:t xml:space="preserve"> д. Родионовка, 0,38 га;</w:t>
      </w:r>
    </w:p>
    <w:p w14:paraId="13BEDE88" w14:textId="433EB441" w:rsidR="0094641B" w:rsidRPr="00CA52CF" w:rsidRDefault="0094641B" w:rsidP="000F0AC6">
      <w:pPr>
        <w:pStyle w:val="af1"/>
        <w:numPr>
          <w:ilvl w:val="0"/>
          <w:numId w:val="46"/>
        </w:numPr>
        <w:spacing w:line="276" w:lineRule="auto"/>
        <w:ind w:left="0" w:firstLine="567"/>
      </w:pPr>
      <w:r>
        <w:rPr>
          <w:lang w:val="ru-RU"/>
        </w:rPr>
        <w:t xml:space="preserve"> </w:t>
      </w:r>
      <w:r w:rsidR="000C55A6">
        <w:rPr>
          <w:lang w:val="ru-RU"/>
        </w:rPr>
        <w:t>д</w:t>
      </w:r>
      <w:r w:rsidR="006F489C">
        <w:rPr>
          <w:lang w:val="ru-RU"/>
        </w:rPr>
        <w:t>. Лизинка</w:t>
      </w:r>
      <w:r w:rsidR="000C55A6">
        <w:rPr>
          <w:lang w:val="ru-RU"/>
        </w:rPr>
        <w:t>, 0,26 га.</w:t>
      </w:r>
    </w:p>
    <w:p w14:paraId="3EA8FECF" w14:textId="77777777" w:rsidR="00697BFF" w:rsidRPr="00635C18" w:rsidRDefault="006A6FA7" w:rsidP="00870CE6">
      <w:pPr>
        <w:widowControl w:val="0"/>
        <w:spacing w:before="120"/>
        <w:ind w:firstLine="709"/>
        <w:rPr>
          <w:rFonts w:eastAsia="Times New Roman"/>
          <w:b/>
          <w:szCs w:val="24"/>
          <w:lang w:eastAsia="ru-RU"/>
        </w:rPr>
      </w:pPr>
      <w:r w:rsidRPr="00635C18">
        <w:rPr>
          <w:rFonts w:eastAsia="Times New Roman"/>
          <w:b/>
          <w:szCs w:val="24"/>
          <w:lang w:eastAsia="ru-RU"/>
        </w:rPr>
        <w:t>Объекты размещения отходов</w:t>
      </w:r>
    </w:p>
    <w:p w14:paraId="744410CE" w14:textId="555E188E" w:rsidR="006A6FA7" w:rsidRDefault="00C87BB4" w:rsidP="00870CE6">
      <w:pPr>
        <w:widowControl w:val="0"/>
        <w:tabs>
          <w:tab w:val="left" w:pos="0"/>
        </w:tabs>
        <w:autoSpaceDE w:val="0"/>
        <w:autoSpaceDN w:val="0"/>
        <w:adjustRightInd w:val="0"/>
        <w:spacing w:line="276" w:lineRule="auto"/>
        <w:ind w:firstLine="709"/>
        <w:rPr>
          <w:rFonts w:eastAsia="Times New Roman"/>
          <w:color w:val="000000" w:themeColor="text1"/>
          <w:szCs w:val="24"/>
          <w:lang w:eastAsia="ru-RU"/>
        </w:rPr>
      </w:pPr>
      <w:r w:rsidRPr="00FC2F16">
        <w:rPr>
          <w:rFonts w:eastAsia="Times New Roman"/>
          <w:color w:val="000000" w:themeColor="text1"/>
          <w:szCs w:val="24"/>
          <w:lang w:eastAsia="ru-RU"/>
        </w:rPr>
        <w:t xml:space="preserve">На территории </w:t>
      </w:r>
      <w:r w:rsidR="00FC2F16" w:rsidRPr="00FC2F16">
        <w:rPr>
          <w:rFonts w:eastAsia="Times New Roman"/>
          <w:color w:val="000000" w:themeColor="text1"/>
          <w:szCs w:val="24"/>
          <w:lang w:eastAsia="ru-RU"/>
        </w:rPr>
        <w:t>Краснооктябрьского</w:t>
      </w:r>
      <w:r w:rsidR="00CD4C17" w:rsidRPr="00FC2F16">
        <w:rPr>
          <w:rFonts w:eastAsia="Times New Roman"/>
          <w:color w:val="000000" w:themeColor="text1"/>
          <w:szCs w:val="24"/>
          <w:lang w:eastAsia="ru-RU"/>
        </w:rPr>
        <w:t xml:space="preserve"> муниципального округа</w:t>
      </w:r>
      <w:r w:rsidRPr="00FC2F16">
        <w:rPr>
          <w:rFonts w:eastAsia="Times New Roman"/>
          <w:color w:val="000000" w:themeColor="text1"/>
          <w:szCs w:val="24"/>
          <w:lang w:eastAsia="ru-RU"/>
        </w:rPr>
        <w:t xml:space="preserve"> </w:t>
      </w:r>
      <w:r w:rsidR="00FC2F16" w:rsidRPr="00FC2F16">
        <w:rPr>
          <w:rFonts w:eastAsia="Times New Roman"/>
          <w:color w:val="000000" w:themeColor="text1"/>
          <w:szCs w:val="24"/>
          <w:lang w:eastAsia="ru-RU"/>
        </w:rPr>
        <w:t>отсутствуют полигоны ТБО</w:t>
      </w:r>
      <w:r w:rsidRPr="00FC2F16">
        <w:rPr>
          <w:rFonts w:eastAsia="Times New Roman"/>
          <w:color w:val="000000" w:themeColor="text1"/>
          <w:szCs w:val="24"/>
          <w:lang w:eastAsia="ru-RU"/>
        </w:rPr>
        <w:t>.</w:t>
      </w:r>
    </w:p>
    <w:p w14:paraId="0B3C9DE9" w14:textId="77777777" w:rsidR="001C5DF6" w:rsidRPr="00FB52A9" w:rsidRDefault="001C5DF6" w:rsidP="001C5DF6">
      <w:pPr>
        <w:widowControl w:val="0"/>
        <w:tabs>
          <w:tab w:val="left" w:pos="0"/>
        </w:tabs>
        <w:autoSpaceDE w:val="0"/>
        <w:autoSpaceDN w:val="0"/>
        <w:adjustRightInd w:val="0"/>
        <w:spacing w:line="276" w:lineRule="auto"/>
        <w:ind w:firstLine="709"/>
        <w:rPr>
          <w:rFonts w:eastAsia="Times New Roman"/>
          <w:color w:val="000000" w:themeColor="text1"/>
          <w:szCs w:val="24"/>
          <w:lang w:eastAsia="ru-RU"/>
        </w:rPr>
      </w:pPr>
      <w:r w:rsidRPr="00FB52A9">
        <w:rPr>
          <w:rFonts w:eastAsia="Times New Roman"/>
          <w:color w:val="000000" w:themeColor="text1"/>
          <w:szCs w:val="24"/>
          <w:lang w:eastAsia="ru-RU"/>
        </w:rPr>
        <w:t xml:space="preserve">Раздел разработан в соответствии с Территориальной схемой обращения с отходами, в том числе с твердыми коммунальными отходами на территории Нижегородской области (утв. Постановлением правительства Нижегородской области от 18 ноября 2019 года № 843 с изм. от 2 мая </w:t>
      </w:r>
      <w:r w:rsidRPr="00FB52A9">
        <w:rPr>
          <w:rFonts w:eastAsia="Times New Roman"/>
          <w:color w:val="000000" w:themeColor="text1"/>
          <w:szCs w:val="24"/>
          <w:lang w:eastAsia="ru-RU"/>
        </w:rPr>
        <w:lastRenderedPageBreak/>
        <w:t>2023 г. № 368).</w:t>
      </w:r>
    </w:p>
    <w:p w14:paraId="73FB5018" w14:textId="71199566" w:rsidR="001C5DF6" w:rsidRPr="00FC2F16" w:rsidRDefault="001C5DF6" w:rsidP="001C5DF6">
      <w:pPr>
        <w:spacing w:line="276" w:lineRule="auto"/>
        <w:ind w:firstLine="709"/>
        <w:rPr>
          <w:rFonts w:eastAsia="Times New Roman"/>
          <w:color w:val="000000" w:themeColor="text1"/>
          <w:szCs w:val="24"/>
          <w:lang w:eastAsia="ru-RU"/>
        </w:rPr>
      </w:pPr>
      <w:r>
        <w:rPr>
          <w:rFonts w:eastAsia="Times New Roman"/>
          <w:color w:val="000000" w:themeColor="text1"/>
          <w:szCs w:val="24"/>
          <w:lang w:eastAsia="ru-RU"/>
        </w:rPr>
        <w:t>Краснооктябрьский</w:t>
      </w:r>
      <w:r w:rsidRPr="00FB52A9">
        <w:rPr>
          <w:rFonts w:eastAsia="Times New Roman"/>
          <w:color w:val="000000" w:themeColor="text1"/>
          <w:szCs w:val="24"/>
          <w:lang w:eastAsia="ru-RU"/>
        </w:rPr>
        <w:t xml:space="preserve"> муниципальный округ входит в зону обслуживания Сергачского кластера (Зона деятельности №8, обслуживается ООО «</w:t>
      </w:r>
      <w:r>
        <w:rPr>
          <w:rFonts w:eastAsia="Times New Roman"/>
          <w:color w:val="000000" w:themeColor="text1"/>
          <w:szCs w:val="24"/>
          <w:lang w:eastAsia="ru-RU"/>
        </w:rPr>
        <w:t>АГЖО-Сергач</w:t>
      </w:r>
      <w:r w:rsidRPr="00FB52A9">
        <w:rPr>
          <w:rFonts w:eastAsia="Times New Roman"/>
          <w:color w:val="000000" w:themeColor="text1"/>
          <w:szCs w:val="24"/>
          <w:lang w:eastAsia="ru-RU"/>
        </w:rPr>
        <w:t xml:space="preserve">»). Отходы </w:t>
      </w:r>
      <w:r>
        <w:rPr>
          <w:rFonts w:eastAsia="Times New Roman"/>
          <w:color w:val="000000" w:themeColor="text1"/>
          <w:szCs w:val="24"/>
          <w:lang w:eastAsia="ru-RU"/>
        </w:rPr>
        <w:t>Краснооктябрьского</w:t>
      </w:r>
      <w:r w:rsidRPr="00FB52A9">
        <w:rPr>
          <w:rFonts w:eastAsia="Times New Roman"/>
          <w:color w:val="000000" w:themeColor="text1"/>
          <w:szCs w:val="24"/>
          <w:lang w:eastAsia="ru-RU"/>
        </w:rPr>
        <w:t xml:space="preserve"> муниципального округа направляются для обработки и захоронения на межмуниципальном полигоне с мусоросортировочным комплексом Сергачского муниципального округа (ООО «АГЖО-Сергач»).</w:t>
      </w:r>
    </w:p>
    <w:p w14:paraId="7245A538" w14:textId="77777777" w:rsidR="006A6FA7" w:rsidRPr="00BB5E7B" w:rsidRDefault="006A6FA7" w:rsidP="00870CE6">
      <w:pPr>
        <w:widowControl w:val="0"/>
        <w:tabs>
          <w:tab w:val="left" w:pos="0"/>
        </w:tabs>
        <w:autoSpaceDE w:val="0"/>
        <w:autoSpaceDN w:val="0"/>
        <w:adjustRightInd w:val="0"/>
        <w:spacing w:before="120" w:line="276" w:lineRule="auto"/>
        <w:ind w:firstLine="709"/>
        <w:rPr>
          <w:rFonts w:eastAsia="Times New Roman"/>
          <w:b/>
          <w:szCs w:val="24"/>
          <w:lang w:eastAsia="ru-RU"/>
        </w:rPr>
      </w:pPr>
      <w:r w:rsidRPr="00BB5E7B">
        <w:rPr>
          <w:rFonts w:eastAsia="Times New Roman"/>
          <w:b/>
          <w:szCs w:val="24"/>
          <w:lang w:eastAsia="ru-RU"/>
        </w:rPr>
        <w:t>Объекты утилизации, обезвреживания биологических отходов</w:t>
      </w:r>
    </w:p>
    <w:p w14:paraId="74E0553E" w14:textId="19E4FACC" w:rsidR="004B4C07" w:rsidRPr="00BB5E7B" w:rsidRDefault="00941308" w:rsidP="00870CE6">
      <w:pPr>
        <w:widowControl w:val="0"/>
        <w:tabs>
          <w:tab w:val="left" w:pos="0"/>
        </w:tabs>
        <w:autoSpaceDE w:val="0"/>
        <w:autoSpaceDN w:val="0"/>
        <w:adjustRightInd w:val="0"/>
        <w:spacing w:line="276" w:lineRule="auto"/>
        <w:ind w:firstLine="709"/>
        <w:rPr>
          <w:rFonts w:eastAsia="Times New Roman"/>
          <w:szCs w:val="24"/>
          <w:lang w:eastAsia="ru-RU"/>
        </w:rPr>
      </w:pPr>
      <w:r w:rsidRPr="00BB5E7B">
        <w:rPr>
          <w:rFonts w:eastAsia="Times New Roman"/>
          <w:szCs w:val="24"/>
          <w:lang w:eastAsia="ru-RU"/>
        </w:rPr>
        <w:t xml:space="preserve">На территории </w:t>
      </w:r>
      <w:r w:rsidR="00BB5E7B" w:rsidRPr="00BB5E7B">
        <w:rPr>
          <w:rFonts w:eastAsia="Times New Roman"/>
          <w:szCs w:val="24"/>
          <w:lang w:eastAsia="ru-RU"/>
        </w:rPr>
        <w:t>Краснооктябрьского</w:t>
      </w:r>
      <w:r w:rsidR="00CD4C17" w:rsidRPr="00BB5E7B">
        <w:rPr>
          <w:rFonts w:eastAsia="Times New Roman"/>
          <w:szCs w:val="24"/>
          <w:lang w:eastAsia="ru-RU"/>
        </w:rPr>
        <w:t xml:space="preserve"> муниципального округа</w:t>
      </w:r>
      <w:r w:rsidRPr="00BB5E7B">
        <w:rPr>
          <w:rFonts w:eastAsia="Times New Roman"/>
          <w:szCs w:val="24"/>
          <w:lang w:eastAsia="ru-RU"/>
        </w:rPr>
        <w:t xml:space="preserve"> </w:t>
      </w:r>
      <w:r w:rsidR="004B4C07" w:rsidRPr="00BB5E7B">
        <w:rPr>
          <w:rFonts w:eastAsia="Times New Roman"/>
          <w:szCs w:val="24"/>
          <w:lang w:eastAsia="ru-RU"/>
        </w:rPr>
        <w:t>расположен</w:t>
      </w:r>
      <w:r w:rsidR="00BB5E7B" w:rsidRPr="00BB5E7B">
        <w:rPr>
          <w:rFonts w:eastAsia="Times New Roman"/>
          <w:szCs w:val="24"/>
          <w:lang w:eastAsia="ru-RU"/>
        </w:rPr>
        <w:t xml:space="preserve">ы </w:t>
      </w:r>
      <w:r w:rsidR="00EE5F71">
        <w:rPr>
          <w:rFonts w:eastAsia="Times New Roman"/>
          <w:szCs w:val="24"/>
          <w:lang w:eastAsia="ru-RU"/>
        </w:rPr>
        <w:t>6</w:t>
      </w:r>
      <w:r w:rsidR="004B4C07" w:rsidRPr="00BB5E7B">
        <w:rPr>
          <w:rFonts w:eastAsia="Times New Roman"/>
          <w:szCs w:val="24"/>
          <w:lang w:eastAsia="ru-RU"/>
        </w:rPr>
        <w:t xml:space="preserve"> сибиреязвенны</w:t>
      </w:r>
      <w:r w:rsidR="00EE5F71">
        <w:rPr>
          <w:rFonts w:eastAsia="Times New Roman"/>
          <w:szCs w:val="24"/>
          <w:lang w:eastAsia="ru-RU"/>
        </w:rPr>
        <w:t>х</w:t>
      </w:r>
      <w:r w:rsidR="004B4C07" w:rsidRPr="00BB5E7B">
        <w:rPr>
          <w:rFonts w:eastAsia="Times New Roman"/>
          <w:szCs w:val="24"/>
          <w:lang w:eastAsia="ru-RU"/>
        </w:rPr>
        <w:t xml:space="preserve"> скотомогильник</w:t>
      </w:r>
      <w:r w:rsidR="00EE5F71">
        <w:rPr>
          <w:rFonts w:eastAsia="Times New Roman"/>
          <w:szCs w:val="24"/>
          <w:lang w:eastAsia="ru-RU"/>
        </w:rPr>
        <w:t>ов</w:t>
      </w:r>
      <w:r w:rsidR="00BB5E7B" w:rsidRPr="00BB5E7B">
        <w:rPr>
          <w:rFonts w:eastAsia="Times New Roman"/>
          <w:szCs w:val="24"/>
          <w:lang w:eastAsia="ru-RU"/>
        </w:rPr>
        <w:t>:</w:t>
      </w:r>
    </w:p>
    <w:p w14:paraId="69D29CB3" w14:textId="76DA80A2" w:rsidR="00BB5E7B" w:rsidRPr="00BB5E7B" w:rsidRDefault="004B4C07" w:rsidP="000F0AC6">
      <w:pPr>
        <w:widowControl w:val="0"/>
        <w:numPr>
          <w:ilvl w:val="0"/>
          <w:numId w:val="28"/>
        </w:numPr>
        <w:tabs>
          <w:tab w:val="left" w:pos="0"/>
          <w:tab w:val="left" w:pos="993"/>
        </w:tabs>
        <w:autoSpaceDE w:val="0"/>
        <w:autoSpaceDN w:val="0"/>
        <w:adjustRightInd w:val="0"/>
        <w:spacing w:line="276" w:lineRule="auto"/>
        <w:ind w:left="0" w:firstLine="709"/>
        <w:rPr>
          <w:i/>
          <w:iCs/>
          <w:spacing w:val="-1"/>
          <w:szCs w:val="24"/>
        </w:rPr>
      </w:pPr>
      <w:r w:rsidRPr="00BB5E7B">
        <w:rPr>
          <w:rFonts w:eastAsia="Times New Roman"/>
          <w:szCs w:val="24"/>
          <w:lang w:eastAsia="ru-RU"/>
        </w:rPr>
        <w:t xml:space="preserve">сибиреязвенный скотомогильник </w:t>
      </w:r>
      <w:bookmarkStart w:id="45" w:name="_Toc410397994"/>
      <w:r w:rsidR="00BB5E7B" w:rsidRPr="00BB5E7B">
        <w:rPr>
          <w:rFonts w:eastAsia="Times New Roman"/>
          <w:szCs w:val="24"/>
          <w:lang w:eastAsia="ru-RU"/>
        </w:rPr>
        <w:t>С-04-25/229 с. Сарга</w:t>
      </w:r>
      <w:r w:rsidR="00E35D38">
        <w:rPr>
          <w:rFonts w:eastAsia="Times New Roman"/>
          <w:szCs w:val="24"/>
          <w:lang w:eastAsia="ru-RU"/>
        </w:rPr>
        <w:t>;</w:t>
      </w:r>
    </w:p>
    <w:p w14:paraId="695E8ECD" w14:textId="3785BBBE" w:rsidR="00BB5E7B" w:rsidRPr="00BB5E7B" w:rsidRDefault="00BB5E7B" w:rsidP="000F0AC6">
      <w:pPr>
        <w:widowControl w:val="0"/>
        <w:numPr>
          <w:ilvl w:val="0"/>
          <w:numId w:val="28"/>
        </w:numPr>
        <w:tabs>
          <w:tab w:val="left" w:pos="0"/>
          <w:tab w:val="left" w:pos="993"/>
        </w:tabs>
        <w:autoSpaceDE w:val="0"/>
        <w:autoSpaceDN w:val="0"/>
        <w:adjustRightInd w:val="0"/>
        <w:spacing w:line="276" w:lineRule="auto"/>
        <w:ind w:left="0" w:firstLine="709"/>
        <w:rPr>
          <w:i/>
          <w:iCs/>
          <w:spacing w:val="-1"/>
          <w:szCs w:val="24"/>
        </w:rPr>
      </w:pPr>
      <w:r w:rsidRPr="00BB5E7B">
        <w:rPr>
          <w:rFonts w:eastAsia="Times New Roman"/>
          <w:szCs w:val="24"/>
          <w:lang w:eastAsia="ru-RU"/>
        </w:rPr>
        <w:t>сибиреязвенный скотомогильник С-03-25/228 с. Александрово</w:t>
      </w:r>
      <w:r w:rsidR="00E35D38">
        <w:rPr>
          <w:rFonts w:eastAsia="Times New Roman"/>
          <w:szCs w:val="24"/>
          <w:lang w:eastAsia="ru-RU"/>
        </w:rPr>
        <w:t>;</w:t>
      </w:r>
    </w:p>
    <w:p w14:paraId="355087E9" w14:textId="2080294A" w:rsidR="00BB5E7B" w:rsidRPr="00BB5E7B" w:rsidRDefault="00BB5E7B" w:rsidP="000F0AC6">
      <w:pPr>
        <w:widowControl w:val="0"/>
        <w:numPr>
          <w:ilvl w:val="0"/>
          <w:numId w:val="28"/>
        </w:numPr>
        <w:tabs>
          <w:tab w:val="left" w:pos="0"/>
          <w:tab w:val="left" w:pos="993"/>
        </w:tabs>
        <w:autoSpaceDE w:val="0"/>
        <w:autoSpaceDN w:val="0"/>
        <w:adjustRightInd w:val="0"/>
        <w:spacing w:line="276" w:lineRule="auto"/>
        <w:ind w:left="0" w:firstLine="709"/>
        <w:rPr>
          <w:i/>
          <w:iCs/>
          <w:spacing w:val="-1"/>
          <w:szCs w:val="24"/>
        </w:rPr>
      </w:pPr>
      <w:r w:rsidRPr="00BB5E7B">
        <w:rPr>
          <w:rFonts w:eastAsia="Times New Roman"/>
          <w:szCs w:val="24"/>
          <w:lang w:eastAsia="ru-RU"/>
        </w:rPr>
        <w:t>сибиреязвенный скотомогильник С-05-25/230 с. Кечасово</w:t>
      </w:r>
      <w:r w:rsidR="00E35D38">
        <w:rPr>
          <w:rFonts w:eastAsia="Times New Roman"/>
          <w:szCs w:val="24"/>
          <w:lang w:eastAsia="ru-RU"/>
        </w:rPr>
        <w:t>;</w:t>
      </w:r>
    </w:p>
    <w:p w14:paraId="7CAE230A" w14:textId="35D3C042" w:rsidR="00BB5E7B" w:rsidRPr="00E35D38" w:rsidRDefault="00BB5E7B" w:rsidP="000F0AC6">
      <w:pPr>
        <w:widowControl w:val="0"/>
        <w:numPr>
          <w:ilvl w:val="0"/>
          <w:numId w:val="28"/>
        </w:numPr>
        <w:tabs>
          <w:tab w:val="left" w:pos="0"/>
          <w:tab w:val="left" w:pos="993"/>
        </w:tabs>
        <w:autoSpaceDE w:val="0"/>
        <w:autoSpaceDN w:val="0"/>
        <w:adjustRightInd w:val="0"/>
        <w:spacing w:line="276" w:lineRule="auto"/>
        <w:ind w:left="0" w:firstLine="709"/>
        <w:rPr>
          <w:i/>
          <w:iCs/>
          <w:spacing w:val="-1"/>
          <w:szCs w:val="24"/>
        </w:rPr>
      </w:pPr>
      <w:r w:rsidRPr="00BB5E7B">
        <w:rPr>
          <w:rFonts w:eastAsia="Times New Roman"/>
          <w:szCs w:val="24"/>
          <w:lang w:eastAsia="ru-RU"/>
        </w:rPr>
        <w:t>сибиреязвенный скотомогильник С-06-25/231 с</w:t>
      </w:r>
      <w:r w:rsidR="00AA649E">
        <w:rPr>
          <w:rFonts w:eastAsia="Times New Roman"/>
          <w:szCs w:val="24"/>
          <w:lang w:eastAsia="ru-RU"/>
        </w:rPr>
        <w:t>.</w:t>
      </w:r>
      <w:r w:rsidRPr="00BB5E7B">
        <w:rPr>
          <w:rFonts w:eastAsia="Times New Roman"/>
          <w:szCs w:val="24"/>
          <w:lang w:eastAsia="ru-RU"/>
        </w:rPr>
        <w:t xml:space="preserve"> Китово</w:t>
      </w:r>
      <w:r w:rsidR="00E35D38">
        <w:rPr>
          <w:rFonts w:eastAsia="Times New Roman"/>
          <w:szCs w:val="24"/>
          <w:lang w:eastAsia="ru-RU"/>
        </w:rPr>
        <w:t>;</w:t>
      </w:r>
    </w:p>
    <w:p w14:paraId="17836A7D" w14:textId="381E80FA" w:rsidR="00E35D38" w:rsidRDefault="00E35D38" w:rsidP="000F0AC6">
      <w:pPr>
        <w:widowControl w:val="0"/>
        <w:numPr>
          <w:ilvl w:val="0"/>
          <w:numId w:val="28"/>
        </w:numPr>
        <w:tabs>
          <w:tab w:val="left" w:pos="0"/>
          <w:tab w:val="left" w:pos="993"/>
        </w:tabs>
        <w:autoSpaceDE w:val="0"/>
        <w:autoSpaceDN w:val="0"/>
        <w:adjustRightInd w:val="0"/>
        <w:spacing w:line="276" w:lineRule="auto"/>
        <w:ind w:left="0" w:firstLine="709"/>
        <w:rPr>
          <w:spacing w:val="-1"/>
          <w:szCs w:val="24"/>
        </w:rPr>
      </w:pPr>
      <w:r w:rsidRPr="00E35D38">
        <w:rPr>
          <w:spacing w:val="-1"/>
          <w:szCs w:val="24"/>
        </w:rPr>
        <w:t>сибиреязвенный скотомогильник</w:t>
      </w:r>
      <w:r>
        <w:rPr>
          <w:spacing w:val="-1"/>
          <w:szCs w:val="24"/>
        </w:rPr>
        <w:t xml:space="preserve"> </w:t>
      </w:r>
      <w:r w:rsidRPr="00BB5E7B">
        <w:rPr>
          <w:rFonts w:eastAsia="Times New Roman"/>
          <w:szCs w:val="24"/>
          <w:lang w:eastAsia="ru-RU"/>
        </w:rPr>
        <w:t>С-0</w:t>
      </w:r>
      <w:r>
        <w:rPr>
          <w:rFonts w:eastAsia="Times New Roman"/>
          <w:szCs w:val="24"/>
          <w:lang w:eastAsia="ru-RU"/>
        </w:rPr>
        <w:t>2</w:t>
      </w:r>
      <w:r w:rsidRPr="00BB5E7B">
        <w:rPr>
          <w:rFonts w:eastAsia="Times New Roman"/>
          <w:szCs w:val="24"/>
          <w:lang w:eastAsia="ru-RU"/>
        </w:rPr>
        <w:t>-25/2</w:t>
      </w:r>
      <w:r>
        <w:rPr>
          <w:rFonts w:eastAsia="Times New Roman"/>
          <w:szCs w:val="24"/>
          <w:lang w:eastAsia="ru-RU"/>
        </w:rPr>
        <w:t xml:space="preserve">27 </w:t>
      </w:r>
      <w:r>
        <w:rPr>
          <w:spacing w:val="-1"/>
          <w:szCs w:val="24"/>
        </w:rPr>
        <w:t>с. Ключищи;</w:t>
      </w:r>
    </w:p>
    <w:p w14:paraId="4209C0DF" w14:textId="4FA3007D" w:rsidR="00E35D38" w:rsidRPr="00E35D38" w:rsidRDefault="00E35D38" w:rsidP="000F0AC6">
      <w:pPr>
        <w:widowControl w:val="0"/>
        <w:numPr>
          <w:ilvl w:val="0"/>
          <w:numId w:val="28"/>
        </w:numPr>
        <w:tabs>
          <w:tab w:val="left" w:pos="0"/>
          <w:tab w:val="left" w:pos="993"/>
        </w:tabs>
        <w:autoSpaceDE w:val="0"/>
        <w:autoSpaceDN w:val="0"/>
        <w:adjustRightInd w:val="0"/>
        <w:spacing w:line="276" w:lineRule="auto"/>
        <w:ind w:left="0" w:firstLine="709"/>
        <w:rPr>
          <w:spacing w:val="-1"/>
          <w:szCs w:val="24"/>
        </w:rPr>
      </w:pPr>
      <w:r w:rsidRPr="00BB5E7B">
        <w:rPr>
          <w:rFonts w:eastAsia="Times New Roman"/>
          <w:szCs w:val="24"/>
          <w:lang w:eastAsia="ru-RU"/>
        </w:rPr>
        <w:t>сибиреязвенный скотомогильник</w:t>
      </w:r>
      <w:r>
        <w:rPr>
          <w:rFonts w:eastAsia="Times New Roman"/>
          <w:szCs w:val="24"/>
          <w:lang w:eastAsia="ru-RU"/>
        </w:rPr>
        <w:t xml:space="preserve"> </w:t>
      </w:r>
      <w:r w:rsidR="002345F1" w:rsidRPr="00BB5E7B">
        <w:rPr>
          <w:rFonts w:eastAsia="Times New Roman"/>
          <w:szCs w:val="24"/>
          <w:lang w:eastAsia="ru-RU"/>
        </w:rPr>
        <w:t>С-0</w:t>
      </w:r>
      <w:r w:rsidR="002345F1">
        <w:rPr>
          <w:rFonts w:eastAsia="Times New Roman"/>
          <w:szCs w:val="24"/>
          <w:lang w:eastAsia="ru-RU"/>
        </w:rPr>
        <w:t>3</w:t>
      </w:r>
      <w:r w:rsidR="002345F1" w:rsidRPr="00BB5E7B">
        <w:rPr>
          <w:rFonts w:eastAsia="Times New Roman"/>
          <w:szCs w:val="24"/>
          <w:lang w:eastAsia="ru-RU"/>
        </w:rPr>
        <w:t>-25/2</w:t>
      </w:r>
      <w:r w:rsidR="002345F1">
        <w:rPr>
          <w:rFonts w:eastAsia="Times New Roman"/>
          <w:szCs w:val="24"/>
          <w:lang w:eastAsia="ru-RU"/>
        </w:rPr>
        <w:t xml:space="preserve">28 </w:t>
      </w:r>
      <w:r>
        <w:rPr>
          <w:rFonts w:eastAsia="Times New Roman"/>
          <w:szCs w:val="24"/>
          <w:lang w:eastAsia="ru-RU"/>
        </w:rPr>
        <w:t>с. Ендовищи.</w:t>
      </w:r>
    </w:p>
    <w:p w14:paraId="54E05049" w14:textId="4CB228C3" w:rsidR="0057414D" w:rsidRPr="005803D1" w:rsidRDefault="002F3D61" w:rsidP="005803D1">
      <w:pPr>
        <w:pStyle w:val="3"/>
        <w:widowControl w:val="0"/>
        <w:tabs>
          <w:tab w:val="left" w:pos="0"/>
        </w:tabs>
        <w:spacing w:line="276" w:lineRule="auto"/>
        <w:ind w:firstLine="709"/>
        <w:rPr>
          <w:i w:val="0"/>
          <w:iCs/>
          <w:lang w:val="ru-RU"/>
        </w:rPr>
      </w:pPr>
      <w:bookmarkStart w:id="46" w:name="_Toc177545561"/>
      <w:r w:rsidRPr="005803D1">
        <w:rPr>
          <w:i w:val="0"/>
          <w:iCs/>
          <w:lang w:val="ru-RU"/>
        </w:rPr>
        <w:t>2</w:t>
      </w:r>
      <w:r w:rsidR="0057414D" w:rsidRPr="005803D1">
        <w:rPr>
          <w:i w:val="0"/>
          <w:iCs/>
          <w:lang w:val="ru-RU"/>
        </w:rPr>
        <w:t>.</w:t>
      </w:r>
      <w:r w:rsidR="00C263D8" w:rsidRPr="005803D1">
        <w:rPr>
          <w:i w:val="0"/>
          <w:iCs/>
          <w:lang w:val="ru-RU"/>
        </w:rPr>
        <w:t>5</w:t>
      </w:r>
      <w:r w:rsidR="0057414D" w:rsidRPr="005803D1">
        <w:rPr>
          <w:i w:val="0"/>
          <w:iCs/>
          <w:lang w:val="ru-RU"/>
        </w:rPr>
        <w:t xml:space="preserve"> Размещение объектов </w:t>
      </w:r>
      <w:bookmarkEnd w:id="45"/>
      <w:r w:rsidR="004720F1" w:rsidRPr="005803D1">
        <w:rPr>
          <w:i w:val="0"/>
          <w:iCs/>
          <w:lang w:val="ru-RU"/>
        </w:rPr>
        <w:t>в области предупреждении и ликвидации последствий чрезвычайных ситуаций природного и техногенного характера</w:t>
      </w:r>
      <w:bookmarkEnd w:id="46"/>
    </w:p>
    <w:p w14:paraId="1BDA20C9" w14:textId="77777777" w:rsidR="00420BAB" w:rsidRDefault="006D02B2" w:rsidP="00E73A73">
      <w:pPr>
        <w:pStyle w:val="S5"/>
      </w:pPr>
      <w:r w:rsidRPr="00A9684A">
        <w:t>На</w:t>
      </w:r>
      <w:r w:rsidR="004E59DA" w:rsidRPr="00A9684A">
        <w:t xml:space="preserve"> территории </w:t>
      </w:r>
      <w:r w:rsidR="00420BAB">
        <w:t xml:space="preserve">Краснооктябрьского </w:t>
      </w:r>
      <w:r w:rsidR="00CD4C17">
        <w:t>муниципального округа</w:t>
      </w:r>
      <w:r w:rsidR="00A07296" w:rsidRPr="00A9684A">
        <w:t xml:space="preserve"> </w:t>
      </w:r>
      <w:r w:rsidR="00420BAB">
        <w:t xml:space="preserve">расположено 14 </w:t>
      </w:r>
      <w:r w:rsidR="0038003D" w:rsidRPr="00A9684A">
        <w:t>пожарны</w:t>
      </w:r>
      <w:r w:rsidR="00420BAB">
        <w:t>х</w:t>
      </w:r>
      <w:r w:rsidR="0038003D" w:rsidRPr="00A9684A">
        <w:t xml:space="preserve"> част</w:t>
      </w:r>
      <w:r w:rsidR="00420BAB">
        <w:t>ей.</w:t>
      </w:r>
      <w:r w:rsidR="0038003D" w:rsidRPr="00A9684A">
        <w:t xml:space="preserve"> </w:t>
      </w:r>
    </w:p>
    <w:p w14:paraId="7E87B254" w14:textId="4A531ECF" w:rsidR="00420BAB" w:rsidRPr="00420BAB" w:rsidRDefault="00420BAB" w:rsidP="00E73A73">
      <w:pPr>
        <w:pStyle w:val="S5"/>
      </w:pPr>
      <w:r w:rsidRPr="00420BAB">
        <w:t>Таблица 2.1</w:t>
      </w:r>
      <w:r w:rsidR="00AA649E">
        <w:t>0</w:t>
      </w:r>
      <w:r w:rsidRPr="00420BAB">
        <w:t xml:space="preserve"> – Пожарные депо/части Краснооктябрьского муниципального округа</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0"/>
        <w:gridCol w:w="1985"/>
        <w:gridCol w:w="2551"/>
        <w:gridCol w:w="1418"/>
        <w:gridCol w:w="2268"/>
      </w:tblGrid>
      <w:tr w:rsidR="00420BAB" w14:paraId="5785F6AE" w14:textId="77777777" w:rsidTr="00420BAB">
        <w:trPr>
          <w:cantSplit/>
          <w:trHeight w:val="562"/>
          <w:tblHeader/>
        </w:trPr>
        <w:tc>
          <w:tcPr>
            <w:tcW w:w="1730" w:type="dxa"/>
            <w:tcBorders>
              <w:top w:val="single" w:sz="4" w:space="0" w:color="000000"/>
              <w:left w:val="single" w:sz="4" w:space="0" w:color="000000"/>
              <w:bottom w:val="single" w:sz="4" w:space="0" w:color="000000"/>
              <w:right w:val="single" w:sz="4" w:space="0" w:color="000000"/>
            </w:tcBorders>
            <w:vAlign w:val="center"/>
            <w:hideMark/>
          </w:tcPr>
          <w:p w14:paraId="7AC8BF85" w14:textId="77777777" w:rsidR="00420BAB" w:rsidRPr="00420BAB" w:rsidRDefault="00420BAB" w:rsidP="00420BAB">
            <w:pPr>
              <w:spacing w:line="240" w:lineRule="auto"/>
              <w:contextualSpacing/>
              <w:jc w:val="center"/>
              <w:rPr>
                <w:b/>
                <w:sz w:val="22"/>
                <w:lang w:eastAsia="ru-RU"/>
              </w:rPr>
            </w:pPr>
            <w:r w:rsidRPr="00420BAB">
              <w:rPr>
                <w:b/>
                <w:sz w:val="22"/>
              </w:rPr>
              <w:t>Наименование объекта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2685857" w14:textId="77777777" w:rsidR="00420BAB" w:rsidRPr="00420BAB" w:rsidRDefault="00420BAB" w:rsidP="00420BAB">
            <w:pPr>
              <w:spacing w:line="240" w:lineRule="auto"/>
              <w:contextualSpacing/>
              <w:jc w:val="center"/>
              <w:rPr>
                <w:b/>
                <w:sz w:val="22"/>
              </w:rPr>
            </w:pPr>
            <w:r w:rsidRPr="00420BAB">
              <w:rPr>
                <w:b/>
                <w:sz w:val="22"/>
              </w:rPr>
              <w:t>Адрес объекта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811C15E" w14:textId="13CEC6E7" w:rsidR="00420BAB" w:rsidRPr="00420BAB" w:rsidRDefault="00420BAB" w:rsidP="00420BAB">
            <w:pPr>
              <w:spacing w:line="240" w:lineRule="auto"/>
              <w:contextualSpacing/>
              <w:jc w:val="center"/>
              <w:rPr>
                <w:b/>
                <w:sz w:val="22"/>
              </w:rPr>
            </w:pPr>
            <w:r w:rsidRPr="00420BAB">
              <w:rPr>
                <w:b/>
                <w:sz w:val="22"/>
              </w:rPr>
              <w:t xml:space="preserve">Форма собственности (федеральная, региональная, местная </w:t>
            </w:r>
            <w:r w:rsidRPr="00AA649E">
              <w:rPr>
                <w:b/>
                <w:sz w:val="22"/>
              </w:rPr>
              <w:t>(</w:t>
            </w:r>
            <w:r w:rsidR="00AA649E" w:rsidRPr="00AA649E">
              <w:rPr>
                <w:b/>
                <w:sz w:val="22"/>
              </w:rPr>
              <w:t>м</w:t>
            </w:r>
            <w:r w:rsidR="00AA649E" w:rsidRPr="00AA649E">
              <w:rPr>
                <w:b/>
              </w:rPr>
              <w:t xml:space="preserve">униципального округа, </w:t>
            </w:r>
            <w:r w:rsidRPr="00AA649E">
              <w:rPr>
                <w:b/>
                <w:sz w:val="22"/>
              </w:rPr>
              <w:t>частная)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C342318" w14:textId="3C3A4A3B" w:rsidR="00420BAB" w:rsidRPr="00420BAB" w:rsidRDefault="00420BAB" w:rsidP="00420BAB">
            <w:pPr>
              <w:spacing w:line="240" w:lineRule="auto"/>
              <w:contextualSpacing/>
              <w:jc w:val="center"/>
              <w:rPr>
                <w:b/>
                <w:sz w:val="22"/>
              </w:rPr>
            </w:pPr>
            <w:r w:rsidRPr="00420BAB">
              <w:rPr>
                <w:b/>
                <w:sz w:val="22"/>
              </w:rPr>
              <w:t>Год ввода, состояние</w:t>
            </w:r>
            <w:r w:rsidR="00AA649E">
              <w:rPr>
                <w:b/>
                <w:sz w:val="22"/>
              </w:rPr>
              <w:t xml:space="preserve"> </w:t>
            </w:r>
            <w:r w:rsidRPr="00420BAB">
              <w:rPr>
                <w:b/>
                <w:sz w:val="22"/>
              </w:rPr>
              <w:t>(% износа)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7332882" w14:textId="23C338E5" w:rsidR="00420BAB" w:rsidRPr="00420BAB" w:rsidRDefault="00420BAB" w:rsidP="00420BAB">
            <w:pPr>
              <w:spacing w:line="240" w:lineRule="auto"/>
              <w:contextualSpacing/>
              <w:jc w:val="center"/>
              <w:rPr>
                <w:b/>
                <w:sz w:val="22"/>
              </w:rPr>
            </w:pPr>
            <w:r w:rsidRPr="00420BAB">
              <w:rPr>
                <w:b/>
                <w:sz w:val="22"/>
              </w:rPr>
              <w:t>Численность личного состава, кол-во машин и состав</w:t>
            </w:r>
          </w:p>
          <w:p w14:paraId="60A5E66E" w14:textId="77777777" w:rsidR="00420BAB" w:rsidRPr="00420BAB" w:rsidRDefault="00420BAB" w:rsidP="00420BAB">
            <w:pPr>
              <w:spacing w:line="240" w:lineRule="auto"/>
              <w:contextualSpacing/>
              <w:jc w:val="center"/>
              <w:rPr>
                <w:b/>
                <w:sz w:val="22"/>
              </w:rPr>
            </w:pPr>
            <w:r w:rsidRPr="00420BAB">
              <w:rPr>
                <w:b/>
                <w:sz w:val="22"/>
              </w:rPr>
              <w:t>спецтехники</w:t>
            </w:r>
          </w:p>
        </w:tc>
      </w:tr>
      <w:tr w:rsidR="00420BAB" w14:paraId="782658D7"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4955608E" w14:textId="77777777" w:rsidR="00420BAB" w:rsidRPr="00420BAB" w:rsidRDefault="00420BAB" w:rsidP="00420BAB">
            <w:pPr>
              <w:spacing w:line="240" w:lineRule="auto"/>
              <w:contextualSpacing/>
              <w:jc w:val="center"/>
              <w:rPr>
                <w:sz w:val="22"/>
              </w:rPr>
            </w:pPr>
            <w:r w:rsidRPr="00420BAB">
              <w:rPr>
                <w:sz w:val="22"/>
              </w:rPr>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65FE47" w14:textId="426B80F7" w:rsidR="00420BAB" w:rsidRPr="00420BAB" w:rsidRDefault="00420BAB" w:rsidP="00420BAB">
            <w:pPr>
              <w:spacing w:line="240" w:lineRule="auto"/>
              <w:contextualSpacing/>
              <w:jc w:val="center"/>
              <w:rPr>
                <w:sz w:val="22"/>
              </w:rPr>
            </w:pPr>
            <w:r w:rsidRPr="00420BAB">
              <w:rPr>
                <w:sz w:val="22"/>
              </w:rPr>
              <w:t>д. Пошатово</w:t>
            </w:r>
            <w:r w:rsidR="00E73A73">
              <w:rPr>
                <w:sz w:val="22"/>
              </w:rPr>
              <w:t>,</w:t>
            </w:r>
            <w:r w:rsidRPr="00420BAB">
              <w:rPr>
                <w:sz w:val="22"/>
              </w:rPr>
              <w:t xml:space="preserve"> </w:t>
            </w:r>
            <w:r w:rsidR="00E73A73">
              <w:rPr>
                <w:sz w:val="22"/>
              </w:rPr>
              <w:br/>
            </w:r>
            <w:r w:rsidRPr="00420BAB">
              <w:rPr>
                <w:sz w:val="22"/>
              </w:rPr>
              <w:t>ул. Коммунистическая</w:t>
            </w:r>
            <w:r w:rsidR="00E73A73">
              <w:rPr>
                <w:sz w:val="22"/>
              </w:rPr>
              <w:t>,</w:t>
            </w:r>
            <w:r w:rsidRPr="00420BAB">
              <w:rPr>
                <w:sz w:val="22"/>
              </w:rPr>
              <w:t xml:space="preserve"> д</w:t>
            </w:r>
            <w:r w:rsidR="00E73A73">
              <w:rPr>
                <w:sz w:val="22"/>
              </w:rPr>
              <w:t>.</w:t>
            </w:r>
            <w:r w:rsidRPr="00420BAB">
              <w:rPr>
                <w:sz w:val="22"/>
              </w:rPr>
              <w:t xml:space="preserve"> 68Б</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2D8C9B4" w14:textId="77777777" w:rsidR="00420BAB" w:rsidRPr="00420BAB" w:rsidRDefault="00420BAB" w:rsidP="00420BAB">
            <w:pPr>
              <w:spacing w:line="240" w:lineRule="auto"/>
              <w:contextualSpacing/>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BEC50D" w14:textId="77777777" w:rsidR="00420BAB" w:rsidRPr="00420BAB" w:rsidRDefault="00420BAB" w:rsidP="00420BAB">
            <w:pPr>
              <w:spacing w:line="240" w:lineRule="auto"/>
              <w:contextualSpacing/>
              <w:jc w:val="center"/>
              <w:rPr>
                <w:sz w:val="22"/>
              </w:rPr>
            </w:pPr>
            <w:r w:rsidRPr="00420BAB">
              <w:rPr>
                <w:sz w:val="22"/>
              </w:rPr>
              <w:t>1985г., износ 100 %-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9A4236" w14:textId="2D8D518C" w:rsidR="00420BAB" w:rsidRPr="00420BAB" w:rsidRDefault="00420BAB" w:rsidP="00420BAB">
            <w:pPr>
              <w:spacing w:line="240" w:lineRule="auto"/>
              <w:contextualSpacing/>
              <w:jc w:val="center"/>
              <w:rPr>
                <w:sz w:val="22"/>
              </w:rPr>
            </w:pPr>
            <w:r w:rsidRPr="00420BAB">
              <w:rPr>
                <w:sz w:val="22"/>
              </w:rPr>
              <w:t xml:space="preserve">3 </w:t>
            </w:r>
            <w:r w:rsidR="00AA649E" w:rsidRPr="00420BAB">
              <w:rPr>
                <w:sz w:val="22"/>
              </w:rPr>
              <w:t>чел.</w:t>
            </w:r>
            <w:r w:rsidRPr="00420BAB">
              <w:rPr>
                <w:sz w:val="22"/>
              </w:rPr>
              <w:t>,</w:t>
            </w:r>
          </w:p>
          <w:p w14:paraId="5EEAFE30" w14:textId="136A6C55" w:rsidR="00420BAB" w:rsidRPr="00420BAB" w:rsidRDefault="00420BAB" w:rsidP="00420BAB">
            <w:pPr>
              <w:spacing w:line="240" w:lineRule="auto"/>
              <w:contextualSpacing/>
              <w:jc w:val="center"/>
              <w:rPr>
                <w:sz w:val="22"/>
              </w:rPr>
            </w:pPr>
            <w:r w:rsidRPr="00420BAB">
              <w:rPr>
                <w:sz w:val="22"/>
              </w:rPr>
              <w:t>1 машина (ГАЗ3309АЦ30)</w:t>
            </w:r>
          </w:p>
        </w:tc>
      </w:tr>
      <w:tr w:rsidR="00420BAB" w14:paraId="14294E17"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722B3566" w14:textId="77777777" w:rsidR="00420BAB" w:rsidRPr="00420BAB" w:rsidRDefault="00420BAB" w:rsidP="00420BAB">
            <w:pPr>
              <w:spacing w:line="240" w:lineRule="auto"/>
              <w:contextualSpacing/>
              <w:jc w:val="center"/>
              <w:rPr>
                <w:sz w:val="22"/>
              </w:rPr>
            </w:pPr>
            <w:r w:rsidRPr="00420BAB">
              <w:rPr>
                <w:sz w:val="22"/>
              </w:rPr>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AC8FA6" w14:textId="37C085F3" w:rsidR="00420BAB" w:rsidRPr="00420BAB" w:rsidRDefault="00420BAB" w:rsidP="00420BAB">
            <w:pPr>
              <w:spacing w:line="240" w:lineRule="auto"/>
              <w:jc w:val="center"/>
              <w:rPr>
                <w:sz w:val="22"/>
              </w:rPr>
            </w:pPr>
            <w:r w:rsidRPr="00420BAB">
              <w:rPr>
                <w:sz w:val="22"/>
              </w:rPr>
              <w:t>с. Александрово, ул.</w:t>
            </w:r>
            <w:r>
              <w:rPr>
                <w:sz w:val="22"/>
              </w:rPr>
              <w:t xml:space="preserve"> </w:t>
            </w:r>
            <w:r w:rsidRPr="00420BAB">
              <w:rPr>
                <w:sz w:val="22"/>
              </w:rPr>
              <w:t>Северная</w:t>
            </w:r>
            <w:r w:rsidR="00E73A73">
              <w:rPr>
                <w:sz w:val="22"/>
              </w:rPr>
              <w:t>,</w:t>
            </w:r>
            <w:r w:rsidRPr="00420BAB">
              <w:rPr>
                <w:sz w:val="22"/>
              </w:rPr>
              <w:t xml:space="preserve"> </w:t>
            </w:r>
            <w:r w:rsidR="00E73A73">
              <w:rPr>
                <w:sz w:val="22"/>
              </w:rPr>
              <w:br/>
            </w:r>
            <w:r w:rsidRPr="00420BAB">
              <w:rPr>
                <w:sz w:val="22"/>
              </w:rPr>
              <w:t>д.</w:t>
            </w:r>
            <w:r w:rsidR="00E73A73">
              <w:rPr>
                <w:sz w:val="22"/>
              </w:rPr>
              <w:t xml:space="preserve"> </w:t>
            </w:r>
            <w:r w:rsidRPr="00420BAB">
              <w:rPr>
                <w:sz w:val="22"/>
              </w:rPr>
              <w:t>108</w:t>
            </w:r>
          </w:p>
        </w:tc>
        <w:tc>
          <w:tcPr>
            <w:tcW w:w="2551" w:type="dxa"/>
            <w:tcBorders>
              <w:top w:val="single" w:sz="4" w:space="0" w:color="auto"/>
              <w:left w:val="single" w:sz="4" w:space="0" w:color="auto"/>
              <w:bottom w:val="single" w:sz="4" w:space="0" w:color="auto"/>
              <w:right w:val="single" w:sz="4" w:space="0" w:color="auto"/>
            </w:tcBorders>
            <w:vAlign w:val="center"/>
          </w:tcPr>
          <w:p w14:paraId="3D0FCE6A" w14:textId="77777777" w:rsidR="00420BAB" w:rsidRPr="00420BAB" w:rsidRDefault="00420BAB" w:rsidP="00420BAB">
            <w:pPr>
              <w:spacing w:line="240" w:lineRule="auto"/>
              <w:jc w:val="center"/>
              <w:rPr>
                <w:sz w:val="22"/>
              </w:rPr>
            </w:pPr>
          </w:p>
          <w:p w14:paraId="226E7CC5" w14:textId="77777777" w:rsidR="00420BAB" w:rsidRPr="00420BAB" w:rsidRDefault="00420BAB" w:rsidP="00420BAB">
            <w:pPr>
              <w:spacing w:line="240" w:lineRule="auto"/>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B55741" w14:textId="4C940A9C" w:rsidR="00420BAB" w:rsidRPr="00420BAB" w:rsidRDefault="00420BAB" w:rsidP="00420BAB">
            <w:pPr>
              <w:spacing w:line="240" w:lineRule="auto"/>
              <w:contextualSpacing/>
              <w:jc w:val="center"/>
              <w:rPr>
                <w:sz w:val="22"/>
              </w:rPr>
            </w:pPr>
            <w:r w:rsidRPr="00420BAB">
              <w:rPr>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E1093D" w14:textId="5C0BD241" w:rsidR="00420BAB" w:rsidRPr="00420BAB" w:rsidRDefault="00420BAB" w:rsidP="00420BAB">
            <w:pPr>
              <w:spacing w:line="240" w:lineRule="auto"/>
              <w:contextualSpacing/>
              <w:jc w:val="center"/>
              <w:rPr>
                <w:sz w:val="22"/>
              </w:rPr>
            </w:pPr>
            <w:r w:rsidRPr="00420BAB">
              <w:rPr>
                <w:sz w:val="22"/>
              </w:rPr>
              <w:t xml:space="preserve">4 </w:t>
            </w:r>
            <w:r w:rsidR="00AA649E" w:rsidRPr="00420BAB">
              <w:rPr>
                <w:sz w:val="22"/>
              </w:rPr>
              <w:t>чел.</w:t>
            </w:r>
            <w:r w:rsidRPr="00420BAB">
              <w:rPr>
                <w:sz w:val="22"/>
              </w:rPr>
              <w:t>,</w:t>
            </w:r>
          </w:p>
          <w:p w14:paraId="7A2C64F0" w14:textId="77777777" w:rsidR="00420BAB" w:rsidRPr="00420BAB" w:rsidRDefault="00420BAB" w:rsidP="00420BAB">
            <w:pPr>
              <w:spacing w:line="240" w:lineRule="auto"/>
              <w:contextualSpacing/>
              <w:jc w:val="center"/>
              <w:rPr>
                <w:sz w:val="22"/>
              </w:rPr>
            </w:pPr>
            <w:r w:rsidRPr="00420BAB">
              <w:rPr>
                <w:sz w:val="22"/>
              </w:rPr>
              <w:t>1 машина (ЗИЛ 131-АЦ-405А)</w:t>
            </w:r>
          </w:p>
        </w:tc>
      </w:tr>
      <w:tr w:rsidR="00420BAB" w14:paraId="7D838BF5"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0FA5886C" w14:textId="77777777" w:rsidR="00420BAB" w:rsidRPr="00420BAB" w:rsidRDefault="00420BAB" w:rsidP="00420BAB">
            <w:pPr>
              <w:spacing w:line="240" w:lineRule="auto"/>
              <w:contextualSpacing/>
              <w:jc w:val="center"/>
              <w:rPr>
                <w:sz w:val="22"/>
              </w:rPr>
            </w:pPr>
            <w:r w:rsidRPr="00420BAB">
              <w:rPr>
                <w:sz w:val="22"/>
              </w:rPr>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6F5653" w14:textId="313F5F98" w:rsidR="00420BAB" w:rsidRPr="00420BAB" w:rsidRDefault="00420BAB" w:rsidP="00420BAB">
            <w:pPr>
              <w:spacing w:line="240" w:lineRule="auto"/>
              <w:jc w:val="center"/>
              <w:rPr>
                <w:sz w:val="22"/>
              </w:rPr>
            </w:pPr>
            <w:r w:rsidRPr="00420BAB">
              <w:rPr>
                <w:sz w:val="22"/>
              </w:rPr>
              <w:t>с. Кечасово</w:t>
            </w:r>
            <w:r w:rsidR="00E73A73">
              <w:rPr>
                <w:sz w:val="22"/>
              </w:rPr>
              <w:t>,</w:t>
            </w:r>
            <w:r w:rsidRPr="00420BAB">
              <w:rPr>
                <w:sz w:val="22"/>
              </w:rPr>
              <w:t xml:space="preserve"> </w:t>
            </w:r>
            <w:r w:rsidR="00E73A73">
              <w:rPr>
                <w:sz w:val="22"/>
              </w:rPr>
              <w:br/>
            </w:r>
            <w:r w:rsidRPr="00420BAB">
              <w:rPr>
                <w:sz w:val="22"/>
              </w:rPr>
              <w:t>ул.</w:t>
            </w:r>
            <w:r>
              <w:rPr>
                <w:sz w:val="22"/>
              </w:rPr>
              <w:t xml:space="preserve"> </w:t>
            </w:r>
            <w:r w:rsidRPr="00420BAB">
              <w:rPr>
                <w:sz w:val="22"/>
              </w:rPr>
              <w:t>Зеленая</w:t>
            </w:r>
            <w:r w:rsidR="00E73A73">
              <w:rPr>
                <w:sz w:val="22"/>
              </w:rPr>
              <w:t>,</w:t>
            </w:r>
            <w:r w:rsidRPr="00420BAB">
              <w:rPr>
                <w:sz w:val="22"/>
              </w:rPr>
              <w:t xml:space="preserve"> д. 4</w:t>
            </w:r>
            <w:r w:rsidR="00E73A73">
              <w:rPr>
                <w:sz w:val="22"/>
              </w:rPr>
              <w:t>А</w:t>
            </w:r>
          </w:p>
        </w:tc>
        <w:tc>
          <w:tcPr>
            <w:tcW w:w="2551" w:type="dxa"/>
            <w:tcBorders>
              <w:top w:val="single" w:sz="4" w:space="0" w:color="auto"/>
              <w:left w:val="single" w:sz="4" w:space="0" w:color="auto"/>
              <w:bottom w:val="single" w:sz="4" w:space="0" w:color="auto"/>
              <w:right w:val="single" w:sz="4" w:space="0" w:color="auto"/>
            </w:tcBorders>
            <w:vAlign w:val="center"/>
          </w:tcPr>
          <w:p w14:paraId="364F85BF" w14:textId="77777777" w:rsidR="00420BAB" w:rsidRPr="00420BAB" w:rsidRDefault="00420BAB" w:rsidP="00420BAB">
            <w:pPr>
              <w:spacing w:line="240" w:lineRule="auto"/>
              <w:jc w:val="center"/>
              <w:rPr>
                <w:sz w:val="22"/>
              </w:rPr>
            </w:pPr>
          </w:p>
          <w:p w14:paraId="23CAB0D4" w14:textId="77777777" w:rsidR="00420BAB" w:rsidRPr="00420BAB" w:rsidRDefault="00420BAB" w:rsidP="00420BAB">
            <w:pPr>
              <w:spacing w:line="240" w:lineRule="auto"/>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EE7096" w14:textId="213874AC" w:rsidR="00420BAB" w:rsidRPr="00420BAB" w:rsidRDefault="00420BAB" w:rsidP="00420BAB">
            <w:pPr>
              <w:spacing w:line="240" w:lineRule="auto"/>
              <w:contextualSpacing/>
              <w:jc w:val="center"/>
              <w:rPr>
                <w:sz w:val="22"/>
              </w:rPr>
            </w:pPr>
            <w:r w:rsidRPr="00420BAB">
              <w:rPr>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61ED7B" w14:textId="6C205EBC" w:rsidR="00420BAB" w:rsidRPr="00420BAB" w:rsidRDefault="00420BAB" w:rsidP="00420BAB">
            <w:pPr>
              <w:spacing w:line="240" w:lineRule="auto"/>
              <w:contextualSpacing/>
              <w:jc w:val="center"/>
              <w:rPr>
                <w:sz w:val="22"/>
              </w:rPr>
            </w:pPr>
            <w:r w:rsidRPr="00420BAB">
              <w:rPr>
                <w:sz w:val="22"/>
              </w:rPr>
              <w:t xml:space="preserve">4 </w:t>
            </w:r>
            <w:r w:rsidR="00AA649E" w:rsidRPr="00420BAB">
              <w:rPr>
                <w:sz w:val="22"/>
              </w:rPr>
              <w:t>чел.</w:t>
            </w:r>
            <w:r w:rsidRPr="00420BAB">
              <w:rPr>
                <w:sz w:val="22"/>
              </w:rPr>
              <w:t>,</w:t>
            </w:r>
          </w:p>
          <w:p w14:paraId="7EE049FE" w14:textId="77777777" w:rsidR="00420BAB" w:rsidRPr="00420BAB" w:rsidRDefault="00420BAB" w:rsidP="00420BAB">
            <w:pPr>
              <w:spacing w:line="240" w:lineRule="auto"/>
              <w:contextualSpacing/>
              <w:jc w:val="center"/>
              <w:rPr>
                <w:sz w:val="22"/>
              </w:rPr>
            </w:pPr>
            <w:r w:rsidRPr="00420BAB">
              <w:rPr>
                <w:sz w:val="22"/>
              </w:rPr>
              <w:t>2 машины (АЦ-30 (66) АЦП-8/6-40</w:t>
            </w:r>
          </w:p>
        </w:tc>
      </w:tr>
      <w:tr w:rsidR="00420BAB" w14:paraId="137B9017"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3A9D2B6B" w14:textId="77777777" w:rsidR="00420BAB" w:rsidRPr="00420BAB" w:rsidRDefault="00420BAB" w:rsidP="00420BAB">
            <w:pPr>
              <w:spacing w:line="240" w:lineRule="auto"/>
              <w:contextualSpacing/>
              <w:jc w:val="center"/>
              <w:rPr>
                <w:sz w:val="22"/>
              </w:rPr>
            </w:pPr>
            <w:r w:rsidRPr="00420BAB">
              <w:rPr>
                <w:sz w:val="22"/>
              </w:rPr>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9773A0" w14:textId="5C4442F9" w:rsidR="00420BAB" w:rsidRPr="00420BAB" w:rsidRDefault="00420BAB" w:rsidP="00420BAB">
            <w:pPr>
              <w:spacing w:line="240" w:lineRule="auto"/>
              <w:jc w:val="center"/>
              <w:rPr>
                <w:sz w:val="22"/>
              </w:rPr>
            </w:pPr>
            <w:r w:rsidRPr="00420BAB">
              <w:rPr>
                <w:sz w:val="22"/>
              </w:rPr>
              <w:t>Ключищи</w:t>
            </w:r>
            <w:r w:rsidR="00E73A73">
              <w:rPr>
                <w:sz w:val="22"/>
              </w:rPr>
              <w:t>,</w:t>
            </w:r>
            <w:r w:rsidRPr="00420BAB">
              <w:rPr>
                <w:sz w:val="22"/>
              </w:rPr>
              <w:t xml:space="preserve"> </w:t>
            </w:r>
            <w:r w:rsidR="00E73A73">
              <w:rPr>
                <w:sz w:val="22"/>
              </w:rPr>
              <w:br/>
            </w:r>
            <w:r w:rsidRPr="00420BAB">
              <w:rPr>
                <w:sz w:val="22"/>
              </w:rPr>
              <w:t>ул. Советская</w:t>
            </w:r>
            <w:r w:rsidR="00E73A73">
              <w:rPr>
                <w:sz w:val="22"/>
              </w:rPr>
              <w:t>,</w:t>
            </w:r>
            <w:r w:rsidRPr="00420BAB">
              <w:rPr>
                <w:sz w:val="22"/>
              </w:rPr>
              <w:t xml:space="preserve"> </w:t>
            </w:r>
            <w:r w:rsidR="00E73A73">
              <w:rPr>
                <w:sz w:val="22"/>
              </w:rPr>
              <w:br/>
            </w:r>
            <w:r w:rsidRPr="00420BAB">
              <w:rPr>
                <w:sz w:val="22"/>
              </w:rPr>
              <w:t>д.</w:t>
            </w:r>
            <w:r w:rsidR="00E73A73">
              <w:rPr>
                <w:sz w:val="22"/>
              </w:rPr>
              <w:t xml:space="preserve"> </w:t>
            </w:r>
            <w:r w:rsidRPr="00420BAB">
              <w:rPr>
                <w:sz w:val="22"/>
              </w:rPr>
              <w:t>2В</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3B8D1A" w14:textId="77777777" w:rsidR="00420BAB" w:rsidRPr="00420BAB" w:rsidRDefault="00420BAB" w:rsidP="00420BAB">
            <w:pPr>
              <w:spacing w:line="240" w:lineRule="auto"/>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A0FF55" w14:textId="77777777" w:rsidR="00420BAB" w:rsidRPr="00420BAB" w:rsidRDefault="00420BAB" w:rsidP="00420BAB">
            <w:pPr>
              <w:spacing w:line="240" w:lineRule="auto"/>
              <w:contextualSpacing/>
              <w:jc w:val="center"/>
              <w:rPr>
                <w:sz w:val="22"/>
              </w:rPr>
            </w:pPr>
            <w:r w:rsidRPr="00420BAB">
              <w:rPr>
                <w:sz w:val="22"/>
              </w:rPr>
              <w:t>2014, износ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700E09" w14:textId="15669DCA" w:rsidR="00420BAB" w:rsidRPr="00420BAB" w:rsidRDefault="00420BAB" w:rsidP="00420BAB">
            <w:pPr>
              <w:spacing w:line="240" w:lineRule="auto"/>
              <w:contextualSpacing/>
              <w:jc w:val="center"/>
              <w:rPr>
                <w:sz w:val="22"/>
              </w:rPr>
            </w:pPr>
            <w:r w:rsidRPr="00420BAB">
              <w:rPr>
                <w:sz w:val="22"/>
              </w:rPr>
              <w:t xml:space="preserve">4 </w:t>
            </w:r>
            <w:r w:rsidR="00AA649E" w:rsidRPr="00420BAB">
              <w:rPr>
                <w:sz w:val="22"/>
              </w:rPr>
              <w:t>чел.</w:t>
            </w:r>
            <w:r w:rsidRPr="00420BAB">
              <w:rPr>
                <w:sz w:val="22"/>
              </w:rPr>
              <w:t>,</w:t>
            </w:r>
          </w:p>
          <w:p w14:paraId="2ED744EA" w14:textId="77777777" w:rsidR="00420BAB" w:rsidRPr="00420BAB" w:rsidRDefault="00420BAB" w:rsidP="00420BAB">
            <w:pPr>
              <w:spacing w:line="240" w:lineRule="auto"/>
              <w:contextualSpacing/>
              <w:jc w:val="center"/>
              <w:rPr>
                <w:sz w:val="22"/>
              </w:rPr>
            </w:pPr>
            <w:r w:rsidRPr="00420BAB">
              <w:rPr>
                <w:sz w:val="22"/>
              </w:rPr>
              <w:t>1 машина (АЦ-40 ЗИЛ 131)</w:t>
            </w:r>
          </w:p>
        </w:tc>
      </w:tr>
      <w:tr w:rsidR="00420BAB" w14:paraId="03891A5C"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065375FC" w14:textId="77777777" w:rsidR="00420BAB" w:rsidRPr="00420BAB" w:rsidRDefault="00420BAB" w:rsidP="00420BAB">
            <w:pPr>
              <w:spacing w:line="240" w:lineRule="auto"/>
              <w:contextualSpacing/>
              <w:jc w:val="center"/>
              <w:rPr>
                <w:sz w:val="22"/>
              </w:rPr>
            </w:pPr>
            <w:r w:rsidRPr="00420BAB">
              <w:rPr>
                <w:sz w:val="22"/>
              </w:rPr>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E1FDCB" w14:textId="448CA4E3" w:rsidR="00420BAB" w:rsidRPr="00420BAB" w:rsidRDefault="00420BAB" w:rsidP="00420BAB">
            <w:pPr>
              <w:spacing w:line="240" w:lineRule="auto"/>
              <w:jc w:val="center"/>
              <w:rPr>
                <w:sz w:val="22"/>
              </w:rPr>
            </w:pPr>
            <w:r w:rsidRPr="00420BAB">
              <w:rPr>
                <w:sz w:val="22"/>
              </w:rPr>
              <w:t>с.</w:t>
            </w:r>
            <w:r>
              <w:rPr>
                <w:sz w:val="22"/>
              </w:rPr>
              <w:t xml:space="preserve"> </w:t>
            </w:r>
            <w:r w:rsidRPr="00420BAB">
              <w:rPr>
                <w:sz w:val="22"/>
              </w:rPr>
              <w:t>Маресево</w:t>
            </w:r>
            <w:r w:rsidR="00E73A73">
              <w:rPr>
                <w:sz w:val="22"/>
              </w:rPr>
              <w:t>,</w:t>
            </w:r>
            <w:r w:rsidRPr="00420BAB">
              <w:rPr>
                <w:sz w:val="22"/>
              </w:rPr>
              <w:t xml:space="preserve"> </w:t>
            </w:r>
            <w:r w:rsidR="00E73A73">
              <w:rPr>
                <w:sz w:val="22"/>
              </w:rPr>
              <w:br/>
            </w:r>
            <w:r w:rsidRPr="00420BAB">
              <w:rPr>
                <w:sz w:val="22"/>
              </w:rPr>
              <w:t>ул. Центральная</w:t>
            </w:r>
            <w:r w:rsidR="00E73A73">
              <w:rPr>
                <w:sz w:val="22"/>
              </w:rPr>
              <w:t>,</w:t>
            </w:r>
            <w:r w:rsidRPr="00420BAB">
              <w:rPr>
                <w:sz w:val="22"/>
              </w:rPr>
              <w:t xml:space="preserve"> д.</w:t>
            </w:r>
            <w:r w:rsidR="00E73A73">
              <w:rPr>
                <w:sz w:val="22"/>
              </w:rPr>
              <w:t xml:space="preserve"> </w:t>
            </w:r>
            <w:r w:rsidRPr="00420BAB">
              <w:rPr>
                <w:sz w:val="22"/>
              </w:rPr>
              <w:t>2А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D225E4" w14:textId="77777777" w:rsidR="00420BAB" w:rsidRPr="00420BAB" w:rsidRDefault="00420BAB" w:rsidP="00420BAB">
            <w:pPr>
              <w:spacing w:line="240" w:lineRule="auto"/>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04912A" w14:textId="00857099" w:rsidR="00420BAB" w:rsidRPr="00420BAB" w:rsidRDefault="00420BAB" w:rsidP="00420BAB">
            <w:pPr>
              <w:spacing w:line="240" w:lineRule="auto"/>
              <w:contextualSpacing/>
              <w:jc w:val="center"/>
              <w:rPr>
                <w:sz w:val="22"/>
              </w:rPr>
            </w:pPr>
            <w:r w:rsidRPr="00420BAB">
              <w:rPr>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41E356" w14:textId="1C70B426" w:rsidR="00420BAB" w:rsidRPr="00420BAB" w:rsidRDefault="00420BAB" w:rsidP="00420BAB">
            <w:pPr>
              <w:spacing w:line="240" w:lineRule="auto"/>
              <w:contextualSpacing/>
              <w:jc w:val="center"/>
              <w:rPr>
                <w:sz w:val="22"/>
              </w:rPr>
            </w:pPr>
            <w:r w:rsidRPr="00420BAB">
              <w:rPr>
                <w:sz w:val="22"/>
              </w:rPr>
              <w:t xml:space="preserve">4 </w:t>
            </w:r>
            <w:r w:rsidR="00AA649E" w:rsidRPr="00420BAB">
              <w:rPr>
                <w:sz w:val="22"/>
              </w:rPr>
              <w:t>чел.</w:t>
            </w:r>
            <w:r w:rsidRPr="00420BAB">
              <w:rPr>
                <w:sz w:val="22"/>
              </w:rPr>
              <w:t>,</w:t>
            </w:r>
          </w:p>
          <w:p w14:paraId="3FBAFD02" w14:textId="3BE09FFF" w:rsidR="00420BAB" w:rsidRPr="00420BAB" w:rsidRDefault="00420BAB" w:rsidP="00420BAB">
            <w:pPr>
              <w:spacing w:line="240" w:lineRule="auto"/>
              <w:contextualSpacing/>
              <w:jc w:val="center"/>
              <w:rPr>
                <w:sz w:val="22"/>
              </w:rPr>
            </w:pPr>
            <w:r w:rsidRPr="00420BAB">
              <w:rPr>
                <w:sz w:val="22"/>
              </w:rPr>
              <w:t xml:space="preserve">2 машины (АЦ-40 ЗИЛ </w:t>
            </w:r>
            <w:r w:rsidR="00AA649E" w:rsidRPr="00420BAB">
              <w:rPr>
                <w:sz w:val="22"/>
              </w:rPr>
              <w:t>131, Ураз</w:t>
            </w:r>
            <w:r w:rsidRPr="00420BAB">
              <w:rPr>
                <w:sz w:val="22"/>
              </w:rPr>
              <w:t xml:space="preserve"> АЦП-8/6-40)</w:t>
            </w:r>
          </w:p>
        </w:tc>
      </w:tr>
      <w:tr w:rsidR="00420BAB" w14:paraId="1893E21F"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3DC4ECBA" w14:textId="77777777" w:rsidR="00420BAB" w:rsidRPr="00420BAB" w:rsidRDefault="00420BAB" w:rsidP="00420BAB">
            <w:pPr>
              <w:spacing w:line="240" w:lineRule="auto"/>
              <w:contextualSpacing/>
              <w:jc w:val="center"/>
              <w:rPr>
                <w:sz w:val="22"/>
              </w:rPr>
            </w:pPr>
            <w:r w:rsidRPr="00420BAB">
              <w:rPr>
                <w:sz w:val="22"/>
              </w:rPr>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BA62FA" w14:textId="629E6304" w:rsidR="00420BAB" w:rsidRPr="00420BAB" w:rsidRDefault="00420BAB" w:rsidP="00420BAB">
            <w:pPr>
              <w:spacing w:line="240" w:lineRule="auto"/>
              <w:jc w:val="center"/>
              <w:rPr>
                <w:sz w:val="22"/>
              </w:rPr>
            </w:pPr>
            <w:r w:rsidRPr="00420BAB">
              <w:rPr>
                <w:sz w:val="22"/>
              </w:rPr>
              <w:t>д.</w:t>
            </w:r>
            <w:r>
              <w:rPr>
                <w:sz w:val="22"/>
              </w:rPr>
              <w:t xml:space="preserve"> </w:t>
            </w:r>
            <w:r w:rsidRPr="00420BAB">
              <w:rPr>
                <w:sz w:val="22"/>
              </w:rPr>
              <w:t>Михайловка, ул.</w:t>
            </w:r>
            <w:r>
              <w:rPr>
                <w:sz w:val="22"/>
              </w:rPr>
              <w:t xml:space="preserve"> </w:t>
            </w:r>
            <w:r w:rsidRPr="00420BAB">
              <w:rPr>
                <w:sz w:val="22"/>
              </w:rPr>
              <w:t>Центральная</w:t>
            </w:r>
            <w:r w:rsidR="00E73A73">
              <w:rPr>
                <w:sz w:val="22"/>
              </w:rPr>
              <w:t>,</w:t>
            </w:r>
            <w:r w:rsidRPr="00420BAB">
              <w:rPr>
                <w:sz w:val="22"/>
              </w:rPr>
              <w:t xml:space="preserve"> д.</w:t>
            </w:r>
            <w:r w:rsidR="00E73A73">
              <w:rPr>
                <w:sz w:val="22"/>
              </w:rPr>
              <w:t xml:space="preserve"> </w:t>
            </w:r>
            <w:r w:rsidRPr="00420BAB">
              <w:rPr>
                <w:sz w:val="22"/>
              </w:rPr>
              <w:t>91А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73EEA1" w14:textId="77777777" w:rsidR="00420BAB" w:rsidRPr="00420BAB" w:rsidRDefault="00420BAB" w:rsidP="00420BAB">
            <w:pPr>
              <w:spacing w:line="240" w:lineRule="auto"/>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968037" w14:textId="77777777" w:rsidR="00420BAB" w:rsidRPr="00420BAB" w:rsidRDefault="00420BAB" w:rsidP="00420BAB">
            <w:pPr>
              <w:spacing w:line="240" w:lineRule="auto"/>
              <w:contextualSpacing/>
              <w:jc w:val="center"/>
              <w:rPr>
                <w:sz w:val="22"/>
              </w:rPr>
            </w:pPr>
            <w:r w:rsidRPr="00420BAB">
              <w:rPr>
                <w:sz w:val="22"/>
              </w:rPr>
              <w:t>1985 г., износ 100 %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C17CD8" w14:textId="7D7CBA6F" w:rsidR="00420BAB" w:rsidRPr="00420BAB" w:rsidRDefault="00420BAB" w:rsidP="00420BAB">
            <w:pPr>
              <w:spacing w:line="240" w:lineRule="auto"/>
              <w:contextualSpacing/>
              <w:jc w:val="center"/>
              <w:rPr>
                <w:sz w:val="22"/>
              </w:rPr>
            </w:pPr>
            <w:r w:rsidRPr="00420BAB">
              <w:rPr>
                <w:sz w:val="22"/>
              </w:rPr>
              <w:t xml:space="preserve">4 </w:t>
            </w:r>
            <w:r w:rsidR="00AA649E" w:rsidRPr="00420BAB">
              <w:rPr>
                <w:sz w:val="22"/>
              </w:rPr>
              <w:t>чел.</w:t>
            </w:r>
            <w:r w:rsidRPr="00420BAB">
              <w:rPr>
                <w:sz w:val="22"/>
              </w:rPr>
              <w:t>,</w:t>
            </w:r>
          </w:p>
          <w:p w14:paraId="3EDF5385" w14:textId="77777777" w:rsidR="00420BAB" w:rsidRPr="00420BAB" w:rsidRDefault="00420BAB" w:rsidP="00420BAB">
            <w:pPr>
              <w:spacing w:line="240" w:lineRule="auto"/>
              <w:contextualSpacing/>
              <w:jc w:val="center"/>
              <w:rPr>
                <w:sz w:val="22"/>
              </w:rPr>
            </w:pPr>
            <w:r w:rsidRPr="00420BAB">
              <w:rPr>
                <w:sz w:val="22"/>
              </w:rPr>
              <w:t>1 машина (ЗИЛ 130 АЦ 40))</w:t>
            </w:r>
          </w:p>
        </w:tc>
      </w:tr>
      <w:tr w:rsidR="00420BAB" w14:paraId="594E688E"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7C5679B4" w14:textId="77777777" w:rsidR="00420BAB" w:rsidRPr="00420BAB" w:rsidRDefault="00420BAB" w:rsidP="00420BAB">
            <w:pPr>
              <w:spacing w:line="240" w:lineRule="auto"/>
              <w:contextualSpacing/>
              <w:jc w:val="center"/>
              <w:rPr>
                <w:sz w:val="22"/>
              </w:rPr>
            </w:pPr>
            <w:r w:rsidRPr="00420BAB">
              <w:rPr>
                <w:sz w:val="22"/>
              </w:rPr>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01A42D" w14:textId="71498663" w:rsidR="00420BAB" w:rsidRPr="00420BAB" w:rsidRDefault="00420BAB" w:rsidP="00420BAB">
            <w:pPr>
              <w:spacing w:line="240" w:lineRule="auto"/>
              <w:jc w:val="center"/>
              <w:rPr>
                <w:sz w:val="22"/>
              </w:rPr>
            </w:pPr>
            <w:r w:rsidRPr="00420BAB">
              <w:rPr>
                <w:sz w:val="22"/>
              </w:rPr>
              <w:t xml:space="preserve">с. Ендовищи, </w:t>
            </w:r>
            <w:r w:rsidR="00E73A73">
              <w:rPr>
                <w:sz w:val="22"/>
              </w:rPr>
              <w:br/>
            </w:r>
            <w:r w:rsidRPr="00420BAB">
              <w:rPr>
                <w:sz w:val="22"/>
              </w:rPr>
              <w:t>ул. Центральная</w:t>
            </w:r>
            <w:r w:rsidR="00E73A73">
              <w:rPr>
                <w:sz w:val="22"/>
              </w:rPr>
              <w:t>,</w:t>
            </w:r>
            <w:r w:rsidRPr="00420BAB">
              <w:rPr>
                <w:sz w:val="22"/>
              </w:rPr>
              <w:t xml:space="preserve"> д.</w:t>
            </w:r>
            <w:r w:rsidR="00E73A73">
              <w:rPr>
                <w:sz w:val="22"/>
              </w:rPr>
              <w:t xml:space="preserve"> </w:t>
            </w:r>
            <w:r w:rsidRPr="00420BAB">
              <w:rPr>
                <w:sz w:val="22"/>
              </w:rPr>
              <w:t>91А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042404" w14:textId="77777777" w:rsidR="00420BAB" w:rsidRPr="00420BAB" w:rsidRDefault="00420BAB" w:rsidP="00420BAB">
            <w:pPr>
              <w:spacing w:line="240" w:lineRule="auto"/>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E6AD35" w14:textId="77777777" w:rsidR="00420BAB" w:rsidRPr="00420BAB" w:rsidRDefault="00420BAB" w:rsidP="00420BAB">
            <w:pPr>
              <w:spacing w:line="240" w:lineRule="auto"/>
              <w:contextualSpacing/>
              <w:jc w:val="center"/>
              <w:rPr>
                <w:sz w:val="22"/>
              </w:rPr>
            </w:pPr>
            <w:r w:rsidRPr="00420BAB">
              <w:rPr>
                <w:sz w:val="22"/>
              </w:rPr>
              <w:t>1985г., износ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8F988E" w14:textId="006B4635" w:rsidR="00420BAB" w:rsidRPr="00420BAB" w:rsidRDefault="00420BAB" w:rsidP="00420BAB">
            <w:pPr>
              <w:spacing w:line="240" w:lineRule="auto"/>
              <w:contextualSpacing/>
              <w:jc w:val="center"/>
              <w:rPr>
                <w:sz w:val="22"/>
              </w:rPr>
            </w:pPr>
            <w:r w:rsidRPr="00420BAB">
              <w:rPr>
                <w:sz w:val="22"/>
              </w:rPr>
              <w:t xml:space="preserve">4 </w:t>
            </w:r>
            <w:r w:rsidR="00AA649E" w:rsidRPr="00420BAB">
              <w:rPr>
                <w:sz w:val="22"/>
              </w:rPr>
              <w:t>чел.</w:t>
            </w:r>
            <w:r w:rsidRPr="00420BAB">
              <w:rPr>
                <w:sz w:val="22"/>
              </w:rPr>
              <w:t>,</w:t>
            </w:r>
          </w:p>
          <w:p w14:paraId="02DC5250" w14:textId="44D1AA5F" w:rsidR="00420BAB" w:rsidRPr="00420BAB" w:rsidRDefault="00420BAB" w:rsidP="00420BAB">
            <w:pPr>
              <w:spacing w:line="240" w:lineRule="auto"/>
              <w:contextualSpacing/>
              <w:jc w:val="center"/>
              <w:rPr>
                <w:sz w:val="22"/>
              </w:rPr>
            </w:pPr>
            <w:r w:rsidRPr="00420BAB">
              <w:rPr>
                <w:sz w:val="22"/>
              </w:rPr>
              <w:t>1 машина (8т 311М ЗИЛ 131, АЦ -40 (130)</w:t>
            </w:r>
          </w:p>
        </w:tc>
      </w:tr>
      <w:tr w:rsidR="00420BAB" w14:paraId="3820EF76"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300DF0D9" w14:textId="77777777" w:rsidR="00420BAB" w:rsidRPr="00420BAB" w:rsidRDefault="00420BAB" w:rsidP="00420BAB">
            <w:pPr>
              <w:spacing w:line="240" w:lineRule="auto"/>
              <w:contextualSpacing/>
              <w:jc w:val="center"/>
              <w:rPr>
                <w:sz w:val="22"/>
              </w:rPr>
            </w:pPr>
            <w:r w:rsidRPr="00420BAB">
              <w:rPr>
                <w:sz w:val="22"/>
              </w:rPr>
              <w:lastRenderedPageBreak/>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DD7679" w14:textId="4BC1DBA4" w:rsidR="00420BAB" w:rsidRPr="00420BAB" w:rsidRDefault="00420BAB" w:rsidP="00420BAB">
            <w:pPr>
              <w:spacing w:line="240" w:lineRule="auto"/>
              <w:jc w:val="center"/>
              <w:rPr>
                <w:sz w:val="22"/>
              </w:rPr>
            </w:pPr>
            <w:r w:rsidRPr="00420BAB">
              <w:rPr>
                <w:sz w:val="22"/>
              </w:rPr>
              <w:t>д.</w:t>
            </w:r>
            <w:r>
              <w:rPr>
                <w:sz w:val="22"/>
              </w:rPr>
              <w:t xml:space="preserve"> </w:t>
            </w:r>
            <w:r w:rsidRPr="00420BAB">
              <w:rPr>
                <w:sz w:val="22"/>
              </w:rPr>
              <w:t>Овечий Овраг, ул. Колхозная</w:t>
            </w:r>
            <w:r w:rsidR="00E73A73">
              <w:rPr>
                <w:sz w:val="22"/>
              </w:rPr>
              <w:t>,</w:t>
            </w:r>
            <w:r w:rsidRPr="00420BAB">
              <w:rPr>
                <w:sz w:val="22"/>
              </w:rPr>
              <w:t xml:space="preserve"> д.1В</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16B7EE" w14:textId="77777777" w:rsidR="00420BAB" w:rsidRPr="00420BAB" w:rsidRDefault="00420BAB" w:rsidP="00420BAB">
            <w:pPr>
              <w:spacing w:line="240" w:lineRule="auto"/>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9AF33D" w14:textId="77777777" w:rsidR="00420BAB" w:rsidRPr="00420BAB" w:rsidRDefault="00420BAB" w:rsidP="00420BAB">
            <w:pPr>
              <w:spacing w:line="240" w:lineRule="auto"/>
              <w:contextualSpacing/>
              <w:jc w:val="center"/>
              <w:rPr>
                <w:sz w:val="22"/>
              </w:rPr>
            </w:pPr>
            <w:r w:rsidRPr="00420BAB">
              <w:rPr>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723378" w14:textId="00322448" w:rsidR="00420BAB" w:rsidRPr="00420BAB" w:rsidRDefault="00420BAB" w:rsidP="00420BAB">
            <w:pPr>
              <w:spacing w:line="240" w:lineRule="auto"/>
              <w:contextualSpacing/>
              <w:jc w:val="center"/>
              <w:rPr>
                <w:sz w:val="22"/>
              </w:rPr>
            </w:pPr>
            <w:r w:rsidRPr="00420BAB">
              <w:rPr>
                <w:sz w:val="22"/>
              </w:rPr>
              <w:t xml:space="preserve">3 </w:t>
            </w:r>
            <w:r w:rsidR="00AA649E" w:rsidRPr="00420BAB">
              <w:rPr>
                <w:sz w:val="22"/>
              </w:rPr>
              <w:t>чел.</w:t>
            </w:r>
            <w:r w:rsidRPr="00420BAB">
              <w:rPr>
                <w:sz w:val="22"/>
              </w:rPr>
              <w:t>,</w:t>
            </w:r>
          </w:p>
          <w:p w14:paraId="592D40EF" w14:textId="77777777" w:rsidR="00420BAB" w:rsidRPr="00420BAB" w:rsidRDefault="00420BAB" w:rsidP="00420BAB">
            <w:pPr>
              <w:spacing w:line="240" w:lineRule="auto"/>
              <w:contextualSpacing/>
              <w:jc w:val="center"/>
              <w:rPr>
                <w:sz w:val="22"/>
              </w:rPr>
            </w:pPr>
            <w:r w:rsidRPr="00420BAB">
              <w:rPr>
                <w:sz w:val="22"/>
              </w:rPr>
              <w:t>1 машина (ГАЗ 5312 АЦ-30)</w:t>
            </w:r>
          </w:p>
        </w:tc>
      </w:tr>
      <w:tr w:rsidR="00420BAB" w14:paraId="1F9E102F"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628F4527" w14:textId="77777777" w:rsidR="00420BAB" w:rsidRPr="00420BAB" w:rsidRDefault="00420BAB" w:rsidP="00420BAB">
            <w:pPr>
              <w:spacing w:line="240" w:lineRule="auto"/>
              <w:contextualSpacing/>
              <w:jc w:val="center"/>
              <w:rPr>
                <w:sz w:val="22"/>
              </w:rPr>
            </w:pPr>
            <w:r w:rsidRPr="00420BAB">
              <w:rPr>
                <w:sz w:val="22"/>
              </w:rPr>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58ADE5" w14:textId="41CA2831" w:rsidR="00420BAB" w:rsidRPr="00420BAB" w:rsidRDefault="00420BAB" w:rsidP="00420BAB">
            <w:pPr>
              <w:spacing w:line="240" w:lineRule="auto"/>
              <w:jc w:val="center"/>
              <w:rPr>
                <w:sz w:val="22"/>
              </w:rPr>
            </w:pPr>
            <w:r w:rsidRPr="00420BAB">
              <w:rPr>
                <w:sz w:val="22"/>
              </w:rPr>
              <w:t>с.</w:t>
            </w:r>
            <w:r>
              <w:rPr>
                <w:sz w:val="22"/>
              </w:rPr>
              <w:t xml:space="preserve"> </w:t>
            </w:r>
            <w:r w:rsidRPr="00420BAB">
              <w:rPr>
                <w:sz w:val="22"/>
              </w:rPr>
              <w:t xml:space="preserve">Семеновка, </w:t>
            </w:r>
            <w:r w:rsidR="00E73A73">
              <w:rPr>
                <w:sz w:val="22"/>
              </w:rPr>
              <w:br/>
            </w:r>
            <w:r w:rsidRPr="00420BAB">
              <w:rPr>
                <w:sz w:val="22"/>
              </w:rPr>
              <w:t>ул.</w:t>
            </w:r>
            <w:r>
              <w:rPr>
                <w:sz w:val="22"/>
              </w:rPr>
              <w:t xml:space="preserve"> </w:t>
            </w:r>
            <w:r w:rsidRPr="00420BAB">
              <w:rPr>
                <w:sz w:val="22"/>
              </w:rPr>
              <w:t>Советская</w:t>
            </w:r>
            <w:r w:rsidR="00E73A73">
              <w:rPr>
                <w:sz w:val="22"/>
              </w:rPr>
              <w:t>,</w:t>
            </w:r>
            <w:r w:rsidRPr="00420BAB">
              <w:rPr>
                <w:sz w:val="22"/>
              </w:rPr>
              <w:t xml:space="preserve"> </w:t>
            </w:r>
            <w:r w:rsidR="00E73A73">
              <w:rPr>
                <w:sz w:val="22"/>
              </w:rPr>
              <w:br/>
            </w:r>
            <w:r w:rsidRPr="00420BAB">
              <w:rPr>
                <w:sz w:val="22"/>
              </w:rPr>
              <w:t>д.</w:t>
            </w:r>
            <w:r w:rsidR="00E73A73">
              <w:rPr>
                <w:sz w:val="22"/>
              </w:rPr>
              <w:t xml:space="preserve"> </w:t>
            </w:r>
            <w:r w:rsidRPr="00420BAB">
              <w:rPr>
                <w:sz w:val="22"/>
              </w:rPr>
              <w:t>72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14211A" w14:textId="77777777" w:rsidR="00420BAB" w:rsidRPr="00420BAB" w:rsidRDefault="00420BAB" w:rsidP="00420BAB">
            <w:pPr>
              <w:spacing w:line="240" w:lineRule="auto"/>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46C666" w14:textId="77777777" w:rsidR="00420BAB" w:rsidRPr="00420BAB" w:rsidRDefault="00420BAB" w:rsidP="00420BAB">
            <w:pPr>
              <w:spacing w:line="240" w:lineRule="auto"/>
              <w:contextualSpacing/>
              <w:jc w:val="center"/>
              <w:rPr>
                <w:sz w:val="22"/>
              </w:rPr>
            </w:pPr>
            <w:r w:rsidRPr="00420BAB">
              <w:rPr>
                <w:sz w:val="22"/>
              </w:rPr>
              <w:t>1983 г, износ 100 %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361CE3" w14:textId="43D840AC" w:rsidR="00420BAB" w:rsidRPr="00420BAB" w:rsidRDefault="00420BAB" w:rsidP="00420BAB">
            <w:pPr>
              <w:spacing w:line="240" w:lineRule="auto"/>
              <w:contextualSpacing/>
              <w:jc w:val="center"/>
              <w:rPr>
                <w:sz w:val="22"/>
              </w:rPr>
            </w:pPr>
            <w:r w:rsidRPr="00420BAB">
              <w:rPr>
                <w:sz w:val="22"/>
              </w:rPr>
              <w:t xml:space="preserve">4 </w:t>
            </w:r>
            <w:r w:rsidR="00AA649E" w:rsidRPr="00420BAB">
              <w:rPr>
                <w:sz w:val="22"/>
              </w:rPr>
              <w:t>чел.</w:t>
            </w:r>
            <w:r w:rsidRPr="00420BAB">
              <w:rPr>
                <w:sz w:val="22"/>
              </w:rPr>
              <w:t>,</w:t>
            </w:r>
          </w:p>
          <w:p w14:paraId="6FFEDE2B" w14:textId="77777777" w:rsidR="00420BAB" w:rsidRPr="00420BAB" w:rsidRDefault="00420BAB" w:rsidP="00420BAB">
            <w:pPr>
              <w:spacing w:line="240" w:lineRule="auto"/>
              <w:contextualSpacing/>
              <w:jc w:val="center"/>
              <w:rPr>
                <w:sz w:val="22"/>
              </w:rPr>
            </w:pPr>
            <w:r w:rsidRPr="00420BAB">
              <w:rPr>
                <w:sz w:val="22"/>
              </w:rPr>
              <w:t>1 машина (АЦ-40 ЗИЛ 131)</w:t>
            </w:r>
          </w:p>
        </w:tc>
      </w:tr>
      <w:tr w:rsidR="00420BAB" w14:paraId="1FF8E5BF"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0DDF9898" w14:textId="77777777" w:rsidR="00420BAB" w:rsidRPr="00420BAB" w:rsidRDefault="00420BAB" w:rsidP="00420BAB">
            <w:pPr>
              <w:spacing w:line="240" w:lineRule="auto"/>
              <w:contextualSpacing/>
              <w:jc w:val="center"/>
              <w:rPr>
                <w:sz w:val="22"/>
              </w:rPr>
            </w:pPr>
            <w:r w:rsidRPr="00420BAB">
              <w:rPr>
                <w:sz w:val="22"/>
              </w:rPr>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A7FFEF" w14:textId="4A0C7DD5" w:rsidR="00420BAB" w:rsidRPr="00420BAB" w:rsidRDefault="00420BAB" w:rsidP="00420BAB">
            <w:pPr>
              <w:spacing w:line="240" w:lineRule="auto"/>
              <w:jc w:val="center"/>
              <w:rPr>
                <w:sz w:val="22"/>
              </w:rPr>
            </w:pPr>
            <w:r w:rsidRPr="00420BAB">
              <w:rPr>
                <w:sz w:val="22"/>
              </w:rPr>
              <w:t>с. Медяна</w:t>
            </w:r>
            <w:r w:rsidR="00E73A73">
              <w:rPr>
                <w:sz w:val="22"/>
              </w:rPr>
              <w:t>,</w:t>
            </w:r>
            <w:r w:rsidRPr="00420BAB">
              <w:rPr>
                <w:sz w:val="22"/>
              </w:rPr>
              <w:t xml:space="preserve"> </w:t>
            </w:r>
            <w:r w:rsidR="00E73A73">
              <w:rPr>
                <w:sz w:val="22"/>
              </w:rPr>
              <w:br/>
            </w:r>
            <w:r w:rsidRPr="00420BAB">
              <w:rPr>
                <w:sz w:val="22"/>
              </w:rPr>
              <w:t>ул. Новая Линия</w:t>
            </w:r>
            <w:r w:rsidR="00E73A73">
              <w:rPr>
                <w:sz w:val="22"/>
              </w:rPr>
              <w:t>,</w:t>
            </w:r>
            <w:r w:rsidRPr="00420BAB">
              <w:rPr>
                <w:sz w:val="22"/>
              </w:rPr>
              <w:t xml:space="preserve"> д.</w:t>
            </w:r>
            <w:r w:rsidR="00E73A73">
              <w:rPr>
                <w:sz w:val="22"/>
              </w:rPr>
              <w:t xml:space="preserve"> </w:t>
            </w:r>
            <w:r w:rsidRPr="00420BAB">
              <w:rPr>
                <w:sz w:val="22"/>
              </w:rPr>
              <w:t>26а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7122787" w14:textId="77777777" w:rsidR="00420BAB" w:rsidRPr="00420BAB" w:rsidRDefault="00420BAB" w:rsidP="00420BAB">
            <w:pPr>
              <w:spacing w:line="240" w:lineRule="auto"/>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832642" w14:textId="77777777" w:rsidR="00420BAB" w:rsidRPr="00420BAB" w:rsidRDefault="00420BAB" w:rsidP="00420BAB">
            <w:pPr>
              <w:spacing w:line="240" w:lineRule="auto"/>
              <w:contextualSpacing/>
              <w:jc w:val="center"/>
              <w:rPr>
                <w:sz w:val="22"/>
              </w:rPr>
            </w:pPr>
            <w:r w:rsidRPr="00420BAB">
              <w:rPr>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5F7F00" w14:textId="6BC510FA" w:rsidR="00420BAB" w:rsidRPr="00420BAB" w:rsidRDefault="00420BAB" w:rsidP="00420BAB">
            <w:pPr>
              <w:spacing w:line="240" w:lineRule="auto"/>
              <w:contextualSpacing/>
              <w:jc w:val="center"/>
              <w:rPr>
                <w:sz w:val="22"/>
              </w:rPr>
            </w:pPr>
            <w:r w:rsidRPr="00420BAB">
              <w:rPr>
                <w:sz w:val="22"/>
              </w:rPr>
              <w:t xml:space="preserve">4 </w:t>
            </w:r>
            <w:r w:rsidR="00AA649E" w:rsidRPr="00420BAB">
              <w:rPr>
                <w:sz w:val="22"/>
              </w:rPr>
              <w:t>чел.</w:t>
            </w:r>
            <w:r w:rsidRPr="00420BAB">
              <w:rPr>
                <w:sz w:val="22"/>
              </w:rPr>
              <w:t>,</w:t>
            </w:r>
          </w:p>
          <w:p w14:paraId="029818B7" w14:textId="77777777" w:rsidR="00420BAB" w:rsidRPr="00420BAB" w:rsidRDefault="00420BAB" w:rsidP="00420BAB">
            <w:pPr>
              <w:spacing w:line="240" w:lineRule="auto"/>
              <w:contextualSpacing/>
              <w:jc w:val="center"/>
              <w:rPr>
                <w:sz w:val="22"/>
              </w:rPr>
            </w:pPr>
            <w:r w:rsidRPr="00420BAB">
              <w:rPr>
                <w:sz w:val="22"/>
              </w:rPr>
              <w:t>1 машина (АЦ-40 ЗИЛ 131)</w:t>
            </w:r>
          </w:p>
        </w:tc>
      </w:tr>
      <w:tr w:rsidR="00420BAB" w14:paraId="5B95E7B9"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2A928BE2" w14:textId="77777777" w:rsidR="00420BAB" w:rsidRPr="00420BAB" w:rsidRDefault="00420BAB" w:rsidP="00420BAB">
            <w:pPr>
              <w:spacing w:line="240" w:lineRule="auto"/>
              <w:contextualSpacing/>
              <w:jc w:val="center"/>
              <w:rPr>
                <w:sz w:val="22"/>
              </w:rPr>
            </w:pPr>
            <w:r w:rsidRPr="00420BAB">
              <w:rPr>
                <w:sz w:val="22"/>
              </w:rPr>
              <w:t>Пожарное депо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FBF8FE" w14:textId="0374C28F" w:rsidR="00420BAB" w:rsidRPr="00420BAB" w:rsidRDefault="00420BAB" w:rsidP="00420BAB">
            <w:pPr>
              <w:spacing w:line="240" w:lineRule="auto"/>
              <w:jc w:val="center"/>
              <w:rPr>
                <w:sz w:val="22"/>
              </w:rPr>
            </w:pPr>
            <w:r w:rsidRPr="00420BAB">
              <w:rPr>
                <w:sz w:val="22"/>
              </w:rPr>
              <w:t xml:space="preserve">с. Чембилей, </w:t>
            </w:r>
            <w:r w:rsidR="00E73A73">
              <w:rPr>
                <w:sz w:val="22"/>
              </w:rPr>
              <w:br/>
            </w:r>
            <w:r w:rsidRPr="00420BAB">
              <w:rPr>
                <w:sz w:val="22"/>
              </w:rPr>
              <w:t>ул. Школьная</w:t>
            </w:r>
            <w:r w:rsidR="00E73A73">
              <w:rPr>
                <w:sz w:val="22"/>
              </w:rPr>
              <w:t>,</w:t>
            </w:r>
            <w:r w:rsidRPr="00420BAB">
              <w:rPr>
                <w:sz w:val="22"/>
              </w:rPr>
              <w:t xml:space="preserve"> </w:t>
            </w:r>
            <w:r w:rsidR="00E73A73">
              <w:rPr>
                <w:sz w:val="22"/>
              </w:rPr>
              <w:br/>
            </w:r>
            <w:r w:rsidRPr="00420BAB">
              <w:rPr>
                <w:sz w:val="22"/>
              </w:rPr>
              <w:t>д.</w:t>
            </w:r>
            <w:r w:rsidR="00E73A73">
              <w:rPr>
                <w:sz w:val="22"/>
              </w:rPr>
              <w:t xml:space="preserve"> </w:t>
            </w:r>
            <w:r w:rsidRPr="00420BAB">
              <w:rPr>
                <w:sz w:val="22"/>
              </w:rPr>
              <w:t>2</w:t>
            </w:r>
            <w:r w:rsidR="00E73A73">
              <w:rPr>
                <w:sz w:val="22"/>
              </w:rPr>
              <w:t>Д</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C8BF90C" w14:textId="77777777" w:rsidR="00420BAB" w:rsidRPr="00420BAB" w:rsidRDefault="00420BAB" w:rsidP="00420BAB">
            <w:pPr>
              <w:spacing w:line="240" w:lineRule="auto"/>
              <w:jc w:val="center"/>
              <w:rPr>
                <w:sz w:val="22"/>
              </w:rPr>
            </w:pPr>
            <w:r w:rsidRPr="00420BAB">
              <w:rPr>
                <w:sz w:val="22"/>
              </w:rPr>
              <w:t>Муниципальная (окружная)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DE13DB" w14:textId="77777777" w:rsidR="00420BAB" w:rsidRPr="00420BAB" w:rsidRDefault="00420BAB" w:rsidP="00420BAB">
            <w:pPr>
              <w:spacing w:line="240" w:lineRule="auto"/>
              <w:contextualSpacing/>
              <w:jc w:val="center"/>
              <w:rPr>
                <w:sz w:val="22"/>
              </w:rPr>
            </w:pPr>
            <w:r w:rsidRPr="00420BAB">
              <w:rPr>
                <w:sz w:val="22"/>
              </w:rPr>
              <w:t>2019г, износ 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AC91DF" w14:textId="4F022D37" w:rsidR="00420BAB" w:rsidRPr="00420BAB" w:rsidRDefault="00420BAB" w:rsidP="00420BAB">
            <w:pPr>
              <w:spacing w:line="240" w:lineRule="auto"/>
              <w:contextualSpacing/>
              <w:jc w:val="center"/>
              <w:rPr>
                <w:sz w:val="22"/>
              </w:rPr>
            </w:pPr>
            <w:r w:rsidRPr="00420BAB">
              <w:rPr>
                <w:sz w:val="22"/>
              </w:rPr>
              <w:t xml:space="preserve">4 </w:t>
            </w:r>
            <w:r w:rsidR="00AA649E" w:rsidRPr="00420BAB">
              <w:rPr>
                <w:sz w:val="22"/>
              </w:rPr>
              <w:t>чел.</w:t>
            </w:r>
            <w:r w:rsidRPr="00420BAB">
              <w:rPr>
                <w:sz w:val="22"/>
              </w:rPr>
              <w:t>,</w:t>
            </w:r>
          </w:p>
          <w:p w14:paraId="416505A2" w14:textId="77777777" w:rsidR="00420BAB" w:rsidRPr="00420BAB" w:rsidRDefault="00420BAB" w:rsidP="00420BAB">
            <w:pPr>
              <w:spacing w:line="240" w:lineRule="auto"/>
              <w:contextualSpacing/>
              <w:jc w:val="center"/>
              <w:rPr>
                <w:sz w:val="22"/>
              </w:rPr>
            </w:pPr>
            <w:r w:rsidRPr="00420BAB">
              <w:rPr>
                <w:sz w:val="22"/>
              </w:rPr>
              <w:t>1 машина (АЦ-40 ЗИЛ 131)</w:t>
            </w:r>
          </w:p>
        </w:tc>
      </w:tr>
      <w:tr w:rsidR="00420BAB" w14:paraId="2DCD8879" w14:textId="77777777" w:rsidTr="00E73A73">
        <w:tc>
          <w:tcPr>
            <w:tcW w:w="1730" w:type="dxa"/>
            <w:tcBorders>
              <w:top w:val="single" w:sz="4" w:space="0" w:color="auto"/>
              <w:left w:val="single" w:sz="4" w:space="0" w:color="auto"/>
              <w:bottom w:val="single" w:sz="4" w:space="0" w:color="auto"/>
              <w:right w:val="single" w:sz="4" w:space="0" w:color="auto"/>
            </w:tcBorders>
            <w:vAlign w:val="center"/>
            <w:hideMark/>
          </w:tcPr>
          <w:p w14:paraId="20E7962D" w14:textId="77777777" w:rsidR="00420BAB" w:rsidRPr="00420BAB" w:rsidRDefault="00420BAB" w:rsidP="00420BAB">
            <w:pPr>
              <w:spacing w:line="240" w:lineRule="auto"/>
              <w:contextualSpacing/>
              <w:jc w:val="center"/>
              <w:rPr>
                <w:sz w:val="22"/>
              </w:rPr>
            </w:pPr>
            <w:r w:rsidRPr="00420BAB">
              <w:rPr>
                <w:sz w:val="22"/>
              </w:rPr>
              <w:t>Пожарная часть 142 ПСЧ</w:t>
            </w:r>
          </w:p>
        </w:tc>
        <w:tc>
          <w:tcPr>
            <w:tcW w:w="1985" w:type="dxa"/>
            <w:tcBorders>
              <w:top w:val="single" w:sz="4" w:space="0" w:color="auto"/>
              <w:left w:val="single" w:sz="4" w:space="0" w:color="auto"/>
              <w:bottom w:val="single" w:sz="4" w:space="0" w:color="auto"/>
              <w:right w:val="single" w:sz="4" w:space="0" w:color="auto"/>
            </w:tcBorders>
            <w:vAlign w:val="center"/>
          </w:tcPr>
          <w:p w14:paraId="5EDACF2E" w14:textId="4909E2CF" w:rsidR="00420BAB" w:rsidRPr="00420BAB" w:rsidRDefault="00420BAB" w:rsidP="00420BAB">
            <w:pPr>
              <w:spacing w:line="240" w:lineRule="auto"/>
              <w:jc w:val="center"/>
              <w:rPr>
                <w:sz w:val="22"/>
              </w:rPr>
            </w:pPr>
            <w:r w:rsidRPr="00420BAB">
              <w:rPr>
                <w:sz w:val="22"/>
              </w:rPr>
              <w:t>с. </w:t>
            </w:r>
            <w:r w:rsidRPr="00420BAB">
              <w:rPr>
                <w:bCs/>
                <w:sz w:val="22"/>
              </w:rPr>
              <w:t>Уразовка</w:t>
            </w:r>
            <w:r w:rsidRPr="00420BAB">
              <w:rPr>
                <w:sz w:val="22"/>
              </w:rPr>
              <w:t xml:space="preserve">, </w:t>
            </w:r>
            <w:r w:rsidR="00E73A73">
              <w:rPr>
                <w:sz w:val="22"/>
              </w:rPr>
              <w:br/>
              <w:t xml:space="preserve">ул. </w:t>
            </w:r>
            <w:r w:rsidRPr="00420BAB">
              <w:rPr>
                <w:sz w:val="22"/>
              </w:rPr>
              <w:t xml:space="preserve">Кооперативная, </w:t>
            </w:r>
            <w:r w:rsidR="00E73A73">
              <w:rPr>
                <w:sz w:val="22"/>
              </w:rPr>
              <w:t xml:space="preserve">д. </w:t>
            </w:r>
            <w:r w:rsidRPr="00420BAB">
              <w:rPr>
                <w:sz w:val="22"/>
              </w:rPr>
              <w:t>59</w:t>
            </w:r>
            <w:r w:rsidR="00E73A73">
              <w:rPr>
                <w:sz w:val="22"/>
              </w:rPr>
              <w:t>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4B0808" w14:textId="77777777" w:rsidR="00420BAB" w:rsidRPr="00420BAB" w:rsidRDefault="00420BAB" w:rsidP="00420BAB">
            <w:pPr>
              <w:spacing w:line="240" w:lineRule="auto"/>
              <w:contextualSpacing/>
              <w:jc w:val="center"/>
              <w:rPr>
                <w:sz w:val="22"/>
              </w:rPr>
            </w:pPr>
            <w:r w:rsidRPr="00420BAB">
              <w:rPr>
                <w:sz w:val="22"/>
              </w:rPr>
              <w:t>Федеральная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7FD918" w14:textId="77777777" w:rsidR="00420BAB" w:rsidRPr="00420BAB" w:rsidRDefault="00420BAB" w:rsidP="00420BAB">
            <w:pPr>
              <w:spacing w:line="240" w:lineRule="auto"/>
              <w:contextualSpacing/>
              <w:jc w:val="center"/>
              <w:rPr>
                <w:sz w:val="22"/>
              </w:rPr>
            </w:pPr>
            <w:r w:rsidRPr="00420BAB">
              <w:rPr>
                <w:sz w:val="22"/>
              </w:rPr>
              <w:t>- г. износ 50%</w:t>
            </w:r>
          </w:p>
        </w:tc>
        <w:tc>
          <w:tcPr>
            <w:tcW w:w="2268" w:type="dxa"/>
            <w:tcBorders>
              <w:top w:val="single" w:sz="4" w:space="0" w:color="auto"/>
              <w:left w:val="single" w:sz="4" w:space="0" w:color="auto"/>
              <w:bottom w:val="single" w:sz="4" w:space="0" w:color="auto"/>
              <w:right w:val="single" w:sz="4" w:space="0" w:color="auto"/>
            </w:tcBorders>
            <w:vAlign w:val="center"/>
          </w:tcPr>
          <w:p w14:paraId="744FA082" w14:textId="77777777" w:rsidR="00420BAB" w:rsidRPr="00420BAB" w:rsidRDefault="00420BAB" w:rsidP="00E73A73">
            <w:pPr>
              <w:spacing w:line="240" w:lineRule="auto"/>
              <w:jc w:val="center"/>
              <w:rPr>
                <w:sz w:val="22"/>
              </w:rPr>
            </w:pPr>
            <w:r w:rsidRPr="00420BAB">
              <w:rPr>
                <w:sz w:val="22"/>
              </w:rPr>
              <w:t>44 чел. 3 ед. техники</w:t>
            </w:r>
          </w:p>
        </w:tc>
      </w:tr>
      <w:tr w:rsidR="00420BAB" w14:paraId="45CA175A" w14:textId="77777777" w:rsidTr="00E73A73">
        <w:trPr>
          <w:trHeight w:val="502"/>
        </w:trPr>
        <w:tc>
          <w:tcPr>
            <w:tcW w:w="1730" w:type="dxa"/>
            <w:tcBorders>
              <w:top w:val="single" w:sz="4" w:space="0" w:color="auto"/>
              <w:left w:val="single" w:sz="4" w:space="0" w:color="auto"/>
              <w:bottom w:val="single" w:sz="4" w:space="0" w:color="auto"/>
              <w:right w:val="single" w:sz="4" w:space="0" w:color="auto"/>
            </w:tcBorders>
            <w:vAlign w:val="center"/>
            <w:hideMark/>
          </w:tcPr>
          <w:p w14:paraId="40F95D81" w14:textId="77777777" w:rsidR="00420BAB" w:rsidRPr="00420BAB" w:rsidRDefault="00420BAB" w:rsidP="00420BAB">
            <w:pPr>
              <w:spacing w:line="240" w:lineRule="auto"/>
              <w:contextualSpacing/>
              <w:jc w:val="center"/>
              <w:rPr>
                <w:sz w:val="22"/>
              </w:rPr>
            </w:pPr>
            <w:r w:rsidRPr="00420BAB">
              <w:rPr>
                <w:sz w:val="22"/>
              </w:rPr>
              <w:t>192 ПСЧ</w:t>
            </w:r>
          </w:p>
        </w:tc>
        <w:tc>
          <w:tcPr>
            <w:tcW w:w="1985" w:type="dxa"/>
            <w:tcBorders>
              <w:top w:val="single" w:sz="4" w:space="0" w:color="auto"/>
              <w:left w:val="single" w:sz="4" w:space="0" w:color="auto"/>
              <w:bottom w:val="single" w:sz="4" w:space="0" w:color="auto"/>
              <w:right w:val="single" w:sz="4" w:space="0" w:color="auto"/>
            </w:tcBorders>
            <w:vAlign w:val="center"/>
          </w:tcPr>
          <w:p w14:paraId="2D1D3D8E" w14:textId="108E6655" w:rsidR="00420BAB" w:rsidRPr="00420BAB" w:rsidRDefault="00420BAB" w:rsidP="00E73A73">
            <w:pPr>
              <w:spacing w:line="240" w:lineRule="auto"/>
              <w:jc w:val="center"/>
              <w:rPr>
                <w:sz w:val="22"/>
              </w:rPr>
            </w:pPr>
            <w:r w:rsidRPr="00420BAB">
              <w:rPr>
                <w:sz w:val="22"/>
              </w:rPr>
              <w:t>с. Салганы</w:t>
            </w:r>
            <w:r w:rsidR="00E73A73">
              <w:rPr>
                <w:sz w:val="22"/>
              </w:rPr>
              <w:t>,</w:t>
            </w:r>
            <w:r w:rsidRPr="00420BAB">
              <w:rPr>
                <w:sz w:val="22"/>
              </w:rPr>
              <w:t xml:space="preserve"> </w:t>
            </w:r>
            <w:r w:rsidR="00E73A73">
              <w:rPr>
                <w:sz w:val="22"/>
              </w:rPr>
              <w:br/>
            </w:r>
            <w:r w:rsidRPr="00420BAB">
              <w:rPr>
                <w:sz w:val="22"/>
              </w:rPr>
              <w:t>ул. Новая</w:t>
            </w:r>
            <w:r w:rsidR="00E73A73">
              <w:rPr>
                <w:sz w:val="22"/>
              </w:rPr>
              <w:t>,</w:t>
            </w:r>
            <w:r w:rsidRPr="00420BAB">
              <w:rPr>
                <w:sz w:val="22"/>
              </w:rPr>
              <w:t xml:space="preserve"> д.</w:t>
            </w:r>
            <w:r w:rsidR="00E73A73">
              <w:rPr>
                <w:sz w:val="22"/>
              </w:rPr>
              <w:t xml:space="preserve"> </w:t>
            </w:r>
            <w:r w:rsidRPr="00420BAB">
              <w:rPr>
                <w:sz w:val="22"/>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CF3140" w14:textId="77777777" w:rsidR="00420BAB" w:rsidRPr="00420BAB" w:rsidRDefault="00420BAB" w:rsidP="00420BAB">
            <w:pPr>
              <w:spacing w:line="240" w:lineRule="auto"/>
              <w:contextualSpacing/>
              <w:jc w:val="center"/>
              <w:rPr>
                <w:sz w:val="22"/>
              </w:rPr>
            </w:pPr>
            <w:r w:rsidRPr="00420BAB">
              <w:rPr>
                <w:sz w:val="22"/>
              </w:rPr>
              <w:t>Региональная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A134BA" w14:textId="7B2E3112" w:rsidR="00420BAB" w:rsidRPr="00420BAB" w:rsidRDefault="00420BAB" w:rsidP="00420BAB">
            <w:pPr>
              <w:spacing w:line="240" w:lineRule="auto"/>
              <w:contextualSpacing/>
              <w:jc w:val="center"/>
              <w:rPr>
                <w:sz w:val="22"/>
              </w:rPr>
            </w:pPr>
            <w:r w:rsidRPr="00420BAB">
              <w:rPr>
                <w:sz w:val="22"/>
              </w:rPr>
              <w:t>- г. износ 70</w:t>
            </w:r>
            <w:r>
              <w:rPr>
                <w:sz w:val="22"/>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1E8740B5" w14:textId="77777777" w:rsidR="00420BAB" w:rsidRPr="00420BAB" w:rsidRDefault="00420BAB" w:rsidP="00420BAB">
            <w:pPr>
              <w:spacing w:line="240" w:lineRule="auto"/>
              <w:jc w:val="center"/>
              <w:rPr>
                <w:sz w:val="22"/>
              </w:rPr>
            </w:pPr>
            <w:r w:rsidRPr="00420BAB">
              <w:rPr>
                <w:sz w:val="22"/>
              </w:rPr>
              <w:t>18 чел. 2 ед. техники</w:t>
            </w:r>
          </w:p>
        </w:tc>
      </w:tr>
      <w:tr w:rsidR="00420BAB" w14:paraId="22BD99CD" w14:textId="77777777" w:rsidTr="00420BAB">
        <w:tc>
          <w:tcPr>
            <w:tcW w:w="1730" w:type="dxa"/>
            <w:tcBorders>
              <w:top w:val="single" w:sz="4" w:space="0" w:color="auto"/>
              <w:left w:val="single" w:sz="4" w:space="0" w:color="auto"/>
              <w:bottom w:val="single" w:sz="4" w:space="0" w:color="auto"/>
              <w:right w:val="single" w:sz="4" w:space="0" w:color="auto"/>
            </w:tcBorders>
            <w:vAlign w:val="center"/>
            <w:hideMark/>
          </w:tcPr>
          <w:p w14:paraId="74EEA8FD" w14:textId="77777777" w:rsidR="00420BAB" w:rsidRPr="00420BAB" w:rsidRDefault="00420BAB" w:rsidP="00420BAB">
            <w:pPr>
              <w:spacing w:line="240" w:lineRule="auto"/>
              <w:contextualSpacing/>
              <w:jc w:val="center"/>
              <w:rPr>
                <w:sz w:val="22"/>
              </w:rPr>
            </w:pPr>
            <w:r w:rsidRPr="00420BAB">
              <w:rPr>
                <w:sz w:val="22"/>
              </w:rPr>
              <w:t>191 ПСЧ</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D5F530" w14:textId="7078EF42" w:rsidR="00420BAB" w:rsidRPr="00420BAB" w:rsidRDefault="00420BAB" w:rsidP="00420BAB">
            <w:pPr>
              <w:spacing w:line="240" w:lineRule="auto"/>
              <w:jc w:val="center"/>
              <w:rPr>
                <w:sz w:val="22"/>
              </w:rPr>
            </w:pPr>
            <w:r w:rsidRPr="00420BAB">
              <w:rPr>
                <w:sz w:val="22"/>
              </w:rPr>
              <w:t xml:space="preserve">с. Большое </w:t>
            </w:r>
            <w:r w:rsidR="00E73A73">
              <w:rPr>
                <w:sz w:val="22"/>
              </w:rPr>
              <w:br/>
            </w:r>
            <w:r w:rsidRPr="00420BAB">
              <w:rPr>
                <w:sz w:val="22"/>
              </w:rPr>
              <w:t xml:space="preserve">Рыбушкино, </w:t>
            </w:r>
            <w:r w:rsidR="00E73A73">
              <w:rPr>
                <w:sz w:val="22"/>
              </w:rPr>
              <w:br/>
            </w:r>
            <w:r w:rsidRPr="00420BAB">
              <w:rPr>
                <w:sz w:val="22"/>
              </w:rPr>
              <w:t>ул</w:t>
            </w:r>
            <w:r w:rsidR="00E73A73">
              <w:rPr>
                <w:sz w:val="22"/>
              </w:rPr>
              <w:t>.</w:t>
            </w:r>
            <w:r w:rsidRPr="00420BAB">
              <w:rPr>
                <w:sz w:val="22"/>
              </w:rPr>
              <w:t xml:space="preserve"> Коминтерна, </w:t>
            </w:r>
            <w:r w:rsidR="00E73A73">
              <w:rPr>
                <w:sz w:val="22"/>
              </w:rPr>
              <w:br/>
              <w:t xml:space="preserve">д. </w:t>
            </w:r>
            <w:r w:rsidRPr="00420BAB">
              <w:rPr>
                <w:sz w:val="22"/>
              </w:rPr>
              <w:t>33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52BEEE7" w14:textId="77777777" w:rsidR="00420BAB" w:rsidRPr="00420BAB" w:rsidRDefault="00420BAB" w:rsidP="00420BAB">
            <w:pPr>
              <w:spacing w:line="240" w:lineRule="auto"/>
              <w:contextualSpacing/>
              <w:jc w:val="center"/>
              <w:rPr>
                <w:sz w:val="22"/>
              </w:rPr>
            </w:pPr>
            <w:r w:rsidRPr="00420BAB">
              <w:rPr>
                <w:sz w:val="22"/>
              </w:rPr>
              <w:t>Региональная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790429" w14:textId="77777777" w:rsidR="00420BAB" w:rsidRPr="00420BAB" w:rsidRDefault="00420BAB" w:rsidP="00420BAB">
            <w:pPr>
              <w:spacing w:line="240" w:lineRule="auto"/>
              <w:contextualSpacing/>
              <w:jc w:val="center"/>
              <w:rPr>
                <w:sz w:val="22"/>
              </w:rPr>
            </w:pPr>
            <w:r w:rsidRPr="00420BAB">
              <w:rPr>
                <w:sz w:val="22"/>
              </w:rPr>
              <w:t>2023 г. износ 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A18D7B" w14:textId="77777777" w:rsidR="00420BAB" w:rsidRPr="00420BAB" w:rsidRDefault="00420BAB" w:rsidP="00420BAB">
            <w:pPr>
              <w:spacing w:line="240" w:lineRule="auto"/>
              <w:contextualSpacing/>
              <w:jc w:val="center"/>
              <w:rPr>
                <w:sz w:val="22"/>
              </w:rPr>
            </w:pPr>
            <w:r w:rsidRPr="00420BAB">
              <w:rPr>
                <w:sz w:val="22"/>
              </w:rPr>
              <w:t>32 чел. 2 ед. техники</w:t>
            </w:r>
          </w:p>
        </w:tc>
      </w:tr>
    </w:tbl>
    <w:p w14:paraId="3C74D69D" w14:textId="026C582A" w:rsidR="008E3594" w:rsidRPr="000456EA" w:rsidRDefault="006D02B2" w:rsidP="00E73A73">
      <w:pPr>
        <w:pStyle w:val="S5"/>
      </w:pPr>
      <w:r w:rsidRPr="000456EA">
        <w:t>Расположение пожарных депо удовлетворяет требованиям ст. 76 Федерального закона № 123-ФЗ об обеспечении нормативного прибытия первого подразделения к месту вызова в сельских поселениях – не более 20 минут.</w:t>
      </w:r>
    </w:p>
    <w:p w14:paraId="1459C919" w14:textId="77777777" w:rsidR="008E3594" w:rsidRPr="000456EA" w:rsidRDefault="008E3594">
      <w:pPr>
        <w:spacing w:line="240" w:lineRule="auto"/>
        <w:jc w:val="left"/>
        <w:sectPr w:rsidR="008E3594" w:rsidRPr="000456EA" w:rsidSect="00C24635">
          <w:pgSz w:w="11906" w:h="16838"/>
          <w:pgMar w:top="851" w:right="709" w:bottom="709" w:left="1134" w:header="709" w:footer="176" w:gutter="0"/>
          <w:cols w:space="708"/>
          <w:docGrid w:linePitch="360"/>
        </w:sectPr>
      </w:pPr>
      <w:r w:rsidRPr="000456EA">
        <w:br w:type="page"/>
      </w:r>
    </w:p>
    <w:p w14:paraId="695A138F" w14:textId="0A9C6FCD" w:rsidR="00C84531" w:rsidRPr="003F6112" w:rsidRDefault="00C84531" w:rsidP="008E3594">
      <w:pPr>
        <w:pStyle w:val="20"/>
        <w:tabs>
          <w:tab w:val="left" w:pos="0"/>
        </w:tabs>
        <w:spacing w:line="276" w:lineRule="auto"/>
        <w:jc w:val="both"/>
        <w:rPr>
          <w:lang w:val="ru-RU"/>
        </w:rPr>
      </w:pPr>
      <w:bookmarkStart w:id="47" w:name="_Toc177545562"/>
      <w:r w:rsidRPr="003F6112">
        <w:lastRenderedPageBreak/>
        <w:t xml:space="preserve">ГЛАВА </w:t>
      </w:r>
      <w:r w:rsidR="002F3D61" w:rsidRPr="003F6112">
        <w:rPr>
          <w:lang w:val="ru-RU"/>
        </w:rPr>
        <w:t>3</w:t>
      </w:r>
      <w:r w:rsidRPr="003F6112">
        <w:t xml:space="preserve"> – </w:t>
      </w:r>
      <w:r w:rsidR="00FB4192" w:rsidRPr="003F6112">
        <w:t>Территории объектов культурного наследия</w:t>
      </w:r>
      <w:bookmarkEnd w:id="47"/>
    </w:p>
    <w:p w14:paraId="3FAD3C93" w14:textId="193E774F" w:rsidR="00E05956" w:rsidRPr="003F6112" w:rsidRDefault="00E05956" w:rsidP="00870CE6">
      <w:pPr>
        <w:widowControl w:val="0"/>
        <w:spacing w:line="276" w:lineRule="auto"/>
        <w:ind w:firstLine="709"/>
        <w:rPr>
          <w:rFonts w:eastAsia="Times New Roman"/>
          <w:szCs w:val="24"/>
          <w:lang w:eastAsia="ru-RU"/>
        </w:rPr>
      </w:pPr>
      <w:r w:rsidRPr="003F6112">
        <w:rPr>
          <w:rFonts w:eastAsia="Times New Roman"/>
          <w:szCs w:val="24"/>
          <w:lang w:eastAsia="ru-RU"/>
        </w:rPr>
        <w:t xml:space="preserve">На территории </w:t>
      </w:r>
      <w:r w:rsidR="003F6112" w:rsidRPr="003F6112">
        <w:rPr>
          <w:rFonts w:eastAsia="Times New Roman"/>
          <w:szCs w:val="24"/>
          <w:lang w:eastAsia="ru-RU"/>
        </w:rPr>
        <w:t>Краснооктябрьского</w:t>
      </w:r>
      <w:r w:rsidR="00CD4C17" w:rsidRPr="003F6112">
        <w:rPr>
          <w:rFonts w:eastAsia="Times New Roman"/>
          <w:szCs w:val="24"/>
          <w:lang w:eastAsia="ru-RU"/>
        </w:rPr>
        <w:t xml:space="preserve"> муниципального округа</w:t>
      </w:r>
      <w:r w:rsidRPr="003F6112">
        <w:rPr>
          <w:rFonts w:eastAsia="Times New Roman"/>
          <w:szCs w:val="24"/>
          <w:lang w:eastAsia="ru-RU"/>
        </w:rPr>
        <w:t xml:space="preserve"> расположено </w:t>
      </w:r>
      <w:r w:rsidR="003F6112" w:rsidRPr="003F6112">
        <w:rPr>
          <w:rFonts w:eastAsia="Times New Roman"/>
          <w:szCs w:val="24"/>
          <w:lang w:eastAsia="ru-RU"/>
        </w:rPr>
        <w:t>9</w:t>
      </w:r>
      <w:r w:rsidRPr="003F6112">
        <w:rPr>
          <w:rFonts w:eastAsia="Times New Roman"/>
          <w:szCs w:val="24"/>
          <w:lang w:eastAsia="ru-RU"/>
        </w:rPr>
        <w:t xml:space="preserve"> объект</w:t>
      </w:r>
      <w:r w:rsidR="00540DA7" w:rsidRPr="003F6112">
        <w:rPr>
          <w:rFonts w:eastAsia="Times New Roman"/>
          <w:szCs w:val="24"/>
          <w:lang w:eastAsia="ru-RU"/>
        </w:rPr>
        <w:t>ов</w:t>
      </w:r>
      <w:r w:rsidRPr="003F6112">
        <w:rPr>
          <w:rFonts w:eastAsia="Times New Roman"/>
          <w:szCs w:val="24"/>
          <w:lang w:eastAsia="ru-RU"/>
        </w:rPr>
        <w:t xml:space="preserve"> культурного наследия (таблица 3.1).</w:t>
      </w:r>
      <w:r w:rsidR="00F30422" w:rsidRPr="003F6112">
        <w:rPr>
          <w:rFonts w:eastAsia="Times New Roman"/>
          <w:szCs w:val="24"/>
          <w:lang w:eastAsia="ru-RU"/>
        </w:rPr>
        <w:t xml:space="preserve"> </w:t>
      </w:r>
    </w:p>
    <w:p w14:paraId="73F9B541" w14:textId="6391CEB9" w:rsidR="00E05956" w:rsidRPr="00B5736C" w:rsidRDefault="00E05956" w:rsidP="00E73A73">
      <w:pPr>
        <w:widowControl w:val="0"/>
        <w:spacing w:before="120" w:after="120" w:line="276" w:lineRule="auto"/>
        <w:rPr>
          <w:rFonts w:eastAsia="Times New Roman"/>
          <w:i/>
          <w:szCs w:val="24"/>
          <w:lang w:eastAsia="ru-RU"/>
        </w:rPr>
      </w:pPr>
      <w:r w:rsidRPr="00B5736C">
        <w:rPr>
          <w:rFonts w:eastAsia="Times New Roman"/>
          <w:i/>
          <w:szCs w:val="24"/>
          <w:lang w:eastAsia="ru-RU"/>
        </w:rPr>
        <w:t xml:space="preserve">Таблица 3.1 - Перечень объектов культурного наследия, расположенных на территории </w:t>
      </w:r>
      <w:r w:rsidR="00B5736C" w:rsidRPr="00B5736C">
        <w:rPr>
          <w:rFonts w:eastAsia="Times New Roman"/>
          <w:i/>
          <w:szCs w:val="24"/>
          <w:lang w:eastAsia="ru-RU"/>
        </w:rPr>
        <w:t>Краснооктябрьского</w:t>
      </w:r>
      <w:r w:rsidR="00CD4C17" w:rsidRPr="00B5736C">
        <w:rPr>
          <w:rFonts w:eastAsia="Times New Roman"/>
          <w:i/>
          <w:szCs w:val="24"/>
          <w:lang w:eastAsia="ru-RU"/>
        </w:rPr>
        <w:t xml:space="preserve"> муниципального округа</w:t>
      </w:r>
    </w:p>
    <w:tbl>
      <w:tblPr>
        <w:tblW w:w="5000" w:type="pct"/>
        <w:tblLook w:val="04A0" w:firstRow="1" w:lastRow="0" w:firstColumn="1" w:lastColumn="0" w:noHBand="0" w:noVBand="1"/>
      </w:tblPr>
      <w:tblGrid>
        <w:gridCol w:w="665"/>
        <w:gridCol w:w="1915"/>
        <w:gridCol w:w="1292"/>
        <w:gridCol w:w="1722"/>
        <w:gridCol w:w="1722"/>
        <w:gridCol w:w="1289"/>
        <w:gridCol w:w="4419"/>
        <w:gridCol w:w="2244"/>
      </w:tblGrid>
      <w:tr w:rsidR="00784E6D" w:rsidRPr="00784E6D" w14:paraId="03FCDFBF" w14:textId="77777777" w:rsidTr="00E73A73">
        <w:trPr>
          <w:trHeight w:val="528"/>
          <w:tblHead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B875B" w14:textId="77777777" w:rsidR="00A139DD" w:rsidRPr="00784E6D" w:rsidRDefault="00A139DD" w:rsidP="001C21F7">
            <w:pPr>
              <w:widowControl w:val="0"/>
              <w:spacing w:line="240" w:lineRule="auto"/>
              <w:jc w:val="center"/>
              <w:rPr>
                <w:rFonts w:eastAsia="Times New Roman"/>
                <w:b/>
                <w:bCs/>
                <w:sz w:val="22"/>
                <w:lang w:eastAsia="ru-RU"/>
              </w:rPr>
            </w:pPr>
            <w:r w:rsidRPr="00784E6D">
              <w:rPr>
                <w:rFonts w:eastAsia="Times New Roman"/>
                <w:b/>
                <w:bCs/>
                <w:sz w:val="22"/>
                <w:lang w:eastAsia="ru-RU"/>
              </w:rPr>
              <w:t>№</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48749AEE" w14:textId="77777777" w:rsidR="00A139DD" w:rsidRPr="00784E6D" w:rsidRDefault="00A139DD" w:rsidP="001C21F7">
            <w:pPr>
              <w:widowControl w:val="0"/>
              <w:spacing w:line="240" w:lineRule="auto"/>
              <w:jc w:val="center"/>
              <w:rPr>
                <w:rFonts w:eastAsia="Times New Roman"/>
                <w:b/>
                <w:bCs/>
                <w:sz w:val="22"/>
                <w:lang w:eastAsia="ru-RU"/>
              </w:rPr>
            </w:pPr>
            <w:r w:rsidRPr="00784E6D">
              <w:rPr>
                <w:rFonts w:eastAsia="Times New Roman"/>
                <w:b/>
                <w:bCs/>
                <w:sz w:val="22"/>
                <w:lang w:eastAsia="ru-RU"/>
              </w:rPr>
              <w:t>Наименование</w:t>
            </w:r>
          </w:p>
        </w:tc>
        <w:tc>
          <w:tcPr>
            <w:tcW w:w="423" w:type="pct"/>
            <w:tcBorders>
              <w:top w:val="single" w:sz="4" w:space="0" w:color="auto"/>
              <w:left w:val="nil"/>
              <w:bottom w:val="single" w:sz="4" w:space="0" w:color="auto"/>
              <w:right w:val="single" w:sz="4" w:space="0" w:color="auto"/>
            </w:tcBorders>
            <w:vAlign w:val="center"/>
          </w:tcPr>
          <w:p w14:paraId="3C687361" w14:textId="77777777" w:rsidR="00A139DD" w:rsidRPr="00784E6D" w:rsidRDefault="00A139DD" w:rsidP="001C21F7">
            <w:pPr>
              <w:widowControl w:val="0"/>
              <w:spacing w:line="240" w:lineRule="auto"/>
              <w:jc w:val="center"/>
              <w:rPr>
                <w:rFonts w:eastAsia="Times New Roman"/>
                <w:b/>
                <w:bCs/>
                <w:sz w:val="22"/>
                <w:lang w:eastAsia="ru-RU"/>
              </w:rPr>
            </w:pPr>
            <w:r w:rsidRPr="00784E6D">
              <w:rPr>
                <w:rFonts w:eastAsia="Times New Roman"/>
                <w:b/>
                <w:bCs/>
                <w:sz w:val="22"/>
                <w:lang w:eastAsia="ru-RU"/>
              </w:rPr>
              <w:t>Датировка</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F1EB1" w14:textId="77777777" w:rsidR="00A139DD" w:rsidRPr="00784E6D" w:rsidRDefault="00A139DD" w:rsidP="001C21F7">
            <w:pPr>
              <w:widowControl w:val="0"/>
              <w:spacing w:line="240" w:lineRule="auto"/>
              <w:jc w:val="center"/>
              <w:rPr>
                <w:rFonts w:eastAsia="Times New Roman"/>
                <w:b/>
                <w:bCs/>
                <w:sz w:val="22"/>
                <w:lang w:eastAsia="ru-RU"/>
              </w:rPr>
            </w:pPr>
            <w:r w:rsidRPr="00784E6D">
              <w:rPr>
                <w:rFonts w:eastAsia="Times New Roman"/>
                <w:b/>
                <w:bCs/>
                <w:sz w:val="22"/>
                <w:lang w:eastAsia="ru-RU"/>
              </w:rPr>
              <w:t>Местоположение</w:t>
            </w:r>
          </w:p>
        </w:tc>
        <w:tc>
          <w:tcPr>
            <w:tcW w:w="564" w:type="pct"/>
            <w:tcBorders>
              <w:top w:val="single" w:sz="4" w:space="0" w:color="auto"/>
              <w:left w:val="nil"/>
              <w:bottom w:val="single" w:sz="4" w:space="0" w:color="auto"/>
              <w:right w:val="single" w:sz="4" w:space="0" w:color="auto"/>
            </w:tcBorders>
            <w:shd w:val="clear" w:color="auto" w:fill="auto"/>
            <w:vAlign w:val="center"/>
            <w:hideMark/>
          </w:tcPr>
          <w:p w14:paraId="5AE92698" w14:textId="77777777" w:rsidR="00A139DD" w:rsidRPr="00784E6D" w:rsidRDefault="00A139DD" w:rsidP="001C21F7">
            <w:pPr>
              <w:widowControl w:val="0"/>
              <w:spacing w:line="240" w:lineRule="auto"/>
              <w:jc w:val="center"/>
              <w:rPr>
                <w:rFonts w:eastAsia="Times New Roman"/>
                <w:b/>
                <w:bCs/>
                <w:sz w:val="22"/>
                <w:lang w:eastAsia="ru-RU"/>
              </w:rPr>
            </w:pPr>
            <w:r w:rsidRPr="00784E6D">
              <w:rPr>
                <w:rFonts w:eastAsia="Times New Roman"/>
                <w:b/>
                <w:bCs/>
                <w:sz w:val="22"/>
                <w:lang w:eastAsia="ru-RU"/>
              </w:rPr>
              <w:t>Категория историко-культурного значения</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3D7A7B32" w14:textId="0DC2B085" w:rsidR="00A139DD" w:rsidRPr="00784E6D" w:rsidRDefault="00A139DD" w:rsidP="001C21F7">
            <w:pPr>
              <w:widowControl w:val="0"/>
              <w:spacing w:line="240" w:lineRule="auto"/>
              <w:jc w:val="center"/>
              <w:rPr>
                <w:rFonts w:eastAsia="Times New Roman"/>
                <w:b/>
                <w:bCs/>
                <w:sz w:val="22"/>
                <w:lang w:eastAsia="ru-RU"/>
              </w:rPr>
            </w:pPr>
            <w:r w:rsidRPr="00784E6D">
              <w:rPr>
                <w:rFonts w:eastAsia="Times New Roman"/>
                <w:b/>
                <w:bCs/>
                <w:sz w:val="22"/>
                <w:lang w:eastAsia="ru-RU"/>
              </w:rPr>
              <w:t xml:space="preserve">Вид </w:t>
            </w:r>
            <w:r w:rsidR="00784E6D">
              <w:rPr>
                <w:rFonts w:eastAsia="Times New Roman"/>
                <w:b/>
                <w:bCs/>
                <w:sz w:val="22"/>
                <w:lang w:eastAsia="ru-RU"/>
              </w:rPr>
              <w:t>ОКН</w:t>
            </w:r>
          </w:p>
        </w:tc>
        <w:tc>
          <w:tcPr>
            <w:tcW w:w="1447" w:type="pct"/>
            <w:tcBorders>
              <w:top w:val="single" w:sz="4" w:space="0" w:color="auto"/>
              <w:left w:val="nil"/>
              <w:bottom w:val="single" w:sz="4" w:space="0" w:color="auto"/>
              <w:right w:val="single" w:sz="4" w:space="0" w:color="auto"/>
            </w:tcBorders>
            <w:vAlign w:val="center"/>
          </w:tcPr>
          <w:p w14:paraId="1ED50F2C" w14:textId="77777777" w:rsidR="00A139DD" w:rsidRPr="00784E6D" w:rsidRDefault="00A139DD" w:rsidP="001C21F7">
            <w:pPr>
              <w:widowControl w:val="0"/>
              <w:spacing w:line="240" w:lineRule="auto"/>
              <w:jc w:val="center"/>
              <w:rPr>
                <w:rFonts w:eastAsia="Times New Roman"/>
                <w:b/>
                <w:bCs/>
                <w:sz w:val="22"/>
                <w:lang w:eastAsia="ru-RU"/>
              </w:rPr>
            </w:pPr>
            <w:r w:rsidRPr="00784E6D">
              <w:rPr>
                <w:rFonts w:eastAsia="Times New Roman"/>
                <w:b/>
                <w:bCs/>
                <w:sz w:val="22"/>
                <w:lang w:eastAsia="ru-RU"/>
              </w:rPr>
              <w:t>Основание постановки на госохрану, акт об утверждении границ зон охраны ОКН</w:t>
            </w:r>
          </w:p>
        </w:tc>
        <w:tc>
          <w:tcPr>
            <w:tcW w:w="735" w:type="pct"/>
            <w:tcBorders>
              <w:top w:val="single" w:sz="4" w:space="0" w:color="auto"/>
              <w:left w:val="nil"/>
              <w:bottom w:val="single" w:sz="4" w:space="0" w:color="auto"/>
              <w:right w:val="single" w:sz="4" w:space="0" w:color="auto"/>
            </w:tcBorders>
            <w:vAlign w:val="center"/>
          </w:tcPr>
          <w:p w14:paraId="6EB3D4F0" w14:textId="77777777" w:rsidR="00A139DD" w:rsidRPr="00784E6D" w:rsidRDefault="00A139DD" w:rsidP="001C21F7">
            <w:pPr>
              <w:widowControl w:val="0"/>
              <w:spacing w:line="240" w:lineRule="auto"/>
              <w:jc w:val="center"/>
              <w:rPr>
                <w:rFonts w:eastAsia="Times New Roman"/>
                <w:b/>
                <w:bCs/>
                <w:sz w:val="22"/>
                <w:lang w:eastAsia="ru-RU"/>
              </w:rPr>
            </w:pPr>
            <w:r w:rsidRPr="00784E6D">
              <w:rPr>
                <w:rFonts w:eastAsia="Times New Roman"/>
                <w:b/>
                <w:bCs/>
                <w:sz w:val="22"/>
                <w:lang w:eastAsia="ru-RU"/>
              </w:rPr>
              <w:t>Наличие и размеры защитной зоны ОКН</w:t>
            </w:r>
          </w:p>
        </w:tc>
      </w:tr>
      <w:tr w:rsidR="00784E6D" w:rsidRPr="00784E6D" w14:paraId="731C84AC" w14:textId="77777777" w:rsidTr="001C21F7">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hideMark/>
          </w:tcPr>
          <w:p w14:paraId="17204CE0" w14:textId="77777777" w:rsidR="00A139DD" w:rsidRPr="00784E6D" w:rsidRDefault="00A139DD" w:rsidP="001C21F7">
            <w:pPr>
              <w:widowControl w:val="0"/>
              <w:spacing w:line="240" w:lineRule="auto"/>
              <w:jc w:val="center"/>
              <w:rPr>
                <w:rFonts w:eastAsia="Times New Roman"/>
                <w:sz w:val="22"/>
                <w:lang w:eastAsia="ru-RU"/>
              </w:rPr>
            </w:pPr>
            <w:r w:rsidRPr="00784E6D">
              <w:rPr>
                <w:rFonts w:eastAsia="Times New Roman"/>
                <w:sz w:val="22"/>
                <w:lang w:eastAsia="ru-RU"/>
              </w:rPr>
              <w:t>1</w:t>
            </w:r>
          </w:p>
        </w:tc>
        <w:tc>
          <w:tcPr>
            <w:tcW w:w="627" w:type="pct"/>
            <w:tcBorders>
              <w:top w:val="nil"/>
              <w:left w:val="nil"/>
              <w:bottom w:val="single" w:sz="4" w:space="0" w:color="auto"/>
              <w:right w:val="single" w:sz="4" w:space="0" w:color="auto"/>
            </w:tcBorders>
            <w:shd w:val="clear" w:color="000000" w:fill="FFFFFF"/>
            <w:vAlign w:val="center"/>
          </w:tcPr>
          <w:p w14:paraId="4D31E07A" w14:textId="5189C611" w:rsidR="00A139DD" w:rsidRPr="00784E6D" w:rsidRDefault="00784E6D" w:rsidP="001C21F7">
            <w:pPr>
              <w:widowControl w:val="0"/>
              <w:spacing w:line="240" w:lineRule="auto"/>
              <w:jc w:val="center"/>
              <w:rPr>
                <w:rFonts w:eastAsia="Times New Roman"/>
                <w:sz w:val="22"/>
                <w:lang w:eastAsia="ru-RU"/>
              </w:rPr>
            </w:pPr>
            <w:r w:rsidRPr="00784E6D">
              <w:rPr>
                <w:rFonts w:eastAsia="Times New Roman"/>
                <w:sz w:val="22"/>
                <w:lang w:eastAsia="ru-RU"/>
              </w:rPr>
              <w:t>Духовный татарский центр «Медяна»</w:t>
            </w:r>
          </w:p>
        </w:tc>
        <w:tc>
          <w:tcPr>
            <w:tcW w:w="423" w:type="pct"/>
            <w:tcBorders>
              <w:top w:val="single" w:sz="4" w:space="0" w:color="auto"/>
              <w:left w:val="nil"/>
              <w:bottom w:val="single" w:sz="4" w:space="0" w:color="auto"/>
              <w:right w:val="single" w:sz="4" w:space="0" w:color="auto"/>
            </w:tcBorders>
            <w:shd w:val="clear" w:color="000000" w:fill="FFFFFF"/>
            <w:vAlign w:val="center"/>
          </w:tcPr>
          <w:p w14:paraId="0D7D7D84" w14:textId="10F387A9" w:rsidR="00A139DD" w:rsidRPr="00784E6D" w:rsidRDefault="00784E6D" w:rsidP="001C21F7">
            <w:pPr>
              <w:widowControl w:val="0"/>
              <w:spacing w:line="240" w:lineRule="auto"/>
              <w:jc w:val="center"/>
              <w:rPr>
                <w:rFonts w:eastAsia="Times New Roman"/>
                <w:sz w:val="22"/>
                <w:lang w:eastAsia="ru-RU"/>
              </w:rPr>
            </w:pPr>
            <w:r w:rsidRPr="00784E6D">
              <w:rPr>
                <w:rFonts w:eastAsia="Times New Roman"/>
                <w:sz w:val="22"/>
                <w:lang w:eastAsia="ru-RU"/>
              </w:rPr>
              <w:t>Середина XVIII века, 1840-е гг. -1937 гг.</w:t>
            </w:r>
          </w:p>
        </w:tc>
        <w:tc>
          <w:tcPr>
            <w:tcW w:w="564" w:type="pct"/>
            <w:tcBorders>
              <w:top w:val="nil"/>
              <w:left w:val="single" w:sz="4" w:space="0" w:color="auto"/>
              <w:bottom w:val="single" w:sz="4" w:space="0" w:color="auto"/>
              <w:right w:val="single" w:sz="4" w:space="0" w:color="auto"/>
            </w:tcBorders>
            <w:shd w:val="clear" w:color="000000" w:fill="FFFFFF"/>
            <w:vAlign w:val="center"/>
          </w:tcPr>
          <w:p w14:paraId="2244F896" w14:textId="36773CFF" w:rsidR="00A139DD" w:rsidRPr="00784E6D" w:rsidRDefault="002275C6" w:rsidP="001C21F7">
            <w:pPr>
              <w:widowControl w:val="0"/>
              <w:spacing w:line="240" w:lineRule="auto"/>
              <w:jc w:val="center"/>
              <w:rPr>
                <w:rFonts w:eastAsia="Times New Roman"/>
                <w:sz w:val="22"/>
                <w:lang w:eastAsia="ru-RU"/>
              </w:rPr>
            </w:pPr>
            <w:r w:rsidRPr="002275C6">
              <w:rPr>
                <w:rFonts w:eastAsia="Times New Roman"/>
                <w:sz w:val="22"/>
                <w:lang w:eastAsia="ru-RU"/>
              </w:rPr>
              <w:t>с. Медяна</w:t>
            </w:r>
          </w:p>
        </w:tc>
        <w:tc>
          <w:tcPr>
            <w:tcW w:w="564" w:type="pct"/>
            <w:tcBorders>
              <w:top w:val="nil"/>
              <w:left w:val="nil"/>
              <w:bottom w:val="single" w:sz="4" w:space="0" w:color="auto"/>
              <w:right w:val="single" w:sz="4" w:space="0" w:color="auto"/>
            </w:tcBorders>
            <w:shd w:val="clear" w:color="000000" w:fill="FFFFFF"/>
            <w:vAlign w:val="center"/>
          </w:tcPr>
          <w:p w14:paraId="4B015ED8" w14:textId="3CA80F4D" w:rsidR="00A139DD" w:rsidRPr="00784E6D" w:rsidRDefault="00A139DD" w:rsidP="001C21F7">
            <w:pPr>
              <w:widowControl w:val="0"/>
              <w:spacing w:line="240" w:lineRule="auto"/>
              <w:jc w:val="center"/>
              <w:rPr>
                <w:rFonts w:eastAsia="Times New Roman"/>
                <w:sz w:val="22"/>
                <w:lang w:eastAsia="ru-RU"/>
              </w:rPr>
            </w:pPr>
            <w:r w:rsidRPr="00784E6D">
              <w:rPr>
                <w:rFonts w:eastAsia="Times New Roman"/>
                <w:sz w:val="22"/>
                <w:lang w:eastAsia="ru-RU"/>
              </w:rPr>
              <w:t>Р</w:t>
            </w:r>
          </w:p>
        </w:tc>
        <w:tc>
          <w:tcPr>
            <w:tcW w:w="422" w:type="pct"/>
            <w:tcBorders>
              <w:top w:val="nil"/>
              <w:left w:val="nil"/>
              <w:bottom w:val="single" w:sz="4" w:space="0" w:color="auto"/>
              <w:right w:val="single" w:sz="4" w:space="0" w:color="auto"/>
            </w:tcBorders>
            <w:shd w:val="clear" w:color="000000" w:fill="FFFFFF"/>
            <w:vAlign w:val="center"/>
          </w:tcPr>
          <w:p w14:paraId="0EA061D5" w14:textId="3075B1AE" w:rsidR="00A139DD" w:rsidRPr="00784E6D" w:rsidRDefault="00784E6D" w:rsidP="001C21F7">
            <w:pPr>
              <w:widowControl w:val="0"/>
              <w:spacing w:line="240" w:lineRule="auto"/>
              <w:jc w:val="center"/>
              <w:rPr>
                <w:rFonts w:eastAsia="Times New Roman"/>
                <w:sz w:val="22"/>
                <w:lang w:eastAsia="ru-RU"/>
              </w:rPr>
            </w:pPr>
            <w:r w:rsidRPr="00784E6D">
              <w:rPr>
                <w:rFonts w:eastAsia="Times New Roman"/>
                <w:sz w:val="22"/>
                <w:lang w:eastAsia="ru-RU"/>
              </w:rPr>
              <w:t>Достопримечательное место</w:t>
            </w:r>
          </w:p>
        </w:tc>
        <w:tc>
          <w:tcPr>
            <w:tcW w:w="1447" w:type="pct"/>
            <w:tcBorders>
              <w:top w:val="nil"/>
              <w:left w:val="nil"/>
              <w:bottom w:val="single" w:sz="4" w:space="0" w:color="auto"/>
              <w:right w:val="single" w:sz="4" w:space="0" w:color="auto"/>
            </w:tcBorders>
            <w:shd w:val="clear" w:color="000000" w:fill="FFFFFF"/>
            <w:vAlign w:val="center"/>
          </w:tcPr>
          <w:p w14:paraId="39D5E84B" w14:textId="619CA70F" w:rsidR="00A139DD" w:rsidRPr="00B5736C" w:rsidRDefault="00B5736C" w:rsidP="001C21F7">
            <w:pPr>
              <w:spacing w:line="240" w:lineRule="auto"/>
              <w:jc w:val="center"/>
              <w:rPr>
                <w:sz w:val="22"/>
                <w:lang w:eastAsia="ru-RU"/>
              </w:rPr>
            </w:pPr>
            <w:r w:rsidRPr="00B5736C">
              <w:rPr>
                <w:sz w:val="22"/>
              </w:rPr>
              <w:t>Постановление Правительства Нижегородской области "Об отнесении духовного татарского центра села Медяна Краснооктябрьского района к объектам культурного наследия регионального значения - достопримечательному месту "Духовный татарский центр "Медяна" и о включении его в Единый государственный реестр объектов культурного наследия (памятников истории и культуры) народов Российской Федерации, об утверждении границ территорий данного объекта культурного наследия и расположенных на ней памятных мест, режима использования земель и градостроительного регламента территории объекта культурного наследия" от 13.03.2009 № 115 (далее - 115)</w:t>
            </w:r>
          </w:p>
        </w:tc>
        <w:tc>
          <w:tcPr>
            <w:tcW w:w="735" w:type="pct"/>
            <w:tcBorders>
              <w:top w:val="nil"/>
              <w:left w:val="nil"/>
              <w:bottom w:val="single" w:sz="4" w:space="0" w:color="auto"/>
              <w:right w:val="single" w:sz="4" w:space="0" w:color="auto"/>
            </w:tcBorders>
            <w:shd w:val="clear" w:color="000000" w:fill="FFFFFF"/>
            <w:vAlign w:val="center"/>
          </w:tcPr>
          <w:p w14:paraId="5E3D5CC3" w14:textId="195E358F" w:rsidR="00A139DD" w:rsidRPr="00784E6D" w:rsidRDefault="00B5736C" w:rsidP="001C21F7">
            <w:pPr>
              <w:widowControl w:val="0"/>
              <w:spacing w:line="240" w:lineRule="auto"/>
              <w:jc w:val="center"/>
              <w:rPr>
                <w:rFonts w:eastAsia="Times New Roman"/>
                <w:sz w:val="22"/>
                <w:lang w:eastAsia="ru-RU"/>
              </w:rPr>
            </w:pPr>
            <w:r w:rsidRPr="00B5736C">
              <w:rPr>
                <w:rFonts w:eastAsia="Times New Roman"/>
                <w:sz w:val="22"/>
                <w:lang w:eastAsia="ru-RU"/>
              </w:rPr>
              <w:t>Не установлена</w:t>
            </w:r>
          </w:p>
        </w:tc>
      </w:tr>
      <w:tr w:rsidR="00784E6D" w:rsidRPr="00784E6D" w14:paraId="54F5E716" w14:textId="77777777" w:rsidTr="001C21F7">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tcPr>
          <w:p w14:paraId="281AA08A" w14:textId="77777777" w:rsidR="00A139DD" w:rsidRPr="00784E6D" w:rsidRDefault="00A139DD" w:rsidP="001C21F7">
            <w:pPr>
              <w:widowControl w:val="0"/>
              <w:spacing w:line="240" w:lineRule="auto"/>
              <w:jc w:val="center"/>
              <w:rPr>
                <w:rFonts w:eastAsia="Times New Roman"/>
                <w:sz w:val="22"/>
                <w:lang w:eastAsia="ru-RU"/>
              </w:rPr>
            </w:pPr>
            <w:r w:rsidRPr="00784E6D">
              <w:rPr>
                <w:rFonts w:eastAsia="Times New Roman"/>
                <w:sz w:val="22"/>
                <w:lang w:eastAsia="ru-RU"/>
              </w:rPr>
              <w:t>2</w:t>
            </w:r>
          </w:p>
        </w:tc>
        <w:tc>
          <w:tcPr>
            <w:tcW w:w="627" w:type="pct"/>
            <w:tcBorders>
              <w:top w:val="nil"/>
              <w:left w:val="nil"/>
              <w:bottom w:val="single" w:sz="4" w:space="0" w:color="auto"/>
              <w:right w:val="single" w:sz="4" w:space="0" w:color="auto"/>
            </w:tcBorders>
            <w:shd w:val="clear" w:color="000000" w:fill="FFFFFF"/>
            <w:vAlign w:val="center"/>
          </w:tcPr>
          <w:p w14:paraId="208D90E5" w14:textId="7BE2FFC3" w:rsidR="00A139DD" w:rsidRPr="00784E6D" w:rsidRDefault="00B5736C" w:rsidP="001C21F7">
            <w:pPr>
              <w:widowControl w:val="0"/>
              <w:spacing w:line="240" w:lineRule="auto"/>
              <w:jc w:val="center"/>
              <w:rPr>
                <w:rFonts w:eastAsia="Times New Roman"/>
                <w:sz w:val="22"/>
                <w:lang w:eastAsia="ru-RU"/>
              </w:rPr>
            </w:pPr>
            <w:r w:rsidRPr="00B5736C">
              <w:rPr>
                <w:rFonts w:eastAsia="Times New Roman"/>
                <w:sz w:val="22"/>
                <w:lang w:eastAsia="ru-RU"/>
              </w:rPr>
              <w:t>Памятное место захоронения видных деятелей мусульманского духовенства</w:t>
            </w:r>
          </w:p>
        </w:tc>
        <w:tc>
          <w:tcPr>
            <w:tcW w:w="423" w:type="pct"/>
            <w:tcBorders>
              <w:top w:val="single" w:sz="4" w:space="0" w:color="auto"/>
              <w:left w:val="nil"/>
              <w:bottom w:val="single" w:sz="4" w:space="0" w:color="auto"/>
              <w:right w:val="single" w:sz="4" w:space="0" w:color="auto"/>
            </w:tcBorders>
            <w:shd w:val="clear" w:color="000000" w:fill="FFFFFF"/>
            <w:vAlign w:val="center"/>
          </w:tcPr>
          <w:p w14:paraId="71FC74F5" w14:textId="79FEA7AD" w:rsidR="00A139DD" w:rsidRPr="00784E6D" w:rsidRDefault="00B5736C" w:rsidP="001C21F7">
            <w:pPr>
              <w:widowControl w:val="0"/>
              <w:spacing w:line="240" w:lineRule="auto"/>
              <w:jc w:val="center"/>
              <w:rPr>
                <w:rFonts w:eastAsia="Times New Roman"/>
                <w:sz w:val="22"/>
                <w:lang w:eastAsia="ru-RU"/>
              </w:rPr>
            </w:pPr>
            <w:r w:rsidRPr="00B5736C">
              <w:rPr>
                <w:rFonts w:eastAsia="Times New Roman"/>
                <w:sz w:val="22"/>
                <w:lang w:eastAsia="ru-RU"/>
              </w:rPr>
              <w:t>середина XVIII в., 1840–е гг. – 1937 г.</w:t>
            </w:r>
          </w:p>
        </w:tc>
        <w:tc>
          <w:tcPr>
            <w:tcW w:w="564" w:type="pct"/>
            <w:tcBorders>
              <w:top w:val="nil"/>
              <w:left w:val="single" w:sz="4" w:space="0" w:color="auto"/>
              <w:bottom w:val="single" w:sz="4" w:space="0" w:color="auto"/>
              <w:right w:val="single" w:sz="4" w:space="0" w:color="auto"/>
            </w:tcBorders>
            <w:shd w:val="clear" w:color="000000" w:fill="FFFFFF"/>
            <w:vAlign w:val="center"/>
          </w:tcPr>
          <w:p w14:paraId="7D1FDE0D" w14:textId="270796A4" w:rsidR="00A139DD" w:rsidRPr="00784E6D" w:rsidRDefault="002275C6" w:rsidP="001C21F7">
            <w:pPr>
              <w:widowControl w:val="0"/>
              <w:spacing w:line="240" w:lineRule="auto"/>
              <w:jc w:val="center"/>
              <w:rPr>
                <w:rFonts w:eastAsia="Times New Roman"/>
                <w:sz w:val="22"/>
                <w:lang w:eastAsia="ru-RU"/>
              </w:rPr>
            </w:pPr>
            <w:r w:rsidRPr="002275C6">
              <w:rPr>
                <w:rFonts w:eastAsia="Times New Roman"/>
                <w:sz w:val="22"/>
                <w:lang w:eastAsia="ru-RU"/>
              </w:rPr>
              <w:t>с. Медяна</w:t>
            </w:r>
          </w:p>
        </w:tc>
        <w:tc>
          <w:tcPr>
            <w:tcW w:w="564" w:type="pct"/>
            <w:tcBorders>
              <w:top w:val="nil"/>
              <w:left w:val="nil"/>
              <w:bottom w:val="single" w:sz="4" w:space="0" w:color="auto"/>
              <w:right w:val="single" w:sz="4" w:space="0" w:color="auto"/>
            </w:tcBorders>
            <w:shd w:val="clear" w:color="000000" w:fill="FFFFFF"/>
            <w:vAlign w:val="center"/>
          </w:tcPr>
          <w:p w14:paraId="4A968D16" w14:textId="60DE9199" w:rsidR="00A139DD" w:rsidRPr="00784E6D" w:rsidRDefault="00B5736C" w:rsidP="001C21F7">
            <w:pPr>
              <w:widowControl w:val="0"/>
              <w:spacing w:line="240" w:lineRule="auto"/>
              <w:jc w:val="center"/>
              <w:rPr>
                <w:rFonts w:eastAsia="Times New Roman"/>
                <w:sz w:val="22"/>
                <w:lang w:eastAsia="ru-RU"/>
              </w:rPr>
            </w:pPr>
            <w:r>
              <w:rPr>
                <w:rFonts w:eastAsia="Times New Roman"/>
                <w:sz w:val="22"/>
                <w:lang w:eastAsia="ru-RU"/>
              </w:rPr>
              <w:t>Р</w:t>
            </w:r>
          </w:p>
        </w:tc>
        <w:tc>
          <w:tcPr>
            <w:tcW w:w="422" w:type="pct"/>
            <w:tcBorders>
              <w:top w:val="nil"/>
              <w:left w:val="nil"/>
              <w:bottom w:val="single" w:sz="4" w:space="0" w:color="auto"/>
              <w:right w:val="single" w:sz="4" w:space="0" w:color="auto"/>
            </w:tcBorders>
            <w:shd w:val="clear" w:color="000000" w:fill="FFFFFF"/>
            <w:vAlign w:val="center"/>
          </w:tcPr>
          <w:p w14:paraId="0CAF6248" w14:textId="3EC221C1" w:rsidR="00A139DD" w:rsidRPr="00784E6D" w:rsidRDefault="002275C6" w:rsidP="001C21F7">
            <w:pPr>
              <w:widowControl w:val="0"/>
              <w:spacing w:line="240" w:lineRule="auto"/>
              <w:jc w:val="center"/>
              <w:rPr>
                <w:rFonts w:eastAsia="Times New Roman"/>
                <w:sz w:val="22"/>
                <w:lang w:eastAsia="ru-RU"/>
              </w:rPr>
            </w:pPr>
            <w:r w:rsidRPr="002275C6">
              <w:rPr>
                <w:rFonts w:eastAsia="Times New Roman"/>
                <w:sz w:val="22"/>
                <w:lang w:eastAsia="ru-RU"/>
              </w:rPr>
              <w:t>Памятник</w:t>
            </w:r>
          </w:p>
        </w:tc>
        <w:tc>
          <w:tcPr>
            <w:tcW w:w="1447" w:type="pct"/>
            <w:tcBorders>
              <w:top w:val="nil"/>
              <w:left w:val="nil"/>
              <w:bottom w:val="single" w:sz="4" w:space="0" w:color="auto"/>
              <w:right w:val="single" w:sz="4" w:space="0" w:color="auto"/>
            </w:tcBorders>
            <w:shd w:val="clear" w:color="000000" w:fill="FFFFFF"/>
            <w:vAlign w:val="center"/>
          </w:tcPr>
          <w:p w14:paraId="3F5A1D1A" w14:textId="39468163" w:rsidR="00A139DD" w:rsidRPr="00784E6D" w:rsidRDefault="00B5736C" w:rsidP="001C21F7">
            <w:pPr>
              <w:widowControl w:val="0"/>
              <w:spacing w:line="240" w:lineRule="auto"/>
              <w:jc w:val="center"/>
              <w:rPr>
                <w:rFonts w:eastAsia="Times New Roman"/>
                <w:sz w:val="22"/>
                <w:lang w:eastAsia="ru-RU"/>
              </w:rPr>
            </w:pPr>
            <w:r>
              <w:rPr>
                <w:rFonts w:eastAsia="Times New Roman"/>
                <w:sz w:val="22"/>
                <w:lang w:eastAsia="ru-RU"/>
              </w:rPr>
              <w:t>115</w:t>
            </w:r>
          </w:p>
        </w:tc>
        <w:tc>
          <w:tcPr>
            <w:tcW w:w="735" w:type="pct"/>
            <w:tcBorders>
              <w:top w:val="nil"/>
              <w:left w:val="nil"/>
              <w:bottom w:val="single" w:sz="4" w:space="0" w:color="auto"/>
              <w:right w:val="single" w:sz="4" w:space="0" w:color="auto"/>
            </w:tcBorders>
            <w:shd w:val="clear" w:color="000000" w:fill="FFFFFF"/>
            <w:vAlign w:val="center"/>
          </w:tcPr>
          <w:p w14:paraId="7F1B4A14" w14:textId="7660EFC9" w:rsidR="00A139DD" w:rsidRPr="00784E6D" w:rsidRDefault="002275C6" w:rsidP="001C21F7">
            <w:pPr>
              <w:widowControl w:val="0"/>
              <w:spacing w:line="240" w:lineRule="auto"/>
              <w:jc w:val="center"/>
              <w:rPr>
                <w:rFonts w:eastAsia="Times New Roman"/>
                <w:sz w:val="22"/>
                <w:lang w:eastAsia="ru-RU"/>
              </w:rPr>
            </w:pPr>
            <w:r w:rsidRPr="00B5736C">
              <w:rPr>
                <w:rFonts w:eastAsia="Times New Roman"/>
                <w:sz w:val="22"/>
                <w:lang w:eastAsia="ru-RU"/>
              </w:rPr>
              <w:t>Не установлена</w:t>
            </w:r>
          </w:p>
        </w:tc>
      </w:tr>
      <w:tr w:rsidR="00784E6D" w:rsidRPr="00784E6D" w14:paraId="09298CA1" w14:textId="77777777" w:rsidTr="00E73A73">
        <w:trPr>
          <w:trHeight w:val="218"/>
        </w:trPr>
        <w:tc>
          <w:tcPr>
            <w:tcW w:w="218" w:type="pct"/>
            <w:tcBorders>
              <w:top w:val="nil"/>
              <w:left w:val="single" w:sz="4" w:space="0" w:color="auto"/>
              <w:bottom w:val="single" w:sz="4" w:space="0" w:color="auto"/>
              <w:right w:val="single" w:sz="4" w:space="0" w:color="auto"/>
            </w:tcBorders>
            <w:shd w:val="clear" w:color="000000" w:fill="FFFFFF"/>
            <w:vAlign w:val="center"/>
          </w:tcPr>
          <w:p w14:paraId="78AF20B6" w14:textId="77777777" w:rsidR="00A139DD" w:rsidRPr="00784E6D" w:rsidRDefault="00A139DD" w:rsidP="001C21F7">
            <w:pPr>
              <w:widowControl w:val="0"/>
              <w:spacing w:line="240" w:lineRule="auto"/>
              <w:jc w:val="center"/>
              <w:rPr>
                <w:rFonts w:eastAsia="Times New Roman"/>
                <w:sz w:val="22"/>
                <w:lang w:eastAsia="ru-RU"/>
              </w:rPr>
            </w:pPr>
            <w:r w:rsidRPr="00784E6D">
              <w:rPr>
                <w:rFonts w:eastAsia="Times New Roman"/>
                <w:sz w:val="22"/>
                <w:lang w:eastAsia="ru-RU"/>
              </w:rPr>
              <w:t>3</w:t>
            </w:r>
          </w:p>
        </w:tc>
        <w:tc>
          <w:tcPr>
            <w:tcW w:w="627" w:type="pct"/>
            <w:tcBorders>
              <w:top w:val="nil"/>
              <w:left w:val="nil"/>
              <w:bottom w:val="single" w:sz="4" w:space="0" w:color="auto"/>
              <w:right w:val="single" w:sz="4" w:space="0" w:color="auto"/>
            </w:tcBorders>
            <w:shd w:val="clear" w:color="000000" w:fill="FFFFFF"/>
            <w:vAlign w:val="center"/>
          </w:tcPr>
          <w:p w14:paraId="7186F1A2" w14:textId="2486E629" w:rsidR="00A139DD" w:rsidRPr="00784E6D" w:rsidRDefault="002275C6" w:rsidP="001C21F7">
            <w:pPr>
              <w:widowControl w:val="0"/>
              <w:spacing w:line="240" w:lineRule="auto"/>
              <w:jc w:val="center"/>
              <w:rPr>
                <w:rFonts w:eastAsia="Times New Roman"/>
                <w:sz w:val="22"/>
                <w:lang w:eastAsia="ru-RU"/>
              </w:rPr>
            </w:pPr>
            <w:r w:rsidRPr="002275C6">
              <w:rPr>
                <w:rFonts w:eastAsia="Times New Roman"/>
                <w:sz w:val="22"/>
                <w:lang w:eastAsia="ru-RU"/>
              </w:rPr>
              <w:t xml:space="preserve">Памятное место расположения утраченной до 1860 г. первой соборной мечети и </w:t>
            </w:r>
            <w:r w:rsidRPr="002275C6">
              <w:rPr>
                <w:rFonts w:eastAsia="Times New Roman"/>
                <w:sz w:val="22"/>
                <w:lang w:eastAsia="ru-RU"/>
              </w:rPr>
              <w:lastRenderedPageBreak/>
              <w:t>мектебе</w:t>
            </w:r>
          </w:p>
        </w:tc>
        <w:tc>
          <w:tcPr>
            <w:tcW w:w="423" w:type="pct"/>
            <w:tcBorders>
              <w:top w:val="single" w:sz="4" w:space="0" w:color="auto"/>
              <w:left w:val="nil"/>
              <w:bottom w:val="single" w:sz="4" w:space="0" w:color="auto"/>
              <w:right w:val="single" w:sz="4" w:space="0" w:color="auto"/>
            </w:tcBorders>
            <w:shd w:val="clear" w:color="000000" w:fill="FFFFFF"/>
            <w:vAlign w:val="center"/>
          </w:tcPr>
          <w:p w14:paraId="60F0B615" w14:textId="3A0F0F3D" w:rsidR="00A139DD" w:rsidRPr="00784E6D" w:rsidRDefault="002275C6" w:rsidP="001C21F7">
            <w:pPr>
              <w:widowControl w:val="0"/>
              <w:spacing w:line="240" w:lineRule="auto"/>
              <w:jc w:val="center"/>
              <w:rPr>
                <w:rFonts w:eastAsia="Times New Roman"/>
                <w:sz w:val="22"/>
                <w:lang w:eastAsia="ru-RU"/>
              </w:rPr>
            </w:pPr>
            <w:r w:rsidRPr="002275C6">
              <w:rPr>
                <w:rFonts w:eastAsia="Times New Roman"/>
                <w:sz w:val="22"/>
                <w:lang w:eastAsia="ru-RU"/>
              </w:rPr>
              <w:lastRenderedPageBreak/>
              <w:t>Середина XVIII века, 1840-е гг. -1937 гг.</w:t>
            </w:r>
          </w:p>
        </w:tc>
        <w:tc>
          <w:tcPr>
            <w:tcW w:w="564" w:type="pct"/>
            <w:tcBorders>
              <w:top w:val="nil"/>
              <w:left w:val="single" w:sz="4" w:space="0" w:color="auto"/>
              <w:bottom w:val="single" w:sz="4" w:space="0" w:color="auto"/>
              <w:right w:val="single" w:sz="4" w:space="0" w:color="auto"/>
            </w:tcBorders>
            <w:shd w:val="clear" w:color="000000" w:fill="FFFFFF"/>
            <w:vAlign w:val="center"/>
          </w:tcPr>
          <w:p w14:paraId="0D862291" w14:textId="3EF0371A" w:rsidR="00A139DD" w:rsidRPr="00784E6D" w:rsidRDefault="002275C6" w:rsidP="001C21F7">
            <w:pPr>
              <w:widowControl w:val="0"/>
              <w:spacing w:line="240" w:lineRule="auto"/>
              <w:jc w:val="center"/>
              <w:rPr>
                <w:rFonts w:eastAsia="Times New Roman"/>
                <w:sz w:val="22"/>
                <w:lang w:eastAsia="ru-RU"/>
              </w:rPr>
            </w:pPr>
            <w:r w:rsidRPr="002275C6">
              <w:rPr>
                <w:rFonts w:eastAsia="Times New Roman"/>
                <w:sz w:val="22"/>
                <w:lang w:eastAsia="ru-RU"/>
              </w:rPr>
              <w:t>с. Медяна</w:t>
            </w:r>
          </w:p>
        </w:tc>
        <w:tc>
          <w:tcPr>
            <w:tcW w:w="564" w:type="pct"/>
            <w:tcBorders>
              <w:top w:val="nil"/>
              <w:left w:val="nil"/>
              <w:bottom w:val="single" w:sz="4" w:space="0" w:color="auto"/>
              <w:right w:val="single" w:sz="4" w:space="0" w:color="auto"/>
            </w:tcBorders>
            <w:shd w:val="clear" w:color="000000" w:fill="FFFFFF"/>
            <w:vAlign w:val="center"/>
          </w:tcPr>
          <w:p w14:paraId="6DE8CD78" w14:textId="6EC875F1" w:rsidR="00A139DD" w:rsidRPr="00784E6D" w:rsidRDefault="002275C6" w:rsidP="001C21F7">
            <w:pPr>
              <w:widowControl w:val="0"/>
              <w:spacing w:line="240" w:lineRule="auto"/>
              <w:jc w:val="center"/>
              <w:rPr>
                <w:rFonts w:eastAsia="Times New Roman"/>
                <w:sz w:val="22"/>
                <w:lang w:eastAsia="ru-RU"/>
              </w:rPr>
            </w:pPr>
            <w:r>
              <w:rPr>
                <w:rFonts w:eastAsia="Times New Roman"/>
                <w:sz w:val="22"/>
                <w:lang w:eastAsia="ru-RU"/>
              </w:rPr>
              <w:t>Р</w:t>
            </w:r>
          </w:p>
        </w:tc>
        <w:tc>
          <w:tcPr>
            <w:tcW w:w="422" w:type="pct"/>
            <w:tcBorders>
              <w:top w:val="nil"/>
              <w:left w:val="nil"/>
              <w:bottom w:val="single" w:sz="4" w:space="0" w:color="auto"/>
              <w:right w:val="single" w:sz="4" w:space="0" w:color="auto"/>
            </w:tcBorders>
            <w:shd w:val="clear" w:color="000000" w:fill="FFFFFF"/>
            <w:vAlign w:val="center"/>
          </w:tcPr>
          <w:p w14:paraId="171F68A9" w14:textId="5EE59F4A" w:rsidR="00A139DD" w:rsidRPr="00784E6D" w:rsidRDefault="002275C6" w:rsidP="001C21F7">
            <w:pPr>
              <w:widowControl w:val="0"/>
              <w:spacing w:line="240" w:lineRule="auto"/>
              <w:jc w:val="center"/>
              <w:rPr>
                <w:rFonts w:eastAsia="Times New Roman"/>
                <w:sz w:val="22"/>
                <w:lang w:eastAsia="ru-RU"/>
              </w:rPr>
            </w:pPr>
            <w:r w:rsidRPr="00784E6D">
              <w:rPr>
                <w:rFonts w:eastAsia="Times New Roman"/>
                <w:sz w:val="22"/>
                <w:lang w:eastAsia="ru-RU"/>
              </w:rPr>
              <w:t>Достопримечательное место</w:t>
            </w:r>
          </w:p>
        </w:tc>
        <w:tc>
          <w:tcPr>
            <w:tcW w:w="1447" w:type="pct"/>
            <w:tcBorders>
              <w:top w:val="nil"/>
              <w:left w:val="nil"/>
              <w:bottom w:val="single" w:sz="4" w:space="0" w:color="auto"/>
              <w:right w:val="single" w:sz="4" w:space="0" w:color="auto"/>
            </w:tcBorders>
            <w:shd w:val="clear" w:color="000000" w:fill="FFFFFF"/>
            <w:vAlign w:val="center"/>
          </w:tcPr>
          <w:p w14:paraId="2AFEDCCF" w14:textId="1845D1D5" w:rsidR="00A139DD" w:rsidRPr="00784E6D" w:rsidRDefault="002275C6" w:rsidP="001C21F7">
            <w:pPr>
              <w:widowControl w:val="0"/>
              <w:spacing w:line="240" w:lineRule="auto"/>
              <w:jc w:val="center"/>
              <w:rPr>
                <w:rFonts w:eastAsia="Times New Roman"/>
                <w:sz w:val="22"/>
                <w:lang w:eastAsia="ru-RU"/>
              </w:rPr>
            </w:pPr>
            <w:r>
              <w:rPr>
                <w:rFonts w:eastAsia="Times New Roman"/>
                <w:sz w:val="22"/>
                <w:lang w:eastAsia="ru-RU"/>
              </w:rPr>
              <w:t>115</w:t>
            </w:r>
          </w:p>
        </w:tc>
        <w:tc>
          <w:tcPr>
            <w:tcW w:w="735" w:type="pct"/>
            <w:tcBorders>
              <w:top w:val="nil"/>
              <w:left w:val="nil"/>
              <w:bottom w:val="single" w:sz="4" w:space="0" w:color="auto"/>
              <w:right w:val="single" w:sz="4" w:space="0" w:color="auto"/>
            </w:tcBorders>
            <w:shd w:val="clear" w:color="000000" w:fill="FFFFFF"/>
            <w:vAlign w:val="center"/>
          </w:tcPr>
          <w:p w14:paraId="0E69BAA2" w14:textId="4A651415" w:rsidR="00A139DD" w:rsidRPr="00784E6D" w:rsidRDefault="002275C6" w:rsidP="001C21F7">
            <w:pPr>
              <w:widowControl w:val="0"/>
              <w:spacing w:line="240" w:lineRule="auto"/>
              <w:jc w:val="center"/>
              <w:rPr>
                <w:rFonts w:eastAsia="Times New Roman"/>
                <w:sz w:val="22"/>
                <w:lang w:eastAsia="ru-RU"/>
              </w:rPr>
            </w:pPr>
            <w:r w:rsidRPr="00B5736C">
              <w:rPr>
                <w:rFonts w:eastAsia="Times New Roman"/>
                <w:sz w:val="22"/>
                <w:lang w:eastAsia="ru-RU"/>
              </w:rPr>
              <w:t>Не установлена</w:t>
            </w:r>
          </w:p>
        </w:tc>
      </w:tr>
      <w:tr w:rsidR="002B7CBA" w:rsidRPr="00784E6D" w14:paraId="1B35E807" w14:textId="77777777" w:rsidTr="001C21F7">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tcPr>
          <w:p w14:paraId="1A04C3AC" w14:textId="77777777" w:rsidR="002B7CBA" w:rsidRPr="00784E6D" w:rsidRDefault="002B7CBA" w:rsidP="001C21F7">
            <w:pPr>
              <w:widowControl w:val="0"/>
              <w:spacing w:line="240" w:lineRule="auto"/>
              <w:jc w:val="center"/>
              <w:rPr>
                <w:rFonts w:eastAsia="Times New Roman"/>
                <w:sz w:val="22"/>
                <w:lang w:eastAsia="ru-RU"/>
              </w:rPr>
            </w:pPr>
            <w:r w:rsidRPr="00784E6D">
              <w:rPr>
                <w:rFonts w:eastAsia="Times New Roman"/>
                <w:sz w:val="22"/>
                <w:lang w:eastAsia="ru-RU"/>
              </w:rPr>
              <w:t>4</w:t>
            </w:r>
          </w:p>
        </w:tc>
        <w:tc>
          <w:tcPr>
            <w:tcW w:w="627" w:type="pct"/>
            <w:tcBorders>
              <w:top w:val="nil"/>
              <w:left w:val="nil"/>
              <w:bottom w:val="single" w:sz="4" w:space="0" w:color="auto"/>
              <w:right w:val="single" w:sz="4" w:space="0" w:color="auto"/>
            </w:tcBorders>
            <w:shd w:val="clear" w:color="000000" w:fill="FFFFFF"/>
            <w:vAlign w:val="center"/>
          </w:tcPr>
          <w:p w14:paraId="43D36664" w14:textId="62819B9A" w:rsidR="002B7CBA" w:rsidRPr="00784E6D" w:rsidRDefault="002B7CBA" w:rsidP="001C21F7">
            <w:pPr>
              <w:widowControl w:val="0"/>
              <w:spacing w:line="240" w:lineRule="auto"/>
              <w:jc w:val="center"/>
              <w:rPr>
                <w:rFonts w:eastAsia="Times New Roman"/>
                <w:sz w:val="22"/>
                <w:lang w:eastAsia="ru-RU"/>
              </w:rPr>
            </w:pPr>
            <w:r w:rsidRPr="002B7CBA">
              <w:rPr>
                <w:rFonts w:eastAsia="Times New Roman"/>
                <w:sz w:val="22"/>
                <w:lang w:eastAsia="ru-RU"/>
              </w:rPr>
              <w:t>Памятное место расположения утраченной Первой соборной мечети "Ахметзяна"</w:t>
            </w:r>
          </w:p>
        </w:tc>
        <w:tc>
          <w:tcPr>
            <w:tcW w:w="423" w:type="pct"/>
            <w:tcBorders>
              <w:top w:val="single" w:sz="4" w:space="0" w:color="auto"/>
              <w:left w:val="nil"/>
              <w:bottom w:val="single" w:sz="4" w:space="0" w:color="auto"/>
              <w:right w:val="single" w:sz="4" w:space="0" w:color="auto"/>
            </w:tcBorders>
            <w:shd w:val="clear" w:color="000000" w:fill="FFFFFF"/>
            <w:vAlign w:val="center"/>
          </w:tcPr>
          <w:p w14:paraId="200BDA0E" w14:textId="506A2A7E" w:rsidR="002B7CBA" w:rsidRPr="00784E6D" w:rsidRDefault="002B7CBA" w:rsidP="001C21F7">
            <w:pPr>
              <w:widowControl w:val="0"/>
              <w:spacing w:line="240" w:lineRule="auto"/>
              <w:jc w:val="center"/>
              <w:rPr>
                <w:rFonts w:eastAsia="Times New Roman"/>
                <w:sz w:val="22"/>
                <w:lang w:eastAsia="ru-RU"/>
              </w:rPr>
            </w:pPr>
            <w:r w:rsidRPr="002B7CBA">
              <w:rPr>
                <w:rFonts w:eastAsia="Times New Roman"/>
                <w:sz w:val="22"/>
                <w:lang w:eastAsia="ru-RU"/>
              </w:rPr>
              <w:t>Середина XVIII века, 1840-е гг. -1937 гг.</w:t>
            </w:r>
          </w:p>
        </w:tc>
        <w:tc>
          <w:tcPr>
            <w:tcW w:w="564" w:type="pct"/>
            <w:tcBorders>
              <w:top w:val="nil"/>
              <w:left w:val="single" w:sz="4" w:space="0" w:color="auto"/>
              <w:bottom w:val="single" w:sz="4" w:space="0" w:color="auto"/>
              <w:right w:val="single" w:sz="4" w:space="0" w:color="auto"/>
            </w:tcBorders>
            <w:shd w:val="clear" w:color="000000" w:fill="FFFFFF"/>
            <w:vAlign w:val="center"/>
          </w:tcPr>
          <w:p w14:paraId="01B908C2" w14:textId="4D3D5307" w:rsidR="002B7CBA" w:rsidRPr="00784E6D" w:rsidRDefault="002B7CBA" w:rsidP="001C21F7">
            <w:pPr>
              <w:widowControl w:val="0"/>
              <w:spacing w:line="240" w:lineRule="auto"/>
              <w:jc w:val="center"/>
              <w:rPr>
                <w:rFonts w:eastAsia="Times New Roman"/>
                <w:sz w:val="22"/>
                <w:lang w:eastAsia="ru-RU"/>
              </w:rPr>
            </w:pPr>
            <w:r w:rsidRPr="002275C6">
              <w:rPr>
                <w:rFonts w:eastAsia="Times New Roman"/>
                <w:sz w:val="22"/>
                <w:lang w:eastAsia="ru-RU"/>
              </w:rPr>
              <w:t>с. Медяна</w:t>
            </w:r>
          </w:p>
        </w:tc>
        <w:tc>
          <w:tcPr>
            <w:tcW w:w="564" w:type="pct"/>
            <w:tcBorders>
              <w:top w:val="nil"/>
              <w:left w:val="nil"/>
              <w:bottom w:val="single" w:sz="4" w:space="0" w:color="auto"/>
              <w:right w:val="single" w:sz="4" w:space="0" w:color="auto"/>
            </w:tcBorders>
            <w:shd w:val="clear" w:color="000000" w:fill="FFFFFF"/>
            <w:vAlign w:val="center"/>
          </w:tcPr>
          <w:p w14:paraId="32919A66" w14:textId="44A72309" w:rsidR="002B7CBA" w:rsidRPr="00784E6D" w:rsidRDefault="002B7CBA" w:rsidP="001C21F7">
            <w:pPr>
              <w:widowControl w:val="0"/>
              <w:spacing w:line="240" w:lineRule="auto"/>
              <w:jc w:val="center"/>
              <w:rPr>
                <w:rFonts w:eastAsia="Times New Roman"/>
                <w:sz w:val="22"/>
                <w:lang w:eastAsia="ru-RU"/>
              </w:rPr>
            </w:pPr>
            <w:r>
              <w:rPr>
                <w:rFonts w:eastAsia="Times New Roman"/>
                <w:sz w:val="22"/>
                <w:lang w:eastAsia="ru-RU"/>
              </w:rPr>
              <w:t>Р</w:t>
            </w:r>
          </w:p>
        </w:tc>
        <w:tc>
          <w:tcPr>
            <w:tcW w:w="422" w:type="pct"/>
            <w:tcBorders>
              <w:top w:val="nil"/>
              <w:left w:val="nil"/>
              <w:bottom w:val="single" w:sz="4" w:space="0" w:color="auto"/>
              <w:right w:val="single" w:sz="4" w:space="0" w:color="auto"/>
            </w:tcBorders>
            <w:shd w:val="clear" w:color="000000" w:fill="FFFFFF"/>
            <w:vAlign w:val="center"/>
          </w:tcPr>
          <w:p w14:paraId="16DCFD12" w14:textId="5AF7F4E6" w:rsidR="002B7CBA" w:rsidRPr="00784E6D" w:rsidRDefault="002B7CBA" w:rsidP="001C21F7">
            <w:pPr>
              <w:widowControl w:val="0"/>
              <w:spacing w:line="240" w:lineRule="auto"/>
              <w:jc w:val="center"/>
              <w:rPr>
                <w:rFonts w:eastAsia="Times New Roman"/>
                <w:sz w:val="22"/>
                <w:lang w:eastAsia="ru-RU"/>
              </w:rPr>
            </w:pPr>
            <w:r w:rsidRPr="00784E6D">
              <w:rPr>
                <w:rFonts w:eastAsia="Times New Roman"/>
                <w:sz w:val="22"/>
                <w:lang w:eastAsia="ru-RU"/>
              </w:rPr>
              <w:t>Достопримечательное место</w:t>
            </w:r>
          </w:p>
        </w:tc>
        <w:tc>
          <w:tcPr>
            <w:tcW w:w="1447" w:type="pct"/>
            <w:tcBorders>
              <w:top w:val="nil"/>
              <w:left w:val="nil"/>
              <w:bottom w:val="single" w:sz="4" w:space="0" w:color="auto"/>
              <w:right w:val="single" w:sz="4" w:space="0" w:color="auto"/>
            </w:tcBorders>
            <w:shd w:val="clear" w:color="000000" w:fill="FFFFFF"/>
            <w:vAlign w:val="center"/>
          </w:tcPr>
          <w:p w14:paraId="36E566FE" w14:textId="6BEBCB6B" w:rsidR="002B7CBA" w:rsidRPr="00784E6D" w:rsidRDefault="002B7CBA" w:rsidP="001C21F7">
            <w:pPr>
              <w:widowControl w:val="0"/>
              <w:spacing w:line="240" w:lineRule="auto"/>
              <w:jc w:val="center"/>
              <w:rPr>
                <w:rFonts w:eastAsia="Times New Roman"/>
                <w:sz w:val="22"/>
                <w:lang w:eastAsia="ru-RU"/>
              </w:rPr>
            </w:pPr>
            <w:r>
              <w:rPr>
                <w:rFonts w:eastAsia="Times New Roman"/>
                <w:sz w:val="22"/>
                <w:lang w:eastAsia="ru-RU"/>
              </w:rPr>
              <w:t>115</w:t>
            </w:r>
          </w:p>
        </w:tc>
        <w:tc>
          <w:tcPr>
            <w:tcW w:w="735" w:type="pct"/>
            <w:tcBorders>
              <w:top w:val="nil"/>
              <w:left w:val="nil"/>
              <w:bottom w:val="single" w:sz="4" w:space="0" w:color="auto"/>
              <w:right w:val="single" w:sz="4" w:space="0" w:color="auto"/>
            </w:tcBorders>
            <w:shd w:val="clear" w:color="000000" w:fill="FFFFFF"/>
            <w:vAlign w:val="center"/>
          </w:tcPr>
          <w:p w14:paraId="19ACF4BE" w14:textId="07A04D59" w:rsidR="002B7CBA" w:rsidRPr="00784E6D" w:rsidRDefault="002B7CBA" w:rsidP="001C21F7">
            <w:pPr>
              <w:widowControl w:val="0"/>
              <w:spacing w:line="240" w:lineRule="auto"/>
              <w:jc w:val="center"/>
              <w:rPr>
                <w:rFonts w:eastAsia="Times New Roman"/>
                <w:sz w:val="22"/>
                <w:lang w:eastAsia="ru-RU"/>
              </w:rPr>
            </w:pPr>
            <w:r w:rsidRPr="00B5736C">
              <w:rPr>
                <w:rFonts w:eastAsia="Times New Roman"/>
                <w:sz w:val="22"/>
                <w:lang w:eastAsia="ru-RU"/>
              </w:rPr>
              <w:t>Не установлена</w:t>
            </w:r>
          </w:p>
        </w:tc>
      </w:tr>
      <w:tr w:rsidR="002B7CBA" w:rsidRPr="00784E6D" w14:paraId="3AAB00D0" w14:textId="77777777" w:rsidTr="001C21F7">
        <w:trPr>
          <w:trHeight w:val="792"/>
        </w:trPr>
        <w:tc>
          <w:tcPr>
            <w:tcW w:w="218" w:type="pct"/>
            <w:tcBorders>
              <w:top w:val="nil"/>
              <w:left w:val="single" w:sz="4" w:space="0" w:color="auto"/>
              <w:bottom w:val="nil"/>
              <w:right w:val="single" w:sz="4" w:space="0" w:color="auto"/>
            </w:tcBorders>
            <w:shd w:val="clear" w:color="000000" w:fill="FFFFFF"/>
            <w:vAlign w:val="center"/>
          </w:tcPr>
          <w:p w14:paraId="7E13278F" w14:textId="77777777" w:rsidR="002B7CBA" w:rsidRPr="00784E6D" w:rsidRDefault="002B7CBA" w:rsidP="001C21F7">
            <w:pPr>
              <w:widowControl w:val="0"/>
              <w:spacing w:line="240" w:lineRule="auto"/>
              <w:jc w:val="center"/>
              <w:rPr>
                <w:rFonts w:eastAsia="Times New Roman"/>
                <w:sz w:val="22"/>
                <w:lang w:eastAsia="ru-RU"/>
              </w:rPr>
            </w:pPr>
            <w:r w:rsidRPr="00784E6D">
              <w:rPr>
                <w:rFonts w:eastAsia="Times New Roman"/>
                <w:sz w:val="22"/>
                <w:lang w:eastAsia="ru-RU"/>
              </w:rPr>
              <w:t>5</w:t>
            </w:r>
          </w:p>
        </w:tc>
        <w:tc>
          <w:tcPr>
            <w:tcW w:w="627" w:type="pct"/>
            <w:tcBorders>
              <w:top w:val="nil"/>
              <w:left w:val="nil"/>
              <w:bottom w:val="nil"/>
              <w:right w:val="single" w:sz="4" w:space="0" w:color="auto"/>
            </w:tcBorders>
            <w:shd w:val="clear" w:color="000000" w:fill="FFFFFF"/>
            <w:vAlign w:val="center"/>
          </w:tcPr>
          <w:p w14:paraId="3FE1A30B" w14:textId="1F538E3F" w:rsidR="002B7CBA" w:rsidRPr="00784E6D" w:rsidRDefault="002B7CBA" w:rsidP="001C21F7">
            <w:pPr>
              <w:widowControl w:val="0"/>
              <w:spacing w:line="240" w:lineRule="auto"/>
              <w:jc w:val="center"/>
              <w:rPr>
                <w:rFonts w:eastAsia="Times New Roman"/>
                <w:sz w:val="22"/>
                <w:lang w:eastAsia="ru-RU"/>
              </w:rPr>
            </w:pPr>
            <w:r w:rsidRPr="002B7CBA">
              <w:rPr>
                <w:rFonts w:eastAsia="Times New Roman"/>
                <w:sz w:val="22"/>
                <w:lang w:eastAsia="ru-RU"/>
              </w:rPr>
              <w:t>Памятное место расположения утраченной Пятой соборной мечети "</w:t>
            </w:r>
            <w:proofErr w:type="spellStart"/>
            <w:r w:rsidRPr="002B7CBA">
              <w:rPr>
                <w:rFonts w:eastAsia="Times New Roman"/>
                <w:sz w:val="22"/>
                <w:lang w:eastAsia="ru-RU"/>
              </w:rPr>
              <w:t>Фатех</w:t>
            </w:r>
            <w:proofErr w:type="spellEnd"/>
            <w:r w:rsidRPr="002B7CBA">
              <w:rPr>
                <w:rFonts w:eastAsia="Times New Roman"/>
                <w:sz w:val="22"/>
                <w:lang w:eastAsia="ru-RU"/>
              </w:rPr>
              <w:t xml:space="preserve">" с сохранившимся домом, в котором жил с 1890 по 1937 гг. </w:t>
            </w:r>
            <w:proofErr w:type="spellStart"/>
            <w:r w:rsidRPr="002B7CBA">
              <w:rPr>
                <w:rFonts w:eastAsia="Times New Roman"/>
                <w:sz w:val="22"/>
                <w:lang w:eastAsia="ru-RU"/>
              </w:rPr>
              <w:t>Фатех</w:t>
            </w:r>
            <w:proofErr w:type="spellEnd"/>
            <w:r w:rsidRPr="002B7CBA">
              <w:rPr>
                <w:rFonts w:eastAsia="Times New Roman"/>
                <w:sz w:val="22"/>
                <w:lang w:eastAsia="ru-RU"/>
              </w:rPr>
              <w:t xml:space="preserve"> </w:t>
            </w:r>
            <w:proofErr w:type="spellStart"/>
            <w:r w:rsidRPr="002B7CBA">
              <w:rPr>
                <w:rFonts w:eastAsia="Times New Roman"/>
                <w:sz w:val="22"/>
                <w:lang w:eastAsia="ru-RU"/>
              </w:rPr>
              <w:t>Кабирович</w:t>
            </w:r>
            <w:proofErr w:type="spellEnd"/>
            <w:r w:rsidRPr="002B7CBA">
              <w:rPr>
                <w:rFonts w:eastAsia="Times New Roman"/>
                <w:sz w:val="22"/>
                <w:lang w:eastAsia="ru-RU"/>
              </w:rPr>
              <w:t xml:space="preserve"> Вахитов (</w:t>
            </w:r>
            <w:proofErr w:type="spellStart"/>
            <w:r w:rsidRPr="002B7CBA">
              <w:rPr>
                <w:rFonts w:eastAsia="Times New Roman"/>
                <w:sz w:val="22"/>
                <w:lang w:eastAsia="ru-RU"/>
              </w:rPr>
              <w:t>Фатех</w:t>
            </w:r>
            <w:proofErr w:type="spellEnd"/>
            <w:r w:rsidRPr="002B7CBA">
              <w:rPr>
                <w:rFonts w:eastAsia="Times New Roman"/>
                <w:sz w:val="22"/>
                <w:lang w:eastAsia="ru-RU"/>
              </w:rPr>
              <w:t>-мулла)</w:t>
            </w:r>
          </w:p>
        </w:tc>
        <w:tc>
          <w:tcPr>
            <w:tcW w:w="423" w:type="pct"/>
            <w:vMerge w:val="restart"/>
            <w:tcBorders>
              <w:top w:val="single" w:sz="4" w:space="0" w:color="auto"/>
              <w:left w:val="nil"/>
              <w:right w:val="single" w:sz="4" w:space="0" w:color="auto"/>
            </w:tcBorders>
            <w:shd w:val="clear" w:color="000000" w:fill="FFFFFF"/>
            <w:vAlign w:val="center"/>
          </w:tcPr>
          <w:p w14:paraId="4E38ADD8" w14:textId="6A1573DF" w:rsidR="002B7CBA" w:rsidRPr="00784E6D" w:rsidRDefault="002B7CBA" w:rsidP="001C21F7">
            <w:pPr>
              <w:widowControl w:val="0"/>
              <w:spacing w:line="240" w:lineRule="auto"/>
              <w:jc w:val="center"/>
              <w:rPr>
                <w:rFonts w:eastAsia="Times New Roman"/>
                <w:sz w:val="22"/>
                <w:lang w:eastAsia="ru-RU"/>
              </w:rPr>
            </w:pPr>
            <w:r w:rsidRPr="002B7CBA">
              <w:rPr>
                <w:rFonts w:eastAsia="Times New Roman"/>
                <w:sz w:val="22"/>
                <w:lang w:eastAsia="ru-RU"/>
              </w:rPr>
              <w:t>Середина XVIII века, 1840-е гг. -1937 гг.</w:t>
            </w:r>
          </w:p>
        </w:tc>
        <w:tc>
          <w:tcPr>
            <w:tcW w:w="564" w:type="pct"/>
            <w:tcBorders>
              <w:top w:val="nil"/>
              <w:left w:val="single" w:sz="4" w:space="0" w:color="auto"/>
              <w:bottom w:val="nil"/>
              <w:right w:val="single" w:sz="4" w:space="0" w:color="auto"/>
            </w:tcBorders>
            <w:shd w:val="clear" w:color="000000" w:fill="FFFFFF"/>
            <w:vAlign w:val="center"/>
          </w:tcPr>
          <w:p w14:paraId="6F7210EE" w14:textId="0772834B" w:rsidR="002B7CBA" w:rsidRPr="00784E6D" w:rsidRDefault="002B7CBA" w:rsidP="001C21F7">
            <w:pPr>
              <w:widowControl w:val="0"/>
              <w:spacing w:line="240" w:lineRule="auto"/>
              <w:jc w:val="center"/>
              <w:rPr>
                <w:rFonts w:eastAsia="Times New Roman"/>
                <w:sz w:val="22"/>
                <w:lang w:eastAsia="ru-RU"/>
              </w:rPr>
            </w:pPr>
            <w:r w:rsidRPr="002275C6">
              <w:rPr>
                <w:rFonts w:eastAsia="Times New Roman"/>
                <w:sz w:val="22"/>
                <w:lang w:eastAsia="ru-RU"/>
              </w:rPr>
              <w:t>с. Медяна</w:t>
            </w:r>
          </w:p>
        </w:tc>
        <w:tc>
          <w:tcPr>
            <w:tcW w:w="564" w:type="pct"/>
            <w:tcBorders>
              <w:top w:val="nil"/>
              <w:left w:val="nil"/>
              <w:bottom w:val="nil"/>
              <w:right w:val="single" w:sz="4" w:space="0" w:color="auto"/>
            </w:tcBorders>
            <w:shd w:val="clear" w:color="000000" w:fill="FFFFFF"/>
            <w:vAlign w:val="center"/>
          </w:tcPr>
          <w:p w14:paraId="06007606" w14:textId="4F238D31" w:rsidR="002B7CBA" w:rsidRPr="00784E6D" w:rsidRDefault="002B7CBA" w:rsidP="001C21F7">
            <w:pPr>
              <w:widowControl w:val="0"/>
              <w:spacing w:line="240" w:lineRule="auto"/>
              <w:jc w:val="center"/>
              <w:rPr>
                <w:rFonts w:eastAsia="Times New Roman"/>
                <w:sz w:val="22"/>
                <w:lang w:eastAsia="ru-RU"/>
              </w:rPr>
            </w:pPr>
            <w:r>
              <w:rPr>
                <w:rFonts w:eastAsia="Times New Roman"/>
                <w:sz w:val="22"/>
                <w:lang w:eastAsia="ru-RU"/>
              </w:rPr>
              <w:t>Р</w:t>
            </w:r>
          </w:p>
        </w:tc>
        <w:tc>
          <w:tcPr>
            <w:tcW w:w="422" w:type="pct"/>
            <w:tcBorders>
              <w:top w:val="nil"/>
              <w:left w:val="nil"/>
              <w:bottom w:val="nil"/>
              <w:right w:val="single" w:sz="4" w:space="0" w:color="auto"/>
            </w:tcBorders>
            <w:shd w:val="clear" w:color="000000" w:fill="FFFFFF"/>
            <w:vAlign w:val="center"/>
          </w:tcPr>
          <w:p w14:paraId="5ABC6585" w14:textId="21EC6C71" w:rsidR="002B7CBA" w:rsidRPr="00784E6D" w:rsidRDefault="002B7CBA" w:rsidP="001C21F7">
            <w:pPr>
              <w:widowControl w:val="0"/>
              <w:spacing w:line="240" w:lineRule="auto"/>
              <w:jc w:val="center"/>
              <w:rPr>
                <w:rFonts w:eastAsia="Times New Roman"/>
                <w:sz w:val="22"/>
                <w:lang w:eastAsia="ru-RU"/>
              </w:rPr>
            </w:pPr>
            <w:r w:rsidRPr="00784E6D">
              <w:rPr>
                <w:rFonts w:eastAsia="Times New Roman"/>
                <w:sz w:val="22"/>
                <w:lang w:eastAsia="ru-RU"/>
              </w:rPr>
              <w:t>Достопримечательное место</w:t>
            </w:r>
          </w:p>
        </w:tc>
        <w:tc>
          <w:tcPr>
            <w:tcW w:w="1447" w:type="pct"/>
            <w:tcBorders>
              <w:top w:val="nil"/>
              <w:left w:val="nil"/>
              <w:bottom w:val="nil"/>
              <w:right w:val="single" w:sz="4" w:space="0" w:color="auto"/>
            </w:tcBorders>
            <w:shd w:val="clear" w:color="000000" w:fill="FFFFFF"/>
            <w:vAlign w:val="center"/>
          </w:tcPr>
          <w:p w14:paraId="088F9901" w14:textId="176EF5AC" w:rsidR="002B7CBA" w:rsidRPr="00784E6D" w:rsidRDefault="002B7CBA" w:rsidP="001C21F7">
            <w:pPr>
              <w:widowControl w:val="0"/>
              <w:spacing w:line="240" w:lineRule="auto"/>
              <w:jc w:val="center"/>
              <w:rPr>
                <w:rFonts w:eastAsia="Times New Roman"/>
                <w:sz w:val="22"/>
                <w:lang w:eastAsia="ru-RU"/>
              </w:rPr>
            </w:pPr>
            <w:r>
              <w:rPr>
                <w:rFonts w:eastAsia="Times New Roman"/>
                <w:sz w:val="22"/>
                <w:lang w:eastAsia="ru-RU"/>
              </w:rPr>
              <w:t>115</w:t>
            </w:r>
          </w:p>
        </w:tc>
        <w:tc>
          <w:tcPr>
            <w:tcW w:w="735" w:type="pct"/>
            <w:tcBorders>
              <w:top w:val="nil"/>
              <w:left w:val="nil"/>
              <w:bottom w:val="nil"/>
              <w:right w:val="single" w:sz="4" w:space="0" w:color="auto"/>
            </w:tcBorders>
            <w:shd w:val="clear" w:color="000000" w:fill="FFFFFF"/>
            <w:vAlign w:val="center"/>
          </w:tcPr>
          <w:p w14:paraId="07ED6E3E" w14:textId="4C996496" w:rsidR="002B7CBA" w:rsidRPr="00784E6D" w:rsidRDefault="002B7CBA" w:rsidP="001C21F7">
            <w:pPr>
              <w:widowControl w:val="0"/>
              <w:spacing w:line="240" w:lineRule="auto"/>
              <w:jc w:val="center"/>
              <w:rPr>
                <w:rFonts w:eastAsia="Times New Roman"/>
                <w:sz w:val="22"/>
                <w:lang w:eastAsia="ru-RU"/>
              </w:rPr>
            </w:pPr>
            <w:r w:rsidRPr="00B5736C">
              <w:rPr>
                <w:rFonts w:eastAsia="Times New Roman"/>
                <w:sz w:val="22"/>
                <w:lang w:eastAsia="ru-RU"/>
              </w:rPr>
              <w:t>Не установлена</w:t>
            </w:r>
          </w:p>
        </w:tc>
      </w:tr>
      <w:tr w:rsidR="002B7CBA" w:rsidRPr="00784E6D" w14:paraId="238EE162" w14:textId="77777777" w:rsidTr="001C21F7">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tcPr>
          <w:p w14:paraId="087ED2EE" w14:textId="77777777" w:rsidR="002B7CBA" w:rsidRPr="00784E6D" w:rsidRDefault="002B7CBA" w:rsidP="001C21F7">
            <w:pPr>
              <w:widowControl w:val="0"/>
              <w:spacing w:line="240" w:lineRule="auto"/>
              <w:jc w:val="center"/>
              <w:rPr>
                <w:rFonts w:eastAsia="Times New Roman"/>
                <w:sz w:val="22"/>
                <w:lang w:eastAsia="ru-RU"/>
              </w:rPr>
            </w:pPr>
          </w:p>
        </w:tc>
        <w:tc>
          <w:tcPr>
            <w:tcW w:w="627" w:type="pct"/>
            <w:tcBorders>
              <w:top w:val="nil"/>
              <w:left w:val="nil"/>
              <w:bottom w:val="single" w:sz="4" w:space="0" w:color="auto"/>
              <w:right w:val="single" w:sz="4" w:space="0" w:color="auto"/>
            </w:tcBorders>
            <w:shd w:val="clear" w:color="000000" w:fill="FFFFFF"/>
            <w:vAlign w:val="center"/>
          </w:tcPr>
          <w:p w14:paraId="046EB9EC" w14:textId="77777777" w:rsidR="002B7CBA" w:rsidRPr="00784E6D" w:rsidRDefault="002B7CBA" w:rsidP="001C21F7">
            <w:pPr>
              <w:widowControl w:val="0"/>
              <w:spacing w:line="240" w:lineRule="auto"/>
              <w:jc w:val="center"/>
              <w:rPr>
                <w:rFonts w:eastAsia="Times New Roman"/>
                <w:sz w:val="22"/>
                <w:lang w:eastAsia="ru-RU"/>
              </w:rPr>
            </w:pPr>
          </w:p>
        </w:tc>
        <w:tc>
          <w:tcPr>
            <w:tcW w:w="423" w:type="pct"/>
            <w:vMerge/>
            <w:tcBorders>
              <w:left w:val="nil"/>
              <w:bottom w:val="single" w:sz="4" w:space="0" w:color="auto"/>
              <w:right w:val="single" w:sz="4" w:space="0" w:color="auto"/>
            </w:tcBorders>
            <w:shd w:val="clear" w:color="000000" w:fill="FFFFFF"/>
            <w:vAlign w:val="center"/>
          </w:tcPr>
          <w:p w14:paraId="26DF54D3" w14:textId="77777777" w:rsidR="002B7CBA" w:rsidRPr="00784E6D" w:rsidRDefault="002B7CBA" w:rsidP="001C21F7">
            <w:pPr>
              <w:widowControl w:val="0"/>
              <w:spacing w:line="240" w:lineRule="auto"/>
              <w:jc w:val="center"/>
              <w:rPr>
                <w:rFonts w:eastAsia="Times New Roman"/>
                <w:sz w:val="22"/>
                <w:lang w:eastAsia="ru-RU"/>
              </w:rPr>
            </w:pPr>
          </w:p>
        </w:tc>
        <w:tc>
          <w:tcPr>
            <w:tcW w:w="564" w:type="pct"/>
            <w:tcBorders>
              <w:top w:val="nil"/>
              <w:left w:val="single" w:sz="4" w:space="0" w:color="auto"/>
              <w:bottom w:val="single" w:sz="4" w:space="0" w:color="auto"/>
              <w:right w:val="single" w:sz="4" w:space="0" w:color="auto"/>
            </w:tcBorders>
            <w:shd w:val="clear" w:color="000000" w:fill="FFFFFF"/>
            <w:vAlign w:val="center"/>
          </w:tcPr>
          <w:p w14:paraId="60C5DE12" w14:textId="77777777" w:rsidR="002B7CBA" w:rsidRPr="00784E6D" w:rsidRDefault="002B7CBA" w:rsidP="001C21F7">
            <w:pPr>
              <w:widowControl w:val="0"/>
              <w:spacing w:line="240" w:lineRule="auto"/>
              <w:jc w:val="center"/>
              <w:rPr>
                <w:rFonts w:eastAsia="Times New Roman"/>
                <w:sz w:val="22"/>
                <w:lang w:eastAsia="ru-RU"/>
              </w:rPr>
            </w:pPr>
          </w:p>
        </w:tc>
        <w:tc>
          <w:tcPr>
            <w:tcW w:w="564" w:type="pct"/>
            <w:tcBorders>
              <w:top w:val="nil"/>
              <w:left w:val="nil"/>
              <w:bottom w:val="single" w:sz="4" w:space="0" w:color="auto"/>
              <w:right w:val="single" w:sz="4" w:space="0" w:color="auto"/>
            </w:tcBorders>
            <w:shd w:val="clear" w:color="000000" w:fill="FFFFFF"/>
            <w:vAlign w:val="center"/>
          </w:tcPr>
          <w:p w14:paraId="21E533F4" w14:textId="77777777" w:rsidR="002B7CBA" w:rsidRPr="00784E6D" w:rsidRDefault="002B7CBA" w:rsidP="001C21F7">
            <w:pPr>
              <w:widowControl w:val="0"/>
              <w:spacing w:line="240" w:lineRule="auto"/>
              <w:jc w:val="center"/>
              <w:rPr>
                <w:rFonts w:eastAsia="Times New Roman"/>
                <w:sz w:val="22"/>
                <w:lang w:eastAsia="ru-RU"/>
              </w:rPr>
            </w:pPr>
          </w:p>
        </w:tc>
        <w:tc>
          <w:tcPr>
            <w:tcW w:w="422" w:type="pct"/>
            <w:tcBorders>
              <w:top w:val="nil"/>
              <w:left w:val="nil"/>
              <w:bottom w:val="single" w:sz="4" w:space="0" w:color="auto"/>
              <w:right w:val="single" w:sz="4" w:space="0" w:color="auto"/>
            </w:tcBorders>
            <w:shd w:val="clear" w:color="000000" w:fill="FFFFFF"/>
            <w:vAlign w:val="center"/>
          </w:tcPr>
          <w:p w14:paraId="7106E231" w14:textId="77777777" w:rsidR="002B7CBA" w:rsidRPr="00784E6D" w:rsidRDefault="002B7CBA" w:rsidP="001C21F7">
            <w:pPr>
              <w:widowControl w:val="0"/>
              <w:spacing w:line="240" w:lineRule="auto"/>
              <w:jc w:val="center"/>
              <w:rPr>
                <w:rFonts w:eastAsia="Times New Roman"/>
                <w:sz w:val="22"/>
                <w:lang w:eastAsia="ru-RU"/>
              </w:rPr>
            </w:pPr>
          </w:p>
        </w:tc>
        <w:tc>
          <w:tcPr>
            <w:tcW w:w="1447" w:type="pct"/>
            <w:tcBorders>
              <w:top w:val="nil"/>
              <w:left w:val="nil"/>
              <w:bottom w:val="single" w:sz="4" w:space="0" w:color="auto"/>
              <w:right w:val="single" w:sz="4" w:space="0" w:color="auto"/>
            </w:tcBorders>
            <w:shd w:val="clear" w:color="000000" w:fill="FFFFFF"/>
            <w:vAlign w:val="center"/>
          </w:tcPr>
          <w:p w14:paraId="302067BD" w14:textId="77777777" w:rsidR="002B7CBA" w:rsidRPr="00784E6D" w:rsidRDefault="002B7CBA" w:rsidP="001C21F7">
            <w:pPr>
              <w:widowControl w:val="0"/>
              <w:spacing w:line="240" w:lineRule="auto"/>
              <w:jc w:val="center"/>
              <w:rPr>
                <w:rFonts w:eastAsia="Times New Roman"/>
                <w:sz w:val="22"/>
                <w:lang w:eastAsia="ru-RU"/>
              </w:rPr>
            </w:pPr>
          </w:p>
        </w:tc>
        <w:tc>
          <w:tcPr>
            <w:tcW w:w="735" w:type="pct"/>
            <w:tcBorders>
              <w:top w:val="nil"/>
              <w:left w:val="nil"/>
              <w:bottom w:val="single" w:sz="4" w:space="0" w:color="auto"/>
              <w:right w:val="single" w:sz="4" w:space="0" w:color="auto"/>
            </w:tcBorders>
            <w:shd w:val="clear" w:color="000000" w:fill="FFFFFF"/>
            <w:vAlign w:val="center"/>
          </w:tcPr>
          <w:p w14:paraId="663893E7" w14:textId="77777777" w:rsidR="002B7CBA" w:rsidRPr="00784E6D" w:rsidRDefault="002B7CBA" w:rsidP="001C21F7">
            <w:pPr>
              <w:widowControl w:val="0"/>
              <w:spacing w:line="240" w:lineRule="auto"/>
              <w:jc w:val="center"/>
              <w:rPr>
                <w:rFonts w:eastAsia="Times New Roman"/>
                <w:sz w:val="22"/>
                <w:lang w:eastAsia="ru-RU"/>
              </w:rPr>
            </w:pPr>
          </w:p>
        </w:tc>
      </w:tr>
      <w:tr w:rsidR="002B7CBA" w:rsidRPr="00784E6D" w14:paraId="0B91C420" w14:textId="77777777" w:rsidTr="001C21F7">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tcPr>
          <w:p w14:paraId="5ED3CC92" w14:textId="33B4B5F8" w:rsidR="002B7CBA" w:rsidRPr="00784E6D" w:rsidRDefault="002B7CBA" w:rsidP="001C21F7">
            <w:pPr>
              <w:widowControl w:val="0"/>
              <w:spacing w:line="240" w:lineRule="auto"/>
              <w:jc w:val="center"/>
              <w:rPr>
                <w:rFonts w:eastAsia="Times New Roman"/>
                <w:sz w:val="22"/>
                <w:lang w:eastAsia="ru-RU"/>
              </w:rPr>
            </w:pPr>
            <w:r>
              <w:rPr>
                <w:rFonts w:eastAsia="Times New Roman"/>
                <w:sz w:val="22"/>
                <w:lang w:eastAsia="ru-RU"/>
              </w:rPr>
              <w:t>6</w:t>
            </w:r>
          </w:p>
        </w:tc>
        <w:tc>
          <w:tcPr>
            <w:tcW w:w="627" w:type="pct"/>
            <w:tcBorders>
              <w:top w:val="nil"/>
              <w:left w:val="nil"/>
              <w:bottom w:val="single" w:sz="4" w:space="0" w:color="auto"/>
              <w:right w:val="single" w:sz="4" w:space="0" w:color="auto"/>
            </w:tcBorders>
            <w:shd w:val="clear" w:color="000000" w:fill="FFFFFF"/>
            <w:vAlign w:val="center"/>
          </w:tcPr>
          <w:p w14:paraId="7E5BDB4C" w14:textId="05007FE9" w:rsidR="002B7CBA" w:rsidRPr="00784E6D" w:rsidRDefault="002B7CBA" w:rsidP="001C21F7">
            <w:pPr>
              <w:widowControl w:val="0"/>
              <w:spacing w:line="240" w:lineRule="auto"/>
              <w:jc w:val="center"/>
              <w:rPr>
                <w:rFonts w:eastAsia="Times New Roman"/>
                <w:sz w:val="22"/>
                <w:lang w:eastAsia="ru-RU"/>
              </w:rPr>
            </w:pPr>
            <w:r w:rsidRPr="002B7CBA">
              <w:rPr>
                <w:rFonts w:eastAsia="Times New Roman"/>
                <w:sz w:val="22"/>
                <w:lang w:eastAsia="ru-RU"/>
              </w:rPr>
              <w:t>Памятное место расположения утраченной Третьей соборной мечети "</w:t>
            </w:r>
            <w:proofErr w:type="spellStart"/>
            <w:r w:rsidRPr="002B7CBA">
              <w:rPr>
                <w:rFonts w:eastAsia="Times New Roman"/>
                <w:sz w:val="22"/>
                <w:lang w:eastAsia="ru-RU"/>
              </w:rPr>
              <w:t>Абдарахмана</w:t>
            </w:r>
            <w:proofErr w:type="spellEnd"/>
            <w:r w:rsidRPr="002B7CBA">
              <w:rPr>
                <w:rFonts w:eastAsia="Times New Roman"/>
                <w:sz w:val="22"/>
                <w:lang w:eastAsia="ru-RU"/>
              </w:rPr>
              <w:t>"</w:t>
            </w:r>
          </w:p>
        </w:tc>
        <w:tc>
          <w:tcPr>
            <w:tcW w:w="423" w:type="pct"/>
            <w:tcBorders>
              <w:top w:val="single" w:sz="4" w:space="0" w:color="auto"/>
              <w:left w:val="nil"/>
              <w:bottom w:val="single" w:sz="4" w:space="0" w:color="auto"/>
              <w:right w:val="single" w:sz="4" w:space="0" w:color="auto"/>
            </w:tcBorders>
            <w:shd w:val="clear" w:color="000000" w:fill="FFFFFF"/>
            <w:vAlign w:val="center"/>
          </w:tcPr>
          <w:p w14:paraId="24F8DFC8" w14:textId="686071EB" w:rsidR="002B7CBA" w:rsidRPr="00784E6D" w:rsidRDefault="002B7CBA" w:rsidP="001C21F7">
            <w:pPr>
              <w:widowControl w:val="0"/>
              <w:spacing w:line="240" w:lineRule="auto"/>
              <w:jc w:val="center"/>
              <w:rPr>
                <w:rFonts w:eastAsia="Times New Roman"/>
                <w:sz w:val="22"/>
                <w:lang w:eastAsia="ru-RU"/>
              </w:rPr>
            </w:pPr>
            <w:r w:rsidRPr="002B7CBA">
              <w:rPr>
                <w:rFonts w:eastAsia="Times New Roman"/>
                <w:sz w:val="22"/>
                <w:lang w:eastAsia="ru-RU"/>
              </w:rPr>
              <w:t>Середина XVIII века, 1840-е гг. -1937 гг.</w:t>
            </w:r>
          </w:p>
        </w:tc>
        <w:tc>
          <w:tcPr>
            <w:tcW w:w="564" w:type="pct"/>
            <w:tcBorders>
              <w:top w:val="nil"/>
              <w:left w:val="single" w:sz="4" w:space="0" w:color="auto"/>
              <w:bottom w:val="single" w:sz="4" w:space="0" w:color="auto"/>
              <w:right w:val="single" w:sz="4" w:space="0" w:color="auto"/>
            </w:tcBorders>
            <w:shd w:val="clear" w:color="000000" w:fill="FFFFFF"/>
            <w:vAlign w:val="center"/>
          </w:tcPr>
          <w:p w14:paraId="7AADC828" w14:textId="08DE187F" w:rsidR="002B7CBA" w:rsidRPr="00784E6D" w:rsidRDefault="002B7CBA" w:rsidP="001C21F7">
            <w:pPr>
              <w:widowControl w:val="0"/>
              <w:spacing w:line="240" w:lineRule="auto"/>
              <w:jc w:val="center"/>
              <w:rPr>
                <w:rFonts w:eastAsia="Times New Roman"/>
                <w:sz w:val="22"/>
                <w:lang w:eastAsia="ru-RU"/>
              </w:rPr>
            </w:pPr>
            <w:r w:rsidRPr="002275C6">
              <w:rPr>
                <w:rFonts w:eastAsia="Times New Roman"/>
                <w:sz w:val="22"/>
                <w:lang w:eastAsia="ru-RU"/>
              </w:rPr>
              <w:t>с. Медяна</w:t>
            </w:r>
          </w:p>
        </w:tc>
        <w:tc>
          <w:tcPr>
            <w:tcW w:w="564" w:type="pct"/>
            <w:tcBorders>
              <w:top w:val="nil"/>
              <w:left w:val="nil"/>
              <w:bottom w:val="single" w:sz="4" w:space="0" w:color="auto"/>
              <w:right w:val="single" w:sz="4" w:space="0" w:color="auto"/>
            </w:tcBorders>
            <w:shd w:val="clear" w:color="000000" w:fill="FFFFFF"/>
            <w:vAlign w:val="center"/>
          </w:tcPr>
          <w:p w14:paraId="77E491D3" w14:textId="4B5E85BF" w:rsidR="002B7CBA" w:rsidRPr="00784E6D" w:rsidRDefault="002B7CBA" w:rsidP="001C21F7">
            <w:pPr>
              <w:widowControl w:val="0"/>
              <w:spacing w:line="240" w:lineRule="auto"/>
              <w:jc w:val="center"/>
              <w:rPr>
                <w:rFonts w:eastAsia="Times New Roman"/>
                <w:sz w:val="22"/>
                <w:lang w:eastAsia="ru-RU"/>
              </w:rPr>
            </w:pPr>
            <w:r>
              <w:rPr>
                <w:rFonts w:eastAsia="Times New Roman"/>
                <w:sz w:val="22"/>
                <w:lang w:eastAsia="ru-RU"/>
              </w:rPr>
              <w:t>Р</w:t>
            </w:r>
          </w:p>
        </w:tc>
        <w:tc>
          <w:tcPr>
            <w:tcW w:w="422" w:type="pct"/>
            <w:tcBorders>
              <w:top w:val="nil"/>
              <w:left w:val="nil"/>
              <w:bottom w:val="single" w:sz="4" w:space="0" w:color="auto"/>
              <w:right w:val="single" w:sz="4" w:space="0" w:color="auto"/>
            </w:tcBorders>
            <w:shd w:val="clear" w:color="000000" w:fill="FFFFFF"/>
            <w:vAlign w:val="center"/>
          </w:tcPr>
          <w:p w14:paraId="16BB500E" w14:textId="043DC06A" w:rsidR="002B7CBA" w:rsidRPr="00784E6D" w:rsidRDefault="002B7CBA" w:rsidP="001C21F7">
            <w:pPr>
              <w:widowControl w:val="0"/>
              <w:spacing w:line="240" w:lineRule="auto"/>
              <w:jc w:val="center"/>
              <w:rPr>
                <w:rFonts w:eastAsia="Times New Roman"/>
                <w:sz w:val="22"/>
                <w:lang w:eastAsia="ru-RU"/>
              </w:rPr>
            </w:pPr>
            <w:r w:rsidRPr="00784E6D">
              <w:rPr>
                <w:rFonts w:eastAsia="Times New Roman"/>
                <w:sz w:val="22"/>
                <w:lang w:eastAsia="ru-RU"/>
              </w:rPr>
              <w:t>Достопримечательное место</w:t>
            </w:r>
          </w:p>
        </w:tc>
        <w:tc>
          <w:tcPr>
            <w:tcW w:w="1447" w:type="pct"/>
            <w:tcBorders>
              <w:top w:val="nil"/>
              <w:left w:val="nil"/>
              <w:bottom w:val="single" w:sz="4" w:space="0" w:color="auto"/>
              <w:right w:val="single" w:sz="4" w:space="0" w:color="auto"/>
            </w:tcBorders>
            <w:shd w:val="clear" w:color="000000" w:fill="FFFFFF"/>
            <w:vAlign w:val="center"/>
          </w:tcPr>
          <w:p w14:paraId="2AFADB11" w14:textId="6720742B" w:rsidR="002B7CBA" w:rsidRPr="00784E6D" w:rsidRDefault="002B7CBA" w:rsidP="001C21F7">
            <w:pPr>
              <w:widowControl w:val="0"/>
              <w:spacing w:line="240" w:lineRule="auto"/>
              <w:jc w:val="center"/>
              <w:rPr>
                <w:rFonts w:eastAsia="Times New Roman"/>
                <w:sz w:val="22"/>
                <w:lang w:eastAsia="ru-RU"/>
              </w:rPr>
            </w:pPr>
            <w:r>
              <w:rPr>
                <w:rFonts w:eastAsia="Times New Roman"/>
                <w:sz w:val="22"/>
                <w:lang w:eastAsia="ru-RU"/>
              </w:rPr>
              <w:t>115</w:t>
            </w:r>
          </w:p>
        </w:tc>
        <w:tc>
          <w:tcPr>
            <w:tcW w:w="735" w:type="pct"/>
            <w:tcBorders>
              <w:top w:val="nil"/>
              <w:left w:val="nil"/>
              <w:bottom w:val="single" w:sz="4" w:space="0" w:color="auto"/>
              <w:right w:val="single" w:sz="4" w:space="0" w:color="auto"/>
            </w:tcBorders>
            <w:shd w:val="clear" w:color="000000" w:fill="FFFFFF"/>
            <w:vAlign w:val="center"/>
          </w:tcPr>
          <w:p w14:paraId="74B2D491" w14:textId="3A19BED2" w:rsidR="002B7CBA" w:rsidRPr="00784E6D" w:rsidRDefault="002B7CBA" w:rsidP="001C21F7">
            <w:pPr>
              <w:widowControl w:val="0"/>
              <w:spacing w:line="240" w:lineRule="auto"/>
              <w:jc w:val="center"/>
              <w:rPr>
                <w:rFonts w:eastAsia="Times New Roman"/>
                <w:sz w:val="22"/>
                <w:lang w:eastAsia="ru-RU"/>
              </w:rPr>
            </w:pPr>
            <w:r w:rsidRPr="008A28BD">
              <w:rPr>
                <w:rFonts w:eastAsia="Times New Roman"/>
                <w:sz w:val="22"/>
                <w:lang w:eastAsia="ru-RU"/>
              </w:rPr>
              <w:t>Не установлена</w:t>
            </w:r>
          </w:p>
        </w:tc>
      </w:tr>
      <w:tr w:rsidR="00363C6B" w:rsidRPr="00784E6D" w14:paraId="2C532171" w14:textId="77777777" w:rsidTr="001C21F7">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tcPr>
          <w:p w14:paraId="549C668B" w14:textId="36B5BF04" w:rsidR="00363C6B" w:rsidRPr="00784E6D" w:rsidRDefault="00363C6B" w:rsidP="001C21F7">
            <w:pPr>
              <w:widowControl w:val="0"/>
              <w:spacing w:line="240" w:lineRule="auto"/>
              <w:jc w:val="center"/>
              <w:rPr>
                <w:rFonts w:eastAsia="Times New Roman"/>
                <w:sz w:val="22"/>
                <w:lang w:eastAsia="ru-RU"/>
              </w:rPr>
            </w:pPr>
            <w:r>
              <w:rPr>
                <w:rFonts w:eastAsia="Times New Roman"/>
                <w:sz w:val="22"/>
                <w:lang w:eastAsia="ru-RU"/>
              </w:rPr>
              <w:t>7</w:t>
            </w:r>
          </w:p>
        </w:tc>
        <w:tc>
          <w:tcPr>
            <w:tcW w:w="627" w:type="pct"/>
            <w:tcBorders>
              <w:top w:val="nil"/>
              <w:left w:val="nil"/>
              <w:bottom w:val="single" w:sz="4" w:space="0" w:color="auto"/>
              <w:right w:val="single" w:sz="4" w:space="0" w:color="auto"/>
            </w:tcBorders>
            <w:shd w:val="clear" w:color="000000" w:fill="FFFFFF"/>
            <w:vAlign w:val="center"/>
          </w:tcPr>
          <w:p w14:paraId="0F16D00B" w14:textId="08EEEC6C" w:rsidR="00363C6B" w:rsidRPr="00784E6D" w:rsidRDefault="00363C6B" w:rsidP="001C21F7">
            <w:pPr>
              <w:widowControl w:val="0"/>
              <w:spacing w:line="240" w:lineRule="auto"/>
              <w:jc w:val="center"/>
              <w:rPr>
                <w:rFonts w:eastAsia="Times New Roman"/>
                <w:sz w:val="22"/>
                <w:lang w:eastAsia="ru-RU"/>
              </w:rPr>
            </w:pPr>
            <w:r w:rsidRPr="00363C6B">
              <w:rPr>
                <w:rFonts w:eastAsia="Times New Roman"/>
                <w:sz w:val="22"/>
                <w:lang w:eastAsia="ru-RU"/>
              </w:rPr>
              <w:t>Памятное место расположения утраченной Четвертой соборной мечети "</w:t>
            </w:r>
            <w:proofErr w:type="spellStart"/>
            <w:r w:rsidRPr="00363C6B">
              <w:rPr>
                <w:rFonts w:eastAsia="Times New Roman"/>
                <w:sz w:val="22"/>
                <w:lang w:eastAsia="ru-RU"/>
              </w:rPr>
              <w:t>Хасян</w:t>
            </w:r>
            <w:proofErr w:type="spellEnd"/>
            <w:r w:rsidRPr="00363C6B">
              <w:rPr>
                <w:rFonts w:eastAsia="Times New Roman"/>
                <w:sz w:val="22"/>
                <w:lang w:eastAsia="ru-RU"/>
              </w:rPr>
              <w:t>"</w:t>
            </w:r>
          </w:p>
        </w:tc>
        <w:tc>
          <w:tcPr>
            <w:tcW w:w="423" w:type="pct"/>
            <w:tcBorders>
              <w:top w:val="single" w:sz="4" w:space="0" w:color="auto"/>
              <w:left w:val="nil"/>
              <w:bottom w:val="single" w:sz="4" w:space="0" w:color="auto"/>
              <w:right w:val="single" w:sz="4" w:space="0" w:color="auto"/>
            </w:tcBorders>
            <w:shd w:val="clear" w:color="000000" w:fill="FFFFFF"/>
            <w:vAlign w:val="center"/>
          </w:tcPr>
          <w:p w14:paraId="7937FEE6" w14:textId="4A0E5104" w:rsidR="00363C6B" w:rsidRPr="00784E6D" w:rsidRDefault="00363C6B" w:rsidP="001C21F7">
            <w:pPr>
              <w:widowControl w:val="0"/>
              <w:spacing w:line="240" w:lineRule="auto"/>
              <w:jc w:val="center"/>
              <w:rPr>
                <w:rFonts w:eastAsia="Times New Roman"/>
                <w:sz w:val="22"/>
                <w:lang w:eastAsia="ru-RU"/>
              </w:rPr>
            </w:pPr>
            <w:r w:rsidRPr="00363C6B">
              <w:rPr>
                <w:rFonts w:eastAsia="Times New Roman"/>
                <w:sz w:val="22"/>
                <w:lang w:eastAsia="ru-RU"/>
              </w:rPr>
              <w:t>Середина XVIII века, 1840-е гг. -1937 гг.</w:t>
            </w:r>
          </w:p>
        </w:tc>
        <w:tc>
          <w:tcPr>
            <w:tcW w:w="564" w:type="pct"/>
            <w:tcBorders>
              <w:top w:val="nil"/>
              <w:left w:val="single" w:sz="4" w:space="0" w:color="auto"/>
              <w:bottom w:val="single" w:sz="4" w:space="0" w:color="auto"/>
              <w:right w:val="single" w:sz="4" w:space="0" w:color="auto"/>
            </w:tcBorders>
            <w:shd w:val="clear" w:color="000000" w:fill="FFFFFF"/>
            <w:vAlign w:val="center"/>
          </w:tcPr>
          <w:p w14:paraId="743AB3A4" w14:textId="424E09B7" w:rsidR="00363C6B" w:rsidRPr="00784E6D" w:rsidRDefault="00363C6B" w:rsidP="001C21F7">
            <w:pPr>
              <w:widowControl w:val="0"/>
              <w:spacing w:line="240" w:lineRule="auto"/>
              <w:jc w:val="center"/>
              <w:rPr>
                <w:rFonts w:eastAsia="Times New Roman"/>
                <w:sz w:val="22"/>
                <w:lang w:eastAsia="ru-RU"/>
              </w:rPr>
            </w:pPr>
            <w:r w:rsidRPr="002275C6">
              <w:rPr>
                <w:rFonts w:eastAsia="Times New Roman"/>
                <w:sz w:val="22"/>
                <w:lang w:eastAsia="ru-RU"/>
              </w:rPr>
              <w:t>с. Медяна</w:t>
            </w:r>
          </w:p>
        </w:tc>
        <w:tc>
          <w:tcPr>
            <w:tcW w:w="564" w:type="pct"/>
            <w:tcBorders>
              <w:top w:val="nil"/>
              <w:left w:val="nil"/>
              <w:bottom w:val="single" w:sz="4" w:space="0" w:color="auto"/>
              <w:right w:val="single" w:sz="4" w:space="0" w:color="auto"/>
            </w:tcBorders>
            <w:shd w:val="clear" w:color="000000" w:fill="FFFFFF"/>
            <w:vAlign w:val="center"/>
          </w:tcPr>
          <w:p w14:paraId="0B0A7E9C" w14:textId="46D78E9E" w:rsidR="00363C6B" w:rsidRPr="00784E6D" w:rsidRDefault="00363C6B" w:rsidP="001C21F7">
            <w:pPr>
              <w:widowControl w:val="0"/>
              <w:spacing w:line="240" w:lineRule="auto"/>
              <w:jc w:val="center"/>
              <w:rPr>
                <w:rFonts w:eastAsia="Times New Roman"/>
                <w:sz w:val="22"/>
                <w:lang w:eastAsia="ru-RU"/>
              </w:rPr>
            </w:pPr>
            <w:r>
              <w:rPr>
                <w:rFonts w:eastAsia="Times New Roman"/>
                <w:sz w:val="22"/>
                <w:lang w:eastAsia="ru-RU"/>
              </w:rPr>
              <w:t>Р</w:t>
            </w:r>
          </w:p>
        </w:tc>
        <w:tc>
          <w:tcPr>
            <w:tcW w:w="422" w:type="pct"/>
            <w:tcBorders>
              <w:top w:val="nil"/>
              <w:left w:val="nil"/>
              <w:bottom w:val="single" w:sz="4" w:space="0" w:color="auto"/>
              <w:right w:val="single" w:sz="4" w:space="0" w:color="auto"/>
            </w:tcBorders>
            <w:shd w:val="clear" w:color="000000" w:fill="FFFFFF"/>
            <w:vAlign w:val="center"/>
          </w:tcPr>
          <w:p w14:paraId="2CA7ED08" w14:textId="568714C5" w:rsidR="00363C6B" w:rsidRPr="00784E6D" w:rsidRDefault="00363C6B" w:rsidP="001C21F7">
            <w:pPr>
              <w:widowControl w:val="0"/>
              <w:spacing w:line="240" w:lineRule="auto"/>
              <w:jc w:val="center"/>
              <w:rPr>
                <w:rFonts w:eastAsia="Times New Roman"/>
                <w:sz w:val="22"/>
                <w:lang w:eastAsia="ru-RU"/>
              </w:rPr>
            </w:pPr>
            <w:r w:rsidRPr="00784E6D">
              <w:rPr>
                <w:rFonts w:eastAsia="Times New Roman"/>
                <w:sz w:val="22"/>
                <w:lang w:eastAsia="ru-RU"/>
              </w:rPr>
              <w:t>Достопримечательное место</w:t>
            </w:r>
          </w:p>
        </w:tc>
        <w:tc>
          <w:tcPr>
            <w:tcW w:w="1447" w:type="pct"/>
            <w:tcBorders>
              <w:top w:val="nil"/>
              <w:left w:val="nil"/>
              <w:bottom w:val="single" w:sz="4" w:space="0" w:color="auto"/>
              <w:right w:val="single" w:sz="4" w:space="0" w:color="auto"/>
            </w:tcBorders>
            <w:shd w:val="clear" w:color="000000" w:fill="FFFFFF"/>
            <w:vAlign w:val="center"/>
          </w:tcPr>
          <w:p w14:paraId="413D14E3" w14:textId="16400EE2" w:rsidR="00363C6B" w:rsidRPr="00784E6D" w:rsidRDefault="00363C6B" w:rsidP="001C21F7">
            <w:pPr>
              <w:widowControl w:val="0"/>
              <w:spacing w:line="240" w:lineRule="auto"/>
              <w:jc w:val="center"/>
              <w:rPr>
                <w:rFonts w:eastAsia="Times New Roman"/>
                <w:sz w:val="22"/>
                <w:lang w:eastAsia="ru-RU"/>
              </w:rPr>
            </w:pPr>
            <w:r>
              <w:rPr>
                <w:rFonts w:eastAsia="Times New Roman"/>
                <w:sz w:val="22"/>
                <w:lang w:eastAsia="ru-RU"/>
              </w:rPr>
              <w:t>115</w:t>
            </w:r>
          </w:p>
        </w:tc>
        <w:tc>
          <w:tcPr>
            <w:tcW w:w="735" w:type="pct"/>
            <w:tcBorders>
              <w:top w:val="nil"/>
              <w:left w:val="nil"/>
              <w:bottom w:val="single" w:sz="4" w:space="0" w:color="auto"/>
              <w:right w:val="single" w:sz="4" w:space="0" w:color="auto"/>
            </w:tcBorders>
            <w:shd w:val="clear" w:color="000000" w:fill="FFFFFF"/>
            <w:vAlign w:val="center"/>
          </w:tcPr>
          <w:p w14:paraId="5F571F28" w14:textId="15A82CB0" w:rsidR="00363C6B" w:rsidRPr="00784E6D" w:rsidRDefault="00363C6B" w:rsidP="001C21F7">
            <w:pPr>
              <w:widowControl w:val="0"/>
              <w:spacing w:line="240" w:lineRule="auto"/>
              <w:jc w:val="center"/>
              <w:rPr>
                <w:rFonts w:eastAsia="Times New Roman"/>
                <w:sz w:val="22"/>
                <w:lang w:eastAsia="ru-RU"/>
              </w:rPr>
            </w:pPr>
            <w:r w:rsidRPr="008A28BD">
              <w:rPr>
                <w:rFonts w:eastAsia="Times New Roman"/>
                <w:sz w:val="22"/>
                <w:lang w:eastAsia="ru-RU"/>
              </w:rPr>
              <w:t>Не установлена</w:t>
            </w:r>
          </w:p>
        </w:tc>
      </w:tr>
      <w:tr w:rsidR="00363C6B" w:rsidRPr="00784E6D" w14:paraId="327105B3" w14:textId="77777777" w:rsidTr="001C21F7">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tcPr>
          <w:p w14:paraId="4768ADB3" w14:textId="756DC0B6" w:rsidR="00363C6B" w:rsidRPr="00784E6D" w:rsidRDefault="00363C6B" w:rsidP="001C21F7">
            <w:pPr>
              <w:widowControl w:val="0"/>
              <w:spacing w:line="240" w:lineRule="auto"/>
              <w:jc w:val="center"/>
              <w:rPr>
                <w:rFonts w:eastAsia="Times New Roman"/>
                <w:sz w:val="22"/>
                <w:lang w:eastAsia="ru-RU"/>
              </w:rPr>
            </w:pPr>
            <w:r>
              <w:rPr>
                <w:rFonts w:eastAsia="Times New Roman"/>
                <w:sz w:val="22"/>
                <w:lang w:eastAsia="ru-RU"/>
              </w:rPr>
              <w:lastRenderedPageBreak/>
              <w:t>8</w:t>
            </w:r>
          </w:p>
        </w:tc>
        <w:tc>
          <w:tcPr>
            <w:tcW w:w="627" w:type="pct"/>
            <w:tcBorders>
              <w:top w:val="nil"/>
              <w:left w:val="nil"/>
              <w:bottom w:val="single" w:sz="4" w:space="0" w:color="auto"/>
              <w:right w:val="single" w:sz="4" w:space="0" w:color="auto"/>
            </w:tcBorders>
            <w:shd w:val="clear" w:color="000000" w:fill="FFFFFF"/>
            <w:vAlign w:val="center"/>
          </w:tcPr>
          <w:p w14:paraId="15DC8E90" w14:textId="165FC881" w:rsidR="00363C6B" w:rsidRPr="00784E6D" w:rsidRDefault="00363C6B" w:rsidP="001C21F7">
            <w:pPr>
              <w:widowControl w:val="0"/>
              <w:spacing w:line="240" w:lineRule="auto"/>
              <w:jc w:val="center"/>
              <w:rPr>
                <w:rFonts w:eastAsia="Times New Roman"/>
                <w:sz w:val="22"/>
                <w:lang w:eastAsia="ru-RU"/>
              </w:rPr>
            </w:pPr>
            <w:r w:rsidRPr="00363C6B">
              <w:rPr>
                <w:rFonts w:eastAsia="Times New Roman"/>
                <w:sz w:val="22"/>
                <w:lang w:eastAsia="ru-RU"/>
              </w:rPr>
              <w:t xml:space="preserve">Памятное место расположения утраченных Второй соборной мечети "Абдуллы" и мектебе с воссозданной мечетью "Рашида" и монументом </w:t>
            </w:r>
            <w:proofErr w:type="spellStart"/>
            <w:r w:rsidRPr="00363C6B">
              <w:rPr>
                <w:rFonts w:eastAsia="Times New Roman"/>
                <w:sz w:val="22"/>
                <w:lang w:eastAsia="ru-RU"/>
              </w:rPr>
              <w:t>Йа-син</w:t>
            </w:r>
            <w:proofErr w:type="spellEnd"/>
            <w:r w:rsidRPr="00363C6B">
              <w:rPr>
                <w:rFonts w:eastAsia="Times New Roman"/>
                <w:sz w:val="22"/>
                <w:lang w:eastAsia="ru-RU"/>
              </w:rPr>
              <w:t>"</w:t>
            </w:r>
          </w:p>
        </w:tc>
        <w:tc>
          <w:tcPr>
            <w:tcW w:w="423" w:type="pct"/>
            <w:tcBorders>
              <w:top w:val="single" w:sz="4" w:space="0" w:color="auto"/>
              <w:left w:val="nil"/>
              <w:bottom w:val="single" w:sz="4" w:space="0" w:color="auto"/>
              <w:right w:val="single" w:sz="4" w:space="0" w:color="auto"/>
            </w:tcBorders>
            <w:shd w:val="clear" w:color="000000" w:fill="FFFFFF"/>
            <w:vAlign w:val="center"/>
          </w:tcPr>
          <w:p w14:paraId="4955D851" w14:textId="25E330A3" w:rsidR="00363C6B" w:rsidRPr="00784E6D" w:rsidRDefault="00363C6B" w:rsidP="001C21F7">
            <w:pPr>
              <w:widowControl w:val="0"/>
              <w:spacing w:line="240" w:lineRule="auto"/>
              <w:jc w:val="center"/>
              <w:rPr>
                <w:rFonts w:eastAsia="Times New Roman"/>
                <w:sz w:val="22"/>
                <w:lang w:eastAsia="ru-RU"/>
              </w:rPr>
            </w:pPr>
            <w:r w:rsidRPr="00363C6B">
              <w:rPr>
                <w:rFonts w:eastAsia="Times New Roman"/>
                <w:sz w:val="22"/>
                <w:lang w:eastAsia="ru-RU"/>
              </w:rPr>
              <w:t>Середина XVIII века, 1840-е гг. -1937 гг.</w:t>
            </w:r>
          </w:p>
        </w:tc>
        <w:tc>
          <w:tcPr>
            <w:tcW w:w="564" w:type="pct"/>
            <w:tcBorders>
              <w:top w:val="nil"/>
              <w:left w:val="single" w:sz="4" w:space="0" w:color="auto"/>
              <w:bottom w:val="single" w:sz="4" w:space="0" w:color="auto"/>
              <w:right w:val="single" w:sz="4" w:space="0" w:color="auto"/>
            </w:tcBorders>
            <w:shd w:val="clear" w:color="000000" w:fill="FFFFFF"/>
            <w:vAlign w:val="center"/>
          </w:tcPr>
          <w:p w14:paraId="7D58897E" w14:textId="31BF584D" w:rsidR="00363C6B" w:rsidRPr="00784E6D" w:rsidRDefault="00363C6B" w:rsidP="001C21F7">
            <w:pPr>
              <w:widowControl w:val="0"/>
              <w:spacing w:line="240" w:lineRule="auto"/>
              <w:jc w:val="center"/>
              <w:rPr>
                <w:rFonts w:eastAsia="Times New Roman"/>
                <w:sz w:val="22"/>
                <w:lang w:eastAsia="ru-RU"/>
              </w:rPr>
            </w:pPr>
            <w:r w:rsidRPr="002275C6">
              <w:rPr>
                <w:rFonts w:eastAsia="Times New Roman"/>
                <w:sz w:val="22"/>
                <w:lang w:eastAsia="ru-RU"/>
              </w:rPr>
              <w:t>с. Медяна</w:t>
            </w:r>
          </w:p>
        </w:tc>
        <w:tc>
          <w:tcPr>
            <w:tcW w:w="564" w:type="pct"/>
            <w:tcBorders>
              <w:top w:val="nil"/>
              <w:left w:val="nil"/>
              <w:bottom w:val="single" w:sz="4" w:space="0" w:color="auto"/>
              <w:right w:val="single" w:sz="4" w:space="0" w:color="auto"/>
            </w:tcBorders>
            <w:shd w:val="clear" w:color="000000" w:fill="FFFFFF"/>
            <w:vAlign w:val="center"/>
          </w:tcPr>
          <w:p w14:paraId="489FA075" w14:textId="14AB62DC" w:rsidR="00363C6B" w:rsidRPr="00784E6D" w:rsidRDefault="00363C6B" w:rsidP="001C21F7">
            <w:pPr>
              <w:widowControl w:val="0"/>
              <w:spacing w:line="240" w:lineRule="auto"/>
              <w:jc w:val="center"/>
              <w:rPr>
                <w:rFonts w:eastAsia="Times New Roman"/>
                <w:sz w:val="22"/>
                <w:lang w:eastAsia="ru-RU"/>
              </w:rPr>
            </w:pPr>
            <w:r>
              <w:rPr>
                <w:rFonts w:eastAsia="Times New Roman"/>
                <w:sz w:val="22"/>
                <w:lang w:eastAsia="ru-RU"/>
              </w:rPr>
              <w:t>Р</w:t>
            </w:r>
          </w:p>
        </w:tc>
        <w:tc>
          <w:tcPr>
            <w:tcW w:w="422" w:type="pct"/>
            <w:tcBorders>
              <w:top w:val="nil"/>
              <w:left w:val="nil"/>
              <w:bottom w:val="single" w:sz="4" w:space="0" w:color="auto"/>
              <w:right w:val="single" w:sz="4" w:space="0" w:color="auto"/>
            </w:tcBorders>
            <w:shd w:val="clear" w:color="000000" w:fill="FFFFFF"/>
            <w:vAlign w:val="center"/>
          </w:tcPr>
          <w:p w14:paraId="2EDB81BF" w14:textId="0DFC4015" w:rsidR="00363C6B" w:rsidRPr="00784E6D" w:rsidRDefault="00363C6B" w:rsidP="001C21F7">
            <w:pPr>
              <w:widowControl w:val="0"/>
              <w:spacing w:line="240" w:lineRule="auto"/>
              <w:jc w:val="center"/>
              <w:rPr>
                <w:rFonts w:eastAsia="Times New Roman"/>
                <w:sz w:val="22"/>
                <w:lang w:eastAsia="ru-RU"/>
              </w:rPr>
            </w:pPr>
            <w:r w:rsidRPr="00784E6D">
              <w:rPr>
                <w:rFonts w:eastAsia="Times New Roman"/>
                <w:sz w:val="22"/>
                <w:lang w:eastAsia="ru-RU"/>
              </w:rPr>
              <w:t>Достопримечательное место</w:t>
            </w:r>
          </w:p>
        </w:tc>
        <w:tc>
          <w:tcPr>
            <w:tcW w:w="1447" w:type="pct"/>
            <w:tcBorders>
              <w:top w:val="nil"/>
              <w:left w:val="nil"/>
              <w:bottom w:val="single" w:sz="4" w:space="0" w:color="auto"/>
              <w:right w:val="single" w:sz="4" w:space="0" w:color="auto"/>
            </w:tcBorders>
            <w:shd w:val="clear" w:color="000000" w:fill="FFFFFF"/>
            <w:vAlign w:val="center"/>
          </w:tcPr>
          <w:p w14:paraId="360D3CAD" w14:textId="433A0832" w:rsidR="00363C6B" w:rsidRPr="00784E6D" w:rsidRDefault="00363C6B" w:rsidP="001C21F7">
            <w:pPr>
              <w:widowControl w:val="0"/>
              <w:spacing w:line="240" w:lineRule="auto"/>
              <w:jc w:val="center"/>
              <w:rPr>
                <w:rFonts w:eastAsia="Times New Roman"/>
                <w:sz w:val="22"/>
                <w:lang w:eastAsia="ru-RU"/>
              </w:rPr>
            </w:pPr>
            <w:r>
              <w:rPr>
                <w:rFonts w:eastAsia="Times New Roman"/>
                <w:sz w:val="22"/>
                <w:lang w:eastAsia="ru-RU"/>
              </w:rPr>
              <w:t>115</w:t>
            </w:r>
          </w:p>
        </w:tc>
        <w:tc>
          <w:tcPr>
            <w:tcW w:w="735" w:type="pct"/>
            <w:tcBorders>
              <w:top w:val="nil"/>
              <w:left w:val="nil"/>
              <w:bottom w:val="single" w:sz="4" w:space="0" w:color="auto"/>
              <w:right w:val="single" w:sz="4" w:space="0" w:color="auto"/>
            </w:tcBorders>
            <w:shd w:val="clear" w:color="000000" w:fill="FFFFFF"/>
            <w:vAlign w:val="center"/>
          </w:tcPr>
          <w:p w14:paraId="34DD8CD8" w14:textId="6FC729C9" w:rsidR="00363C6B" w:rsidRPr="00784E6D" w:rsidRDefault="00363C6B" w:rsidP="001C21F7">
            <w:pPr>
              <w:widowControl w:val="0"/>
              <w:spacing w:line="240" w:lineRule="auto"/>
              <w:jc w:val="center"/>
              <w:rPr>
                <w:rFonts w:eastAsia="Times New Roman"/>
                <w:sz w:val="22"/>
                <w:lang w:eastAsia="ru-RU"/>
              </w:rPr>
            </w:pPr>
            <w:r w:rsidRPr="008A28BD">
              <w:rPr>
                <w:rFonts w:eastAsia="Times New Roman"/>
                <w:sz w:val="22"/>
                <w:lang w:eastAsia="ru-RU"/>
              </w:rPr>
              <w:t>Не установлена</w:t>
            </w:r>
          </w:p>
        </w:tc>
      </w:tr>
      <w:tr w:rsidR="002B7CBA" w:rsidRPr="00784E6D" w14:paraId="1F7030EB" w14:textId="77777777" w:rsidTr="001C21F7">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tcPr>
          <w:p w14:paraId="71A76CCC" w14:textId="0E86F22B" w:rsidR="002B7CBA" w:rsidRPr="00784E6D" w:rsidRDefault="002B7CBA" w:rsidP="001C21F7">
            <w:pPr>
              <w:widowControl w:val="0"/>
              <w:spacing w:line="240" w:lineRule="auto"/>
              <w:jc w:val="center"/>
              <w:rPr>
                <w:rFonts w:eastAsia="Times New Roman"/>
                <w:sz w:val="22"/>
                <w:lang w:eastAsia="ru-RU"/>
              </w:rPr>
            </w:pPr>
            <w:r>
              <w:rPr>
                <w:rFonts w:eastAsia="Times New Roman"/>
                <w:sz w:val="22"/>
                <w:lang w:eastAsia="ru-RU"/>
              </w:rPr>
              <w:t>9</w:t>
            </w:r>
          </w:p>
        </w:tc>
        <w:tc>
          <w:tcPr>
            <w:tcW w:w="627" w:type="pct"/>
            <w:tcBorders>
              <w:top w:val="nil"/>
              <w:left w:val="nil"/>
              <w:bottom w:val="single" w:sz="4" w:space="0" w:color="auto"/>
              <w:right w:val="single" w:sz="4" w:space="0" w:color="auto"/>
            </w:tcBorders>
            <w:shd w:val="clear" w:color="000000" w:fill="FFFFFF"/>
            <w:vAlign w:val="center"/>
          </w:tcPr>
          <w:p w14:paraId="3F05CE89" w14:textId="0A55B5C5" w:rsidR="002B7CBA" w:rsidRPr="00784E6D" w:rsidRDefault="0049455C" w:rsidP="001C21F7">
            <w:pPr>
              <w:widowControl w:val="0"/>
              <w:spacing w:line="240" w:lineRule="auto"/>
              <w:jc w:val="center"/>
              <w:rPr>
                <w:rFonts w:eastAsia="Times New Roman"/>
                <w:sz w:val="22"/>
                <w:lang w:eastAsia="ru-RU"/>
              </w:rPr>
            </w:pPr>
            <w:r w:rsidRPr="0049455C">
              <w:rPr>
                <w:rFonts w:eastAsia="Times New Roman"/>
                <w:sz w:val="22"/>
                <w:lang w:eastAsia="ru-RU"/>
              </w:rPr>
              <w:t xml:space="preserve">Могила </w:t>
            </w:r>
            <w:proofErr w:type="spellStart"/>
            <w:r w:rsidRPr="0049455C">
              <w:rPr>
                <w:rFonts w:eastAsia="Times New Roman"/>
                <w:sz w:val="22"/>
                <w:lang w:eastAsia="ru-RU"/>
              </w:rPr>
              <w:t>Тузова</w:t>
            </w:r>
            <w:proofErr w:type="spellEnd"/>
            <w:r w:rsidRPr="0049455C">
              <w:rPr>
                <w:rFonts w:eastAsia="Times New Roman"/>
                <w:sz w:val="22"/>
                <w:lang w:eastAsia="ru-RU"/>
              </w:rPr>
              <w:t xml:space="preserve"> Василия Ивановича (1904–1969), Героя Советского Союза</w:t>
            </w:r>
          </w:p>
        </w:tc>
        <w:tc>
          <w:tcPr>
            <w:tcW w:w="423" w:type="pct"/>
            <w:tcBorders>
              <w:top w:val="single" w:sz="4" w:space="0" w:color="auto"/>
              <w:left w:val="nil"/>
              <w:bottom w:val="single" w:sz="4" w:space="0" w:color="auto"/>
              <w:right w:val="single" w:sz="4" w:space="0" w:color="auto"/>
            </w:tcBorders>
            <w:shd w:val="clear" w:color="000000" w:fill="FFFFFF"/>
            <w:vAlign w:val="center"/>
          </w:tcPr>
          <w:p w14:paraId="5CD1447F" w14:textId="1F519DE1" w:rsidR="002B7CBA" w:rsidRPr="00784E6D" w:rsidRDefault="0049455C" w:rsidP="001C21F7">
            <w:pPr>
              <w:widowControl w:val="0"/>
              <w:spacing w:line="240" w:lineRule="auto"/>
              <w:jc w:val="center"/>
              <w:rPr>
                <w:rFonts w:eastAsia="Times New Roman"/>
                <w:sz w:val="22"/>
                <w:lang w:eastAsia="ru-RU"/>
              </w:rPr>
            </w:pPr>
            <w:r w:rsidRPr="0049455C">
              <w:rPr>
                <w:rFonts w:eastAsia="Times New Roman"/>
                <w:sz w:val="22"/>
                <w:lang w:eastAsia="ru-RU"/>
              </w:rPr>
              <w:t>1904–1969 гг.</w:t>
            </w:r>
          </w:p>
        </w:tc>
        <w:tc>
          <w:tcPr>
            <w:tcW w:w="564" w:type="pct"/>
            <w:tcBorders>
              <w:top w:val="nil"/>
              <w:left w:val="single" w:sz="4" w:space="0" w:color="auto"/>
              <w:bottom w:val="single" w:sz="4" w:space="0" w:color="auto"/>
              <w:right w:val="single" w:sz="4" w:space="0" w:color="auto"/>
            </w:tcBorders>
            <w:shd w:val="clear" w:color="000000" w:fill="FFFFFF"/>
            <w:vAlign w:val="center"/>
          </w:tcPr>
          <w:p w14:paraId="633D9719" w14:textId="4EEF9ED2" w:rsidR="002B7CBA" w:rsidRPr="00784E6D" w:rsidRDefault="0049455C" w:rsidP="001C21F7">
            <w:pPr>
              <w:widowControl w:val="0"/>
              <w:spacing w:line="240" w:lineRule="auto"/>
              <w:jc w:val="center"/>
              <w:rPr>
                <w:rFonts w:eastAsia="Times New Roman"/>
                <w:sz w:val="22"/>
                <w:lang w:eastAsia="ru-RU"/>
              </w:rPr>
            </w:pPr>
            <w:r w:rsidRPr="0049455C">
              <w:rPr>
                <w:rFonts w:eastAsia="Times New Roman"/>
                <w:sz w:val="22"/>
                <w:lang w:eastAsia="ru-RU"/>
              </w:rPr>
              <w:t>д. Чернуха</w:t>
            </w:r>
          </w:p>
        </w:tc>
        <w:tc>
          <w:tcPr>
            <w:tcW w:w="564" w:type="pct"/>
            <w:tcBorders>
              <w:top w:val="nil"/>
              <w:left w:val="nil"/>
              <w:bottom w:val="single" w:sz="4" w:space="0" w:color="auto"/>
              <w:right w:val="single" w:sz="4" w:space="0" w:color="auto"/>
            </w:tcBorders>
            <w:shd w:val="clear" w:color="000000" w:fill="FFFFFF"/>
            <w:vAlign w:val="center"/>
          </w:tcPr>
          <w:p w14:paraId="4CDA878D" w14:textId="59ACC34B" w:rsidR="002B7CBA" w:rsidRPr="00784E6D" w:rsidRDefault="0049455C" w:rsidP="001C21F7">
            <w:pPr>
              <w:widowControl w:val="0"/>
              <w:spacing w:line="240" w:lineRule="auto"/>
              <w:jc w:val="center"/>
              <w:rPr>
                <w:rFonts w:eastAsia="Times New Roman"/>
                <w:sz w:val="22"/>
                <w:lang w:eastAsia="ru-RU"/>
              </w:rPr>
            </w:pPr>
            <w:r>
              <w:rPr>
                <w:rFonts w:eastAsia="Times New Roman"/>
                <w:sz w:val="22"/>
                <w:lang w:eastAsia="ru-RU"/>
              </w:rPr>
              <w:t>Р</w:t>
            </w:r>
          </w:p>
        </w:tc>
        <w:tc>
          <w:tcPr>
            <w:tcW w:w="422" w:type="pct"/>
            <w:tcBorders>
              <w:top w:val="nil"/>
              <w:left w:val="nil"/>
              <w:bottom w:val="single" w:sz="4" w:space="0" w:color="auto"/>
              <w:right w:val="single" w:sz="4" w:space="0" w:color="auto"/>
            </w:tcBorders>
            <w:shd w:val="clear" w:color="000000" w:fill="FFFFFF"/>
            <w:vAlign w:val="center"/>
          </w:tcPr>
          <w:p w14:paraId="768F1485" w14:textId="6FD3EC48" w:rsidR="002B7CBA" w:rsidRPr="00784E6D" w:rsidRDefault="0049455C" w:rsidP="001C21F7">
            <w:pPr>
              <w:widowControl w:val="0"/>
              <w:spacing w:line="240" w:lineRule="auto"/>
              <w:jc w:val="center"/>
              <w:rPr>
                <w:rFonts w:eastAsia="Times New Roman"/>
                <w:sz w:val="22"/>
                <w:lang w:eastAsia="ru-RU"/>
              </w:rPr>
            </w:pPr>
            <w:r w:rsidRPr="0049455C">
              <w:rPr>
                <w:rFonts w:eastAsia="Times New Roman"/>
                <w:sz w:val="22"/>
                <w:lang w:eastAsia="ru-RU"/>
              </w:rPr>
              <w:t>Памятни</w:t>
            </w:r>
            <w:r w:rsidR="00357846">
              <w:rPr>
                <w:rFonts w:eastAsia="Times New Roman"/>
                <w:sz w:val="22"/>
                <w:lang w:eastAsia="ru-RU"/>
              </w:rPr>
              <w:t>к</w:t>
            </w:r>
          </w:p>
        </w:tc>
        <w:tc>
          <w:tcPr>
            <w:tcW w:w="1447" w:type="pct"/>
            <w:tcBorders>
              <w:top w:val="nil"/>
              <w:left w:val="nil"/>
              <w:bottom w:val="single" w:sz="4" w:space="0" w:color="auto"/>
              <w:right w:val="single" w:sz="4" w:space="0" w:color="auto"/>
            </w:tcBorders>
            <w:shd w:val="clear" w:color="000000" w:fill="FFFFFF"/>
            <w:vAlign w:val="center"/>
          </w:tcPr>
          <w:p w14:paraId="6A132C86" w14:textId="5CA942B1" w:rsidR="002B7CBA" w:rsidRPr="00784E6D" w:rsidRDefault="0049455C" w:rsidP="001C21F7">
            <w:pPr>
              <w:widowControl w:val="0"/>
              <w:spacing w:line="240" w:lineRule="auto"/>
              <w:jc w:val="center"/>
              <w:rPr>
                <w:rFonts w:eastAsia="Times New Roman"/>
                <w:sz w:val="22"/>
                <w:lang w:eastAsia="ru-RU"/>
              </w:rPr>
            </w:pPr>
            <w:r>
              <w:rPr>
                <w:rFonts w:eastAsia="Times New Roman"/>
                <w:sz w:val="22"/>
                <w:lang w:eastAsia="ru-RU"/>
              </w:rPr>
              <w:t>-</w:t>
            </w:r>
          </w:p>
        </w:tc>
        <w:tc>
          <w:tcPr>
            <w:tcW w:w="735" w:type="pct"/>
            <w:tcBorders>
              <w:top w:val="nil"/>
              <w:left w:val="nil"/>
              <w:bottom w:val="single" w:sz="4" w:space="0" w:color="auto"/>
              <w:right w:val="single" w:sz="4" w:space="0" w:color="auto"/>
            </w:tcBorders>
            <w:shd w:val="clear" w:color="000000" w:fill="FFFFFF"/>
            <w:vAlign w:val="center"/>
          </w:tcPr>
          <w:p w14:paraId="7C9FF468" w14:textId="469AF9A8" w:rsidR="002B7CBA" w:rsidRPr="00784E6D" w:rsidRDefault="002B7CBA" w:rsidP="001C21F7">
            <w:pPr>
              <w:widowControl w:val="0"/>
              <w:spacing w:line="240" w:lineRule="auto"/>
              <w:jc w:val="center"/>
              <w:rPr>
                <w:rFonts w:eastAsia="Times New Roman"/>
                <w:sz w:val="22"/>
                <w:lang w:eastAsia="ru-RU"/>
              </w:rPr>
            </w:pPr>
            <w:r w:rsidRPr="008A28BD">
              <w:rPr>
                <w:rFonts w:eastAsia="Times New Roman"/>
                <w:sz w:val="22"/>
                <w:lang w:eastAsia="ru-RU"/>
              </w:rPr>
              <w:t>Не установлена</w:t>
            </w:r>
          </w:p>
        </w:tc>
      </w:tr>
    </w:tbl>
    <w:p w14:paraId="0F63471A" w14:textId="77777777" w:rsidR="008E3594" w:rsidRDefault="008E3594">
      <w:pPr>
        <w:spacing w:line="240" w:lineRule="auto"/>
        <w:jc w:val="left"/>
        <w:rPr>
          <w:rFonts w:eastAsia="Times New Roman"/>
          <w:i/>
          <w:szCs w:val="24"/>
          <w:lang w:eastAsia="ru-RU"/>
        </w:rPr>
        <w:sectPr w:rsidR="008E3594" w:rsidSect="008E3594">
          <w:pgSz w:w="16838" w:h="11906" w:orient="landscape"/>
          <w:pgMar w:top="1134" w:right="851" w:bottom="709" w:left="709" w:header="709" w:footer="176" w:gutter="0"/>
          <w:cols w:space="708"/>
          <w:docGrid w:linePitch="360"/>
        </w:sectPr>
      </w:pPr>
    </w:p>
    <w:p w14:paraId="351305A6" w14:textId="0D04DF77" w:rsidR="00420DCC" w:rsidRDefault="00420DCC" w:rsidP="00E73A73">
      <w:pPr>
        <w:spacing w:before="120" w:after="120" w:line="240" w:lineRule="auto"/>
        <w:jc w:val="left"/>
        <w:rPr>
          <w:rFonts w:eastAsia="Times New Roman"/>
          <w:i/>
          <w:szCs w:val="24"/>
          <w:lang w:eastAsia="ru-RU"/>
        </w:rPr>
      </w:pPr>
      <w:r>
        <w:rPr>
          <w:rFonts w:eastAsia="Times New Roman"/>
          <w:i/>
          <w:szCs w:val="24"/>
          <w:lang w:eastAsia="ru-RU"/>
        </w:rPr>
        <w:lastRenderedPageBreak/>
        <w:t xml:space="preserve">Таблица 3.2 - Перечень выявленных объектов культурного наследия, расположенных на территории </w:t>
      </w:r>
      <w:r w:rsidR="00AA649E">
        <w:rPr>
          <w:rFonts w:eastAsia="Times New Roman"/>
          <w:i/>
          <w:szCs w:val="24"/>
          <w:lang w:eastAsia="ru-RU"/>
        </w:rPr>
        <w:t>Краснооктябрьского</w:t>
      </w:r>
      <w:r>
        <w:rPr>
          <w:rFonts w:eastAsia="Times New Roman"/>
          <w:i/>
          <w:szCs w:val="24"/>
          <w:lang w:eastAsia="ru-RU"/>
        </w:rPr>
        <w:t xml:space="preserve"> муниципального округа</w:t>
      </w:r>
    </w:p>
    <w:tbl>
      <w:tblPr>
        <w:tblStyle w:val="ab"/>
        <w:tblW w:w="0" w:type="auto"/>
        <w:jc w:val="center"/>
        <w:tblLook w:val="04A0" w:firstRow="1" w:lastRow="0" w:firstColumn="1" w:lastColumn="0" w:noHBand="0" w:noVBand="1"/>
      </w:tblPr>
      <w:tblGrid>
        <w:gridCol w:w="561"/>
        <w:gridCol w:w="1413"/>
        <w:gridCol w:w="901"/>
        <w:gridCol w:w="1692"/>
        <w:gridCol w:w="3520"/>
        <w:gridCol w:w="1966"/>
      </w:tblGrid>
      <w:tr w:rsidR="00420DCC" w:rsidRPr="00420DCC" w14:paraId="42220E8B" w14:textId="77777777" w:rsidTr="004E0F4A">
        <w:trPr>
          <w:jc w:val="center"/>
        </w:trPr>
        <w:tc>
          <w:tcPr>
            <w:tcW w:w="561" w:type="dxa"/>
            <w:vAlign w:val="center"/>
          </w:tcPr>
          <w:p w14:paraId="30EC7CEA" w14:textId="77777777" w:rsidR="00420DCC" w:rsidRPr="00420DCC" w:rsidRDefault="00420DCC" w:rsidP="00420DCC">
            <w:pPr>
              <w:widowControl w:val="0"/>
              <w:spacing w:before="120" w:line="240" w:lineRule="auto"/>
              <w:jc w:val="center"/>
              <w:rPr>
                <w:rFonts w:eastAsia="Times New Roman"/>
                <w:b/>
                <w:bCs/>
                <w:sz w:val="22"/>
                <w:lang w:eastAsia="ru-RU"/>
              </w:rPr>
            </w:pPr>
            <w:r w:rsidRPr="00420DCC">
              <w:rPr>
                <w:rFonts w:eastAsia="Times New Roman"/>
                <w:b/>
                <w:bCs/>
                <w:sz w:val="22"/>
                <w:lang w:eastAsia="ru-RU"/>
              </w:rPr>
              <w:t>№ п/п</w:t>
            </w:r>
          </w:p>
        </w:tc>
        <w:tc>
          <w:tcPr>
            <w:tcW w:w="1413" w:type="dxa"/>
            <w:vAlign w:val="center"/>
          </w:tcPr>
          <w:p w14:paraId="7B80E755" w14:textId="77777777" w:rsidR="00420DCC" w:rsidRPr="00420DCC" w:rsidRDefault="00420DCC" w:rsidP="00420DCC">
            <w:pPr>
              <w:widowControl w:val="0"/>
              <w:spacing w:before="120" w:line="240" w:lineRule="auto"/>
              <w:jc w:val="center"/>
              <w:rPr>
                <w:rFonts w:eastAsia="Times New Roman"/>
                <w:b/>
                <w:bCs/>
                <w:sz w:val="22"/>
                <w:lang w:eastAsia="ru-RU"/>
              </w:rPr>
            </w:pPr>
            <w:r w:rsidRPr="00420DCC">
              <w:rPr>
                <w:rFonts w:eastAsia="Times New Roman"/>
                <w:b/>
                <w:bCs/>
                <w:sz w:val="22"/>
                <w:lang w:eastAsia="ru-RU"/>
              </w:rPr>
              <w:t>Наименование выявленного ОКН</w:t>
            </w:r>
          </w:p>
        </w:tc>
        <w:tc>
          <w:tcPr>
            <w:tcW w:w="901" w:type="dxa"/>
            <w:vAlign w:val="center"/>
          </w:tcPr>
          <w:p w14:paraId="1B37AF47" w14:textId="77777777" w:rsidR="00420DCC" w:rsidRPr="00420DCC" w:rsidRDefault="00420DCC" w:rsidP="00420DCC">
            <w:pPr>
              <w:widowControl w:val="0"/>
              <w:spacing w:before="120" w:line="240" w:lineRule="auto"/>
              <w:jc w:val="center"/>
              <w:rPr>
                <w:rFonts w:eastAsia="Times New Roman"/>
                <w:b/>
                <w:bCs/>
                <w:sz w:val="22"/>
                <w:lang w:eastAsia="ru-RU"/>
              </w:rPr>
            </w:pPr>
            <w:r w:rsidRPr="00420DCC">
              <w:rPr>
                <w:rFonts w:eastAsia="Times New Roman"/>
                <w:b/>
                <w:bCs/>
                <w:sz w:val="22"/>
                <w:lang w:eastAsia="ru-RU"/>
              </w:rPr>
              <w:t>Датировка</w:t>
            </w:r>
          </w:p>
        </w:tc>
        <w:tc>
          <w:tcPr>
            <w:tcW w:w="1692" w:type="dxa"/>
            <w:vAlign w:val="center"/>
          </w:tcPr>
          <w:p w14:paraId="424BF2F6" w14:textId="77777777" w:rsidR="00420DCC" w:rsidRPr="00420DCC" w:rsidRDefault="00420DCC" w:rsidP="00420DCC">
            <w:pPr>
              <w:widowControl w:val="0"/>
              <w:spacing w:before="120" w:line="240" w:lineRule="auto"/>
              <w:jc w:val="center"/>
              <w:rPr>
                <w:rFonts w:eastAsia="Times New Roman"/>
                <w:b/>
                <w:bCs/>
                <w:sz w:val="22"/>
                <w:lang w:eastAsia="ru-RU"/>
              </w:rPr>
            </w:pPr>
            <w:r w:rsidRPr="00420DCC">
              <w:rPr>
                <w:rFonts w:eastAsia="Times New Roman"/>
                <w:b/>
                <w:bCs/>
                <w:sz w:val="22"/>
                <w:lang w:eastAsia="ru-RU"/>
              </w:rPr>
              <w:t>Категория</w:t>
            </w:r>
          </w:p>
        </w:tc>
        <w:tc>
          <w:tcPr>
            <w:tcW w:w="3520" w:type="dxa"/>
            <w:vAlign w:val="center"/>
          </w:tcPr>
          <w:p w14:paraId="76B49BBC" w14:textId="77777777" w:rsidR="00420DCC" w:rsidRPr="00420DCC" w:rsidRDefault="00420DCC" w:rsidP="00420DCC">
            <w:pPr>
              <w:widowControl w:val="0"/>
              <w:spacing w:before="120" w:line="240" w:lineRule="auto"/>
              <w:jc w:val="center"/>
              <w:rPr>
                <w:rFonts w:eastAsia="Times New Roman"/>
                <w:b/>
                <w:bCs/>
                <w:sz w:val="22"/>
                <w:lang w:eastAsia="ru-RU"/>
              </w:rPr>
            </w:pPr>
            <w:r w:rsidRPr="00420DCC">
              <w:rPr>
                <w:rFonts w:eastAsia="Times New Roman"/>
                <w:b/>
                <w:bCs/>
                <w:sz w:val="22"/>
                <w:lang w:eastAsia="ru-RU"/>
              </w:rPr>
              <w:t>Акт о постановке на госохрану</w:t>
            </w:r>
          </w:p>
        </w:tc>
        <w:tc>
          <w:tcPr>
            <w:tcW w:w="1966" w:type="dxa"/>
            <w:vAlign w:val="center"/>
          </w:tcPr>
          <w:p w14:paraId="09C7695F" w14:textId="77777777" w:rsidR="00420DCC" w:rsidRPr="00420DCC" w:rsidRDefault="00420DCC" w:rsidP="00420DCC">
            <w:pPr>
              <w:widowControl w:val="0"/>
              <w:spacing w:before="120" w:line="240" w:lineRule="auto"/>
              <w:jc w:val="center"/>
              <w:rPr>
                <w:rFonts w:eastAsia="Times New Roman"/>
                <w:b/>
                <w:bCs/>
                <w:sz w:val="22"/>
                <w:lang w:eastAsia="ru-RU"/>
              </w:rPr>
            </w:pPr>
            <w:r w:rsidRPr="00420DCC">
              <w:rPr>
                <w:rFonts w:eastAsia="Times New Roman"/>
                <w:b/>
                <w:bCs/>
                <w:sz w:val="22"/>
                <w:lang w:eastAsia="ru-RU"/>
              </w:rPr>
              <w:t>Местоположение</w:t>
            </w:r>
          </w:p>
        </w:tc>
      </w:tr>
      <w:tr w:rsidR="00420DCC" w:rsidRPr="00420DCC" w14:paraId="1E1041EC" w14:textId="77777777" w:rsidTr="004E0F4A">
        <w:trPr>
          <w:jc w:val="center"/>
        </w:trPr>
        <w:tc>
          <w:tcPr>
            <w:tcW w:w="561" w:type="dxa"/>
            <w:vAlign w:val="center"/>
          </w:tcPr>
          <w:p w14:paraId="2F94CAB5" w14:textId="77777777" w:rsidR="00420DCC" w:rsidRPr="00420DCC" w:rsidRDefault="00420DCC" w:rsidP="00420DCC">
            <w:pPr>
              <w:widowControl w:val="0"/>
              <w:spacing w:before="120" w:line="240" w:lineRule="auto"/>
              <w:jc w:val="center"/>
              <w:rPr>
                <w:rFonts w:eastAsia="Times New Roman"/>
                <w:sz w:val="22"/>
                <w:lang w:eastAsia="ru-RU"/>
              </w:rPr>
            </w:pPr>
            <w:r w:rsidRPr="00420DCC">
              <w:rPr>
                <w:rFonts w:eastAsia="Times New Roman"/>
                <w:sz w:val="22"/>
                <w:lang w:eastAsia="ru-RU"/>
              </w:rPr>
              <w:t>1</w:t>
            </w:r>
          </w:p>
        </w:tc>
        <w:tc>
          <w:tcPr>
            <w:tcW w:w="1413" w:type="dxa"/>
            <w:vAlign w:val="center"/>
          </w:tcPr>
          <w:p w14:paraId="7A313DEB" w14:textId="15E88819" w:rsidR="00420DCC" w:rsidRPr="00420DCC" w:rsidRDefault="00420DCC" w:rsidP="00420DCC">
            <w:pPr>
              <w:widowControl w:val="0"/>
              <w:spacing w:before="120" w:line="240" w:lineRule="auto"/>
              <w:jc w:val="center"/>
              <w:rPr>
                <w:rFonts w:eastAsia="Times New Roman"/>
                <w:sz w:val="22"/>
                <w:lang w:eastAsia="ru-RU"/>
              </w:rPr>
            </w:pPr>
            <w:r w:rsidRPr="00420DCC">
              <w:rPr>
                <w:sz w:val="22"/>
              </w:rPr>
              <w:t>Кадомка. Поселение</w:t>
            </w:r>
          </w:p>
        </w:tc>
        <w:tc>
          <w:tcPr>
            <w:tcW w:w="901" w:type="dxa"/>
            <w:vAlign w:val="center"/>
          </w:tcPr>
          <w:p w14:paraId="4E215B1A" w14:textId="2CE6D1E8" w:rsidR="00420DCC" w:rsidRPr="00420DCC" w:rsidRDefault="00420DCC" w:rsidP="00420DCC">
            <w:pPr>
              <w:widowControl w:val="0"/>
              <w:spacing w:before="120" w:line="240" w:lineRule="auto"/>
              <w:jc w:val="center"/>
              <w:rPr>
                <w:rFonts w:eastAsia="Times New Roman"/>
                <w:sz w:val="22"/>
                <w:lang w:eastAsia="ru-RU"/>
              </w:rPr>
            </w:pPr>
            <w:r w:rsidRPr="00420DCC">
              <w:rPr>
                <w:sz w:val="22"/>
              </w:rPr>
              <w:t>эпоха бронзы</w:t>
            </w:r>
          </w:p>
        </w:tc>
        <w:tc>
          <w:tcPr>
            <w:tcW w:w="1692" w:type="dxa"/>
            <w:vAlign w:val="center"/>
          </w:tcPr>
          <w:p w14:paraId="70B0E2AA" w14:textId="77777777" w:rsidR="00420DCC" w:rsidRPr="00420DCC" w:rsidRDefault="00420DCC" w:rsidP="00420DCC">
            <w:pPr>
              <w:widowControl w:val="0"/>
              <w:spacing w:before="120" w:line="240" w:lineRule="auto"/>
              <w:jc w:val="center"/>
              <w:rPr>
                <w:rFonts w:eastAsia="Times New Roman"/>
                <w:sz w:val="22"/>
                <w:lang w:eastAsia="ru-RU"/>
              </w:rPr>
            </w:pPr>
            <w:r w:rsidRPr="00420DCC">
              <w:rPr>
                <w:rFonts w:eastAsia="Times New Roman"/>
                <w:sz w:val="22"/>
                <w:lang w:eastAsia="ru-RU"/>
              </w:rPr>
              <w:t>Выявленный объект культурного наследия</w:t>
            </w:r>
          </w:p>
        </w:tc>
        <w:tc>
          <w:tcPr>
            <w:tcW w:w="3520" w:type="dxa"/>
            <w:vAlign w:val="center"/>
          </w:tcPr>
          <w:p w14:paraId="4CF47504" w14:textId="549DADF5" w:rsidR="00420DCC" w:rsidRPr="00420DCC" w:rsidRDefault="00420DCC" w:rsidP="00420DCC">
            <w:pPr>
              <w:spacing w:line="240" w:lineRule="auto"/>
              <w:jc w:val="center"/>
              <w:rPr>
                <w:rFonts w:eastAsia="Times New Roman"/>
                <w:sz w:val="22"/>
                <w:lang w:eastAsia="ru-RU"/>
              </w:rPr>
            </w:pPr>
            <w:r w:rsidRPr="00420DCC">
              <w:rPr>
                <w:sz w:val="22"/>
              </w:rPr>
              <w:t>Ст. 16.1 Федерального закона от 25.06.2020 №73-ФЗ "Об объектах культурного наследия (памятниках истории и культуры) народов Российской Федерации"</w:t>
            </w:r>
          </w:p>
        </w:tc>
        <w:tc>
          <w:tcPr>
            <w:tcW w:w="1966" w:type="dxa"/>
            <w:vAlign w:val="center"/>
          </w:tcPr>
          <w:p w14:paraId="5939EB99" w14:textId="5702A5CE" w:rsidR="00420DCC" w:rsidRPr="00420DCC" w:rsidRDefault="00B11012" w:rsidP="00420DCC">
            <w:pPr>
              <w:spacing w:line="240" w:lineRule="auto"/>
              <w:jc w:val="center"/>
              <w:rPr>
                <w:rFonts w:eastAsia="Times New Roman"/>
                <w:sz w:val="22"/>
                <w:lang w:eastAsia="ru-RU"/>
              </w:rPr>
            </w:pPr>
            <w:r>
              <w:rPr>
                <w:rFonts w:eastAsia="Times New Roman"/>
                <w:sz w:val="22"/>
                <w:lang w:eastAsia="ru-RU"/>
              </w:rPr>
              <w:t>Краснооктябрьский муниципальный округ</w:t>
            </w:r>
          </w:p>
        </w:tc>
      </w:tr>
      <w:tr w:rsidR="00B11012" w:rsidRPr="00420DCC" w14:paraId="472462D3" w14:textId="77777777" w:rsidTr="004E0F4A">
        <w:trPr>
          <w:jc w:val="center"/>
        </w:trPr>
        <w:tc>
          <w:tcPr>
            <w:tcW w:w="561" w:type="dxa"/>
            <w:vAlign w:val="center"/>
          </w:tcPr>
          <w:p w14:paraId="70BDBF71" w14:textId="77777777" w:rsidR="00B11012" w:rsidRPr="00420DCC" w:rsidRDefault="00B11012" w:rsidP="00B11012">
            <w:pPr>
              <w:widowControl w:val="0"/>
              <w:spacing w:before="120" w:line="240" w:lineRule="auto"/>
              <w:jc w:val="center"/>
              <w:rPr>
                <w:rFonts w:eastAsia="Times New Roman"/>
                <w:sz w:val="22"/>
                <w:lang w:eastAsia="ru-RU"/>
              </w:rPr>
            </w:pPr>
            <w:r w:rsidRPr="00420DCC">
              <w:rPr>
                <w:rFonts w:eastAsia="Times New Roman"/>
                <w:sz w:val="22"/>
                <w:lang w:eastAsia="ru-RU"/>
              </w:rPr>
              <w:t>2</w:t>
            </w:r>
          </w:p>
        </w:tc>
        <w:tc>
          <w:tcPr>
            <w:tcW w:w="1413" w:type="dxa"/>
            <w:vAlign w:val="center"/>
          </w:tcPr>
          <w:p w14:paraId="3A66418B" w14:textId="3ADCBC48" w:rsidR="00B11012" w:rsidRPr="00420DCC" w:rsidRDefault="00B11012" w:rsidP="00B11012">
            <w:pPr>
              <w:widowControl w:val="0"/>
              <w:spacing w:before="120" w:line="240" w:lineRule="auto"/>
              <w:jc w:val="center"/>
              <w:rPr>
                <w:rFonts w:eastAsia="Times New Roman"/>
                <w:sz w:val="22"/>
                <w:lang w:eastAsia="ru-RU"/>
              </w:rPr>
            </w:pPr>
            <w:r w:rsidRPr="00420DCC">
              <w:rPr>
                <w:sz w:val="22"/>
              </w:rPr>
              <w:t>Лукьяновка. Поселение</w:t>
            </w:r>
          </w:p>
        </w:tc>
        <w:tc>
          <w:tcPr>
            <w:tcW w:w="901" w:type="dxa"/>
            <w:vAlign w:val="center"/>
          </w:tcPr>
          <w:p w14:paraId="7FED561F" w14:textId="223CB9C2" w:rsidR="00B11012" w:rsidRPr="00420DCC" w:rsidRDefault="00B11012" w:rsidP="00B11012">
            <w:pPr>
              <w:widowControl w:val="0"/>
              <w:spacing w:before="120" w:line="240" w:lineRule="auto"/>
              <w:jc w:val="center"/>
              <w:rPr>
                <w:rFonts w:eastAsia="Times New Roman"/>
                <w:sz w:val="22"/>
                <w:lang w:eastAsia="ru-RU"/>
              </w:rPr>
            </w:pPr>
            <w:r w:rsidRPr="00420DCC">
              <w:rPr>
                <w:sz w:val="22"/>
              </w:rPr>
              <w:t>эпоха бронзы</w:t>
            </w:r>
          </w:p>
        </w:tc>
        <w:tc>
          <w:tcPr>
            <w:tcW w:w="1692" w:type="dxa"/>
            <w:vAlign w:val="center"/>
          </w:tcPr>
          <w:p w14:paraId="4F0DE14A" w14:textId="77777777" w:rsidR="00B11012" w:rsidRPr="00420DCC" w:rsidRDefault="00B11012" w:rsidP="00B11012">
            <w:pPr>
              <w:widowControl w:val="0"/>
              <w:spacing w:before="120" w:line="240" w:lineRule="auto"/>
              <w:jc w:val="center"/>
              <w:rPr>
                <w:rFonts w:eastAsia="Times New Roman"/>
                <w:sz w:val="22"/>
                <w:lang w:eastAsia="ru-RU"/>
              </w:rPr>
            </w:pPr>
            <w:r w:rsidRPr="00420DCC">
              <w:rPr>
                <w:rFonts w:eastAsia="Times New Roman"/>
                <w:sz w:val="22"/>
                <w:lang w:eastAsia="ru-RU"/>
              </w:rPr>
              <w:t>Выявленный объект культурного наследия</w:t>
            </w:r>
          </w:p>
        </w:tc>
        <w:tc>
          <w:tcPr>
            <w:tcW w:w="3520" w:type="dxa"/>
            <w:vAlign w:val="center"/>
          </w:tcPr>
          <w:p w14:paraId="6288C1CD" w14:textId="431E64BA" w:rsidR="00B11012" w:rsidRPr="00420DCC" w:rsidRDefault="00B11012" w:rsidP="00B11012">
            <w:pPr>
              <w:spacing w:line="240" w:lineRule="auto"/>
              <w:jc w:val="center"/>
              <w:rPr>
                <w:rFonts w:eastAsia="Times New Roman"/>
                <w:sz w:val="22"/>
                <w:lang w:eastAsia="ru-RU"/>
              </w:rPr>
            </w:pPr>
            <w:r w:rsidRPr="00420DCC">
              <w:rPr>
                <w:sz w:val="22"/>
              </w:rPr>
              <w:t>Ст. 16.1 Федерального закона от 25.06.2020 №73-ФЗ "Об объектах культурного наследия (памятниках истории и культуры) народов Российской Федерации"</w:t>
            </w:r>
          </w:p>
        </w:tc>
        <w:tc>
          <w:tcPr>
            <w:tcW w:w="1966" w:type="dxa"/>
            <w:vAlign w:val="center"/>
          </w:tcPr>
          <w:p w14:paraId="337FC138" w14:textId="47A7FD1D" w:rsidR="00B11012" w:rsidRPr="00420DCC" w:rsidRDefault="00B11012" w:rsidP="00B11012">
            <w:pPr>
              <w:widowControl w:val="0"/>
              <w:spacing w:before="120" w:line="240" w:lineRule="auto"/>
              <w:jc w:val="center"/>
              <w:rPr>
                <w:rFonts w:eastAsia="Times New Roman"/>
                <w:sz w:val="22"/>
                <w:lang w:eastAsia="ru-RU"/>
              </w:rPr>
            </w:pPr>
            <w:r w:rsidRPr="003846FE">
              <w:rPr>
                <w:rFonts w:eastAsia="Times New Roman"/>
                <w:sz w:val="22"/>
                <w:lang w:eastAsia="ru-RU"/>
              </w:rPr>
              <w:t>Краснооктябрьский муниципальный округ</w:t>
            </w:r>
          </w:p>
        </w:tc>
      </w:tr>
      <w:tr w:rsidR="00B11012" w:rsidRPr="00420DCC" w14:paraId="7566AFD2" w14:textId="77777777" w:rsidTr="004E0F4A">
        <w:trPr>
          <w:jc w:val="center"/>
        </w:trPr>
        <w:tc>
          <w:tcPr>
            <w:tcW w:w="561" w:type="dxa"/>
            <w:vAlign w:val="center"/>
          </w:tcPr>
          <w:p w14:paraId="59F01E8E" w14:textId="77777777" w:rsidR="00B11012" w:rsidRPr="00420DCC" w:rsidRDefault="00B11012" w:rsidP="00B11012">
            <w:pPr>
              <w:widowControl w:val="0"/>
              <w:spacing w:before="120" w:line="240" w:lineRule="auto"/>
              <w:jc w:val="center"/>
              <w:rPr>
                <w:rFonts w:eastAsia="Times New Roman"/>
                <w:sz w:val="22"/>
                <w:lang w:eastAsia="ru-RU"/>
              </w:rPr>
            </w:pPr>
            <w:r w:rsidRPr="00420DCC">
              <w:rPr>
                <w:rFonts w:eastAsia="Times New Roman"/>
                <w:sz w:val="22"/>
                <w:lang w:eastAsia="ru-RU"/>
              </w:rPr>
              <w:t>3</w:t>
            </w:r>
          </w:p>
        </w:tc>
        <w:tc>
          <w:tcPr>
            <w:tcW w:w="1413" w:type="dxa"/>
            <w:vAlign w:val="center"/>
          </w:tcPr>
          <w:p w14:paraId="6BD1089F" w14:textId="689AE9D9" w:rsidR="00B11012" w:rsidRPr="00420DCC" w:rsidRDefault="00B11012" w:rsidP="00B11012">
            <w:pPr>
              <w:widowControl w:val="0"/>
              <w:spacing w:before="120" w:line="240" w:lineRule="auto"/>
              <w:jc w:val="center"/>
              <w:rPr>
                <w:rFonts w:eastAsia="Times New Roman"/>
                <w:sz w:val="22"/>
                <w:lang w:eastAsia="ru-RU"/>
              </w:rPr>
            </w:pPr>
            <w:r w:rsidRPr="00420DCC">
              <w:rPr>
                <w:sz w:val="22"/>
              </w:rPr>
              <w:t>Одиночный курган Чембилей</w:t>
            </w:r>
          </w:p>
        </w:tc>
        <w:tc>
          <w:tcPr>
            <w:tcW w:w="901" w:type="dxa"/>
            <w:vAlign w:val="center"/>
          </w:tcPr>
          <w:p w14:paraId="4D44B033" w14:textId="0EAF1781" w:rsidR="00B11012" w:rsidRPr="00420DCC" w:rsidRDefault="00B11012" w:rsidP="00B11012">
            <w:pPr>
              <w:widowControl w:val="0"/>
              <w:spacing w:before="120" w:line="240" w:lineRule="auto"/>
              <w:jc w:val="center"/>
              <w:rPr>
                <w:rFonts w:eastAsia="Times New Roman"/>
                <w:sz w:val="22"/>
                <w:lang w:eastAsia="ru-RU"/>
              </w:rPr>
            </w:pPr>
            <w:r w:rsidRPr="00420DCC">
              <w:rPr>
                <w:sz w:val="22"/>
              </w:rPr>
              <w:t>эпоха бронзы</w:t>
            </w:r>
          </w:p>
        </w:tc>
        <w:tc>
          <w:tcPr>
            <w:tcW w:w="1692" w:type="dxa"/>
            <w:vAlign w:val="center"/>
          </w:tcPr>
          <w:p w14:paraId="5F2878DB" w14:textId="77777777" w:rsidR="00B11012" w:rsidRPr="00420DCC" w:rsidRDefault="00B11012" w:rsidP="00B11012">
            <w:pPr>
              <w:widowControl w:val="0"/>
              <w:spacing w:before="120" w:line="240" w:lineRule="auto"/>
              <w:jc w:val="center"/>
              <w:rPr>
                <w:rFonts w:eastAsia="Times New Roman"/>
                <w:sz w:val="22"/>
                <w:lang w:eastAsia="ru-RU"/>
              </w:rPr>
            </w:pPr>
            <w:r w:rsidRPr="00420DCC">
              <w:rPr>
                <w:rFonts w:eastAsia="Times New Roman"/>
                <w:sz w:val="22"/>
                <w:lang w:eastAsia="ru-RU"/>
              </w:rPr>
              <w:t>Выявленный объект культурного наследия</w:t>
            </w:r>
          </w:p>
        </w:tc>
        <w:tc>
          <w:tcPr>
            <w:tcW w:w="3520" w:type="dxa"/>
            <w:vAlign w:val="center"/>
          </w:tcPr>
          <w:p w14:paraId="2EB14BB7" w14:textId="41595A79" w:rsidR="00B11012" w:rsidRPr="00420DCC" w:rsidRDefault="00B11012" w:rsidP="00B11012">
            <w:pPr>
              <w:spacing w:line="240" w:lineRule="auto"/>
              <w:jc w:val="center"/>
              <w:rPr>
                <w:rFonts w:eastAsia="Times New Roman"/>
                <w:sz w:val="22"/>
                <w:lang w:eastAsia="ru-RU"/>
              </w:rPr>
            </w:pPr>
            <w:r w:rsidRPr="00420DCC">
              <w:rPr>
                <w:sz w:val="22"/>
              </w:rPr>
              <w:t>Ст. 16.1 Федерального закона от 25.06.2020 №73-ФЗ "Об объектах культурного наследия (памятниках истории и культуры) народов Российской Федерации"</w:t>
            </w:r>
          </w:p>
        </w:tc>
        <w:tc>
          <w:tcPr>
            <w:tcW w:w="1966" w:type="dxa"/>
            <w:vAlign w:val="center"/>
          </w:tcPr>
          <w:p w14:paraId="62B2835F" w14:textId="12A62891" w:rsidR="00B11012" w:rsidRPr="00420DCC" w:rsidRDefault="00B11012" w:rsidP="00B11012">
            <w:pPr>
              <w:widowControl w:val="0"/>
              <w:spacing w:before="120" w:line="240" w:lineRule="auto"/>
              <w:jc w:val="center"/>
              <w:rPr>
                <w:rFonts w:eastAsia="Times New Roman"/>
                <w:sz w:val="22"/>
                <w:lang w:eastAsia="ru-RU"/>
              </w:rPr>
            </w:pPr>
            <w:r w:rsidRPr="003846FE">
              <w:rPr>
                <w:rFonts w:eastAsia="Times New Roman"/>
                <w:sz w:val="22"/>
                <w:lang w:eastAsia="ru-RU"/>
              </w:rPr>
              <w:t>Краснооктябрьский муниципальный округ</w:t>
            </w:r>
          </w:p>
        </w:tc>
      </w:tr>
      <w:tr w:rsidR="00B11012" w:rsidRPr="00420DCC" w14:paraId="3DE79087" w14:textId="77777777" w:rsidTr="004E0F4A">
        <w:trPr>
          <w:jc w:val="center"/>
        </w:trPr>
        <w:tc>
          <w:tcPr>
            <w:tcW w:w="561" w:type="dxa"/>
            <w:vAlign w:val="center"/>
          </w:tcPr>
          <w:p w14:paraId="7F740319" w14:textId="77777777" w:rsidR="00B11012" w:rsidRPr="00420DCC" w:rsidRDefault="00B11012" w:rsidP="00B11012">
            <w:pPr>
              <w:widowControl w:val="0"/>
              <w:spacing w:before="120" w:line="240" w:lineRule="auto"/>
              <w:jc w:val="center"/>
              <w:rPr>
                <w:rFonts w:eastAsia="Times New Roman"/>
                <w:sz w:val="22"/>
                <w:lang w:eastAsia="ru-RU"/>
              </w:rPr>
            </w:pPr>
            <w:r w:rsidRPr="00420DCC">
              <w:rPr>
                <w:rFonts w:eastAsia="Times New Roman"/>
                <w:sz w:val="22"/>
                <w:lang w:eastAsia="ru-RU"/>
              </w:rPr>
              <w:t>4</w:t>
            </w:r>
          </w:p>
        </w:tc>
        <w:tc>
          <w:tcPr>
            <w:tcW w:w="1413" w:type="dxa"/>
            <w:vAlign w:val="center"/>
          </w:tcPr>
          <w:p w14:paraId="20A7C102" w14:textId="10076EF5" w:rsidR="00B11012" w:rsidRPr="00420DCC" w:rsidRDefault="00B11012" w:rsidP="00B11012">
            <w:pPr>
              <w:spacing w:line="240" w:lineRule="auto"/>
              <w:jc w:val="center"/>
              <w:rPr>
                <w:rFonts w:eastAsia="Times New Roman"/>
                <w:sz w:val="22"/>
                <w:lang w:eastAsia="ru-RU"/>
              </w:rPr>
            </w:pPr>
            <w:r w:rsidRPr="00420DCC">
              <w:rPr>
                <w:sz w:val="22"/>
              </w:rPr>
              <w:t>Пошатово. Поселение 1</w:t>
            </w:r>
          </w:p>
        </w:tc>
        <w:tc>
          <w:tcPr>
            <w:tcW w:w="901" w:type="dxa"/>
            <w:vAlign w:val="center"/>
          </w:tcPr>
          <w:p w14:paraId="5EA424FE" w14:textId="777AA57F" w:rsidR="00B11012" w:rsidRPr="00420DCC" w:rsidRDefault="00B11012" w:rsidP="00B11012">
            <w:pPr>
              <w:widowControl w:val="0"/>
              <w:spacing w:before="120" w:line="240" w:lineRule="auto"/>
              <w:jc w:val="center"/>
              <w:rPr>
                <w:rFonts w:eastAsia="Times New Roman"/>
                <w:sz w:val="22"/>
                <w:lang w:eastAsia="ru-RU"/>
              </w:rPr>
            </w:pPr>
            <w:r w:rsidRPr="00420DCC">
              <w:rPr>
                <w:sz w:val="22"/>
              </w:rPr>
              <w:t>эпоха бронзы</w:t>
            </w:r>
          </w:p>
        </w:tc>
        <w:tc>
          <w:tcPr>
            <w:tcW w:w="1692" w:type="dxa"/>
            <w:vAlign w:val="center"/>
          </w:tcPr>
          <w:p w14:paraId="5A2C181C" w14:textId="77777777" w:rsidR="00B11012" w:rsidRPr="00420DCC" w:rsidRDefault="00B11012" w:rsidP="00B11012">
            <w:pPr>
              <w:widowControl w:val="0"/>
              <w:spacing w:before="120" w:line="240" w:lineRule="auto"/>
              <w:jc w:val="center"/>
              <w:rPr>
                <w:rFonts w:eastAsia="Times New Roman"/>
                <w:sz w:val="22"/>
                <w:lang w:eastAsia="ru-RU"/>
              </w:rPr>
            </w:pPr>
            <w:r w:rsidRPr="00420DCC">
              <w:rPr>
                <w:rFonts w:eastAsia="Times New Roman"/>
                <w:sz w:val="22"/>
                <w:lang w:eastAsia="ru-RU"/>
              </w:rPr>
              <w:t>Выявленный объект культурного наследия</w:t>
            </w:r>
          </w:p>
        </w:tc>
        <w:tc>
          <w:tcPr>
            <w:tcW w:w="3520" w:type="dxa"/>
            <w:vAlign w:val="center"/>
          </w:tcPr>
          <w:p w14:paraId="68A5E354" w14:textId="7D19F577" w:rsidR="00B11012" w:rsidRPr="00420DCC" w:rsidRDefault="00B11012" w:rsidP="00B11012">
            <w:pPr>
              <w:widowControl w:val="0"/>
              <w:spacing w:before="120" w:line="240" w:lineRule="auto"/>
              <w:jc w:val="center"/>
              <w:rPr>
                <w:rFonts w:eastAsia="Times New Roman"/>
                <w:sz w:val="22"/>
                <w:lang w:eastAsia="ru-RU"/>
              </w:rPr>
            </w:pPr>
            <w:r w:rsidRPr="00420DCC">
              <w:rPr>
                <w:sz w:val="22"/>
              </w:rPr>
              <w:t>Приказ Управления от 24.05.2022 №196</w:t>
            </w:r>
          </w:p>
        </w:tc>
        <w:tc>
          <w:tcPr>
            <w:tcW w:w="1966" w:type="dxa"/>
            <w:vAlign w:val="center"/>
          </w:tcPr>
          <w:p w14:paraId="3F0F02B4" w14:textId="0B6EECCA" w:rsidR="00B11012" w:rsidRPr="00420DCC" w:rsidRDefault="00B11012" w:rsidP="00B11012">
            <w:pPr>
              <w:widowControl w:val="0"/>
              <w:spacing w:before="120" w:line="240" w:lineRule="auto"/>
              <w:jc w:val="center"/>
              <w:rPr>
                <w:rFonts w:eastAsia="Times New Roman"/>
                <w:sz w:val="22"/>
                <w:lang w:eastAsia="ru-RU"/>
              </w:rPr>
            </w:pPr>
            <w:r w:rsidRPr="003846FE">
              <w:rPr>
                <w:rFonts w:eastAsia="Times New Roman"/>
                <w:sz w:val="22"/>
                <w:lang w:eastAsia="ru-RU"/>
              </w:rPr>
              <w:t>Краснооктябрьский муниципальный округ</w:t>
            </w:r>
          </w:p>
        </w:tc>
      </w:tr>
    </w:tbl>
    <w:p w14:paraId="4D4AFF8E" w14:textId="24AA1960" w:rsidR="00E05956" w:rsidRPr="00B7167D" w:rsidRDefault="00E05956" w:rsidP="00870CE6">
      <w:pPr>
        <w:widowControl w:val="0"/>
        <w:spacing w:before="120" w:line="276" w:lineRule="auto"/>
        <w:ind w:firstLine="709"/>
        <w:rPr>
          <w:rFonts w:eastAsia="Times New Roman"/>
          <w:b/>
          <w:bCs/>
          <w:szCs w:val="24"/>
          <w:lang w:eastAsia="ru-RU"/>
        </w:rPr>
      </w:pPr>
      <w:r w:rsidRPr="00B7167D">
        <w:rPr>
          <w:rFonts w:eastAsia="Times New Roman"/>
          <w:b/>
          <w:bCs/>
          <w:szCs w:val="24"/>
          <w:lang w:eastAsia="ru-RU"/>
        </w:rPr>
        <w:t>Ограничения использования земельных участков, связанных с сохранением объектов археологического наследия</w:t>
      </w:r>
    </w:p>
    <w:p w14:paraId="513ADC2D" w14:textId="4A06D3F8"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В соответствии со</w:t>
      </w:r>
      <w:r w:rsidR="00540E94" w:rsidRPr="00985937">
        <w:rPr>
          <w:rFonts w:eastAsia="Times New Roman"/>
          <w:szCs w:val="24"/>
          <w:lang w:eastAsia="ru-RU"/>
        </w:rPr>
        <w:t xml:space="preserve"> </w:t>
      </w:r>
      <w:r w:rsidRPr="00985937">
        <w:rPr>
          <w:rFonts w:eastAsia="Times New Roman"/>
          <w:szCs w:val="24"/>
          <w:lang w:eastAsia="ru-RU"/>
        </w:rPr>
        <w:t>ст. 28, 30, п. 3 ст. 31, ст. 36 Федерального закона №73-ФЗ пользователи (собственники) земельных участков при проектировании и проведении землеустроительных,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(далее – хозяйственных работ) обязаны:</w:t>
      </w:r>
    </w:p>
    <w:p w14:paraId="5A1D9246" w14:textId="77777777"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1. В пределах границ территорий объектов археологического наследия, включенных в реестр, либо выявленных объектов археологического наследия (далее – объект культурного (археологического) наследия) пользователи (собственники) земельных участков хозяйственные работы проводят при следующих условиях:</w:t>
      </w:r>
    </w:p>
    <w:p w14:paraId="3B815ECC" w14:textId="16A23BA2"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 соблюдения установленных статьей 5</w:t>
      </w:r>
      <w:r w:rsidR="00540E94" w:rsidRPr="00985937">
        <w:rPr>
          <w:rFonts w:eastAsia="Times New Roman"/>
          <w:szCs w:val="24"/>
          <w:lang w:eastAsia="ru-RU"/>
        </w:rPr>
        <w:t>.</w:t>
      </w:r>
      <w:r w:rsidRPr="00985937">
        <w:rPr>
          <w:rFonts w:eastAsia="Times New Roman"/>
          <w:szCs w:val="24"/>
          <w:lang w:eastAsia="ru-RU"/>
        </w:rPr>
        <w:t>1 Федерального закона № 73 – ФЗ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культурного (археологического) наследия;</w:t>
      </w:r>
    </w:p>
    <w:p w14:paraId="6D1E8A01" w14:textId="77777777"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 разработки в составе проектной документации раздела об обеспечении сохранности объекта культурного (археологического) наследия или о проведении спасательных археологических полевых работ или проекта обеспечения сохранности указанного объекта либо плана проведения спасательных археологических полевых работ, включающих оценку воздействия проводимых работ на указанный объект (далее - документация или раздел документации, обосновывающий меры по обеспечению сохранности объекта культурного (археологического) наследия;</w:t>
      </w:r>
    </w:p>
    <w:p w14:paraId="47A136A8" w14:textId="77777777"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 xml:space="preserve">- получения по документации или разделу документации, обосновывающей меры по </w:t>
      </w:r>
      <w:r w:rsidRPr="00985937">
        <w:rPr>
          <w:rFonts w:eastAsia="Times New Roman"/>
          <w:szCs w:val="24"/>
          <w:lang w:eastAsia="ru-RU"/>
        </w:rPr>
        <w:lastRenderedPageBreak/>
        <w:t>обеспечению сохранности объекта культурного (археологического) наследия, заключения историко-культурной экспертизы и предоставления заключения совместно с указанной документацией в управление государственной охраны объектов культурного наследия Нижегородской области (далее – Управление) на согласование;</w:t>
      </w:r>
    </w:p>
    <w:p w14:paraId="0EBAB343" w14:textId="77777777"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 реализации согласованной Управлением документации, обосновывающей меры по обеспечению сохранности объекта культурного (археологического) наследия.</w:t>
      </w:r>
    </w:p>
    <w:p w14:paraId="2B7BB7DB" w14:textId="77777777"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2. На земельных участках, непосредственно связанных с земельным участком в границах территории объекта культурного (археологического) наследия, строительные и иные работы проводятся при наличии в проектной документации разделов об обеспечении сохранности указанного объекта или о проведении спасательных археологических полевых работ или проекта обеспечения сохранности указанного объекта либо плана проведения спасательных археологических полевых работ, включающих оценку воздействия проводимых работ на указанный объект культурного (археологического) наследия, согласованных с Управлением.</w:t>
      </w:r>
    </w:p>
    <w:p w14:paraId="44490DF9" w14:textId="77777777"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3. На землях, подлежащих воздействию хозяйственных работ, в случае если региональный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заказчик работ до начала хозяйственных работ обязан:</w:t>
      </w:r>
    </w:p>
    <w:p w14:paraId="41A9D2E3" w14:textId="5C5841C1"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3.1. Обеспечить проведение и финансирование историко-культурной экспертизы земель, подлежащих воздействию хозяйственных работ, путём археологической разведки в порядке, установленном статьёй 45</w:t>
      </w:r>
      <w:r w:rsidR="00387FBF" w:rsidRPr="00985937">
        <w:rPr>
          <w:rFonts w:eastAsia="Times New Roman"/>
          <w:szCs w:val="24"/>
          <w:lang w:eastAsia="ru-RU"/>
        </w:rPr>
        <w:t>.</w:t>
      </w:r>
      <w:r w:rsidRPr="00985937">
        <w:rPr>
          <w:rFonts w:eastAsia="Times New Roman"/>
          <w:szCs w:val="24"/>
          <w:lang w:eastAsia="ru-RU"/>
        </w:rPr>
        <w:t>1 Федерального закона № 73-ФЗ;</w:t>
      </w:r>
    </w:p>
    <w:p w14:paraId="2B0C289B" w14:textId="77777777"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3.2. Представить в Управление документацию, подготовленную на основе археологической разведки,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хозяйственных работ, а также заключение государственной историко-культурной экспертизы указанной документации (либо земельного участка);</w:t>
      </w:r>
    </w:p>
    <w:p w14:paraId="0C7E897E" w14:textId="77777777" w:rsidR="00E05956" w:rsidRPr="00985937" w:rsidRDefault="00E05956" w:rsidP="00870CE6">
      <w:pPr>
        <w:widowControl w:val="0"/>
        <w:spacing w:line="276" w:lineRule="auto"/>
        <w:ind w:firstLine="709"/>
        <w:rPr>
          <w:rFonts w:eastAsia="Times New Roman"/>
          <w:szCs w:val="24"/>
          <w:lang w:eastAsia="ru-RU"/>
        </w:rPr>
      </w:pPr>
      <w:r w:rsidRPr="00985937">
        <w:rPr>
          <w:rFonts w:eastAsia="Times New Roman"/>
          <w:szCs w:val="24"/>
          <w:lang w:eastAsia="ru-RU"/>
        </w:rPr>
        <w:t>3.3. В случае обнаружения в границе земельного участка, подлежащего воздействию хозяйственных работ, объектов, обладающих признаками объекта археологического наследия, и после принятия Управлением решения о включении данного объекта в перечень выявленных объектов культурного наследия обеспечить выполнение мероприятий по обеспечению его сохранности в соответствии с Федеральным законом № 73-ФЗ:</w:t>
      </w:r>
    </w:p>
    <w:p w14:paraId="15D71C2C" w14:textId="77777777" w:rsidR="00A615BB" w:rsidRDefault="00E05956" w:rsidP="00A615BB">
      <w:pPr>
        <w:widowControl w:val="0"/>
        <w:spacing w:line="276" w:lineRule="auto"/>
        <w:ind w:firstLine="709"/>
        <w:rPr>
          <w:rFonts w:eastAsia="Times New Roman"/>
          <w:szCs w:val="24"/>
          <w:lang w:eastAsia="ru-RU"/>
        </w:rPr>
      </w:pPr>
      <w:r w:rsidRPr="00985937">
        <w:rPr>
          <w:rFonts w:eastAsia="Times New Roman"/>
          <w:szCs w:val="24"/>
          <w:lang w:eastAsia="ru-RU"/>
        </w:rPr>
        <w:t>- обеспечить реализацию согласованной Управлением документации, обосновывающей меры по обеспечению сохранности выявленного объекта культурного (археологического) наследия.</w:t>
      </w:r>
    </w:p>
    <w:p w14:paraId="6C910089" w14:textId="0EE49D2D" w:rsidR="003C35C3" w:rsidRPr="003C35C3" w:rsidRDefault="00A615BB" w:rsidP="003C35C3">
      <w:pPr>
        <w:widowControl w:val="0"/>
        <w:spacing w:line="276" w:lineRule="auto"/>
        <w:ind w:firstLine="709"/>
        <w:rPr>
          <w:rFonts w:eastAsia="Times New Roman"/>
          <w:b/>
          <w:bCs/>
          <w:color w:val="000000" w:themeColor="text1"/>
          <w:szCs w:val="24"/>
          <w:lang w:eastAsia="ru-RU"/>
        </w:rPr>
      </w:pPr>
      <w:r w:rsidRPr="003C35C3">
        <w:rPr>
          <w:rFonts w:eastAsia="Times New Roman"/>
          <w:b/>
          <w:bCs/>
          <w:color w:val="000000" w:themeColor="text1"/>
          <w:szCs w:val="24"/>
          <w:lang w:eastAsia="ru-RU"/>
        </w:rPr>
        <w:t>Информация об ограничениях, связанных с сохранением объектов культурного наследия и выявленных объектов культурного наследия, не являющихся объектами археологического наследия и достопримечательными местами</w:t>
      </w:r>
    </w:p>
    <w:p w14:paraId="2F49D2B9" w14:textId="77777777" w:rsidR="003C35C3" w:rsidRPr="003C35C3" w:rsidRDefault="00A615BB" w:rsidP="003C35C3">
      <w:pPr>
        <w:widowControl w:val="0"/>
        <w:spacing w:line="276" w:lineRule="auto"/>
        <w:ind w:firstLine="709"/>
        <w:rPr>
          <w:rFonts w:eastAsia="Times New Roman"/>
          <w:color w:val="000000" w:themeColor="text1"/>
          <w:szCs w:val="24"/>
          <w:lang w:eastAsia="ru-RU"/>
        </w:rPr>
      </w:pPr>
      <w:r w:rsidRPr="003C35C3">
        <w:rPr>
          <w:rFonts w:eastAsia="Times New Roman"/>
          <w:color w:val="000000" w:themeColor="text1"/>
          <w:szCs w:val="24"/>
          <w:lang w:eastAsia="ru-RU"/>
        </w:rPr>
        <w:t>Порядок проведения работ по сохранению объектов культурного наследия определен статьей 45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от 25.06.2002 № 73-ФЗ), предусматривает получение в управлении государственной охраны объектов культурного наследия Нижегородской области (далее – Управление) задания и разрешения на проведение указанных работ, разработку проектной документации на проведение работ по сохранению объекта, подлежащей государственной историко-культурной экспертизе и согласованию Управлением, а  также осуществление технического, авторского надзора и государственного надзора в области охраны объектов культурного наследия за их проведением.</w:t>
      </w:r>
    </w:p>
    <w:p w14:paraId="6C94811D" w14:textId="77777777" w:rsidR="003C35C3" w:rsidRPr="003C35C3" w:rsidRDefault="00A615BB" w:rsidP="003C35C3">
      <w:pPr>
        <w:widowControl w:val="0"/>
        <w:spacing w:line="276" w:lineRule="auto"/>
        <w:ind w:firstLine="709"/>
        <w:rPr>
          <w:rFonts w:eastAsia="Times New Roman"/>
          <w:color w:val="000000" w:themeColor="text1"/>
          <w:szCs w:val="24"/>
          <w:lang w:eastAsia="ru-RU"/>
        </w:rPr>
      </w:pPr>
      <w:r w:rsidRPr="003C35C3">
        <w:rPr>
          <w:rFonts w:eastAsia="Times New Roman"/>
          <w:color w:val="000000" w:themeColor="text1"/>
          <w:szCs w:val="24"/>
          <w:lang w:eastAsia="ru-RU"/>
        </w:rPr>
        <w:lastRenderedPageBreak/>
        <w:t>В ситуации проведения работ в границах территории объекта культурного наследия необходимо обеспечить соблюдение режима использования данной территории, а также требований ст. 5.1 Федерального закона от 25.06.2002 № 73-ФЗ, предусматривающих запрет строительства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 На территории памятника, ансамбля или достопримечательного места разрешается ведение хозяйственной деятельности, непротиворечащей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 При осуществлении работ в границах территорий объектов культурного наследия и на земельных участках, непосредственно связанных с земельными участками в границах территорий объектов культурного наследия, необходимо обеспечить сохранность указанных объектов культурного наследия согласно требованиям ст. 30, 36, 45 Федерального закона от 25.06.2002 № 73-ФЗ путем разработки соответствующего раздела, включающего оценку воздействия проектируемых работ на объекты культурного наследия и меры по обеспечению их сохранности, получения по данному разделу положительного заключения государственной историко-культурной экспертизы, согласования Управления и реализации мероприятий, предусмотренных данным разделом.</w:t>
      </w:r>
    </w:p>
    <w:p w14:paraId="3E08DCDD" w14:textId="4A48F965" w:rsidR="003C35C3" w:rsidRPr="003C35C3" w:rsidRDefault="003C35C3" w:rsidP="003C35C3">
      <w:pPr>
        <w:widowControl w:val="0"/>
        <w:spacing w:line="276" w:lineRule="auto"/>
        <w:ind w:firstLine="709"/>
        <w:rPr>
          <w:rFonts w:eastAsia="Times New Roman"/>
          <w:b/>
          <w:bCs/>
          <w:color w:val="000000" w:themeColor="text1"/>
          <w:szCs w:val="24"/>
          <w:lang w:eastAsia="ru-RU"/>
        </w:rPr>
      </w:pPr>
      <w:r w:rsidRPr="003C35C3">
        <w:rPr>
          <w:rFonts w:eastAsia="Times New Roman"/>
          <w:b/>
          <w:bCs/>
          <w:color w:val="000000" w:themeColor="text1"/>
          <w:szCs w:val="24"/>
          <w:lang w:eastAsia="ru-RU"/>
        </w:rPr>
        <w:t>Информация о режиме использования земель и требованиях к градостроительным регламентам в границе территории объекта культурного наследия достопримечательное место «Духовный татарский центр" Медяна», утвержденных постановлением Правительства Нижегородской области от 13 марта 2009 г. № 115.</w:t>
      </w:r>
    </w:p>
    <w:p w14:paraId="750DE9D1" w14:textId="77777777" w:rsidR="003C35C3" w:rsidRPr="003C35C3" w:rsidRDefault="003C35C3" w:rsidP="003C35C3">
      <w:pPr>
        <w:widowControl w:val="0"/>
        <w:spacing w:line="276" w:lineRule="auto"/>
        <w:ind w:firstLine="709"/>
        <w:rPr>
          <w:rFonts w:eastAsia="Times New Roman"/>
          <w:color w:val="000000" w:themeColor="text1"/>
          <w:szCs w:val="24"/>
          <w:lang w:eastAsia="ru-RU"/>
        </w:rPr>
      </w:pPr>
      <w:r w:rsidRPr="003C35C3">
        <w:rPr>
          <w:rFonts w:eastAsia="Times New Roman"/>
          <w:color w:val="000000" w:themeColor="text1"/>
          <w:szCs w:val="24"/>
          <w:lang w:eastAsia="ru-RU"/>
        </w:rPr>
        <w:t>1. Осуществление хозяйственной деятельности, проектирования и строительства на территории достопримечательного места с учетом сохранения исторических облика и планировочной структуры села (индивидуальная усадебная жилая застройка, трассировка улиц Советской, Медянской, Ленина, русла реки Медяна).</w:t>
      </w:r>
    </w:p>
    <w:p w14:paraId="31CFE778" w14:textId="77777777" w:rsidR="003C35C3" w:rsidRPr="003C35C3" w:rsidRDefault="003C35C3" w:rsidP="003C35C3">
      <w:pPr>
        <w:widowControl w:val="0"/>
        <w:spacing w:line="276" w:lineRule="auto"/>
        <w:ind w:firstLine="709"/>
        <w:rPr>
          <w:rFonts w:eastAsia="Times New Roman"/>
          <w:color w:val="000000" w:themeColor="text1"/>
          <w:szCs w:val="24"/>
          <w:lang w:eastAsia="ru-RU"/>
        </w:rPr>
      </w:pPr>
      <w:r w:rsidRPr="003C35C3">
        <w:rPr>
          <w:rFonts w:eastAsia="Times New Roman"/>
          <w:color w:val="000000" w:themeColor="text1"/>
          <w:szCs w:val="24"/>
          <w:lang w:eastAsia="ru-RU"/>
        </w:rPr>
        <w:t>2. Запрещение проектирования и проведения землеустроительных, земляных, строительных, мелиоративных, хозяйственных и иных работ на территориях памятных мест, за исключением работ по их сохранению и мемориализации, а также хозяйственной деятельности, не нарушающей целостности объекта культурного наследия – достопримечательного места "Духовный татарский центр "Медяна" и не создающей угрозы его повреждения, разрушения или уничтожения.</w:t>
      </w:r>
    </w:p>
    <w:p w14:paraId="0FEFB9D8" w14:textId="77777777" w:rsidR="003C35C3" w:rsidRPr="003C35C3" w:rsidRDefault="003C35C3" w:rsidP="003C35C3">
      <w:pPr>
        <w:widowControl w:val="0"/>
        <w:spacing w:line="276" w:lineRule="auto"/>
        <w:ind w:firstLine="709"/>
        <w:rPr>
          <w:rFonts w:eastAsia="Times New Roman"/>
          <w:color w:val="000000" w:themeColor="text1"/>
          <w:szCs w:val="24"/>
          <w:lang w:eastAsia="ru-RU"/>
        </w:rPr>
      </w:pPr>
      <w:r w:rsidRPr="003C35C3">
        <w:rPr>
          <w:rFonts w:eastAsia="Times New Roman"/>
          <w:color w:val="000000" w:themeColor="text1"/>
          <w:szCs w:val="24"/>
          <w:lang w:eastAsia="ru-RU"/>
        </w:rPr>
        <w:t>3. Обеспечение согласования проектной документации на проведение землеустроительных, земляных, строительных, мелиоративных, хозяйственных и иных работ на территориях памятных мест с государственным органом охраны объектов культурного наследия Нижегородской области.</w:t>
      </w:r>
    </w:p>
    <w:p w14:paraId="7AB93F60" w14:textId="77777777" w:rsidR="003C35C3" w:rsidRPr="003C35C3" w:rsidRDefault="003C35C3" w:rsidP="003C35C3">
      <w:pPr>
        <w:widowControl w:val="0"/>
        <w:spacing w:line="276" w:lineRule="auto"/>
        <w:ind w:firstLine="709"/>
        <w:rPr>
          <w:rFonts w:eastAsia="Times New Roman"/>
          <w:color w:val="000000" w:themeColor="text1"/>
          <w:szCs w:val="24"/>
          <w:lang w:eastAsia="ru-RU"/>
        </w:rPr>
      </w:pPr>
      <w:r w:rsidRPr="003C35C3">
        <w:rPr>
          <w:rFonts w:eastAsia="Times New Roman"/>
          <w:color w:val="000000" w:themeColor="text1"/>
          <w:szCs w:val="24"/>
          <w:lang w:eastAsia="ru-RU"/>
        </w:rPr>
        <w:t>4. Обеспечение проведения государственной историко-культурной экспертизы земельных участков, подлежащих хозяйственному освоению, до начала землеустроительных, земляных, строительных, мелиоративных, хозяйственных и иных работ.</w:t>
      </w:r>
    </w:p>
    <w:p w14:paraId="1A6235F0" w14:textId="2FC130A6" w:rsidR="003C35C3" w:rsidRPr="003C35C3" w:rsidRDefault="003C35C3" w:rsidP="003C35C3">
      <w:pPr>
        <w:widowControl w:val="0"/>
        <w:spacing w:line="276" w:lineRule="auto"/>
        <w:ind w:firstLine="709"/>
        <w:rPr>
          <w:rFonts w:eastAsia="Times New Roman"/>
          <w:color w:val="000000" w:themeColor="text1"/>
          <w:szCs w:val="24"/>
          <w:lang w:eastAsia="ru-RU"/>
        </w:rPr>
        <w:sectPr w:rsidR="003C35C3" w:rsidRPr="003C35C3" w:rsidSect="008E3594">
          <w:pgSz w:w="11906" w:h="16838"/>
          <w:pgMar w:top="851" w:right="709" w:bottom="709" w:left="1134" w:header="709" w:footer="176" w:gutter="0"/>
          <w:cols w:space="708"/>
          <w:docGrid w:linePitch="360"/>
        </w:sectPr>
      </w:pPr>
      <w:r w:rsidRPr="003C35C3">
        <w:rPr>
          <w:rFonts w:eastAsia="Times New Roman"/>
          <w:color w:val="000000" w:themeColor="text1"/>
          <w:szCs w:val="24"/>
          <w:lang w:eastAsia="ru-RU"/>
        </w:rPr>
        <w:t>5. Запрещение прокладки инженерных коммуникаций надземным способом.</w:t>
      </w:r>
    </w:p>
    <w:p w14:paraId="44BBF5DB" w14:textId="77777777" w:rsidR="00B66F95" w:rsidRPr="00420BAB" w:rsidRDefault="00B66F95" w:rsidP="00870CE6">
      <w:pPr>
        <w:pStyle w:val="20"/>
        <w:tabs>
          <w:tab w:val="left" w:pos="0"/>
        </w:tabs>
        <w:spacing w:line="276" w:lineRule="auto"/>
        <w:ind w:firstLine="709"/>
        <w:jc w:val="both"/>
        <w:rPr>
          <w:lang w:val="ru-RU"/>
        </w:rPr>
      </w:pPr>
      <w:bookmarkStart w:id="48" w:name="_Toc177545563"/>
      <w:r w:rsidRPr="00420BAB">
        <w:lastRenderedPageBreak/>
        <w:t xml:space="preserve">ГЛАВА </w:t>
      </w:r>
      <w:r w:rsidRPr="00420BAB">
        <w:rPr>
          <w:lang w:val="ru-RU"/>
        </w:rPr>
        <w:t>4</w:t>
      </w:r>
      <w:r w:rsidRPr="00420BAB">
        <w:t xml:space="preserve"> – Особо охраняемые природные территории федерального, регионального и местного значения</w:t>
      </w:r>
      <w:bookmarkEnd w:id="48"/>
    </w:p>
    <w:p w14:paraId="79D398D7" w14:textId="4B8F23A0" w:rsidR="00A620A9" w:rsidRDefault="00A620A9" w:rsidP="00870CE6">
      <w:pPr>
        <w:widowControl w:val="0"/>
        <w:spacing w:line="276" w:lineRule="auto"/>
        <w:ind w:firstLine="709"/>
      </w:pPr>
      <w:r w:rsidRPr="00C271D0">
        <w:rPr>
          <w:rFonts w:eastAsia="Times New Roman"/>
          <w:bCs/>
          <w:iCs/>
          <w:szCs w:val="24"/>
          <w:lang w:eastAsia="ru-RU"/>
        </w:rPr>
        <w:t xml:space="preserve">На территории </w:t>
      </w:r>
      <w:r w:rsidR="00420BAB" w:rsidRPr="00C271D0">
        <w:rPr>
          <w:rFonts w:eastAsia="Times New Roman"/>
          <w:bCs/>
          <w:iCs/>
          <w:szCs w:val="24"/>
          <w:lang w:eastAsia="ru-RU"/>
        </w:rPr>
        <w:t>Краснооктябрьского</w:t>
      </w:r>
      <w:r w:rsidR="00CD4C17" w:rsidRPr="00C271D0">
        <w:rPr>
          <w:rFonts w:eastAsia="Times New Roman"/>
          <w:bCs/>
          <w:iCs/>
          <w:szCs w:val="24"/>
          <w:lang w:eastAsia="ru-RU"/>
        </w:rPr>
        <w:t xml:space="preserve"> муниципального округа</w:t>
      </w:r>
      <w:r w:rsidRPr="00C271D0">
        <w:rPr>
          <w:rFonts w:eastAsia="Times New Roman"/>
          <w:bCs/>
          <w:iCs/>
          <w:szCs w:val="24"/>
          <w:lang w:eastAsia="ru-RU"/>
        </w:rPr>
        <w:t xml:space="preserve"> </w:t>
      </w:r>
      <w:r w:rsidR="00420BAB" w:rsidRPr="00C271D0">
        <w:rPr>
          <w:rFonts w:eastAsia="Times New Roman"/>
          <w:bCs/>
          <w:iCs/>
          <w:szCs w:val="24"/>
          <w:lang w:eastAsia="ru-RU"/>
        </w:rPr>
        <w:t xml:space="preserve">расположено </w:t>
      </w:r>
      <w:r w:rsidR="00C271D0" w:rsidRPr="00C271D0">
        <w:rPr>
          <w:rFonts w:eastAsia="Times New Roman"/>
          <w:bCs/>
          <w:iCs/>
          <w:szCs w:val="24"/>
          <w:lang w:eastAsia="ru-RU"/>
        </w:rPr>
        <w:t>3 п</w:t>
      </w:r>
      <w:r w:rsidRPr="00C271D0">
        <w:rPr>
          <w:rFonts w:eastAsia="Times New Roman"/>
          <w:bCs/>
          <w:iCs/>
          <w:szCs w:val="24"/>
          <w:lang w:eastAsia="ru-RU"/>
        </w:rPr>
        <w:t>амятник</w:t>
      </w:r>
      <w:r w:rsidR="00C271D0" w:rsidRPr="00C271D0">
        <w:rPr>
          <w:rFonts w:eastAsia="Times New Roman"/>
          <w:bCs/>
          <w:iCs/>
          <w:szCs w:val="24"/>
          <w:lang w:eastAsia="ru-RU"/>
        </w:rPr>
        <w:t>а</w:t>
      </w:r>
      <w:r w:rsidRPr="00C271D0">
        <w:rPr>
          <w:rFonts w:eastAsia="Times New Roman"/>
          <w:bCs/>
          <w:iCs/>
          <w:szCs w:val="24"/>
          <w:lang w:eastAsia="ru-RU"/>
        </w:rPr>
        <w:t xml:space="preserve"> природы</w:t>
      </w:r>
      <w:r w:rsidR="00C271D0" w:rsidRPr="00C271D0">
        <w:rPr>
          <w:rFonts w:eastAsia="Times New Roman"/>
          <w:bCs/>
          <w:iCs/>
          <w:szCs w:val="24"/>
          <w:lang w:eastAsia="ru-RU"/>
        </w:rPr>
        <w:t xml:space="preserve"> регионального значения</w:t>
      </w:r>
      <w:r w:rsidR="00AA649E">
        <w:rPr>
          <w:rFonts w:eastAsia="Times New Roman"/>
          <w:bCs/>
          <w:iCs/>
          <w:szCs w:val="24"/>
          <w:lang w:eastAsia="ru-RU"/>
        </w:rPr>
        <w:t xml:space="preserve"> (характеристики приведены в таблицах 4.1 - 4.3).</w:t>
      </w:r>
    </w:p>
    <w:p w14:paraId="739E4192" w14:textId="0B1B430C" w:rsidR="00A620A9" w:rsidRPr="00C271D0" w:rsidRDefault="00A620A9" w:rsidP="00870CE6">
      <w:pPr>
        <w:widowControl w:val="0"/>
        <w:spacing w:before="120" w:after="120" w:line="276" w:lineRule="auto"/>
        <w:rPr>
          <w:rFonts w:eastAsia="Times New Roman"/>
          <w:bCs/>
          <w:i/>
          <w:szCs w:val="24"/>
          <w:lang w:eastAsia="ru-RU"/>
        </w:rPr>
      </w:pPr>
      <w:r w:rsidRPr="00C271D0">
        <w:rPr>
          <w:rFonts w:eastAsia="Times New Roman"/>
          <w:bCs/>
          <w:i/>
          <w:szCs w:val="24"/>
          <w:lang w:eastAsia="ru-RU"/>
        </w:rPr>
        <w:t>Таблица 4.</w:t>
      </w:r>
      <w:r w:rsidR="00AA649E">
        <w:rPr>
          <w:rFonts w:eastAsia="Times New Roman"/>
          <w:bCs/>
          <w:i/>
          <w:szCs w:val="24"/>
          <w:lang w:eastAsia="ru-RU"/>
        </w:rPr>
        <w:t>1</w:t>
      </w:r>
      <w:r w:rsidRPr="00C271D0">
        <w:rPr>
          <w:rFonts w:eastAsia="Times New Roman"/>
          <w:bCs/>
          <w:i/>
          <w:szCs w:val="24"/>
          <w:lang w:eastAsia="ru-RU"/>
        </w:rPr>
        <w:t xml:space="preserve"> – Характеристика особо охраняемых природных территорий регионального значения, расположенных на территории </w:t>
      </w:r>
      <w:r w:rsidR="00C271D0" w:rsidRPr="00C271D0">
        <w:rPr>
          <w:rFonts w:eastAsia="Times New Roman"/>
          <w:bCs/>
          <w:i/>
          <w:szCs w:val="24"/>
          <w:lang w:eastAsia="ru-RU"/>
        </w:rPr>
        <w:t xml:space="preserve">Краснооктябрьского </w:t>
      </w:r>
      <w:r w:rsidR="00CD4C17" w:rsidRPr="00C271D0">
        <w:rPr>
          <w:rFonts w:eastAsia="Times New Roman"/>
          <w:bCs/>
          <w:i/>
          <w:szCs w:val="24"/>
          <w:lang w:eastAsia="ru-RU"/>
        </w:rPr>
        <w:t>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341"/>
        <w:gridCol w:w="833"/>
        <w:gridCol w:w="1110"/>
        <w:gridCol w:w="1108"/>
        <w:gridCol w:w="2260"/>
        <w:gridCol w:w="2972"/>
      </w:tblGrid>
      <w:tr w:rsidR="00CA6DA3" w:rsidRPr="00CA6DA3" w14:paraId="7FB04765" w14:textId="77777777" w:rsidTr="00C271D0">
        <w:trPr>
          <w:trHeight w:val="516"/>
        </w:trPr>
        <w:tc>
          <w:tcPr>
            <w:tcW w:w="214" w:type="pct"/>
            <w:vMerge w:val="restart"/>
            <w:tcBorders>
              <w:bottom w:val="single" w:sz="4" w:space="0" w:color="auto"/>
            </w:tcBorders>
            <w:vAlign w:val="center"/>
          </w:tcPr>
          <w:p w14:paraId="1946648B" w14:textId="77777777" w:rsidR="00A620A9" w:rsidRPr="00CA6DA3" w:rsidRDefault="00A620A9" w:rsidP="00870CE6">
            <w:pPr>
              <w:widowControl w:val="0"/>
              <w:spacing w:line="240" w:lineRule="auto"/>
              <w:jc w:val="center"/>
              <w:rPr>
                <w:b/>
                <w:bCs/>
                <w:sz w:val="22"/>
              </w:rPr>
            </w:pPr>
            <w:r w:rsidRPr="00CA6DA3">
              <w:rPr>
                <w:b/>
                <w:bCs/>
                <w:sz w:val="22"/>
              </w:rPr>
              <w:t>№</w:t>
            </w:r>
          </w:p>
        </w:tc>
        <w:tc>
          <w:tcPr>
            <w:tcW w:w="667" w:type="pct"/>
            <w:vMerge w:val="restart"/>
            <w:tcBorders>
              <w:bottom w:val="single" w:sz="4" w:space="0" w:color="auto"/>
            </w:tcBorders>
            <w:vAlign w:val="center"/>
          </w:tcPr>
          <w:p w14:paraId="3C8BEE8E" w14:textId="77777777" w:rsidR="00A620A9" w:rsidRPr="00CA6DA3" w:rsidRDefault="00A620A9" w:rsidP="00870CE6">
            <w:pPr>
              <w:widowControl w:val="0"/>
              <w:spacing w:line="240" w:lineRule="auto"/>
              <w:jc w:val="center"/>
              <w:rPr>
                <w:b/>
                <w:bCs/>
                <w:sz w:val="22"/>
              </w:rPr>
            </w:pPr>
            <w:r w:rsidRPr="00CA6DA3">
              <w:rPr>
                <w:b/>
                <w:bCs/>
                <w:sz w:val="22"/>
              </w:rPr>
              <w:t>Наименование ООПТ</w:t>
            </w:r>
          </w:p>
        </w:tc>
        <w:tc>
          <w:tcPr>
            <w:tcW w:w="966" w:type="pct"/>
            <w:gridSpan w:val="2"/>
            <w:tcBorders>
              <w:bottom w:val="single" w:sz="4" w:space="0" w:color="auto"/>
            </w:tcBorders>
            <w:vAlign w:val="center"/>
          </w:tcPr>
          <w:p w14:paraId="5F4B910E" w14:textId="2716D61F" w:rsidR="00A620A9" w:rsidRPr="00CA6DA3" w:rsidRDefault="00A620A9" w:rsidP="00870CE6">
            <w:pPr>
              <w:widowControl w:val="0"/>
              <w:spacing w:line="240" w:lineRule="auto"/>
              <w:jc w:val="center"/>
              <w:rPr>
                <w:rFonts w:eastAsia="Times New Roman"/>
                <w:b/>
                <w:bCs/>
                <w:sz w:val="22"/>
                <w:lang w:eastAsia="ru-RU"/>
              </w:rPr>
            </w:pPr>
            <w:r w:rsidRPr="00CA6DA3">
              <w:rPr>
                <w:rFonts w:eastAsia="Times New Roman"/>
                <w:b/>
                <w:bCs/>
                <w:sz w:val="22"/>
                <w:lang w:eastAsia="ru-RU"/>
              </w:rPr>
              <w:t xml:space="preserve">Площадь, </w:t>
            </w:r>
            <w:r w:rsidR="00965713">
              <w:rPr>
                <w:rFonts w:eastAsia="Times New Roman"/>
                <w:b/>
                <w:bCs/>
                <w:sz w:val="22"/>
                <w:lang w:eastAsia="ru-RU"/>
              </w:rPr>
              <w:t xml:space="preserve">(охранная зона </w:t>
            </w:r>
            <w:r w:rsidRPr="00CA6DA3">
              <w:rPr>
                <w:rFonts w:eastAsia="Times New Roman"/>
                <w:b/>
                <w:bCs/>
                <w:sz w:val="22"/>
                <w:lang w:eastAsia="ru-RU"/>
              </w:rPr>
              <w:t>га</w:t>
            </w:r>
            <w:r w:rsidR="00965713">
              <w:rPr>
                <w:rFonts w:eastAsia="Times New Roman"/>
                <w:b/>
                <w:bCs/>
                <w:sz w:val="22"/>
                <w:lang w:eastAsia="ru-RU"/>
              </w:rPr>
              <w:t>)</w:t>
            </w:r>
          </w:p>
        </w:tc>
        <w:tc>
          <w:tcPr>
            <w:tcW w:w="551" w:type="pct"/>
            <w:vMerge w:val="restart"/>
            <w:tcBorders>
              <w:bottom w:val="single" w:sz="4" w:space="0" w:color="auto"/>
            </w:tcBorders>
            <w:vAlign w:val="center"/>
          </w:tcPr>
          <w:p w14:paraId="7108AD42" w14:textId="77777777" w:rsidR="00A620A9" w:rsidRPr="00CA6DA3" w:rsidRDefault="00A620A9" w:rsidP="00870CE6">
            <w:pPr>
              <w:widowControl w:val="0"/>
              <w:spacing w:line="240" w:lineRule="auto"/>
              <w:jc w:val="center"/>
              <w:rPr>
                <w:rFonts w:eastAsia="Times New Roman"/>
                <w:b/>
                <w:bCs/>
                <w:sz w:val="22"/>
                <w:lang w:eastAsia="ru-RU"/>
              </w:rPr>
            </w:pPr>
            <w:r w:rsidRPr="00CA6DA3">
              <w:rPr>
                <w:b/>
                <w:bCs/>
                <w:sz w:val="22"/>
              </w:rPr>
              <w:t>Категория</w:t>
            </w:r>
          </w:p>
        </w:tc>
        <w:tc>
          <w:tcPr>
            <w:tcW w:w="1124" w:type="pct"/>
            <w:vMerge w:val="restart"/>
            <w:tcBorders>
              <w:bottom w:val="single" w:sz="4" w:space="0" w:color="auto"/>
            </w:tcBorders>
            <w:vAlign w:val="center"/>
          </w:tcPr>
          <w:p w14:paraId="74EBC1BF" w14:textId="6DA24214" w:rsidR="00A620A9" w:rsidRPr="00CA6DA3" w:rsidRDefault="00C271D0" w:rsidP="00870CE6">
            <w:pPr>
              <w:widowControl w:val="0"/>
              <w:spacing w:line="240" w:lineRule="auto"/>
              <w:jc w:val="center"/>
              <w:rPr>
                <w:rFonts w:eastAsia="Times New Roman"/>
                <w:b/>
                <w:bCs/>
                <w:sz w:val="22"/>
                <w:lang w:eastAsia="ru-RU"/>
              </w:rPr>
            </w:pPr>
            <w:r>
              <w:rPr>
                <w:b/>
                <w:bCs/>
                <w:sz w:val="22"/>
              </w:rPr>
              <w:t>Адрес</w:t>
            </w:r>
          </w:p>
        </w:tc>
        <w:tc>
          <w:tcPr>
            <w:tcW w:w="1478" w:type="pct"/>
            <w:vMerge w:val="restart"/>
            <w:tcBorders>
              <w:bottom w:val="single" w:sz="4" w:space="0" w:color="auto"/>
            </w:tcBorders>
            <w:shd w:val="clear" w:color="auto" w:fill="auto"/>
            <w:vAlign w:val="center"/>
          </w:tcPr>
          <w:p w14:paraId="1374B77F" w14:textId="77777777" w:rsidR="00A620A9" w:rsidRPr="00CA6DA3" w:rsidRDefault="00A620A9" w:rsidP="00870CE6">
            <w:pPr>
              <w:widowControl w:val="0"/>
              <w:spacing w:line="240" w:lineRule="auto"/>
              <w:jc w:val="center"/>
              <w:rPr>
                <w:rFonts w:eastAsia="Times New Roman"/>
                <w:b/>
                <w:bCs/>
                <w:sz w:val="22"/>
                <w:lang w:eastAsia="ru-RU"/>
              </w:rPr>
            </w:pPr>
            <w:r w:rsidRPr="00CA6DA3">
              <w:rPr>
                <w:rFonts w:eastAsia="Times New Roman"/>
                <w:b/>
                <w:bCs/>
                <w:sz w:val="22"/>
                <w:lang w:eastAsia="ru-RU"/>
              </w:rPr>
              <w:t>Правоустанавливающие документы</w:t>
            </w:r>
          </w:p>
        </w:tc>
      </w:tr>
      <w:tr w:rsidR="00CA6DA3" w:rsidRPr="00CA6DA3" w14:paraId="3E3AD6EC" w14:textId="77777777" w:rsidTr="00C271D0">
        <w:trPr>
          <w:trHeight w:val="20"/>
        </w:trPr>
        <w:tc>
          <w:tcPr>
            <w:tcW w:w="214" w:type="pct"/>
            <w:vMerge/>
            <w:shd w:val="clear" w:color="auto" w:fill="auto"/>
            <w:vAlign w:val="center"/>
          </w:tcPr>
          <w:p w14:paraId="28AFD9BD" w14:textId="77777777" w:rsidR="00A620A9" w:rsidRPr="00CA6DA3" w:rsidRDefault="00A620A9" w:rsidP="00870CE6">
            <w:pPr>
              <w:widowControl w:val="0"/>
              <w:spacing w:line="240" w:lineRule="auto"/>
              <w:jc w:val="center"/>
              <w:rPr>
                <w:rFonts w:eastAsia="Times New Roman"/>
                <w:b/>
                <w:bCs/>
                <w:sz w:val="22"/>
                <w:lang w:eastAsia="ru-RU"/>
              </w:rPr>
            </w:pPr>
          </w:p>
        </w:tc>
        <w:tc>
          <w:tcPr>
            <w:tcW w:w="667" w:type="pct"/>
            <w:vMerge/>
            <w:shd w:val="clear" w:color="auto" w:fill="auto"/>
            <w:vAlign w:val="center"/>
          </w:tcPr>
          <w:p w14:paraId="7D40FECC" w14:textId="77777777" w:rsidR="00A620A9" w:rsidRPr="00CA6DA3" w:rsidRDefault="00A620A9" w:rsidP="00870CE6">
            <w:pPr>
              <w:widowControl w:val="0"/>
              <w:spacing w:line="240" w:lineRule="auto"/>
              <w:jc w:val="center"/>
              <w:rPr>
                <w:rFonts w:eastAsia="Times New Roman"/>
                <w:b/>
                <w:bCs/>
                <w:sz w:val="22"/>
                <w:lang w:eastAsia="ru-RU"/>
              </w:rPr>
            </w:pPr>
          </w:p>
        </w:tc>
        <w:tc>
          <w:tcPr>
            <w:tcW w:w="414" w:type="pct"/>
            <w:shd w:val="clear" w:color="auto" w:fill="auto"/>
            <w:vAlign w:val="center"/>
          </w:tcPr>
          <w:p w14:paraId="417BE1D4" w14:textId="77777777" w:rsidR="00A620A9" w:rsidRPr="00CA6DA3" w:rsidRDefault="00A620A9" w:rsidP="00870CE6">
            <w:pPr>
              <w:widowControl w:val="0"/>
              <w:spacing w:line="240" w:lineRule="auto"/>
              <w:jc w:val="center"/>
              <w:rPr>
                <w:b/>
                <w:bCs/>
                <w:sz w:val="22"/>
              </w:rPr>
            </w:pPr>
            <w:r w:rsidRPr="00CA6DA3">
              <w:rPr>
                <w:b/>
                <w:bCs/>
                <w:sz w:val="22"/>
              </w:rPr>
              <w:t>всего</w:t>
            </w:r>
          </w:p>
        </w:tc>
        <w:tc>
          <w:tcPr>
            <w:tcW w:w="552" w:type="pct"/>
            <w:vAlign w:val="center"/>
          </w:tcPr>
          <w:p w14:paraId="48935676" w14:textId="77777777" w:rsidR="00A620A9" w:rsidRPr="00CA6DA3" w:rsidRDefault="00A620A9" w:rsidP="00870CE6">
            <w:pPr>
              <w:widowControl w:val="0"/>
              <w:spacing w:line="240" w:lineRule="auto"/>
              <w:jc w:val="center"/>
              <w:rPr>
                <w:b/>
                <w:bCs/>
                <w:sz w:val="22"/>
              </w:rPr>
            </w:pPr>
            <w:r w:rsidRPr="00CA6DA3">
              <w:rPr>
                <w:b/>
                <w:bCs/>
                <w:sz w:val="22"/>
              </w:rPr>
              <w:t>в т.ч. в муницип. образов.</w:t>
            </w:r>
          </w:p>
        </w:tc>
        <w:tc>
          <w:tcPr>
            <w:tcW w:w="551" w:type="pct"/>
            <w:vMerge/>
            <w:vAlign w:val="center"/>
          </w:tcPr>
          <w:p w14:paraId="5768BB8A" w14:textId="77777777" w:rsidR="00A620A9" w:rsidRPr="00CA6DA3" w:rsidRDefault="00A620A9" w:rsidP="00870CE6">
            <w:pPr>
              <w:widowControl w:val="0"/>
              <w:spacing w:line="240" w:lineRule="auto"/>
              <w:jc w:val="center"/>
              <w:rPr>
                <w:rFonts w:eastAsia="Times New Roman"/>
                <w:b/>
                <w:bCs/>
                <w:sz w:val="22"/>
                <w:lang w:eastAsia="ru-RU"/>
              </w:rPr>
            </w:pPr>
          </w:p>
        </w:tc>
        <w:tc>
          <w:tcPr>
            <w:tcW w:w="1124" w:type="pct"/>
            <w:vMerge/>
            <w:vAlign w:val="center"/>
          </w:tcPr>
          <w:p w14:paraId="67EF92B1" w14:textId="77777777" w:rsidR="00A620A9" w:rsidRPr="00CA6DA3" w:rsidRDefault="00A620A9" w:rsidP="00870CE6">
            <w:pPr>
              <w:widowControl w:val="0"/>
              <w:spacing w:line="240" w:lineRule="auto"/>
              <w:jc w:val="center"/>
              <w:rPr>
                <w:rFonts w:eastAsia="Times New Roman"/>
                <w:b/>
                <w:bCs/>
                <w:sz w:val="22"/>
                <w:lang w:eastAsia="ru-RU"/>
              </w:rPr>
            </w:pPr>
          </w:p>
        </w:tc>
        <w:tc>
          <w:tcPr>
            <w:tcW w:w="1478" w:type="pct"/>
            <w:vMerge/>
            <w:shd w:val="clear" w:color="auto" w:fill="auto"/>
            <w:vAlign w:val="center"/>
          </w:tcPr>
          <w:p w14:paraId="6CDB9047" w14:textId="77777777" w:rsidR="00A620A9" w:rsidRPr="00CA6DA3" w:rsidRDefault="00A620A9" w:rsidP="00870CE6">
            <w:pPr>
              <w:widowControl w:val="0"/>
              <w:spacing w:line="240" w:lineRule="auto"/>
              <w:jc w:val="center"/>
              <w:rPr>
                <w:rFonts w:eastAsia="Times New Roman"/>
                <w:b/>
                <w:bCs/>
                <w:sz w:val="22"/>
                <w:lang w:eastAsia="ru-RU"/>
              </w:rPr>
            </w:pPr>
          </w:p>
        </w:tc>
      </w:tr>
      <w:tr w:rsidR="00CA6DA3" w:rsidRPr="00CA6DA3" w14:paraId="72B448F9" w14:textId="77777777" w:rsidTr="00C271D0">
        <w:trPr>
          <w:trHeight w:val="20"/>
        </w:trPr>
        <w:tc>
          <w:tcPr>
            <w:tcW w:w="214" w:type="pct"/>
            <w:vAlign w:val="center"/>
          </w:tcPr>
          <w:p w14:paraId="7254018F" w14:textId="77777777" w:rsidR="00A620A9" w:rsidRPr="00CA6DA3" w:rsidRDefault="00A620A9" w:rsidP="00870CE6">
            <w:pPr>
              <w:widowControl w:val="0"/>
              <w:spacing w:line="240" w:lineRule="auto"/>
              <w:jc w:val="center"/>
              <w:rPr>
                <w:sz w:val="22"/>
              </w:rPr>
            </w:pPr>
            <w:r w:rsidRPr="00CA6DA3">
              <w:rPr>
                <w:sz w:val="22"/>
              </w:rPr>
              <w:t>1</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1BCCC562" w14:textId="27F09010" w:rsidR="00A620A9" w:rsidRPr="00CA6DA3" w:rsidRDefault="00C271D0" w:rsidP="00870CE6">
            <w:pPr>
              <w:widowControl w:val="0"/>
              <w:spacing w:line="240" w:lineRule="auto"/>
              <w:jc w:val="center"/>
              <w:rPr>
                <w:sz w:val="22"/>
              </w:rPr>
            </w:pPr>
            <w:r>
              <w:rPr>
                <w:sz w:val="22"/>
              </w:rPr>
              <w:t>Степные участки по р. Субой</w:t>
            </w:r>
          </w:p>
        </w:tc>
        <w:tc>
          <w:tcPr>
            <w:tcW w:w="414" w:type="pct"/>
            <w:tcBorders>
              <w:top w:val="single" w:sz="4" w:space="0" w:color="auto"/>
              <w:left w:val="nil"/>
              <w:bottom w:val="single" w:sz="4" w:space="0" w:color="auto"/>
              <w:right w:val="single" w:sz="4" w:space="0" w:color="auto"/>
            </w:tcBorders>
            <w:shd w:val="clear" w:color="auto" w:fill="auto"/>
            <w:vAlign w:val="center"/>
          </w:tcPr>
          <w:p w14:paraId="19BD12F3" w14:textId="4B975EA3" w:rsidR="00A620A9" w:rsidRPr="00CA6DA3" w:rsidRDefault="00C271D0" w:rsidP="00870CE6">
            <w:pPr>
              <w:widowControl w:val="0"/>
              <w:spacing w:line="240" w:lineRule="auto"/>
              <w:jc w:val="center"/>
              <w:rPr>
                <w:sz w:val="22"/>
              </w:rPr>
            </w:pPr>
            <w:r>
              <w:rPr>
                <w:sz w:val="22"/>
              </w:rPr>
              <w:t>297,5 (-)</w:t>
            </w:r>
          </w:p>
        </w:tc>
        <w:tc>
          <w:tcPr>
            <w:tcW w:w="552" w:type="pct"/>
            <w:tcBorders>
              <w:top w:val="single" w:sz="4" w:space="0" w:color="auto"/>
              <w:left w:val="nil"/>
              <w:bottom w:val="single" w:sz="4" w:space="0" w:color="auto"/>
              <w:right w:val="single" w:sz="4" w:space="0" w:color="auto"/>
            </w:tcBorders>
            <w:shd w:val="clear" w:color="auto" w:fill="auto"/>
            <w:vAlign w:val="center"/>
          </w:tcPr>
          <w:p w14:paraId="058CBFA9" w14:textId="1FEB55C7" w:rsidR="00A620A9" w:rsidRPr="00CA6DA3" w:rsidRDefault="00C271D0" w:rsidP="00870CE6">
            <w:pPr>
              <w:widowControl w:val="0"/>
              <w:spacing w:line="240" w:lineRule="auto"/>
              <w:jc w:val="center"/>
              <w:rPr>
                <w:sz w:val="22"/>
              </w:rPr>
            </w:pPr>
            <w:r>
              <w:rPr>
                <w:sz w:val="22"/>
              </w:rPr>
              <w:t>297,5 (-)</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3A15F89" w14:textId="7A375898" w:rsidR="00A620A9" w:rsidRPr="00CA6DA3" w:rsidRDefault="00C271D0" w:rsidP="00870CE6">
            <w:pPr>
              <w:widowControl w:val="0"/>
              <w:spacing w:line="240" w:lineRule="auto"/>
              <w:jc w:val="center"/>
              <w:rPr>
                <w:sz w:val="22"/>
              </w:rPr>
            </w:pPr>
            <w:r w:rsidRPr="00604AB2">
              <w:rPr>
                <w:sz w:val="22"/>
              </w:rPr>
              <w:t>памятник природы</w:t>
            </w:r>
          </w:p>
        </w:tc>
        <w:tc>
          <w:tcPr>
            <w:tcW w:w="1124" w:type="pct"/>
            <w:tcBorders>
              <w:top w:val="single" w:sz="4" w:space="0" w:color="auto"/>
              <w:left w:val="nil"/>
              <w:bottom w:val="single" w:sz="4" w:space="0" w:color="auto"/>
              <w:right w:val="single" w:sz="4" w:space="0" w:color="auto"/>
            </w:tcBorders>
            <w:shd w:val="clear" w:color="auto" w:fill="auto"/>
            <w:vAlign w:val="center"/>
          </w:tcPr>
          <w:p w14:paraId="60DAB387" w14:textId="0A34A4B7" w:rsidR="00A620A9" w:rsidRPr="00AB1746" w:rsidRDefault="00C271D0" w:rsidP="00612058">
            <w:pPr>
              <w:pStyle w:val="ConsPlusNormal"/>
              <w:ind w:firstLine="0"/>
              <w:jc w:val="center"/>
              <w:rPr>
                <w:rFonts w:ascii="Times New Roman" w:hAnsi="Times New Roman" w:cs="Times New Roman"/>
                <w:sz w:val="24"/>
                <w:szCs w:val="24"/>
              </w:rPr>
            </w:pPr>
            <w:r w:rsidRPr="00C271D0">
              <w:rPr>
                <w:rFonts w:ascii="Times New Roman" w:hAnsi="Times New Roman" w:cs="Times New Roman"/>
                <w:sz w:val="24"/>
                <w:szCs w:val="24"/>
              </w:rPr>
              <w:t>Нижегородская область,</w:t>
            </w:r>
            <w:r>
              <w:rPr>
                <w:rFonts w:ascii="Times New Roman" w:hAnsi="Times New Roman" w:cs="Times New Roman"/>
                <w:sz w:val="24"/>
                <w:szCs w:val="24"/>
              </w:rPr>
              <w:t xml:space="preserve"> </w:t>
            </w:r>
            <w:r w:rsidRPr="00C271D0">
              <w:rPr>
                <w:rFonts w:ascii="Times New Roman" w:hAnsi="Times New Roman" w:cs="Times New Roman"/>
                <w:sz w:val="24"/>
                <w:szCs w:val="24"/>
              </w:rPr>
              <w:t>Краснооктябрьский район, от районного центра с. Уразовка на юго-восток в 4 км, между д. Красный Яр и с. Ендовищи.</w:t>
            </w:r>
          </w:p>
        </w:tc>
        <w:tc>
          <w:tcPr>
            <w:tcW w:w="1478" w:type="pct"/>
            <w:tcBorders>
              <w:top w:val="single" w:sz="4" w:space="0" w:color="auto"/>
              <w:left w:val="single" w:sz="4" w:space="0" w:color="auto"/>
              <w:bottom w:val="single" w:sz="4" w:space="0" w:color="auto"/>
              <w:right w:val="single" w:sz="4" w:space="0" w:color="auto"/>
            </w:tcBorders>
            <w:shd w:val="clear" w:color="auto" w:fill="auto"/>
          </w:tcPr>
          <w:p w14:paraId="41263B0D" w14:textId="209FC6C4" w:rsidR="00CD2611" w:rsidRPr="00AB1746" w:rsidRDefault="00E433CD" w:rsidP="00612058">
            <w:pPr>
              <w:widowControl w:val="0"/>
              <w:spacing w:line="240" w:lineRule="auto"/>
              <w:jc w:val="center"/>
            </w:pPr>
            <w:r w:rsidRPr="00E433CD">
              <w:t xml:space="preserve">Решение исполкома Горьковского областного Совета народных депутатов от 20.10.1965 № 915. </w:t>
            </w:r>
            <w:r w:rsidR="00AB1746">
              <w:br/>
            </w:r>
            <w:r w:rsidRPr="00E433CD">
              <w:t>Паспорт утвержден постановлением Правительства Нижегородской области от 01.11.2012 № 774.</w:t>
            </w:r>
          </w:p>
        </w:tc>
      </w:tr>
    </w:tbl>
    <w:p w14:paraId="7E1DD28B" w14:textId="77777777" w:rsidR="00C271D0" w:rsidRPr="00C271D0" w:rsidRDefault="00C271D0" w:rsidP="00AB1746">
      <w:pPr>
        <w:pStyle w:val="ConsPlusNormal"/>
        <w:spacing w:before="120" w:line="276" w:lineRule="auto"/>
        <w:ind w:firstLine="540"/>
        <w:jc w:val="both"/>
        <w:rPr>
          <w:rFonts w:ascii="Times New Roman" w:hAnsi="Times New Roman" w:cs="Times New Roman"/>
          <w:b/>
          <w:bCs/>
          <w:sz w:val="24"/>
          <w:szCs w:val="24"/>
        </w:rPr>
      </w:pPr>
      <w:r w:rsidRPr="00C271D0">
        <w:rPr>
          <w:rFonts w:ascii="Times New Roman" w:hAnsi="Times New Roman" w:cs="Times New Roman"/>
          <w:b/>
          <w:bCs/>
          <w:sz w:val="24"/>
          <w:szCs w:val="24"/>
        </w:rPr>
        <w:t>Значение памятника природы:</w:t>
      </w:r>
    </w:p>
    <w:p w14:paraId="592316D4"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А. Региональное.</w:t>
      </w:r>
    </w:p>
    <w:p w14:paraId="322FB86E"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Б. 1. Охрана генофонда (редкие виды животных и растений).</w:t>
      </w:r>
    </w:p>
    <w:p w14:paraId="6BC31FA3"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2. Охрана ценофонда (типичные биоценозы луговых степей).</w:t>
      </w:r>
    </w:p>
    <w:p w14:paraId="37A19B97"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3. Научное (зоологическое, ботаническое, ландшафтоведческое).</w:t>
      </w:r>
    </w:p>
    <w:p w14:paraId="2E050784" w14:textId="77777777" w:rsid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4. Почвозащитное.</w:t>
      </w:r>
    </w:p>
    <w:p w14:paraId="0568CAAB" w14:textId="7BDB7ADA"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5. Эстетическое.</w:t>
      </w:r>
    </w:p>
    <w:p w14:paraId="237FDA9D" w14:textId="77777777" w:rsidR="00A620A9" w:rsidRPr="00C271D0" w:rsidRDefault="00A620A9" w:rsidP="00C271D0">
      <w:pPr>
        <w:widowControl w:val="0"/>
        <w:spacing w:before="120" w:line="276" w:lineRule="auto"/>
        <w:ind w:firstLine="709"/>
        <w:rPr>
          <w:rFonts w:eastAsia="Times New Roman"/>
          <w:b/>
          <w:bCs/>
          <w:szCs w:val="24"/>
          <w:lang w:eastAsia="ru-RU"/>
        </w:rPr>
      </w:pPr>
      <w:r w:rsidRPr="00C271D0">
        <w:rPr>
          <w:rFonts w:eastAsia="Times New Roman"/>
          <w:b/>
          <w:bCs/>
          <w:szCs w:val="24"/>
          <w:lang w:eastAsia="ru-RU"/>
        </w:rPr>
        <w:t>Перечень мер, необходимых для сохранения памятника природы</w:t>
      </w:r>
    </w:p>
    <w:p w14:paraId="7AF28622" w14:textId="77777777" w:rsidR="00A620A9" w:rsidRPr="00C271D0" w:rsidRDefault="00A620A9" w:rsidP="00C271D0">
      <w:pPr>
        <w:widowControl w:val="0"/>
        <w:spacing w:line="276" w:lineRule="auto"/>
        <w:ind w:firstLine="709"/>
        <w:rPr>
          <w:rFonts w:eastAsia="Times New Roman"/>
          <w:i/>
          <w:iCs/>
          <w:szCs w:val="24"/>
          <w:lang w:eastAsia="ru-RU"/>
        </w:rPr>
      </w:pPr>
      <w:r w:rsidRPr="00C271D0">
        <w:rPr>
          <w:rFonts w:eastAsia="Times New Roman"/>
          <w:i/>
          <w:iCs/>
          <w:szCs w:val="24"/>
          <w:lang w:eastAsia="ru-RU"/>
        </w:rPr>
        <w:t>На всей территории памятника природы запрещаются:</w:t>
      </w:r>
    </w:p>
    <w:p w14:paraId="2A315291"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передача земель другим юридическим и физическим лицам с изменением установленного режима использования земель;</w:t>
      </w:r>
    </w:p>
    <w:p w14:paraId="4139542D"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строительство;</w:t>
      </w:r>
    </w:p>
    <w:p w14:paraId="4F5F1179"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прокладывание коммуникаций;</w:t>
      </w:r>
    </w:p>
    <w:p w14:paraId="0D2E219B"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распашка земель;</w:t>
      </w:r>
    </w:p>
    <w:p w14:paraId="3DCBF832"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использование участков для садоводства и огородничества;</w:t>
      </w:r>
    </w:p>
    <w:p w14:paraId="54FD7B8B"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применение ядохимикатов, минеральных удобрений, химических средств защиты растений и стимуляторов роста;</w:t>
      </w:r>
    </w:p>
    <w:p w14:paraId="1B79541F"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все виды мелиоративных работ, изменение гидрологического режима территории;</w:t>
      </w:r>
    </w:p>
    <w:p w14:paraId="189CEDD3"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добыча любых полезных ископаемых, геологоразведочные изыскания;</w:t>
      </w:r>
    </w:p>
    <w:p w14:paraId="575C72D8"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заготовка лекарственных и декоративных растений;</w:t>
      </w:r>
    </w:p>
    <w:p w14:paraId="10AEB558"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проезд и стоянка авто-мототранспорта вне дорог;</w:t>
      </w:r>
    </w:p>
    <w:p w14:paraId="196FA186"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разбивка туристических стоянок, разведение костров;</w:t>
      </w:r>
    </w:p>
    <w:p w14:paraId="6A946021"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размещение свалок и полигонов для захоронения и уничтожения различных отходов, загрязнение и замусоривание территории;</w:t>
      </w:r>
    </w:p>
    <w:p w14:paraId="5938B2A5"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lastRenderedPageBreak/>
        <w:t>- весенняя и летне-осенняя охота до 30 сентября;</w:t>
      </w:r>
    </w:p>
    <w:p w14:paraId="6F2A49EB"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облесение территории;</w:t>
      </w:r>
    </w:p>
    <w:p w14:paraId="44629E61"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размещение летних лагерей скота;</w:t>
      </w:r>
    </w:p>
    <w:p w14:paraId="1662B932"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чрезмерная пастбищная нагрузка: пастбищная нагрузка не должна превышать 0,4 условные головы крупного рогатого скота на 1 га;</w:t>
      </w:r>
    </w:p>
    <w:p w14:paraId="6467715A"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выжигание сухой травянистой растительности (палы);</w:t>
      </w:r>
    </w:p>
    <w:p w14:paraId="6F7480C1"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деятельность, препятствующая сохранению или восстановлению объектов охраны, влекущая за собой нарушение сохранности памятника природы.</w:t>
      </w:r>
    </w:p>
    <w:p w14:paraId="41E25395" w14:textId="77777777" w:rsidR="00A620A9" w:rsidRPr="00C271D0" w:rsidRDefault="00A620A9" w:rsidP="00870CE6">
      <w:pPr>
        <w:widowControl w:val="0"/>
        <w:spacing w:line="276" w:lineRule="auto"/>
        <w:ind w:firstLine="709"/>
        <w:rPr>
          <w:rFonts w:eastAsia="Times New Roman"/>
          <w:i/>
          <w:iCs/>
          <w:szCs w:val="24"/>
          <w:lang w:eastAsia="ru-RU"/>
        </w:rPr>
      </w:pPr>
      <w:r w:rsidRPr="00C271D0">
        <w:rPr>
          <w:rFonts w:eastAsia="Times New Roman"/>
          <w:i/>
          <w:iCs/>
          <w:szCs w:val="24"/>
          <w:lang w:eastAsia="ru-RU"/>
        </w:rPr>
        <w:t>На всей территории памятника природы разрешаются:</w:t>
      </w:r>
    </w:p>
    <w:p w14:paraId="28C617A0"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умеренный выпас скота (не более 0,4 условной головы крупного рогатого скота на 1 га);</w:t>
      </w:r>
    </w:p>
    <w:p w14:paraId="52851A95"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сенокошение (допускается одно выкашивание в течение года не более чем на 25% площади памятника природы);</w:t>
      </w:r>
    </w:p>
    <w:p w14:paraId="5759AE94"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ремонт и работы по обеспечению функционирования существующих сооружений и коммуникаций по согласованию с уполномоченным органом исполнительной власти Нижегородской области в области организации, охраны и использования ООПТ;</w:t>
      </w:r>
    </w:p>
    <w:p w14:paraId="268B458D"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сбор грибов и ягод;</w:t>
      </w:r>
    </w:p>
    <w:p w14:paraId="47F7E746" w14:textId="77777777" w:rsidR="00C271D0"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охота в осенне-зимний период;</w:t>
      </w:r>
    </w:p>
    <w:p w14:paraId="5853BF4E" w14:textId="0C12A66D" w:rsidR="00CE07AB" w:rsidRPr="00C271D0" w:rsidRDefault="00C271D0" w:rsidP="00C271D0">
      <w:pPr>
        <w:pStyle w:val="ConsPlusNormal"/>
        <w:spacing w:line="276" w:lineRule="auto"/>
        <w:ind w:firstLine="540"/>
        <w:jc w:val="both"/>
        <w:rPr>
          <w:rFonts w:ascii="Times New Roman" w:hAnsi="Times New Roman" w:cs="Times New Roman"/>
          <w:sz w:val="24"/>
          <w:szCs w:val="24"/>
        </w:rPr>
      </w:pPr>
      <w:r w:rsidRPr="00C271D0">
        <w:rPr>
          <w:rFonts w:ascii="Times New Roman" w:hAnsi="Times New Roman" w:cs="Times New Roman"/>
          <w:sz w:val="24"/>
          <w:szCs w:val="24"/>
        </w:rPr>
        <w:t>- научные исследования.</w:t>
      </w:r>
    </w:p>
    <w:p w14:paraId="04714BAA" w14:textId="6A2FB82C" w:rsidR="00C271D0" w:rsidRPr="00604AB2" w:rsidRDefault="00C271D0" w:rsidP="00C271D0">
      <w:pPr>
        <w:widowControl w:val="0"/>
        <w:spacing w:before="120" w:after="120" w:line="276" w:lineRule="auto"/>
        <w:rPr>
          <w:rFonts w:eastAsia="Times New Roman"/>
          <w:bCs/>
          <w:i/>
          <w:szCs w:val="24"/>
          <w:lang w:eastAsia="ru-RU"/>
        </w:rPr>
      </w:pPr>
      <w:r w:rsidRPr="00604AB2">
        <w:rPr>
          <w:rFonts w:eastAsia="Times New Roman"/>
          <w:bCs/>
          <w:i/>
          <w:szCs w:val="24"/>
          <w:lang w:eastAsia="ru-RU"/>
        </w:rPr>
        <w:t>Таблица 4.</w:t>
      </w:r>
      <w:r w:rsidR="00AA649E">
        <w:rPr>
          <w:rFonts w:eastAsia="Times New Roman"/>
          <w:bCs/>
          <w:i/>
          <w:szCs w:val="24"/>
          <w:lang w:eastAsia="ru-RU"/>
        </w:rPr>
        <w:t>2</w:t>
      </w:r>
      <w:r w:rsidRPr="00604AB2">
        <w:rPr>
          <w:rFonts w:eastAsia="Times New Roman"/>
          <w:bCs/>
          <w:i/>
          <w:szCs w:val="24"/>
          <w:lang w:eastAsia="ru-RU"/>
        </w:rPr>
        <w:t xml:space="preserve"> – Характеристика особо охраняемых природных территорий регионального значения, расположенных на территории </w:t>
      </w:r>
      <w:r w:rsidRPr="00C271D0">
        <w:rPr>
          <w:rFonts w:eastAsia="Times New Roman"/>
          <w:bCs/>
          <w:i/>
          <w:szCs w:val="24"/>
          <w:lang w:eastAsia="ru-RU"/>
        </w:rPr>
        <w:t xml:space="preserve">Краснооктябрьского </w:t>
      </w:r>
      <w:r w:rsidRPr="00604AB2">
        <w:rPr>
          <w:rFonts w:eastAsia="Times New Roman"/>
          <w:bCs/>
          <w:i/>
          <w:szCs w:val="24"/>
          <w:lang w:eastAsia="ru-RU"/>
        </w:rPr>
        <w:t>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549"/>
        <w:gridCol w:w="993"/>
        <w:gridCol w:w="993"/>
        <w:gridCol w:w="1134"/>
        <w:gridCol w:w="2550"/>
        <w:gridCol w:w="2405"/>
      </w:tblGrid>
      <w:tr w:rsidR="00C271D0" w:rsidRPr="00604AB2" w14:paraId="0898F17D" w14:textId="77777777" w:rsidTr="00591FBE">
        <w:trPr>
          <w:trHeight w:val="516"/>
          <w:tblHeader/>
        </w:trPr>
        <w:tc>
          <w:tcPr>
            <w:tcW w:w="214" w:type="pct"/>
            <w:vMerge w:val="restart"/>
            <w:tcBorders>
              <w:bottom w:val="single" w:sz="4" w:space="0" w:color="auto"/>
            </w:tcBorders>
            <w:vAlign w:val="center"/>
          </w:tcPr>
          <w:p w14:paraId="09705888" w14:textId="77777777" w:rsidR="00C271D0" w:rsidRPr="00604AB2" w:rsidRDefault="00C271D0" w:rsidP="00965713">
            <w:pPr>
              <w:widowControl w:val="0"/>
              <w:spacing w:line="240" w:lineRule="auto"/>
              <w:jc w:val="center"/>
              <w:rPr>
                <w:b/>
                <w:bCs/>
                <w:sz w:val="22"/>
              </w:rPr>
            </w:pPr>
            <w:r w:rsidRPr="00604AB2">
              <w:rPr>
                <w:b/>
                <w:bCs/>
                <w:sz w:val="22"/>
              </w:rPr>
              <w:t>№</w:t>
            </w:r>
          </w:p>
        </w:tc>
        <w:tc>
          <w:tcPr>
            <w:tcW w:w="770" w:type="pct"/>
            <w:vMerge w:val="restart"/>
            <w:tcBorders>
              <w:bottom w:val="single" w:sz="4" w:space="0" w:color="auto"/>
            </w:tcBorders>
            <w:vAlign w:val="center"/>
          </w:tcPr>
          <w:p w14:paraId="36010D7B" w14:textId="77777777" w:rsidR="00C271D0" w:rsidRPr="00604AB2" w:rsidRDefault="00C271D0" w:rsidP="00965713">
            <w:pPr>
              <w:widowControl w:val="0"/>
              <w:spacing w:line="240" w:lineRule="auto"/>
              <w:jc w:val="center"/>
              <w:rPr>
                <w:b/>
                <w:bCs/>
                <w:sz w:val="22"/>
              </w:rPr>
            </w:pPr>
            <w:r w:rsidRPr="00604AB2">
              <w:rPr>
                <w:b/>
                <w:bCs/>
                <w:sz w:val="22"/>
              </w:rPr>
              <w:t>Наименование ООПТ</w:t>
            </w:r>
          </w:p>
        </w:tc>
        <w:tc>
          <w:tcPr>
            <w:tcW w:w="988" w:type="pct"/>
            <w:gridSpan w:val="2"/>
            <w:tcBorders>
              <w:bottom w:val="single" w:sz="4" w:space="0" w:color="auto"/>
            </w:tcBorders>
            <w:vAlign w:val="center"/>
          </w:tcPr>
          <w:p w14:paraId="616F0ABD" w14:textId="77777777" w:rsidR="00C271D0" w:rsidRPr="00604AB2" w:rsidRDefault="00C271D0" w:rsidP="00965713">
            <w:pPr>
              <w:widowControl w:val="0"/>
              <w:spacing w:line="240" w:lineRule="auto"/>
              <w:jc w:val="center"/>
              <w:rPr>
                <w:rFonts w:eastAsia="Times New Roman"/>
                <w:b/>
                <w:bCs/>
                <w:sz w:val="22"/>
                <w:lang w:eastAsia="ru-RU"/>
              </w:rPr>
            </w:pPr>
            <w:r w:rsidRPr="00604AB2">
              <w:rPr>
                <w:b/>
                <w:bCs/>
                <w:sz w:val="22"/>
              </w:rPr>
              <w:t>Площадь, (охранная зона, га)</w:t>
            </w:r>
          </w:p>
        </w:tc>
        <w:tc>
          <w:tcPr>
            <w:tcW w:w="564" w:type="pct"/>
            <w:vMerge w:val="restart"/>
            <w:tcBorders>
              <w:bottom w:val="single" w:sz="4" w:space="0" w:color="auto"/>
            </w:tcBorders>
            <w:vAlign w:val="center"/>
          </w:tcPr>
          <w:p w14:paraId="7BFBD371" w14:textId="77777777" w:rsidR="00C271D0" w:rsidRPr="00604AB2" w:rsidRDefault="00C271D0" w:rsidP="00965713">
            <w:pPr>
              <w:widowControl w:val="0"/>
              <w:spacing w:line="240" w:lineRule="auto"/>
              <w:jc w:val="center"/>
              <w:rPr>
                <w:rFonts w:eastAsia="Times New Roman"/>
                <w:b/>
                <w:bCs/>
                <w:sz w:val="22"/>
                <w:lang w:eastAsia="ru-RU"/>
              </w:rPr>
            </w:pPr>
            <w:r w:rsidRPr="00604AB2">
              <w:rPr>
                <w:b/>
                <w:bCs/>
                <w:sz w:val="22"/>
              </w:rPr>
              <w:t>Категория</w:t>
            </w:r>
          </w:p>
        </w:tc>
        <w:tc>
          <w:tcPr>
            <w:tcW w:w="1268" w:type="pct"/>
            <w:vMerge w:val="restart"/>
            <w:tcBorders>
              <w:bottom w:val="single" w:sz="4" w:space="0" w:color="auto"/>
            </w:tcBorders>
            <w:vAlign w:val="center"/>
          </w:tcPr>
          <w:p w14:paraId="06EB8DA4" w14:textId="77777777" w:rsidR="00C271D0" w:rsidRPr="00604AB2" w:rsidRDefault="00C271D0" w:rsidP="00965713">
            <w:pPr>
              <w:widowControl w:val="0"/>
              <w:spacing w:line="240" w:lineRule="auto"/>
              <w:jc w:val="center"/>
              <w:rPr>
                <w:rFonts w:eastAsia="Times New Roman"/>
                <w:b/>
                <w:bCs/>
                <w:sz w:val="22"/>
                <w:lang w:eastAsia="ru-RU"/>
              </w:rPr>
            </w:pPr>
            <w:r w:rsidRPr="00604AB2">
              <w:rPr>
                <w:b/>
                <w:bCs/>
                <w:sz w:val="22"/>
              </w:rPr>
              <w:t>Местоположение</w:t>
            </w:r>
          </w:p>
        </w:tc>
        <w:tc>
          <w:tcPr>
            <w:tcW w:w="1196" w:type="pct"/>
            <w:vMerge w:val="restart"/>
            <w:tcBorders>
              <w:bottom w:val="single" w:sz="4" w:space="0" w:color="auto"/>
            </w:tcBorders>
            <w:shd w:val="clear" w:color="auto" w:fill="auto"/>
            <w:vAlign w:val="center"/>
          </w:tcPr>
          <w:p w14:paraId="15A57C29" w14:textId="77777777" w:rsidR="00C271D0" w:rsidRPr="00604AB2" w:rsidRDefault="00C271D0" w:rsidP="00965713">
            <w:pPr>
              <w:widowControl w:val="0"/>
              <w:spacing w:line="240" w:lineRule="auto"/>
              <w:jc w:val="center"/>
              <w:rPr>
                <w:rFonts w:eastAsia="Times New Roman"/>
                <w:b/>
                <w:bCs/>
                <w:sz w:val="22"/>
                <w:lang w:eastAsia="ru-RU"/>
              </w:rPr>
            </w:pPr>
            <w:r w:rsidRPr="00604AB2">
              <w:rPr>
                <w:rFonts w:eastAsia="Times New Roman"/>
                <w:b/>
                <w:bCs/>
                <w:sz w:val="22"/>
                <w:lang w:eastAsia="ru-RU"/>
              </w:rPr>
              <w:t>Правоустанавливающие документы</w:t>
            </w:r>
          </w:p>
        </w:tc>
      </w:tr>
      <w:tr w:rsidR="00C271D0" w:rsidRPr="00604AB2" w14:paraId="646AA2CA" w14:textId="77777777" w:rsidTr="00965713">
        <w:trPr>
          <w:trHeight w:val="20"/>
        </w:trPr>
        <w:tc>
          <w:tcPr>
            <w:tcW w:w="214" w:type="pct"/>
            <w:vMerge/>
            <w:shd w:val="clear" w:color="auto" w:fill="auto"/>
            <w:vAlign w:val="center"/>
          </w:tcPr>
          <w:p w14:paraId="6E74EB8D" w14:textId="77777777" w:rsidR="00C271D0" w:rsidRPr="00604AB2" w:rsidRDefault="00C271D0" w:rsidP="00965713">
            <w:pPr>
              <w:widowControl w:val="0"/>
              <w:spacing w:line="240" w:lineRule="auto"/>
              <w:jc w:val="center"/>
              <w:rPr>
                <w:rFonts w:eastAsia="Times New Roman"/>
                <w:b/>
                <w:bCs/>
                <w:sz w:val="22"/>
                <w:lang w:eastAsia="ru-RU"/>
              </w:rPr>
            </w:pPr>
          </w:p>
        </w:tc>
        <w:tc>
          <w:tcPr>
            <w:tcW w:w="770" w:type="pct"/>
            <w:vMerge/>
            <w:shd w:val="clear" w:color="auto" w:fill="auto"/>
            <w:vAlign w:val="center"/>
          </w:tcPr>
          <w:p w14:paraId="167D6155" w14:textId="77777777" w:rsidR="00C271D0" w:rsidRPr="00604AB2" w:rsidRDefault="00C271D0" w:rsidP="00965713">
            <w:pPr>
              <w:widowControl w:val="0"/>
              <w:spacing w:line="240" w:lineRule="auto"/>
              <w:jc w:val="center"/>
              <w:rPr>
                <w:rFonts w:eastAsia="Times New Roman"/>
                <w:b/>
                <w:bCs/>
                <w:sz w:val="22"/>
                <w:lang w:eastAsia="ru-RU"/>
              </w:rPr>
            </w:pPr>
          </w:p>
        </w:tc>
        <w:tc>
          <w:tcPr>
            <w:tcW w:w="494" w:type="pct"/>
            <w:shd w:val="clear" w:color="auto" w:fill="auto"/>
            <w:vAlign w:val="center"/>
          </w:tcPr>
          <w:p w14:paraId="630BBCF0" w14:textId="77777777" w:rsidR="00C271D0" w:rsidRPr="00604AB2" w:rsidRDefault="00C271D0" w:rsidP="00965713">
            <w:pPr>
              <w:widowControl w:val="0"/>
              <w:spacing w:line="240" w:lineRule="auto"/>
              <w:jc w:val="center"/>
              <w:rPr>
                <w:b/>
                <w:bCs/>
                <w:sz w:val="22"/>
              </w:rPr>
            </w:pPr>
            <w:r w:rsidRPr="00604AB2">
              <w:rPr>
                <w:b/>
                <w:bCs/>
                <w:sz w:val="22"/>
              </w:rPr>
              <w:t>всего</w:t>
            </w:r>
          </w:p>
        </w:tc>
        <w:tc>
          <w:tcPr>
            <w:tcW w:w="494" w:type="pct"/>
            <w:vAlign w:val="center"/>
          </w:tcPr>
          <w:p w14:paraId="545C32D4" w14:textId="77777777" w:rsidR="00C271D0" w:rsidRPr="00604AB2" w:rsidRDefault="00C271D0" w:rsidP="00965713">
            <w:pPr>
              <w:widowControl w:val="0"/>
              <w:spacing w:line="240" w:lineRule="auto"/>
              <w:jc w:val="center"/>
              <w:rPr>
                <w:b/>
                <w:bCs/>
                <w:sz w:val="22"/>
              </w:rPr>
            </w:pPr>
            <w:r w:rsidRPr="00604AB2">
              <w:rPr>
                <w:b/>
                <w:bCs/>
                <w:sz w:val="22"/>
              </w:rPr>
              <w:t>в т.ч. в муницип. образов.</w:t>
            </w:r>
          </w:p>
        </w:tc>
        <w:tc>
          <w:tcPr>
            <w:tcW w:w="564" w:type="pct"/>
            <w:vMerge/>
            <w:vAlign w:val="center"/>
          </w:tcPr>
          <w:p w14:paraId="7016E194" w14:textId="77777777" w:rsidR="00C271D0" w:rsidRPr="00604AB2" w:rsidRDefault="00C271D0" w:rsidP="00965713">
            <w:pPr>
              <w:widowControl w:val="0"/>
              <w:spacing w:line="240" w:lineRule="auto"/>
              <w:jc w:val="center"/>
              <w:rPr>
                <w:rFonts w:eastAsia="Times New Roman"/>
                <w:b/>
                <w:bCs/>
                <w:sz w:val="22"/>
                <w:lang w:eastAsia="ru-RU"/>
              </w:rPr>
            </w:pPr>
          </w:p>
        </w:tc>
        <w:tc>
          <w:tcPr>
            <w:tcW w:w="1268" w:type="pct"/>
            <w:vMerge/>
            <w:vAlign w:val="center"/>
          </w:tcPr>
          <w:p w14:paraId="38D8E08E" w14:textId="77777777" w:rsidR="00C271D0" w:rsidRPr="00604AB2" w:rsidRDefault="00C271D0" w:rsidP="00965713">
            <w:pPr>
              <w:widowControl w:val="0"/>
              <w:spacing w:line="240" w:lineRule="auto"/>
              <w:jc w:val="center"/>
              <w:rPr>
                <w:rFonts w:eastAsia="Times New Roman"/>
                <w:b/>
                <w:bCs/>
                <w:sz w:val="22"/>
                <w:lang w:eastAsia="ru-RU"/>
              </w:rPr>
            </w:pPr>
          </w:p>
        </w:tc>
        <w:tc>
          <w:tcPr>
            <w:tcW w:w="1196" w:type="pct"/>
            <w:vMerge/>
            <w:shd w:val="clear" w:color="auto" w:fill="auto"/>
            <w:vAlign w:val="center"/>
          </w:tcPr>
          <w:p w14:paraId="732B6FBD" w14:textId="77777777" w:rsidR="00C271D0" w:rsidRPr="00604AB2" w:rsidRDefault="00C271D0" w:rsidP="00965713">
            <w:pPr>
              <w:widowControl w:val="0"/>
              <w:spacing w:line="240" w:lineRule="auto"/>
              <w:jc w:val="center"/>
              <w:rPr>
                <w:rFonts w:eastAsia="Times New Roman"/>
                <w:b/>
                <w:bCs/>
                <w:sz w:val="22"/>
                <w:lang w:eastAsia="ru-RU"/>
              </w:rPr>
            </w:pPr>
          </w:p>
        </w:tc>
      </w:tr>
      <w:tr w:rsidR="00965713" w:rsidRPr="00604AB2" w14:paraId="12FE6979" w14:textId="77777777" w:rsidTr="00965713">
        <w:trPr>
          <w:trHeight w:val="20"/>
        </w:trPr>
        <w:tc>
          <w:tcPr>
            <w:tcW w:w="214" w:type="pct"/>
            <w:vAlign w:val="center"/>
          </w:tcPr>
          <w:p w14:paraId="69F40668" w14:textId="77777777" w:rsidR="00965713" w:rsidRPr="00604AB2" w:rsidRDefault="00965713" w:rsidP="00965713">
            <w:pPr>
              <w:widowControl w:val="0"/>
              <w:spacing w:line="240" w:lineRule="auto"/>
              <w:jc w:val="center"/>
              <w:rPr>
                <w:sz w:val="22"/>
              </w:rPr>
            </w:pPr>
            <w:r w:rsidRPr="00604AB2">
              <w:rPr>
                <w:sz w:val="22"/>
              </w:rPr>
              <w:t>2</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1A6BA9E" w14:textId="1E0D1A54" w:rsidR="00965713" w:rsidRPr="00604AB2" w:rsidRDefault="00965713" w:rsidP="00965713">
            <w:pPr>
              <w:spacing w:line="240" w:lineRule="auto"/>
              <w:jc w:val="center"/>
            </w:pPr>
            <w:r>
              <w:rPr>
                <w:sz w:val="22"/>
                <w:szCs w:val="20"/>
              </w:rPr>
              <w:t>Степные участки по склонам правого берега р. Пица</w:t>
            </w:r>
          </w:p>
        </w:tc>
        <w:tc>
          <w:tcPr>
            <w:tcW w:w="494" w:type="pct"/>
            <w:tcBorders>
              <w:top w:val="single" w:sz="4" w:space="0" w:color="auto"/>
              <w:left w:val="nil"/>
              <w:bottom w:val="single" w:sz="4" w:space="0" w:color="auto"/>
              <w:right w:val="single" w:sz="4" w:space="0" w:color="auto"/>
            </w:tcBorders>
            <w:shd w:val="clear" w:color="auto" w:fill="auto"/>
            <w:vAlign w:val="center"/>
          </w:tcPr>
          <w:p w14:paraId="04521C63" w14:textId="6C5D2934" w:rsidR="00965713" w:rsidRPr="00604AB2" w:rsidRDefault="00965713" w:rsidP="00965713">
            <w:pPr>
              <w:widowControl w:val="0"/>
              <w:spacing w:line="240" w:lineRule="auto"/>
              <w:ind w:hanging="46"/>
              <w:jc w:val="center"/>
              <w:rPr>
                <w:sz w:val="22"/>
              </w:rPr>
            </w:pPr>
            <w:r>
              <w:rPr>
                <w:sz w:val="22"/>
              </w:rPr>
              <w:t>781,2</w:t>
            </w:r>
            <w:r w:rsidRPr="00604AB2">
              <w:rPr>
                <w:sz w:val="22"/>
              </w:rPr>
              <w:t xml:space="preserve"> (</w:t>
            </w:r>
            <w:r>
              <w:rPr>
                <w:sz w:val="22"/>
              </w:rPr>
              <w:t>-</w:t>
            </w:r>
            <w:r w:rsidRPr="00604AB2">
              <w:rPr>
                <w:sz w:val="22"/>
              </w:rPr>
              <w:t>)</w:t>
            </w:r>
          </w:p>
        </w:tc>
        <w:tc>
          <w:tcPr>
            <w:tcW w:w="494" w:type="pct"/>
            <w:tcBorders>
              <w:top w:val="single" w:sz="4" w:space="0" w:color="auto"/>
              <w:left w:val="nil"/>
              <w:bottom w:val="single" w:sz="4" w:space="0" w:color="auto"/>
              <w:right w:val="single" w:sz="4" w:space="0" w:color="auto"/>
            </w:tcBorders>
            <w:shd w:val="clear" w:color="auto" w:fill="auto"/>
            <w:vAlign w:val="center"/>
          </w:tcPr>
          <w:p w14:paraId="5D17C566" w14:textId="78C05631" w:rsidR="00965713" w:rsidRPr="00604AB2" w:rsidRDefault="00965713" w:rsidP="00965713">
            <w:pPr>
              <w:widowControl w:val="0"/>
              <w:spacing w:line="240" w:lineRule="auto"/>
              <w:jc w:val="center"/>
              <w:rPr>
                <w:sz w:val="22"/>
              </w:rPr>
            </w:pPr>
            <w:r>
              <w:rPr>
                <w:sz w:val="22"/>
              </w:rPr>
              <w:t>111,9</w:t>
            </w:r>
            <w:r w:rsidRPr="00604AB2">
              <w:rPr>
                <w:sz w:val="22"/>
              </w:rPr>
              <w:t xml:space="preserve"> (</w:t>
            </w:r>
            <w:r>
              <w:rPr>
                <w:sz w:val="22"/>
              </w:rPr>
              <w:t>-</w:t>
            </w:r>
            <w:r w:rsidRPr="00604AB2">
              <w:rPr>
                <w:sz w:val="22"/>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3FCC62C" w14:textId="77777777" w:rsidR="00965713" w:rsidRPr="00604AB2" w:rsidRDefault="00965713" w:rsidP="00965713">
            <w:pPr>
              <w:widowControl w:val="0"/>
              <w:spacing w:line="240" w:lineRule="auto"/>
              <w:jc w:val="center"/>
              <w:rPr>
                <w:sz w:val="22"/>
              </w:rPr>
            </w:pPr>
            <w:r w:rsidRPr="00604AB2">
              <w:rPr>
                <w:sz w:val="22"/>
              </w:rPr>
              <w:t>памятник природы</w:t>
            </w:r>
          </w:p>
        </w:tc>
        <w:tc>
          <w:tcPr>
            <w:tcW w:w="1268" w:type="pct"/>
            <w:tcBorders>
              <w:top w:val="single" w:sz="4" w:space="0" w:color="auto"/>
              <w:left w:val="nil"/>
              <w:bottom w:val="single" w:sz="4" w:space="0" w:color="auto"/>
              <w:right w:val="single" w:sz="4" w:space="0" w:color="auto"/>
            </w:tcBorders>
            <w:shd w:val="clear" w:color="auto" w:fill="auto"/>
            <w:vAlign w:val="center"/>
          </w:tcPr>
          <w:p w14:paraId="434B8A4F" w14:textId="29A9724E" w:rsidR="00965713" w:rsidRPr="00AB1746" w:rsidRDefault="00965713" w:rsidP="00AB1746">
            <w:pPr>
              <w:pStyle w:val="ConsPlusNormal"/>
              <w:ind w:firstLine="0"/>
              <w:jc w:val="center"/>
              <w:rPr>
                <w:rFonts w:ascii="Times New Roman" w:hAnsi="Times New Roman" w:cs="Times New Roman"/>
                <w:sz w:val="22"/>
                <w:szCs w:val="22"/>
              </w:rPr>
            </w:pPr>
            <w:r w:rsidRPr="00965713">
              <w:rPr>
                <w:rFonts w:ascii="Times New Roman" w:hAnsi="Times New Roman" w:cs="Times New Roman"/>
                <w:sz w:val="22"/>
                <w:szCs w:val="22"/>
              </w:rPr>
              <w:t xml:space="preserve">Нижегородская область, Краснооктябрьский и Сергачский </w:t>
            </w:r>
            <w:r>
              <w:rPr>
                <w:rFonts w:ascii="Times New Roman" w:hAnsi="Times New Roman" w:cs="Times New Roman"/>
                <w:sz w:val="22"/>
                <w:szCs w:val="22"/>
              </w:rPr>
              <w:t>муниципальные округа</w:t>
            </w:r>
            <w:r w:rsidRPr="00965713">
              <w:rPr>
                <w:rFonts w:ascii="Times New Roman" w:hAnsi="Times New Roman" w:cs="Times New Roman"/>
                <w:sz w:val="22"/>
                <w:szCs w:val="22"/>
              </w:rPr>
              <w:t xml:space="preserve">, от г. Сергач на юго-запад в 9 км, от с. Шубино на юго-запад в 2 км, от с. Чуфарово на восток 1 км (Сергачский </w:t>
            </w:r>
            <w:r>
              <w:rPr>
                <w:rFonts w:ascii="Times New Roman" w:hAnsi="Times New Roman" w:cs="Times New Roman"/>
                <w:sz w:val="22"/>
                <w:szCs w:val="22"/>
              </w:rPr>
              <w:t>муниципальный округ</w:t>
            </w:r>
            <w:r w:rsidRPr="00965713">
              <w:rPr>
                <w:rFonts w:ascii="Times New Roman" w:hAnsi="Times New Roman" w:cs="Times New Roman"/>
                <w:sz w:val="22"/>
                <w:szCs w:val="22"/>
              </w:rPr>
              <w:t xml:space="preserve">), от с. Уразовка на запад в 10 км, от д. Карга на север в 0,5 км (Краснооктябрьский </w:t>
            </w:r>
            <w:r>
              <w:rPr>
                <w:rFonts w:ascii="Times New Roman" w:hAnsi="Times New Roman" w:cs="Times New Roman"/>
                <w:sz w:val="22"/>
                <w:szCs w:val="22"/>
              </w:rPr>
              <w:t>муниципальный округ</w:t>
            </w:r>
            <w:r w:rsidRPr="00965713">
              <w:rPr>
                <w:rFonts w:ascii="Times New Roman" w:hAnsi="Times New Roman" w:cs="Times New Roman"/>
                <w:sz w:val="22"/>
                <w:szCs w:val="22"/>
              </w:rP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2D28D84A" w14:textId="4866C53C" w:rsidR="00965713" w:rsidRPr="00604AB2" w:rsidRDefault="00AB1746" w:rsidP="00965713">
            <w:pPr>
              <w:spacing w:line="240" w:lineRule="auto"/>
              <w:jc w:val="center"/>
              <w:rPr>
                <w:sz w:val="22"/>
                <w:szCs w:val="20"/>
              </w:rPr>
            </w:pPr>
            <w:r w:rsidRPr="00AB1746">
              <w:t xml:space="preserve">Решение исполкома Горьковского областного Совета народных депутатов от 20.10.1965 № 915. Паспорт утвержден постановлением Правительства Нижегородской области от 01.11.2012 № 774. </w:t>
            </w:r>
          </w:p>
        </w:tc>
      </w:tr>
    </w:tbl>
    <w:p w14:paraId="2F06B20E" w14:textId="77777777" w:rsidR="00965713" w:rsidRPr="00965713" w:rsidRDefault="00965713" w:rsidP="00AB1746">
      <w:pPr>
        <w:pStyle w:val="ConsPlusNormal"/>
        <w:spacing w:before="120"/>
        <w:ind w:firstLine="540"/>
        <w:jc w:val="both"/>
        <w:rPr>
          <w:rFonts w:ascii="Times New Roman" w:hAnsi="Times New Roman" w:cs="Times New Roman"/>
          <w:b/>
          <w:bCs/>
          <w:sz w:val="24"/>
          <w:szCs w:val="24"/>
        </w:rPr>
      </w:pPr>
      <w:r w:rsidRPr="00965713">
        <w:rPr>
          <w:rFonts w:ascii="Times New Roman" w:hAnsi="Times New Roman" w:cs="Times New Roman"/>
          <w:b/>
          <w:bCs/>
          <w:sz w:val="24"/>
          <w:szCs w:val="24"/>
        </w:rPr>
        <w:t>Значение памятника природы:</w:t>
      </w:r>
    </w:p>
    <w:p w14:paraId="2EE9955C"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А. Региональное.</w:t>
      </w:r>
    </w:p>
    <w:p w14:paraId="5213AED5"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Б. 1. Охрана генофонда (редкие виды животных и растений).</w:t>
      </w:r>
    </w:p>
    <w:p w14:paraId="5826F4FF"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2. Охрана ценофонда (типичные биоценозы луговых степей).</w:t>
      </w:r>
    </w:p>
    <w:p w14:paraId="6991CFBF"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3. Научное (зоологическое, ботаническое, ландшафтоведческое).</w:t>
      </w:r>
    </w:p>
    <w:p w14:paraId="19DBCEEC"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4. Почвозащитное.</w:t>
      </w:r>
    </w:p>
    <w:p w14:paraId="209DE2DE"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5. Эстетическое.</w:t>
      </w:r>
    </w:p>
    <w:p w14:paraId="64151BCA" w14:textId="77777777" w:rsidR="00965713" w:rsidRPr="00965713" w:rsidRDefault="00965713" w:rsidP="00965713">
      <w:pPr>
        <w:pStyle w:val="ConsPlusNormal"/>
        <w:ind w:firstLine="540"/>
        <w:jc w:val="both"/>
        <w:rPr>
          <w:rFonts w:ascii="Times New Roman" w:hAnsi="Times New Roman" w:cs="Times New Roman"/>
          <w:b/>
          <w:bCs/>
          <w:sz w:val="24"/>
          <w:szCs w:val="24"/>
        </w:rPr>
      </w:pPr>
      <w:r w:rsidRPr="00965713">
        <w:rPr>
          <w:rFonts w:ascii="Times New Roman" w:hAnsi="Times New Roman" w:cs="Times New Roman"/>
          <w:b/>
          <w:bCs/>
          <w:sz w:val="24"/>
          <w:szCs w:val="24"/>
        </w:rPr>
        <w:t>Перечень мер, необходимых для сохранения памятника природы</w:t>
      </w:r>
    </w:p>
    <w:p w14:paraId="18D7F69E" w14:textId="77777777" w:rsidR="00965713" w:rsidRPr="00965713" w:rsidRDefault="00965713" w:rsidP="00965713">
      <w:pPr>
        <w:pStyle w:val="ConsPlusNormal"/>
        <w:ind w:firstLine="540"/>
        <w:jc w:val="both"/>
        <w:rPr>
          <w:rFonts w:ascii="Times New Roman" w:hAnsi="Times New Roman" w:cs="Times New Roman"/>
          <w:i/>
          <w:iCs/>
          <w:sz w:val="24"/>
          <w:szCs w:val="24"/>
        </w:rPr>
      </w:pPr>
      <w:r w:rsidRPr="00965713">
        <w:rPr>
          <w:rFonts w:ascii="Times New Roman" w:hAnsi="Times New Roman" w:cs="Times New Roman"/>
          <w:i/>
          <w:iCs/>
          <w:sz w:val="24"/>
          <w:szCs w:val="24"/>
        </w:rPr>
        <w:lastRenderedPageBreak/>
        <w:t>На территории памятника природы запрещаются:</w:t>
      </w:r>
    </w:p>
    <w:p w14:paraId="301CC3E5"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передача земель другим юридическим и физическим лицам с изменением установленного режима использования земель;</w:t>
      </w:r>
    </w:p>
    <w:p w14:paraId="5A940061"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строительство;</w:t>
      </w:r>
    </w:p>
    <w:p w14:paraId="7ADF816C"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прокладывание коммуникаций;</w:t>
      </w:r>
    </w:p>
    <w:p w14:paraId="6B74F38F"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распашка земель;</w:t>
      </w:r>
    </w:p>
    <w:p w14:paraId="00B0A160"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использование участков для садоводства и огородничества;</w:t>
      </w:r>
    </w:p>
    <w:p w14:paraId="132B8D0F"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применение ядохимикатов, минеральных удобрений, химических средств защиты растений и стимуляторов роста;</w:t>
      </w:r>
    </w:p>
    <w:p w14:paraId="08CF403C"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все виды мелиоративных работ, изменение гидрологического режима территории;</w:t>
      </w:r>
    </w:p>
    <w:p w14:paraId="11DFFD3A"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добыча любых полезных ископаемых, геологоразведочные изыскания;</w:t>
      </w:r>
    </w:p>
    <w:p w14:paraId="59025779"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заготовка лекарственных и декоративных растений;</w:t>
      </w:r>
    </w:p>
    <w:p w14:paraId="49E2A465"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проезд и стоянка авто-мототранспорта вне дорог;</w:t>
      </w:r>
    </w:p>
    <w:p w14:paraId="16C99A59"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разбивка туристических стоянок, разведение костров;</w:t>
      </w:r>
    </w:p>
    <w:p w14:paraId="4F331223"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размещение свалок и полигонов для захоронения и уничтожения различных отходов, загрязнение и замусоривание территории;</w:t>
      </w:r>
    </w:p>
    <w:p w14:paraId="754B9F54"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весенняя и летне-осенняя охота до 30 сентября;</w:t>
      </w:r>
    </w:p>
    <w:p w14:paraId="712C58D1"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облесение территории;</w:t>
      </w:r>
    </w:p>
    <w:p w14:paraId="4D583B24"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размещение летних лагерей скота;</w:t>
      </w:r>
    </w:p>
    <w:p w14:paraId="4CE1BF9A"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чрезмерная пастбищная нагрузка: пастбищная нагрузка не должна превышать 0,4 условные головы крупного рогатого скота на 1 га;</w:t>
      </w:r>
    </w:p>
    <w:p w14:paraId="0B804387"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выжигание сухой травянистой растительности (палы);</w:t>
      </w:r>
    </w:p>
    <w:p w14:paraId="52AB3795"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деятельность, препятствующая сохранению или восстановлению объектов охраны, влекущая за собой нарушение сохранности памятника природы.</w:t>
      </w:r>
    </w:p>
    <w:p w14:paraId="0D80290C" w14:textId="77777777" w:rsidR="00965713" w:rsidRPr="00965713" w:rsidRDefault="00965713" w:rsidP="00965713">
      <w:pPr>
        <w:pStyle w:val="ConsPlusNormal"/>
        <w:ind w:firstLine="540"/>
        <w:jc w:val="both"/>
        <w:rPr>
          <w:rFonts w:ascii="Times New Roman" w:hAnsi="Times New Roman" w:cs="Times New Roman"/>
          <w:i/>
          <w:iCs/>
          <w:sz w:val="24"/>
          <w:szCs w:val="24"/>
        </w:rPr>
      </w:pPr>
      <w:r w:rsidRPr="00965713">
        <w:rPr>
          <w:rFonts w:ascii="Times New Roman" w:hAnsi="Times New Roman" w:cs="Times New Roman"/>
          <w:i/>
          <w:iCs/>
          <w:sz w:val="24"/>
          <w:szCs w:val="24"/>
        </w:rPr>
        <w:t>На территории памятника природы разрешаются:</w:t>
      </w:r>
    </w:p>
    <w:p w14:paraId="08B363A4"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умеренный выпас скота (не более 0,4 условной головы крупного рогатого скота на 1 га);</w:t>
      </w:r>
    </w:p>
    <w:p w14:paraId="6502397B"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сенокошение (допускается одно выкашивание в течение года не более чем на 25% площади памятника природы);</w:t>
      </w:r>
    </w:p>
    <w:p w14:paraId="216418A6"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ремонт и работы по обеспечению функционирования существующих сооружений и коммуникаций по согласованию с уполномоченным органом исполнительной власти Нижегородской области в области организации, охраны и использования ООПТ;</w:t>
      </w:r>
    </w:p>
    <w:p w14:paraId="1812608A"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сбор грибов и ягод;</w:t>
      </w:r>
    </w:p>
    <w:p w14:paraId="140E4582" w14:textId="77777777" w:rsidR="00965713" w:rsidRP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охота в осенне-зимний период;</w:t>
      </w:r>
    </w:p>
    <w:p w14:paraId="61C9E196" w14:textId="0A30935C" w:rsidR="00965713" w:rsidRDefault="00965713" w:rsidP="00965713">
      <w:pPr>
        <w:pStyle w:val="ConsPlusNormal"/>
        <w:ind w:firstLine="540"/>
        <w:jc w:val="both"/>
        <w:rPr>
          <w:rFonts w:ascii="Times New Roman" w:hAnsi="Times New Roman" w:cs="Times New Roman"/>
          <w:sz w:val="24"/>
          <w:szCs w:val="24"/>
        </w:rPr>
      </w:pPr>
      <w:r w:rsidRPr="00965713">
        <w:rPr>
          <w:rFonts w:ascii="Times New Roman" w:hAnsi="Times New Roman" w:cs="Times New Roman"/>
          <w:sz w:val="24"/>
          <w:szCs w:val="24"/>
        </w:rPr>
        <w:t>- научные исследования.</w:t>
      </w:r>
    </w:p>
    <w:p w14:paraId="18E018C0" w14:textId="3B767A18" w:rsidR="00965713" w:rsidRPr="00604AB2" w:rsidRDefault="00965713" w:rsidP="00965713">
      <w:pPr>
        <w:widowControl w:val="0"/>
        <w:spacing w:before="120" w:after="120" w:line="276" w:lineRule="auto"/>
        <w:rPr>
          <w:rFonts w:eastAsia="Times New Roman"/>
          <w:bCs/>
          <w:i/>
          <w:szCs w:val="24"/>
          <w:lang w:eastAsia="ru-RU"/>
        </w:rPr>
      </w:pPr>
      <w:r w:rsidRPr="00604AB2">
        <w:rPr>
          <w:rFonts w:eastAsia="Times New Roman"/>
          <w:bCs/>
          <w:i/>
          <w:szCs w:val="24"/>
          <w:lang w:eastAsia="ru-RU"/>
        </w:rPr>
        <w:t>Таблица 4.</w:t>
      </w:r>
      <w:r w:rsidR="00AA649E">
        <w:rPr>
          <w:rFonts w:eastAsia="Times New Roman"/>
          <w:bCs/>
          <w:i/>
          <w:szCs w:val="24"/>
          <w:lang w:eastAsia="ru-RU"/>
        </w:rPr>
        <w:t>3</w:t>
      </w:r>
      <w:r w:rsidRPr="00604AB2">
        <w:rPr>
          <w:rFonts w:eastAsia="Times New Roman"/>
          <w:bCs/>
          <w:i/>
          <w:szCs w:val="24"/>
          <w:lang w:eastAsia="ru-RU"/>
        </w:rPr>
        <w:t xml:space="preserve"> – Характеристика особо охраняемых природных территорий </w:t>
      </w:r>
      <w:r w:rsidR="0008040A">
        <w:rPr>
          <w:rFonts w:eastAsia="Times New Roman"/>
          <w:bCs/>
          <w:i/>
          <w:szCs w:val="24"/>
          <w:lang w:eastAsia="ru-RU"/>
        </w:rPr>
        <w:t>регионального</w:t>
      </w:r>
      <w:r w:rsidRPr="00604AB2">
        <w:rPr>
          <w:rFonts w:eastAsia="Times New Roman"/>
          <w:bCs/>
          <w:i/>
          <w:szCs w:val="24"/>
          <w:lang w:eastAsia="ru-RU"/>
        </w:rPr>
        <w:t xml:space="preserve"> значения, расположенных на территории </w:t>
      </w:r>
      <w:r w:rsidRPr="00C271D0">
        <w:rPr>
          <w:rFonts w:eastAsia="Times New Roman"/>
          <w:bCs/>
          <w:i/>
          <w:szCs w:val="24"/>
          <w:lang w:eastAsia="ru-RU"/>
        </w:rPr>
        <w:t xml:space="preserve">Краснооктябрьского </w:t>
      </w:r>
      <w:r w:rsidRPr="00604AB2">
        <w:rPr>
          <w:rFonts w:eastAsia="Times New Roman"/>
          <w:bCs/>
          <w:i/>
          <w:szCs w:val="24"/>
          <w:lang w:eastAsia="ru-RU"/>
        </w:rPr>
        <w:t>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549"/>
        <w:gridCol w:w="993"/>
        <w:gridCol w:w="993"/>
        <w:gridCol w:w="1134"/>
        <w:gridCol w:w="1983"/>
        <w:gridCol w:w="2972"/>
      </w:tblGrid>
      <w:tr w:rsidR="00965713" w:rsidRPr="00604AB2" w14:paraId="34CA676B" w14:textId="77777777" w:rsidTr="0008040A">
        <w:trPr>
          <w:trHeight w:val="516"/>
        </w:trPr>
        <w:tc>
          <w:tcPr>
            <w:tcW w:w="214" w:type="pct"/>
            <w:vMerge w:val="restart"/>
            <w:tcBorders>
              <w:bottom w:val="single" w:sz="4" w:space="0" w:color="auto"/>
            </w:tcBorders>
            <w:vAlign w:val="center"/>
          </w:tcPr>
          <w:p w14:paraId="68224EBF" w14:textId="77777777" w:rsidR="00965713" w:rsidRPr="00604AB2" w:rsidRDefault="00965713" w:rsidP="00CD5710">
            <w:pPr>
              <w:widowControl w:val="0"/>
              <w:spacing w:line="240" w:lineRule="auto"/>
              <w:jc w:val="center"/>
              <w:rPr>
                <w:b/>
                <w:bCs/>
                <w:sz w:val="22"/>
              </w:rPr>
            </w:pPr>
            <w:r w:rsidRPr="00604AB2">
              <w:rPr>
                <w:b/>
                <w:bCs/>
                <w:sz w:val="22"/>
              </w:rPr>
              <w:t>№</w:t>
            </w:r>
          </w:p>
        </w:tc>
        <w:tc>
          <w:tcPr>
            <w:tcW w:w="770" w:type="pct"/>
            <w:vMerge w:val="restart"/>
            <w:tcBorders>
              <w:bottom w:val="single" w:sz="4" w:space="0" w:color="auto"/>
            </w:tcBorders>
            <w:vAlign w:val="center"/>
          </w:tcPr>
          <w:p w14:paraId="0733DCCB" w14:textId="77777777" w:rsidR="00965713" w:rsidRPr="00604AB2" w:rsidRDefault="00965713" w:rsidP="00CD5710">
            <w:pPr>
              <w:widowControl w:val="0"/>
              <w:spacing w:line="240" w:lineRule="auto"/>
              <w:jc w:val="center"/>
              <w:rPr>
                <w:b/>
                <w:bCs/>
                <w:sz w:val="22"/>
              </w:rPr>
            </w:pPr>
            <w:r w:rsidRPr="00604AB2">
              <w:rPr>
                <w:b/>
                <w:bCs/>
                <w:sz w:val="22"/>
              </w:rPr>
              <w:t>Наименование ООПТ</w:t>
            </w:r>
          </w:p>
        </w:tc>
        <w:tc>
          <w:tcPr>
            <w:tcW w:w="988" w:type="pct"/>
            <w:gridSpan w:val="2"/>
            <w:tcBorders>
              <w:bottom w:val="single" w:sz="4" w:space="0" w:color="auto"/>
            </w:tcBorders>
            <w:vAlign w:val="center"/>
          </w:tcPr>
          <w:p w14:paraId="6BA9FE55" w14:textId="77777777" w:rsidR="00965713" w:rsidRPr="00604AB2" w:rsidRDefault="00965713" w:rsidP="00CD5710">
            <w:pPr>
              <w:widowControl w:val="0"/>
              <w:spacing w:line="240" w:lineRule="auto"/>
              <w:jc w:val="center"/>
              <w:rPr>
                <w:rFonts w:eastAsia="Times New Roman"/>
                <w:b/>
                <w:bCs/>
                <w:sz w:val="22"/>
                <w:lang w:eastAsia="ru-RU"/>
              </w:rPr>
            </w:pPr>
            <w:r w:rsidRPr="00604AB2">
              <w:rPr>
                <w:b/>
                <w:bCs/>
                <w:sz w:val="22"/>
              </w:rPr>
              <w:t>Площадь, (охранная зона, га)</w:t>
            </w:r>
          </w:p>
        </w:tc>
        <w:tc>
          <w:tcPr>
            <w:tcW w:w="564" w:type="pct"/>
            <w:vMerge w:val="restart"/>
            <w:tcBorders>
              <w:bottom w:val="single" w:sz="4" w:space="0" w:color="auto"/>
            </w:tcBorders>
            <w:vAlign w:val="center"/>
          </w:tcPr>
          <w:p w14:paraId="738EF19F" w14:textId="77777777" w:rsidR="00965713" w:rsidRPr="00604AB2" w:rsidRDefault="00965713" w:rsidP="00CD5710">
            <w:pPr>
              <w:widowControl w:val="0"/>
              <w:spacing w:line="240" w:lineRule="auto"/>
              <w:jc w:val="center"/>
              <w:rPr>
                <w:rFonts w:eastAsia="Times New Roman"/>
                <w:b/>
                <w:bCs/>
                <w:sz w:val="22"/>
                <w:lang w:eastAsia="ru-RU"/>
              </w:rPr>
            </w:pPr>
            <w:r w:rsidRPr="00604AB2">
              <w:rPr>
                <w:b/>
                <w:bCs/>
                <w:sz w:val="22"/>
              </w:rPr>
              <w:t>Категория</w:t>
            </w:r>
          </w:p>
        </w:tc>
        <w:tc>
          <w:tcPr>
            <w:tcW w:w="986" w:type="pct"/>
            <w:vMerge w:val="restart"/>
            <w:tcBorders>
              <w:bottom w:val="single" w:sz="4" w:space="0" w:color="auto"/>
            </w:tcBorders>
            <w:vAlign w:val="center"/>
          </w:tcPr>
          <w:p w14:paraId="4DD84C95" w14:textId="77777777" w:rsidR="00965713" w:rsidRPr="00604AB2" w:rsidRDefault="00965713" w:rsidP="00CD5710">
            <w:pPr>
              <w:widowControl w:val="0"/>
              <w:spacing w:line="240" w:lineRule="auto"/>
              <w:jc w:val="center"/>
              <w:rPr>
                <w:rFonts w:eastAsia="Times New Roman"/>
                <w:b/>
                <w:bCs/>
                <w:sz w:val="22"/>
                <w:lang w:eastAsia="ru-RU"/>
              </w:rPr>
            </w:pPr>
            <w:r w:rsidRPr="00604AB2">
              <w:rPr>
                <w:b/>
                <w:bCs/>
                <w:sz w:val="22"/>
              </w:rPr>
              <w:t>Местоположение</w:t>
            </w:r>
          </w:p>
        </w:tc>
        <w:tc>
          <w:tcPr>
            <w:tcW w:w="1478" w:type="pct"/>
            <w:vMerge w:val="restart"/>
            <w:tcBorders>
              <w:bottom w:val="single" w:sz="4" w:space="0" w:color="auto"/>
            </w:tcBorders>
            <w:shd w:val="clear" w:color="auto" w:fill="auto"/>
            <w:vAlign w:val="center"/>
          </w:tcPr>
          <w:p w14:paraId="7DFED8A7" w14:textId="77777777" w:rsidR="00965713" w:rsidRPr="00604AB2" w:rsidRDefault="00965713" w:rsidP="00CD5710">
            <w:pPr>
              <w:widowControl w:val="0"/>
              <w:spacing w:line="240" w:lineRule="auto"/>
              <w:jc w:val="center"/>
              <w:rPr>
                <w:rFonts w:eastAsia="Times New Roman"/>
                <w:b/>
                <w:bCs/>
                <w:sz w:val="22"/>
                <w:lang w:eastAsia="ru-RU"/>
              </w:rPr>
            </w:pPr>
            <w:r w:rsidRPr="00604AB2">
              <w:rPr>
                <w:rFonts w:eastAsia="Times New Roman"/>
                <w:b/>
                <w:bCs/>
                <w:sz w:val="22"/>
                <w:lang w:eastAsia="ru-RU"/>
              </w:rPr>
              <w:t>Правоустанавливающие документы</w:t>
            </w:r>
          </w:p>
        </w:tc>
      </w:tr>
      <w:tr w:rsidR="00965713" w:rsidRPr="00604AB2" w14:paraId="6F6F4171" w14:textId="77777777" w:rsidTr="0008040A">
        <w:trPr>
          <w:trHeight w:val="20"/>
        </w:trPr>
        <w:tc>
          <w:tcPr>
            <w:tcW w:w="214" w:type="pct"/>
            <w:vMerge/>
            <w:shd w:val="clear" w:color="auto" w:fill="auto"/>
            <w:vAlign w:val="center"/>
          </w:tcPr>
          <w:p w14:paraId="53EE4B50" w14:textId="77777777" w:rsidR="00965713" w:rsidRPr="00604AB2" w:rsidRDefault="00965713" w:rsidP="00CD5710">
            <w:pPr>
              <w:widowControl w:val="0"/>
              <w:spacing w:line="240" w:lineRule="auto"/>
              <w:jc w:val="center"/>
              <w:rPr>
                <w:rFonts w:eastAsia="Times New Roman"/>
                <w:b/>
                <w:bCs/>
                <w:sz w:val="22"/>
                <w:lang w:eastAsia="ru-RU"/>
              </w:rPr>
            </w:pPr>
          </w:p>
        </w:tc>
        <w:tc>
          <w:tcPr>
            <w:tcW w:w="770" w:type="pct"/>
            <w:vMerge/>
            <w:shd w:val="clear" w:color="auto" w:fill="auto"/>
            <w:vAlign w:val="center"/>
          </w:tcPr>
          <w:p w14:paraId="77CC14ED" w14:textId="77777777" w:rsidR="00965713" w:rsidRPr="00604AB2" w:rsidRDefault="00965713" w:rsidP="00CD5710">
            <w:pPr>
              <w:widowControl w:val="0"/>
              <w:spacing w:line="240" w:lineRule="auto"/>
              <w:jc w:val="center"/>
              <w:rPr>
                <w:rFonts w:eastAsia="Times New Roman"/>
                <w:b/>
                <w:bCs/>
                <w:sz w:val="22"/>
                <w:lang w:eastAsia="ru-RU"/>
              </w:rPr>
            </w:pPr>
          </w:p>
        </w:tc>
        <w:tc>
          <w:tcPr>
            <w:tcW w:w="494" w:type="pct"/>
            <w:shd w:val="clear" w:color="auto" w:fill="auto"/>
            <w:vAlign w:val="center"/>
          </w:tcPr>
          <w:p w14:paraId="6B4BB245" w14:textId="77777777" w:rsidR="00965713" w:rsidRPr="00604AB2" w:rsidRDefault="00965713" w:rsidP="00CD5710">
            <w:pPr>
              <w:widowControl w:val="0"/>
              <w:spacing w:line="240" w:lineRule="auto"/>
              <w:jc w:val="center"/>
              <w:rPr>
                <w:b/>
                <w:bCs/>
                <w:sz w:val="22"/>
              </w:rPr>
            </w:pPr>
            <w:r w:rsidRPr="00604AB2">
              <w:rPr>
                <w:b/>
                <w:bCs/>
                <w:sz w:val="22"/>
              </w:rPr>
              <w:t>всего</w:t>
            </w:r>
          </w:p>
        </w:tc>
        <w:tc>
          <w:tcPr>
            <w:tcW w:w="494" w:type="pct"/>
            <w:vAlign w:val="center"/>
          </w:tcPr>
          <w:p w14:paraId="5202E9BE" w14:textId="77777777" w:rsidR="00965713" w:rsidRPr="00604AB2" w:rsidRDefault="00965713" w:rsidP="00CD5710">
            <w:pPr>
              <w:widowControl w:val="0"/>
              <w:spacing w:line="240" w:lineRule="auto"/>
              <w:jc w:val="center"/>
              <w:rPr>
                <w:b/>
                <w:bCs/>
                <w:sz w:val="22"/>
              </w:rPr>
            </w:pPr>
            <w:r w:rsidRPr="00604AB2">
              <w:rPr>
                <w:b/>
                <w:bCs/>
                <w:sz w:val="22"/>
              </w:rPr>
              <w:t>в т.ч. в муницип. образов.</w:t>
            </w:r>
          </w:p>
        </w:tc>
        <w:tc>
          <w:tcPr>
            <w:tcW w:w="564" w:type="pct"/>
            <w:vMerge/>
            <w:vAlign w:val="center"/>
          </w:tcPr>
          <w:p w14:paraId="54CDEE6C" w14:textId="77777777" w:rsidR="00965713" w:rsidRPr="00604AB2" w:rsidRDefault="00965713" w:rsidP="00CD5710">
            <w:pPr>
              <w:widowControl w:val="0"/>
              <w:spacing w:line="240" w:lineRule="auto"/>
              <w:jc w:val="center"/>
              <w:rPr>
                <w:rFonts w:eastAsia="Times New Roman"/>
                <w:b/>
                <w:bCs/>
                <w:sz w:val="22"/>
                <w:lang w:eastAsia="ru-RU"/>
              </w:rPr>
            </w:pPr>
          </w:p>
        </w:tc>
        <w:tc>
          <w:tcPr>
            <w:tcW w:w="986" w:type="pct"/>
            <w:vMerge/>
            <w:vAlign w:val="center"/>
          </w:tcPr>
          <w:p w14:paraId="7B407B40" w14:textId="77777777" w:rsidR="00965713" w:rsidRPr="00604AB2" w:rsidRDefault="00965713" w:rsidP="00CD5710">
            <w:pPr>
              <w:widowControl w:val="0"/>
              <w:spacing w:line="240" w:lineRule="auto"/>
              <w:jc w:val="center"/>
              <w:rPr>
                <w:rFonts w:eastAsia="Times New Roman"/>
                <w:b/>
                <w:bCs/>
                <w:sz w:val="22"/>
                <w:lang w:eastAsia="ru-RU"/>
              </w:rPr>
            </w:pPr>
          </w:p>
        </w:tc>
        <w:tc>
          <w:tcPr>
            <w:tcW w:w="1478" w:type="pct"/>
            <w:vMerge/>
            <w:shd w:val="clear" w:color="auto" w:fill="auto"/>
            <w:vAlign w:val="center"/>
          </w:tcPr>
          <w:p w14:paraId="73C5342B" w14:textId="77777777" w:rsidR="00965713" w:rsidRPr="00604AB2" w:rsidRDefault="00965713" w:rsidP="00CD5710">
            <w:pPr>
              <w:widowControl w:val="0"/>
              <w:spacing w:line="240" w:lineRule="auto"/>
              <w:jc w:val="center"/>
              <w:rPr>
                <w:rFonts w:eastAsia="Times New Roman"/>
                <w:b/>
                <w:bCs/>
                <w:sz w:val="22"/>
                <w:lang w:eastAsia="ru-RU"/>
              </w:rPr>
            </w:pPr>
          </w:p>
        </w:tc>
      </w:tr>
      <w:tr w:rsidR="00965713" w:rsidRPr="00604AB2" w14:paraId="26766366" w14:textId="77777777" w:rsidTr="0008040A">
        <w:trPr>
          <w:trHeight w:val="20"/>
        </w:trPr>
        <w:tc>
          <w:tcPr>
            <w:tcW w:w="214" w:type="pct"/>
            <w:vAlign w:val="center"/>
          </w:tcPr>
          <w:p w14:paraId="1A2E7494" w14:textId="03816512" w:rsidR="00965713" w:rsidRPr="00604AB2" w:rsidRDefault="00965713" w:rsidP="00CD5710">
            <w:pPr>
              <w:widowControl w:val="0"/>
              <w:spacing w:line="240" w:lineRule="auto"/>
              <w:jc w:val="center"/>
              <w:rPr>
                <w:sz w:val="22"/>
              </w:rPr>
            </w:pPr>
            <w:r>
              <w:rPr>
                <w:sz w:val="22"/>
              </w:rPr>
              <w:t>3</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33B143B" w14:textId="7BB5D1EA" w:rsidR="00965713" w:rsidRPr="00604AB2" w:rsidRDefault="004D1600" w:rsidP="00CD5710">
            <w:pPr>
              <w:spacing w:line="240" w:lineRule="auto"/>
              <w:jc w:val="center"/>
            </w:pPr>
            <w:r w:rsidRPr="004C3726">
              <w:rPr>
                <w:color w:val="000000" w:themeColor="text1"/>
              </w:rPr>
              <w:t>«Уразовский</w:t>
            </w:r>
            <w:r>
              <w:rPr>
                <w:color w:val="000000" w:themeColor="text1"/>
              </w:rPr>
              <w:t xml:space="preserve"> </w:t>
            </w:r>
            <w:r w:rsidRPr="004C3726">
              <w:rPr>
                <w:color w:val="000000" w:themeColor="text1"/>
              </w:rPr>
              <w:t>государственный биологический (охотничий) заказник»</w:t>
            </w:r>
          </w:p>
        </w:tc>
        <w:tc>
          <w:tcPr>
            <w:tcW w:w="494" w:type="pct"/>
            <w:tcBorders>
              <w:top w:val="single" w:sz="4" w:space="0" w:color="auto"/>
              <w:left w:val="nil"/>
              <w:bottom w:val="single" w:sz="4" w:space="0" w:color="auto"/>
              <w:right w:val="single" w:sz="4" w:space="0" w:color="auto"/>
            </w:tcBorders>
            <w:shd w:val="clear" w:color="auto" w:fill="auto"/>
            <w:vAlign w:val="center"/>
          </w:tcPr>
          <w:p w14:paraId="0C83D355" w14:textId="35638572" w:rsidR="00965713" w:rsidRPr="00604AB2" w:rsidRDefault="008E233A" w:rsidP="00CD5710">
            <w:pPr>
              <w:widowControl w:val="0"/>
              <w:spacing w:line="240" w:lineRule="auto"/>
              <w:ind w:hanging="46"/>
              <w:jc w:val="center"/>
              <w:rPr>
                <w:sz w:val="22"/>
              </w:rPr>
            </w:pPr>
            <w:r>
              <w:rPr>
                <w:sz w:val="22"/>
              </w:rPr>
              <w:t>4500</w:t>
            </w:r>
            <w:r w:rsidR="00965713" w:rsidRPr="00604AB2">
              <w:rPr>
                <w:sz w:val="22"/>
              </w:rPr>
              <w:t xml:space="preserve"> (</w:t>
            </w:r>
            <w:r w:rsidR="00965713">
              <w:rPr>
                <w:sz w:val="22"/>
              </w:rPr>
              <w:t>-</w:t>
            </w:r>
            <w:r w:rsidR="00965713" w:rsidRPr="00604AB2">
              <w:rPr>
                <w:sz w:val="22"/>
              </w:rPr>
              <w:t>)</w:t>
            </w:r>
          </w:p>
        </w:tc>
        <w:tc>
          <w:tcPr>
            <w:tcW w:w="494" w:type="pct"/>
            <w:tcBorders>
              <w:top w:val="single" w:sz="4" w:space="0" w:color="auto"/>
              <w:left w:val="nil"/>
              <w:bottom w:val="single" w:sz="4" w:space="0" w:color="auto"/>
              <w:right w:val="single" w:sz="4" w:space="0" w:color="auto"/>
            </w:tcBorders>
            <w:shd w:val="clear" w:color="auto" w:fill="auto"/>
            <w:vAlign w:val="center"/>
          </w:tcPr>
          <w:p w14:paraId="384F2AB0" w14:textId="3EB02F13" w:rsidR="00965713" w:rsidRPr="00604AB2" w:rsidRDefault="008E233A" w:rsidP="00CD5710">
            <w:pPr>
              <w:widowControl w:val="0"/>
              <w:spacing w:line="240" w:lineRule="auto"/>
              <w:jc w:val="center"/>
              <w:rPr>
                <w:sz w:val="22"/>
              </w:rPr>
            </w:pPr>
            <w:r>
              <w:rPr>
                <w:sz w:val="22"/>
              </w:rPr>
              <w:t>4500</w:t>
            </w:r>
            <w:r w:rsidR="00965713" w:rsidRPr="00604AB2">
              <w:rPr>
                <w:sz w:val="22"/>
              </w:rPr>
              <w:t xml:space="preserve"> (</w:t>
            </w:r>
            <w:r w:rsidR="00965713">
              <w:rPr>
                <w:sz w:val="22"/>
              </w:rPr>
              <w:t>-</w:t>
            </w:r>
            <w:r w:rsidR="00965713" w:rsidRPr="00604AB2">
              <w:rPr>
                <w:sz w:val="22"/>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025855B" w14:textId="7E624DED" w:rsidR="00965713" w:rsidRPr="00604AB2" w:rsidRDefault="008E233A" w:rsidP="00CD5710">
            <w:pPr>
              <w:widowControl w:val="0"/>
              <w:spacing w:line="240" w:lineRule="auto"/>
              <w:jc w:val="center"/>
              <w:rPr>
                <w:sz w:val="22"/>
              </w:rPr>
            </w:pPr>
            <w:r>
              <w:rPr>
                <w:sz w:val="22"/>
              </w:rPr>
              <w:t>заказник</w:t>
            </w:r>
          </w:p>
        </w:tc>
        <w:tc>
          <w:tcPr>
            <w:tcW w:w="986" w:type="pct"/>
            <w:tcBorders>
              <w:top w:val="single" w:sz="4" w:space="0" w:color="auto"/>
              <w:left w:val="nil"/>
              <w:bottom w:val="single" w:sz="4" w:space="0" w:color="auto"/>
              <w:right w:val="single" w:sz="4" w:space="0" w:color="auto"/>
            </w:tcBorders>
            <w:shd w:val="clear" w:color="auto" w:fill="auto"/>
            <w:vAlign w:val="center"/>
          </w:tcPr>
          <w:p w14:paraId="4188B7F0" w14:textId="1D544871" w:rsidR="00965713" w:rsidRPr="00AB1746" w:rsidRDefault="00965713" w:rsidP="00AB1746">
            <w:pPr>
              <w:pStyle w:val="ConsPlusNormal"/>
              <w:ind w:firstLine="0"/>
              <w:jc w:val="center"/>
              <w:rPr>
                <w:rFonts w:ascii="Times New Roman" w:hAnsi="Times New Roman" w:cs="Times New Roman"/>
                <w:sz w:val="22"/>
                <w:szCs w:val="22"/>
              </w:rPr>
            </w:pPr>
            <w:r w:rsidRPr="00965713">
              <w:rPr>
                <w:rFonts w:ascii="Times New Roman" w:hAnsi="Times New Roman" w:cs="Times New Roman"/>
                <w:sz w:val="22"/>
                <w:szCs w:val="22"/>
              </w:rPr>
              <w:t xml:space="preserve">Нижегородская область, Краснооктябрьский </w:t>
            </w:r>
            <w:r w:rsidR="0008040A">
              <w:rPr>
                <w:rFonts w:ascii="Times New Roman" w:hAnsi="Times New Roman" w:cs="Times New Roman"/>
                <w:sz w:val="22"/>
                <w:szCs w:val="22"/>
              </w:rPr>
              <w:t xml:space="preserve">муниципальный округ, </w:t>
            </w:r>
            <w:r w:rsidR="0008040A" w:rsidRPr="0008040A">
              <w:rPr>
                <w:rFonts w:ascii="Times New Roman" w:hAnsi="Times New Roman" w:cs="Times New Roman"/>
                <w:sz w:val="22"/>
                <w:szCs w:val="22"/>
                <w:shd w:val="clear" w:color="auto" w:fill="FFFFFF"/>
              </w:rPr>
              <w:t>в низовьях </w:t>
            </w:r>
            <w:hyperlink r:id="rId15" w:tgtFrame="_blank" w:history="1">
              <w:r w:rsidR="0008040A" w:rsidRPr="0008040A">
                <w:rPr>
                  <w:rStyle w:val="afb"/>
                  <w:rFonts w:ascii="Times New Roman" w:hAnsi="Times New Roman" w:cs="Times New Roman"/>
                  <w:color w:val="auto"/>
                  <w:sz w:val="22"/>
                  <w:szCs w:val="22"/>
                  <w:u w:val="none"/>
                  <w:bdr w:val="none" w:sz="0" w:space="0" w:color="auto" w:frame="1"/>
                  <w:shd w:val="clear" w:color="auto" w:fill="FFFFFF"/>
                </w:rPr>
                <w:t>реки Пьяны</w:t>
              </w:r>
            </w:hyperlink>
            <w:r w:rsidR="0008040A" w:rsidRPr="0008040A">
              <w:rPr>
                <w:rFonts w:ascii="Times New Roman" w:hAnsi="Times New Roman" w:cs="Times New Roman"/>
                <w:sz w:val="22"/>
                <w:szCs w:val="22"/>
                <w:shd w:val="clear" w:color="auto" w:fill="FFFFFF"/>
              </w:rPr>
              <w:t>, на правом ее берегу, к западу от с. Уразовка</w:t>
            </w:r>
          </w:p>
        </w:tc>
        <w:tc>
          <w:tcPr>
            <w:tcW w:w="1478" w:type="pct"/>
            <w:tcBorders>
              <w:top w:val="single" w:sz="4" w:space="0" w:color="auto"/>
              <w:left w:val="single" w:sz="4" w:space="0" w:color="auto"/>
              <w:bottom w:val="single" w:sz="4" w:space="0" w:color="auto"/>
              <w:right w:val="single" w:sz="4" w:space="0" w:color="auto"/>
            </w:tcBorders>
            <w:shd w:val="clear" w:color="auto" w:fill="auto"/>
            <w:vAlign w:val="center"/>
          </w:tcPr>
          <w:p w14:paraId="350546B5" w14:textId="73E117A0" w:rsidR="00965713" w:rsidRPr="00604AB2" w:rsidRDefault="00AB1746" w:rsidP="00CD5710">
            <w:pPr>
              <w:spacing w:line="240" w:lineRule="auto"/>
              <w:jc w:val="center"/>
              <w:rPr>
                <w:sz w:val="22"/>
                <w:szCs w:val="20"/>
              </w:rPr>
            </w:pPr>
            <w:r w:rsidRPr="00AB1746">
              <w:t xml:space="preserve">Решение исполкома Горьковского областного Совета народных депутатов от 26.11.1984 № 530. </w:t>
            </w:r>
            <w:r>
              <w:br/>
            </w:r>
            <w:r w:rsidRPr="00AB1746">
              <w:t>Положение утверждено этим же решением.</w:t>
            </w:r>
          </w:p>
        </w:tc>
      </w:tr>
    </w:tbl>
    <w:p w14:paraId="2B35106F" w14:textId="20F2103D" w:rsidR="00342BE9" w:rsidRPr="00965713" w:rsidRDefault="00342BE9" w:rsidP="00591FBE">
      <w:pPr>
        <w:pStyle w:val="ConsPlusNormal"/>
        <w:spacing w:before="120"/>
        <w:ind w:firstLine="540"/>
        <w:jc w:val="both"/>
        <w:rPr>
          <w:rFonts w:ascii="Times New Roman" w:hAnsi="Times New Roman" w:cs="Times New Roman"/>
          <w:b/>
          <w:bCs/>
          <w:sz w:val="24"/>
          <w:szCs w:val="24"/>
        </w:rPr>
      </w:pPr>
      <w:r w:rsidRPr="00965713">
        <w:rPr>
          <w:rFonts w:ascii="Times New Roman" w:hAnsi="Times New Roman" w:cs="Times New Roman"/>
          <w:b/>
          <w:bCs/>
          <w:sz w:val="24"/>
          <w:szCs w:val="24"/>
        </w:rPr>
        <w:lastRenderedPageBreak/>
        <w:t xml:space="preserve">Перечень мер, необходимых для сохранения </w:t>
      </w:r>
      <w:r w:rsidR="004D1600">
        <w:rPr>
          <w:rFonts w:ascii="Times New Roman" w:hAnsi="Times New Roman" w:cs="Times New Roman"/>
          <w:b/>
          <w:bCs/>
          <w:sz w:val="24"/>
          <w:szCs w:val="24"/>
        </w:rPr>
        <w:t>заказника</w:t>
      </w:r>
    </w:p>
    <w:p w14:paraId="2DC43097" w14:textId="7C6C991C" w:rsidR="00342BE9" w:rsidRPr="00965713" w:rsidRDefault="00342BE9" w:rsidP="00342BE9">
      <w:pPr>
        <w:pStyle w:val="ConsPlusNormal"/>
        <w:ind w:firstLine="540"/>
        <w:jc w:val="both"/>
        <w:rPr>
          <w:rFonts w:ascii="Times New Roman" w:hAnsi="Times New Roman" w:cs="Times New Roman"/>
          <w:i/>
          <w:iCs/>
          <w:sz w:val="24"/>
          <w:szCs w:val="24"/>
        </w:rPr>
      </w:pPr>
      <w:r w:rsidRPr="00965713">
        <w:rPr>
          <w:rFonts w:ascii="Times New Roman" w:hAnsi="Times New Roman" w:cs="Times New Roman"/>
          <w:i/>
          <w:iCs/>
          <w:sz w:val="24"/>
          <w:szCs w:val="24"/>
        </w:rPr>
        <w:t xml:space="preserve">На территории </w:t>
      </w:r>
      <w:r w:rsidR="004D1600">
        <w:rPr>
          <w:rFonts w:ascii="Times New Roman" w:hAnsi="Times New Roman" w:cs="Times New Roman"/>
          <w:i/>
          <w:iCs/>
          <w:sz w:val="24"/>
          <w:szCs w:val="24"/>
        </w:rPr>
        <w:t>заказника</w:t>
      </w:r>
      <w:r w:rsidRPr="00965713">
        <w:rPr>
          <w:rFonts w:ascii="Times New Roman" w:hAnsi="Times New Roman" w:cs="Times New Roman"/>
          <w:i/>
          <w:iCs/>
          <w:sz w:val="24"/>
          <w:szCs w:val="24"/>
        </w:rPr>
        <w:t xml:space="preserve"> запрещаются:</w:t>
      </w:r>
    </w:p>
    <w:p w14:paraId="51AFA93E" w14:textId="77777777" w:rsidR="00342BE9" w:rsidRPr="00681A1D" w:rsidRDefault="00342BE9" w:rsidP="00681A1D">
      <w:pPr>
        <w:pStyle w:val="ConsPlusNormal"/>
        <w:spacing w:line="276" w:lineRule="auto"/>
        <w:ind w:firstLine="540"/>
        <w:jc w:val="both"/>
        <w:rPr>
          <w:rFonts w:ascii="Times New Roman" w:hAnsi="Times New Roman" w:cs="Times New Roman"/>
          <w:sz w:val="24"/>
          <w:szCs w:val="24"/>
        </w:rPr>
      </w:pPr>
      <w:r>
        <w:t xml:space="preserve">- </w:t>
      </w:r>
      <w:r w:rsidRPr="00681A1D">
        <w:rPr>
          <w:rFonts w:ascii="Times New Roman" w:hAnsi="Times New Roman" w:cs="Times New Roman"/>
          <w:sz w:val="24"/>
          <w:szCs w:val="24"/>
        </w:rPr>
        <w:t>охота и отлов охотничье-промысловых животных;</w:t>
      </w:r>
    </w:p>
    <w:p w14:paraId="5AFC90DB" w14:textId="77777777" w:rsidR="00342BE9" w:rsidRPr="00681A1D" w:rsidRDefault="00342BE9" w:rsidP="00681A1D">
      <w:pPr>
        <w:pStyle w:val="ConsPlusNormal"/>
        <w:spacing w:line="276" w:lineRule="auto"/>
        <w:ind w:firstLine="540"/>
        <w:jc w:val="both"/>
        <w:rPr>
          <w:rFonts w:ascii="Times New Roman" w:hAnsi="Times New Roman" w:cs="Times New Roman"/>
          <w:sz w:val="24"/>
          <w:szCs w:val="24"/>
        </w:rPr>
      </w:pPr>
      <w:r w:rsidRPr="00681A1D">
        <w:rPr>
          <w:rFonts w:ascii="Times New Roman" w:hAnsi="Times New Roman" w:cs="Times New Roman"/>
          <w:sz w:val="24"/>
          <w:szCs w:val="24"/>
        </w:rPr>
        <w:t>- уничтожение любых животных, кроме вредителей;</w:t>
      </w:r>
    </w:p>
    <w:p w14:paraId="264DF987" w14:textId="77777777" w:rsidR="00342BE9" w:rsidRPr="00681A1D" w:rsidRDefault="00342BE9" w:rsidP="00681A1D">
      <w:pPr>
        <w:pStyle w:val="ConsPlusNormal"/>
        <w:spacing w:line="276" w:lineRule="auto"/>
        <w:ind w:firstLine="540"/>
        <w:jc w:val="both"/>
        <w:rPr>
          <w:rFonts w:ascii="Times New Roman" w:hAnsi="Times New Roman" w:cs="Times New Roman"/>
          <w:sz w:val="24"/>
          <w:szCs w:val="24"/>
        </w:rPr>
      </w:pPr>
      <w:r w:rsidRPr="00681A1D">
        <w:rPr>
          <w:rFonts w:ascii="Times New Roman" w:hAnsi="Times New Roman" w:cs="Times New Roman"/>
          <w:sz w:val="24"/>
          <w:szCs w:val="24"/>
        </w:rPr>
        <w:t>- нахождение с собаками, капканами и другими орудиями лова без разрешения госохотинспекции;</w:t>
      </w:r>
    </w:p>
    <w:p w14:paraId="186A6CF6" w14:textId="77777777" w:rsidR="00342BE9" w:rsidRPr="00681A1D" w:rsidRDefault="00342BE9" w:rsidP="00681A1D">
      <w:pPr>
        <w:pStyle w:val="ConsPlusNormal"/>
        <w:spacing w:line="276" w:lineRule="auto"/>
        <w:ind w:firstLine="540"/>
        <w:jc w:val="both"/>
        <w:rPr>
          <w:rFonts w:ascii="Times New Roman" w:hAnsi="Times New Roman" w:cs="Times New Roman"/>
          <w:sz w:val="24"/>
          <w:szCs w:val="24"/>
        </w:rPr>
      </w:pPr>
      <w:r w:rsidRPr="00681A1D">
        <w:rPr>
          <w:rFonts w:ascii="Times New Roman" w:hAnsi="Times New Roman" w:cs="Times New Roman"/>
          <w:sz w:val="24"/>
          <w:szCs w:val="24"/>
        </w:rPr>
        <w:t>- использование ядохимикатов;</w:t>
      </w:r>
    </w:p>
    <w:p w14:paraId="45E2E6B1" w14:textId="77777777" w:rsidR="00342BE9" w:rsidRPr="00681A1D" w:rsidRDefault="00342BE9" w:rsidP="00681A1D">
      <w:pPr>
        <w:pStyle w:val="ConsPlusNormal"/>
        <w:spacing w:line="276" w:lineRule="auto"/>
        <w:ind w:firstLine="540"/>
        <w:jc w:val="both"/>
        <w:rPr>
          <w:rFonts w:ascii="Times New Roman" w:hAnsi="Times New Roman" w:cs="Times New Roman"/>
          <w:sz w:val="24"/>
          <w:szCs w:val="24"/>
        </w:rPr>
      </w:pPr>
      <w:r w:rsidRPr="00681A1D">
        <w:rPr>
          <w:rFonts w:ascii="Times New Roman" w:hAnsi="Times New Roman" w:cs="Times New Roman"/>
          <w:sz w:val="24"/>
          <w:szCs w:val="24"/>
        </w:rPr>
        <w:t>- выжигание растительности, устройство палов;</w:t>
      </w:r>
    </w:p>
    <w:p w14:paraId="2CB8FF86" w14:textId="77777777" w:rsidR="00342BE9" w:rsidRPr="00681A1D" w:rsidRDefault="00342BE9" w:rsidP="00681A1D">
      <w:pPr>
        <w:pStyle w:val="ConsPlusNormal"/>
        <w:spacing w:line="276" w:lineRule="auto"/>
        <w:ind w:firstLine="540"/>
        <w:jc w:val="both"/>
        <w:rPr>
          <w:rFonts w:ascii="Times New Roman" w:hAnsi="Times New Roman" w:cs="Times New Roman"/>
          <w:sz w:val="24"/>
          <w:szCs w:val="24"/>
        </w:rPr>
      </w:pPr>
      <w:r w:rsidRPr="00681A1D">
        <w:rPr>
          <w:rFonts w:ascii="Times New Roman" w:hAnsi="Times New Roman" w:cs="Times New Roman"/>
          <w:sz w:val="24"/>
          <w:szCs w:val="24"/>
        </w:rPr>
        <w:t>- распашка степных участков и чрезмерный выпас скота на них;</w:t>
      </w:r>
    </w:p>
    <w:p w14:paraId="502F8EBF" w14:textId="77777777" w:rsidR="00342BE9" w:rsidRPr="00681A1D" w:rsidRDefault="00342BE9" w:rsidP="00681A1D">
      <w:pPr>
        <w:pStyle w:val="ConsPlusNormal"/>
        <w:spacing w:line="276" w:lineRule="auto"/>
        <w:ind w:firstLine="540"/>
        <w:jc w:val="both"/>
        <w:rPr>
          <w:rFonts w:ascii="Times New Roman" w:hAnsi="Times New Roman" w:cs="Times New Roman"/>
          <w:sz w:val="24"/>
          <w:szCs w:val="24"/>
        </w:rPr>
      </w:pPr>
      <w:r w:rsidRPr="00681A1D">
        <w:rPr>
          <w:rFonts w:ascii="Times New Roman" w:hAnsi="Times New Roman" w:cs="Times New Roman"/>
          <w:sz w:val="24"/>
          <w:szCs w:val="24"/>
        </w:rPr>
        <w:t>- облесение степных склонов при отсутствии образования оврагов;</w:t>
      </w:r>
    </w:p>
    <w:p w14:paraId="4B8411C6" w14:textId="77777777" w:rsidR="00342BE9" w:rsidRPr="00681A1D" w:rsidRDefault="00342BE9" w:rsidP="00681A1D">
      <w:pPr>
        <w:pStyle w:val="ConsPlusNormal"/>
        <w:spacing w:line="276" w:lineRule="auto"/>
        <w:ind w:firstLine="540"/>
        <w:jc w:val="both"/>
        <w:rPr>
          <w:rFonts w:ascii="Times New Roman" w:hAnsi="Times New Roman" w:cs="Times New Roman"/>
          <w:sz w:val="24"/>
          <w:szCs w:val="24"/>
        </w:rPr>
      </w:pPr>
      <w:r w:rsidRPr="00681A1D">
        <w:rPr>
          <w:rFonts w:ascii="Times New Roman" w:hAnsi="Times New Roman" w:cs="Times New Roman"/>
          <w:sz w:val="24"/>
          <w:szCs w:val="24"/>
        </w:rPr>
        <w:t>- отвод новых территорий под строительство;</w:t>
      </w:r>
    </w:p>
    <w:p w14:paraId="24AAB159" w14:textId="77777777" w:rsidR="00342BE9" w:rsidRPr="00681A1D" w:rsidRDefault="00342BE9" w:rsidP="00681A1D">
      <w:pPr>
        <w:pStyle w:val="ConsPlusNormal"/>
        <w:spacing w:line="276" w:lineRule="auto"/>
        <w:ind w:firstLine="540"/>
        <w:jc w:val="both"/>
        <w:rPr>
          <w:rFonts w:ascii="Times New Roman" w:hAnsi="Times New Roman" w:cs="Times New Roman"/>
          <w:sz w:val="24"/>
          <w:szCs w:val="24"/>
        </w:rPr>
      </w:pPr>
      <w:r w:rsidRPr="00681A1D">
        <w:rPr>
          <w:rFonts w:ascii="Times New Roman" w:hAnsi="Times New Roman" w:cs="Times New Roman"/>
          <w:sz w:val="24"/>
          <w:szCs w:val="24"/>
        </w:rPr>
        <w:t>- проезд личного автомототранспорта с личными целями по внутренним дорогам, за исключением дорог общего пользования;</w:t>
      </w:r>
    </w:p>
    <w:p w14:paraId="436263B2" w14:textId="77777777" w:rsidR="00342BE9" w:rsidRPr="00681A1D" w:rsidRDefault="00342BE9" w:rsidP="00681A1D">
      <w:pPr>
        <w:pStyle w:val="ConsPlusNormal"/>
        <w:spacing w:line="276" w:lineRule="auto"/>
        <w:ind w:firstLine="540"/>
        <w:jc w:val="both"/>
        <w:rPr>
          <w:rFonts w:ascii="Times New Roman" w:hAnsi="Times New Roman" w:cs="Times New Roman"/>
          <w:sz w:val="24"/>
          <w:szCs w:val="24"/>
        </w:rPr>
      </w:pPr>
      <w:r w:rsidRPr="00681A1D">
        <w:rPr>
          <w:rFonts w:ascii="Times New Roman" w:hAnsi="Times New Roman" w:cs="Times New Roman"/>
          <w:sz w:val="24"/>
          <w:szCs w:val="24"/>
        </w:rPr>
        <w:t>- посещение туристами охотничьих угодий, кроме специально отведенных трасс;</w:t>
      </w:r>
    </w:p>
    <w:p w14:paraId="531E29DF" w14:textId="34C2801D" w:rsidR="0008040A" w:rsidRPr="00E00A93" w:rsidRDefault="00342BE9" w:rsidP="00E00A93">
      <w:pPr>
        <w:pStyle w:val="ConsPlusNormal"/>
        <w:spacing w:line="276" w:lineRule="auto"/>
        <w:ind w:firstLine="540"/>
        <w:jc w:val="both"/>
        <w:rPr>
          <w:rFonts w:ascii="Times New Roman" w:hAnsi="Times New Roman" w:cs="Times New Roman"/>
          <w:sz w:val="24"/>
          <w:szCs w:val="24"/>
        </w:rPr>
      </w:pPr>
      <w:r w:rsidRPr="00681A1D">
        <w:rPr>
          <w:rFonts w:ascii="Times New Roman" w:hAnsi="Times New Roman" w:cs="Times New Roman"/>
          <w:sz w:val="24"/>
          <w:szCs w:val="24"/>
        </w:rPr>
        <w:t>- остановка туристов и устройство костров в не отведенных для этой цели местах.</w:t>
      </w:r>
    </w:p>
    <w:p w14:paraId="32245690" w14:textId="77777777" w:rsidR="00AA649E" w:rsidRDefault="00AA649E" w:rsidP="0008040A">
      <w:pPr>
        <w:widowControl w:val="0"/>
        <w:tabs>
          <w:tab w:val="left" w:pos="567"/>
        </w:tabs>
        <w:spacing w:line="276" w:lineRule="auto"/>
        <w:ind w:firstLine="709"/>
        <w:rPr>
          <w:rFonts w:eastAsia="Times New Roman"/>
          <w:bCs/>
          <w:iCs/>
          <w:szCs w:val="24"/>
          <w:lang w:eastAsia="ru-RU"/>
        </w:rPr>
      </w:pPr>
    </w:p>
    <w:p w14:paraId="47392E0C" w14:textId="1EFB7558" w:rsidR="0008040A" w:rsidRPr="009209CE" w:rsidRDefault="0008040A" w:rsidP="0008040A">
      <w:pPr>
        <w:widowControl w:val="0"/>
        <w:tabs>
          <w:tab w:val="left" w:pos="567"/>
        </w:tabs>
        <w:spacing w:line="276" w:lineRule="auto"/>
        <w:ind w:firstLine="709"/>
        <w:rPr>
          <w:rFonts w:eastAsia="Times New Roman"/>
          <w:bCs/>
          <w:iCs/>
          <w:szCs w:val="24"/>
          <w:lang w:eastAsia="ru-RU"/>
        </w:rPr>
      </w:pPr>
      <w:r w:rsidRPr="009209CE">
        <w:rPr>
          <w:rFonts w:eastAsia="Times New Roman"/>
          <w:bCs/>
          <w:iCs/>
          <w:szCs w:val="24"/>
          <w:lang w:eastAsia="ru-RU"/>
        </w:rPr>
        <w:t xml:space="preserve">Также на территории </w:t>
      </w:r>
      <w:r w:rsidR="00E00A93">
        <w:rPr>
          <w:rFonts w:eastAsia="Times New Roman"/>
          <w:bCs/>
          <w:iCs/>
          <w:szCs w:val="24"/>
          <w:lang w:eastAsia="ru-RU"/>
        </w:rPr>
        <w:t>Краснооктябрьского</w:t>
      </w:r>
      <w:r w:rsidRPr="009209CE">
        <w:rPr>
          <w:rFonts w:eastAsia="Times New Roman"/>
          <w:bCs/>
          <w:iCs/>
          <w:szCs w:val="24"/>
          <w:lang w:eastAsia="ru-RU"/>
        </w:rPr>
        <w:t xml:space="preserve"> муниципального округа планируются к утверждению шесть памятников природы и </w:t>
      </w:r>
      <w:r w:rsidR="00816640">
        <w:rPr>
          <w:rFonts w:eastAsia="Times New Roman"/>
          <w:bCs/>
          <w:iCs/>
          <w:szCs w:val="24"/>
          <w:lang w:eastAsia="ru-RU"/>
        </w:rPr>
        <w:t>территория охраняемого ландшафта</w:t>
      </w:r>
      <w:r w:rsidRPr="009209CE">
        <w:rPr>
          <w:rFonts w:eastAsia="Times New Roman"/>
          <w:bCs/>
          <w:iCs/>
          <w:szCs w:val="24"/>
          <w:lang w:eastAsia="ru-RU"/>
        </w:rPr>
        <w:t>:</w:t>
      </w:r>
    </w:p>
    <w:p w14:paraId="77A85A9F" w14:textId="23F019F0" w:rsidR="0008040A" w:rsidRPr="001B3E9E" w:rsidRDefault="0008040A" w:rsidP="0008040A">
      <w:pPr>
        <w:widowControl w:val="0"/>
        <w:tabs>
          <w:tab w:val="left" w:pos="567"/>
        </w:tabs>
        <w:spacing w:line="276" w:lineRule="auto"/>
        <w:ind w:firstLine="709"/>
        <w:rPr>
          <w:rFonts w:eastAsia="Times New Roman"/>
          <w:bCs/>
          <w:iCs/>
          <w:szCs w:val="24"/>
          <w:lang w:eastAsia="ru-RU"/>
        </w:rPr>
      </w:pPr>
      <w:bookmarkStart w:id="49" w:name="_Hlk161396415"/>
      <w:bookmarkStart w:id="50" w:name="_Hlk161396431"/>
      <w:r w:rsidRPr="001B3E9E">
        <w:t>- Памятник природы регионального значения «</w:t>
      </w:r>
      <w:r>
        <w:rPr>
          <w:rFonts w:eastAsia="Times New Roman"/>
          <w:bCs/>
          <w:iCs/>
          <w:szCs w:val="24"/>
          <w:lang w:eastAsia="ru-RU"/>
        </w:rPr>
        <w:t>Озеро в д. Трехозерье</w:t>
      </w:r>
      <w:r w:rsidRPr="001B3E9E">
        <w:rPr>
          <w:rFonts w:eastAsia="Times New Roman"/>
          <w:bCs/>
          <w:iCs/>
          <w:szCs w:val="24"/>
          <w:lang w:eastAsia="ru-RU"/>
        </w:rPr>
        <w:t>»;</w:t>
      </w:r>
    </w:p>
    <w:bookmarkEnd w:id="49"/>
    <w:p w14:paraId="10A984EB" w14:textId="5EB6CF15" w:rsidR="0008040A" w:rsidRPr="001B3E9E" w:rsidRDefault="0008040A" w:rsidP="0008040A">
      <w:pPr>
        <w:widowControl w:val="0"/>
        <w:tabs>
          <w:tab w:val="left" w:pos="567"/>
        </w:tabs>
        <w:spacing w:line="276" w:lineRule="auto"/>
        <w:ind w:firstLine="709"/>
        <w:rPr>
          <w:rFonts w:eastAsia="Times New Roman"/>
          <w:bCs/>
          <w:iCs/>
          <w:szCs w:val="24"/>
          <w:lang w:eastAsia="ru-RU"/>
        </w:rPr>
      </w:pPr>
      <w:r w:rsidRPr="001B3E9E">
        <w:rPr>
          <w:rFonts w:eastAsia="Times New Roman"/>
          <w:bCs/>
          <w:iCs/>
          <w:szCs w:val="24"/>
          <w:lang w:eastAsia="ru-RU"/>
        </w:rPr>
        <w:t>- Памятник природы регионального значения «</w:t>
      </w:r>
      <w:r>
        <w:rPr>
          <w:rFonts w:eastAsia="Times New Roman"/>
          <w:bCs/>
          <w:iCs/>
          <w:szCs w:val="24"/>
          <w:lang w:eastAsia="ru-RU"/>
        </w:rPr>
        <w:t>Родник у д.</w:t>
      </w:r>
      <w:r w:rsidR="00E00A93">
        <w:rPr>
          <w:rFonts w:eastAsia="Times New Roman"/>
          <w:bCs/>
          <w:iCs/>
          <w:szCs w:val="24"/>
          <w:lang w:eastAsia="ru-RU"/>
        </w:rPr>
        <w:t xml:space="preserve"> </w:t>
      </w:r>
      <w:r>
        <w:rPr>
          <w:rFonts w:eastAsia="Times New Roman"/>
          <w:bCs/>
          <w:iCs/>
          <w:szCs w:val="24"/>
          <w:lang w:eastAsia="ru-RU"/>
        </w:rPr>
        <w:t>Кузьминка</w:t>
      </w:r>
      <w:r w:rsidRPr="001B3E9E">
        <w:rPr>
          <w:rFonts w:eastAsia="Times New Roman"/>
          <w:bCs/>
          <w:iCs/>
          <w:szCs w:val="24"/>
          <w:lang w:eastAsia="ru-RU"/>
        </w:rPr>
        <w:t>»;</w:t>
      </w:r>
    </w:p>
    <w:p w14:paraId="525CE849" w14:textId="2856BDCF" w:rsidR="0008040A" w:rsidRPr="001B3E9E" w:rsidRDefault="0008040A" w:rsidP="0008040A">
      <w:pPr>
        <w:widowControl w:val="0"/>
        <w:tabs>
          <w:tab w:val="left" w:pos="567"/>
        </w:tabs>
        <w:spacing w:line="276" w:lineRule="auto"/>
        <w:ind w:firstLine="709"/>
        <w:rPr>
          <w:rFonts w:eastAsia="Times New Roman"/>
          <w:bCs/>
          <w:iCs/>
          <w:szCs w:val="24"/>
          <w:lang w:eastAsia="ru-RU"/>
        </w:rPr>
      </w:pPr>
      <w:r w:rsidRPr="001B3E9E">
        <w:rPr>
          <w:rFonts w:eastAsia="Times New Roman"/>
          <w:bCs/>
          <w:iCs/>
          <w:szCs w:val="24"/>
          <w:lang w:eastAsia="ru-RU"/>
        </w:rPr>
        <w:t>- Памятник природы регионального значения «</w:t>
      </w:r>
      <w:r>
        <w:rPr>
          <w:rFonts w:eastAsia="Times New Roman"/>
          <w:bCs/>
          <w:iCs/>
          <w:szCs w:val="24"/>
          <w:lang w:eastAsia="ru-RU"/>
        </w:rPr>
        <w:t>Степной участок около с. Ключищи</w:t>
      </w:r>
      <w:r w:rsidRPr="001B3E9E">
        <w:rPr>
          <w:rFonts w:eastAsia="Times New Roman"/>
          <w:bCs/>
          <w:iCs/>
          <w:szCs w:val="24"/>
          <w:lang w:eastAsia="ru-RU"/>
        </w:rPr>
        <w:t>»;</w:t>
      </w:r>
    </w:p>
    <w:bookmarkEnd w:id="50"/>
    <w:p w14:paraId="51482C35" w14:textId="0EECE1E8" w:rsidR="0008040A" w:rsidRPr="001B3E9E" w:rsidRDefault="0008040A" w:rsidP="0008040A">
      <w:pPr>
        <w:widowControl w:val="0"/>
        <w:tabs>
          <w:tab w:val="left" w:pos="567"/>
        </w:tabs>
        <w:spacing w:line="276" w:lineRule="auto"/>
        <w:ind w:firstLine="709"/>
        <w:rPr>
          <w:rFonts w:eastAsia="Times New Roman"/>
          <w:bCs/>
          <w:iCs/>
          <w:szCs w:val="24"/>
          <w:lang w:eastAsia="ru-RU"/>
        </w:rPr>
      </w:pPr>
      <w:r w:rsidRPr="001B3E9E">
        <w:rPr>
          <w:rFonts w:eastAsia="Times New Roman"/>
          <w:bCs/>
          <w:iCs/>
          <w:szCs w:val="24"/>
          <w:lang w:eastAsia="ru-RU"/>
        </w:rPr>
        <w:t>- Памятник природы регионального значения «</w:t>
      </w:r>
      <w:r>
        <w:rPr>
          <w:rFonts w:eastAsia="Times New Roman"/>
          <w:bCs/>
          <w:iCs/>
          <w:szCs w:val="24"/>
          <w:lang w:eastAsia="ru-RU"/>
        </w:rPr>
        <w:t>Степной участок коло с. Уразовка и д. Актуково</w:t>
      </w:r>
      <w:r w:rsidRPr="001B3E9E">
        <w:rPr>
          <w:rFonts w:eastAsia="Times New Roman"/>
          <w:bCs/>
          <w:iCs/>
          <w:szCs w:val="24"/>
          <w:lang w:eastAsia="ru-RU"/>
        </w:rPr>
        <w:t>»;</w:t>
      </w:r>
    </w:p>
    <w:p w14:paraId="58D4D87A" w14:textId="384BE4A7" w:rsidR="0008040A" w:rsidRPr="001B3E9E" w:rsidRDefault="0008040A" w:rsidP="0008040A">
      <w:pPr>
        <w:widowControl w:val="0"/>
        <w:tabs>
          <w:tab w:val="left" w:pos="567"/>
        </w:tabs>
        <w:spacing w:line="276" w:lineRule="auto"/>
        <w:ind w:firstLine="709"/>
        <w:rPr>
          <w:rFonts w:eastAsia="Times New Roman"/>
          <w:bCs/>
          <w:iCs/>
          <w:szCs w:val="24"/>
          <w:lang w:eastAsia="ru-RU"/>
        </w:rPr>
      </w:pPr>
      <w:r w:rsidRPr="001B3E9E">
        <w:rPr>
          <w:rFonts w:eastAsia="Times New Roman"/>
          <w:bCs/>
          <w:iCs/>
          <w:szCs w:val="24"/>
          <w:lang w:eastAsia="ru-RU"/>
        </w:rPr>
        <w:t>- Памятник природы регионального значения «</w:t>
      </w:r>
      <w:r w:rsidR="00E00A93">
        <w:rPr>
          <w:rFonts w:eastAsia="Times New Roman"/>
          <w:bCs/>
          <w:iCs/>
          <w:szCs w:val="24"/>
          <w:lang w:eastAsia="ru-RU"/>
        </w:rPr>
        <w:t>Степной участок Урочище Иске</w:t>
      </w:r>
      <w:r w:rsidRPr="001B3E9E">
        <w:rPr>
          <w:rFonts w:eastAsia="Times New Roman"/>
          <w:bCs/>
          <w:iCs/>
          <w:szCs w:val="24"/>
          <w:lang w:eastAsia="ru-RU"/>
        </w:rPr>
        <w:t>»;</w:t>
      </w:r>
    </w:p>
    <w:p w14:paraId="3D0A8A23" w14:textId="564E725D" w:rsidR="00816640" w:rsidRDefault="00816640" w:rsidP="0008040A">
      <w:pPr>
        <w:widowControl w:val="0"/>
        <w:tabs>
          <w:tab w:val="left" w:pos="567"/>
        </w:tabs>
        <w:spacing w:line="276" w:lineRule="auto"/>
        <w:ind w:firstLine="709"/>
        <w:rPr>
          <w:rFonts w:eastAsia="Times New Roman"/>
          <w:bCs/>
          <w:iCs/>
          <w:szCs w:val="24"/>
          <w:lang w:eastAsia="ru-RU"/>
        </w:rPr>
      </w:pPr>
      <w:r>
        <w:rPr>
          <w:rFonts w:eastAsia="Times New Roman"/>
          <w:bCs/>
          <w:iCs/>
          <w:szCs w:val="24"/>
          <w:lang w:eastAsia="ru-RU"/>
        </w:rPr>
        <w:t xml:space="preserve">- </w:t>
      </w:r>
      <w:r w:rsidRPr="00816640">
        <w:rPr>
          <w:rFonts w:eastAsia="Times New Roman"/>
          <w:bCs/>
          <w:iCs/>
          <w:szCs w:val="24"/>
          <w:lang w:eastAsia="ru-RU"/>
        </w:rPr>
        <w:t>Территория охраняемого ландшафта «Пойма р. Суры между с. Медяна и с. Ратово и территория предотлетного скопления серых журавлей у с. Рыбушкино, Петряксы, Болтинка»;</w:t>
      </w:r>
    </w:p>
    <w:p w14:paraId="74E4EDAF" w14:textId="0BE928CC" w:rsidR="00E00A93" w:rsidRPr="00404A84" w:rsidRDefault="00E00A93" w:rsidP="00E00A93">
      <w:pPr>
        <w:widowControl w:val="0"/>
        <w:tabs>
          <w:tab w:val="left" w:pos="567"/>
        </w:tabs>
        <w:spacing w:line="276" w:lineRule="auto"/>
        <w:ind w:firstLine="709"/>
        <w:rPr>
          <w:rFonts w:eastAsia="Times New Roman"/>
          <w:bCs/>
          <w:iCs/>
          <w:color w:val="FF0000"/>
          <w:szCs w:val="24"/>
          <w:lang w:eastAsia="ru-RU"/>
        </w:rPr>
      </w:pPr>
      <w:r w:rsidRPr="001B3E9E">
        <w:rPr>
          <w:rFonts w:eastAsia="Times New Roman"/>
          <w:bCs/>
          <w:iCs/>
          <w:szCs w:val="24"/>
          <w:lang w:eastAsia="ru-RU"/>
        </w:rPr>
        <w:t>- Памятник природы регионального значения «</w:t>
      </w:r>
      <w:r>
        <w:rPr>
          <w:rFonts w:eastAsia="Times New Roman"/>
          <w:bCs/>
          <w:iCs/>
          <w:szCs w:val="24"/>
          <w:lang w:eastAsia="ru-RU"/>
        </w:rPr>
        <w:t>Урочище Аист близ с. Китово</w:t>
      </w:r>
      <w:r w:rsidRPr="001B3E9E">
        <w:rPr>
          <w:rFonts w:eastAsia="Times New Roman"/>
          <w:bCs/>
          <w:iCs/>
          <w:szCs w:val="24"/>
          <w:lang w:eastAsia="ru-RU"/>
        </w:rPr>
        <w:t>»</w:t>
      </w:r>
      <w:r>
        <w:rPr>
          <w:rFonts w:eastAsia="Times New Roman"/>
          <w:bCs/>
          <w:iCs/>
          <w:szCs w:val="24"/>
          <w:lang w:eastAsia="ru-RU"/>
        </w:rPr>
        <w:t>.</w:t>
      </w:r>
    </w:p>
    <w:p w14:paraId="078BBA33" w14:textId="1CA39208" w:rsidR="00816640" w:rsidRDefault="00B0419C" w:rsidP="0008040A">
      <w:pPr>
        <w:widowControl w:val="0"/>
        <w:tabs>
          <w:tab w:val="left" w:pos="567"/>
          <w:tab w:val="left" w:pos="993"/>
        </w:tabs>
        <w:spacing w:line="276" w:lineRule="auto"/>
        <w:ind w:firstLine="709"/>
        <w:rPr>
          <w:rFonts w:eastAsia="Times New Roman"/>
          <w:szCs w:val="24"/>
          <w:lang w:eastAsia="ru-RU"/>
        </w:rPr>
      </w:pPr>
      <w:bookmarkStart w:id="51" w:name="_Hlk152666756"/>
      <w:r>
        <w:rPr>
          <w:rFonts w:eastAsia="Times New Roman"/>
          <w:szCs w:val="24"/>
          <w:lang w:eastAsia="ru-RU"/>
        </w:rPr>
        <w:t>В</w:t>
      </w:r>
      <w:r w:rsidR="00816640" w:rsidRPr="00816640">
        <w:rPr>
          <w:rFonts w:eastAsia="Times New Roman"/>
          <w:szCs w:val="24"/>
          <w:lang w:eastAsia="ru-RU"/>
        </w:rPr>
        <w:t xml:space="preserve"> случаях деградации насаждений на особо охраняемых природных территориях (ООПТ), в их охранных зонах и на зарезервированных территориях в результате ветровала, бурелома, усыхания в очагах развития вредителей и болезней, вследствие повреждения пожарами или по другим причинам проведение лесохозяйственных мероприятий, в том числе работ по локализации и ликвидации очагов вредных организмов, направленных на ликвидацию последствий стихийных бедствий и оздоровление насаждений, осуществляется по согласованию с уполномоченным органом исполнительной власти Нижегородской области в области организации, охраны и использования ООПТ</w:t>
      </w:r>
      <w:r>
        <w:rPr>
          <w:rFonts w:eastAsia="Times New Roman"/>
          <w:szCs w:val="24"/>
          <w:lang w:eastAsia="ru-RU"/>
        </w:rPr>
        <w:t>.</w:t>
      </w:r>
    </w:p>
    <w:p w14:paraId="379EFD91" w14:textId="6846DDD0" w:rsidR="00816640" w:rsidRDefault="00B0419C" w:rsidP="0008040A">
      <w:pPr>
        <w:widowControl w:val="0"/>
        <w:tabs>
          <w:tab w:val="left" w:pos="567"/>
          <w:tab w:val="left" w:pos="993"/>
        </w:tabs>
        <w:spacing w:line="276" w:lineRule="auto"/>
        <w:ind w:firstLine="709"/>
        <w:rPr>
          <w:rFonts w:eastAsia="Times New Roman"/>
          <w:szCs w:val="24"/>
          <w:lang w:eastAsia="ru-RU"/>
        </w:rPr>
      </w:pPr>
      <w:r>
        <w:rPr>
          <w:rFonts w:eastAsia="Times New Roman"/>
          <w:szCs w:val="24"/>
          <w:lang w:eastAsia="ru-RU"/>
        </w:rPr>
        <w:t>В</w:t>
      </w:r>
      <w:r w:rsidRPr="00B0419C">
        <w:rPr>
          <w:rFonts w:eastAsia="Times New Roman"/>
          <w:szCs w:val="24"/>
          <w:lang w:eastAsia="ru-RU"/>
        </w:rPr>
        <w:t xml:space="preserve"> лесных культурах, расположенных на ООПТ, в насаждениях охранных зон и на зарезервированных для создания ООПТ участках лесного фонда допускается проведение следующих видов рубок ухода: осветление, прочистка, прореживание. Запрещается проведение рубок ухода в период гнездования птиц - с 1 апреля по 20 июля (включительно), если иные сроки не оговорены в паспортах (положениях) об ООПТ или не согласованы с уполномоченным органом исполнительной власти Нижегородской области в области организации, охраны и использования ООПТ</w:t>
      </w:r>
      <w:r>
        <w:rPr>
          <w:rFonts w:eastAsia="Times New Roman"/>
          <w:szCs w:val="24"/>
          <w:lang w:eastAsia="ru-RU"/>
        </w:rPr>
        <w:t>.</w:t>
      </w:r>
    </w:p>
    <w:p w14:paraId="5A6F7AE8" w14:textId="6F5F063A" w:rsidR="00B0419C" w:rsidRDefault="00B0419C" w:rsidP="0008040A">
      <w:pPr>
        <w:widowControl w:val="0"/>
        <w:tabs>
          <w:tab w:val="left" w:pos="567"/>
          <w:tab w:val="left" w:pos="993"/>
        </w:tabs>
        <w:spacing w:line="276" w:lineRule="auto"/>
        <w:ind w:firstLine="709"/>
        <w:rPr>
          <w:rFonts w:eastAsia="Times New Roman"/>
          <w:szCs w:val="24"/>
          <w:lang w:eastAsia="ru-RU"/>
        </w:rPr>
      </w:pPr>
      <w:r>
        <w:rPr>
          <w:rFonts w:eastAsia="Times New Roman"/>
          <w:szCs w:val="24"/>
          <w:lang w:eastAsia="ru-RU"/>
        </w:rPr>
        <w:t>Н</w:t>
      </w:r>
      <w:r w:rsidRPr="00B0419C">
        <w:rPr>
          <w:rFonts w:eastAsia="Times New Roman"/>
          <w:szCs w:val="24"/>
          <w:lang w:eastAsia="ru-RU"/>
        </w:rPr>
        <w:t>а проектируемых особо охраняемых природных территориях вводятся следующие ограничения хозяйственной деятельности:</w:t>
      </w:r>
    </w:p>
    <w:p w14:paraId="3F8AC39B" w14:textId="5EF65E5B" w:rsidR="00816640" w:rsidRDefault="00B0419C" w:rsidP="0008040A">
      <w:pPr>
        <w:widowControl w:val="0"/>
        <w:tabs>
          <w:tab w:val="left" w:pos="567"/>
          <w:tab w:val="left" w:pos="993"/>
        </w:tabs>
        <w:spacing w:line="276" w:lineRule="auto"/>
        <w:ind w:firstLine="709"/>
        <w:rPr>
          <w:rFonts w:eastAsia="Times New Roman"/>
          <w:szCs w:val="24"/>
          <w:lang w:eastAsia="ru-RU"/>
        </w:rPr>
      </w:pPr>
      <w:r>
        <w:rPr>
          <w:rFonts w:eastAsia="Times New Roman"/>
          <w:szCs w:val="24"/>
          <w:lang w:eastAsia="ru-RU"/>
        </w:rPr>
        <w:t xml:space="preserve">- </w:t>
      </w:r>
      <w:r w:rsidRPr="00B0419C">
        <w:rPr>
          <w:rFonts w:eastAsia="Times New Roman"/>
          <w:szCs w:val="24"/>
          <w:lang w:eastAsia="ru-RU"/>
        </w:rPr>
        <w:t>до оформления и утверждения в установленном порядке паспортов (положений) на территории, указанные в приложении 2 к распоряжению</w:t>
      </w:r>
      <w:r>
        <w:rPr>
          <w:rFonts w:eastAsia="Times New Roman"/>
          <w:szCs w:val="24"/>
          <w:lang w:eastAsia="ru-RU"/>
        </w:rPr>
        <w:t xml:space="preserve"> Правительства Нижегородской области от 10 августа 2006 года № 591-р «Об особо охраняемых территориях»</w:t>
      </w:r>
      <w:r w:rsidRPr="00B0419C">
        <w:rPr>
          <w:rFonts w:eastAsia="Times New Roman"/>
          <w:szCs w:val="24"/>
          <w:lang w:eastAsia="ru-RU"/>
        </w:rPr>
        <w:t xml:space="preserve">, проведение работ, связанных со </w:t>
      </w:r>
      <w:r w:rsidRPr="00B0419C">
        <w:rPr>
          <w:rFonts w:eastAsia="Times New Roman"/>
          <w:szCs w:val="24"/>
          <w:lang w:eastAsia="ru-RU"/>
        </w:rPr>
        <w:lastRenderedPageBreak/>
        <w:t>строительством, мелиорацией, прокладкой новых коммуникаций и дорог, добычей полезных ископаемых в пределах данных территорий осуществляется по согласованию с уполномоченным органом исполнительной власти Нижегородской области в области организации, охраны и использования ООПТ;</w:t>
      </w:r>
    </w:p>
    <w:p w14:paraId="2720CAAF" w14:textId="79900641" w:rsidR="00816640" w:rsidRDefault="00B0419C" w:rsidP="0008040A">
      <w:pPr>
        <w:widowControl w:val="0"/>
        <w:tabs>
          <w:tab w:val="left" w:pos="567"/>
          <w:tab w:val="left" w:pos="993"/>
        </w:tabs>
        <w:spacing w:line="276" w:lineRule="auto"/>
        <w:ind w:firstLine="709"/>
        <w:rPr>
          <w:rFonts w:eastAsia="Times New Roman"/>
          <w:szCs w:val="24"/>
          <w:lang w:eastAsia="ru-RU"/>
        </w:rPr>
      </w:pPr>
      <w:r>
        <w:rPr>
          <w:rFonts w:eastAsia="Times New Roman"/>
          <w:szCs w:val="24"/>
          <w:lang w:eastAsia="ru-RU"/>
        </w:rPr>
        <w:t xml:space="preserve">- </w:t>
      </w:r>
      <w:r w:rsidRPr="00B0419C">
        <w:rPr>
          <w:rFonts w:eastAsia="Times New Roman"/>
          <w:szCs w:val="24"/>
          <w:lang w:eastAsia="ru-RU"/>
        </w:rPr>
        <w:t>на территории проектируемых памятников природы и особо защитных участков проектируемых заказников рубки главного и промежуточного пользования не проводятся и не назначаются лесоустройством, кроме случаев, указанных в пункте 7 настоящего распоряжения;</w:t>
      </w:r>
    </w:p>
    <w:p w14:paraId="648928A6" w14:textId="12924797" w:rsidR="00816640" w:rsidRDefault="00B0419C" w:rsidP="0008040A">
      <w:pPr>
        <w:widowControl w:val="0"/>
        <w:tabs>
          <w:tab w:val="left" w:pos="567"/>
          <w:tab w:val="left" w:pos="993"/>
        </w:tabs>
        <w:spacing w:line="276" w:lineRule="auto"/>
        <w:ind w:firstLine="709"/>
        <w:rPr>
          <w:rFonts w:eastAsia="Times New Roman"/>
          <w:szCs w:val="24"/>
          <w:lang w:eastAsia="ru-RU"/>
        </w:rPr>
      </w:pPr>
      <w:r>
        <w:rPr>
          <w:rFonts w:eastAsia="Times New Roman"/>
          <w:szCs w:val="24"/>
          <w:lang w:eastAsia="ru-RU"/>
        </w:rPr>
        <w:t xml:space="preserve">- </w:t>
      </w:r>
      <w:r w:rsidRPr="00B0419C">
        <w:rPr>
          <w:rFonts w:eastAsia="Times New Roman"/>
          <w:szCs w:val="24"/>
          <w:lang w:eastAsia="ru-RU"/>
        </w:rPr>
        <w:t>на территории охранных зон проектируемых памятников природы рубки главного пользования не проводятся и не назначаются лесоустройством;</w:t>
      </w:r>
    </w:p>
    <w:p w14:paraId="1FDFA5F9" w14:textId="431EA0DE" w:rsidR="00816640" w:rsidRDefault="00B0419C" w:rsidP="0008040A">
      <w:pPr>
        <w:widowControl w:val="0"/>
        <w:tabs>
          <w:tab w:val="left" w:pos="567"/>
          <w:tab w:val="left" w:pos="993"/>
        </w:tabs>
        <w:spacing w:line="276" w:lineRule="auto"/>
        <w:ind w:firstLine="709"/>
        <w:rPr>
          <w:rFonts w:eastAsia="Times New Roman"/>
          <w:szCs w:val="24"/>
          <w:lang w:eastAsia="ru-RU"/>
        </w:rPr>
      </w:pPr>
      <w:r>
        <w:rPr>
          <w:rFonts w:eastAsia="Times New Roman"/>
          <w:szCs w:val="24"/>
          <w:lang w:eastAsia="ru-RU"/>
        </w:rPr>
        <w:t xml:space="preserve">- </w:t>
      </w:r>
      <w:r w:rsidRPr="00B0419C">
        <w:rPr>
          <w:rFonts w:eastAsia="Times New Roman"/>
          <w:szCs w:val="24"/>
          <w:lang w:eastAsia="ru-RU"/>
        </w:rPr>
        <w:t>рубки промежуточного пользования назначаются лесоустройством и проводятся на основании проекта организации и ведения лесного хозяйства, получившего положительное заключение государственной экологической экспертизы;</w:t>
      </w:r>
    </w:p>
    <w:p w14:paraId="28343B1E" w14:textId="0340AA6C" w:rsidR="00816640" w:rsidRDefault="00B0419C" w:rsidP="0008040A">
      <w:pPr>
        <w:widowControl w:val="0"/>
        <w:tabs>
          <w:tab w:val="left" w:pos="567"/>
          <w:tab w:val="left" w:pos="993"/>
        </w:tabs>
        <w:spacing w:line="276" w:lineRule="auto"/>
        <w:ind w:firstLine="709"/>
        <w:rPr>
          <w:rFonts w:eastAsia="Times New Roman"/>
          <w:szCs w:val="24"/>
          <w:lang w:eastAsia="ru-RU"/>
        </w:rPr>
      </w:pPr>
      <w:r>
        <w:rPr>
          <w:rFonts w:eastAsia="Times New Roman"/>
          <w:szCs w:val="24"/>
          <w:lang w:eastAsia="ru-RU"/>
        </w:rPr>
        <w:t xml:space="preserve">- </w:t>
      </w:r>
      <w:r w:rsidRPr="00B0419C">
        <w:rPr>
          <w:rFonts w:eastAsia="Times New Roman"/>
          <w:szCs w:val="24"/>
          <w:lang w:eastAsia="ru-RU"/>
        </w:rPr>
        <w:t>на проектируемых территориях охраняемого ландшафта и территориях проектируемых комплексных заказников, не входящих в состав особо защитных участков заказников, специальные ограничения лесохозяйственной деятельности не вводятся</w:t>
      </w:r>
      <w:r>
        <w:rPr>
          <w:rFonts w:eastAsia="Times New Roman"/>
          <w:szCs w:val="24"/>
          <w:lang w:eastAsia="ru-RU"/>
        </w:rPr>
        <w:t>;</w:t>
      </w:r>
    </w:p>
    <w:p w14:paraId="5DE77CB6" w14:textId="0352BAD6" w:rsidR="0008040A" w:rsidRPr="00B0419C" w:rsidRDefault="00B0419C" w:rsidP="00B0419C">
      <w:pPr>
        <w:widowControl w:val="0"/>
        <w:tabs>
          <w:tab w:val="left" w:pos="567"/>
          <w:tab w:val="left" w:pos="993"/>
        </w:tabs>
        <w:spacing w:line="276" w:lineRule="auto"/>
        <w:ind w:firstLine="709"/>
        <w:rPr>
          <w:rFonts w:eastAsia="Times New Roman"/>
          <w:szCs w:val="24"/>
          <w:lang w:eastAsia="ru-RU"/>
        </w:rPr>
        <w:sectPr w:rsidR="0008040A" w:rsidRPr="00B0419C" w:rsidSect="0044733A">
          <w:pgSz w:w="11906" w:h="16838"/>
          <w:pgMar w:top="851" w:right="707" w:bottom="709" w:left="1134" w:header="709" w:footer="176" w:gutter="0"/>
          <w:cols w:space="708"/>
          <w:docGrid w:linePitch="360"/>
        </w:sectPr>
      </w:pPr>
      <w:r>
        <w:rPr>
          <w:rFonts w:eastAsia="Times New Roman"/>
          <w:szCs w:val="24"/>
          <w:lang w:eastAsia="ru-RU"/>
        </w:rPr>
        <w:t>Н</w:t>
      </w:r>
      <w:r w:rsidRPr="00B0419C">
        <w:rPr>
          <w:rFonts w:eastAsia="Times New Roman"/>
          <w:szCs w:val="24"/>
          <w:lang w:eastAsia="ru-RU"/>
        </w:rPr>
        <w:t>а особо охраняемых природных территориях, в их охранных зонах и на зарезервированных участках лесного фонда разрешается проведение мероприятий по тушению пожаров. Проведение комплекса профилактических противопожарных мероприятий, не включенных в проекты организации и ведения лесного хозяйства лесхозов Нижегородской области, допускается по согласованию с департаментом лесного хозяйства Нижегородской области и с уполномоченным органом исполнительной власти Нижегородской области в области организации, охраны и использования ООПТ.</w:t>
      </w:r>
      <w:bookmarkEnd w:id="51"/>
    </w:p>
    <w:p w14:paraId="14A83C4B" w14:textId="77777777" w:rsidR="00CE07AB" w:rsidRPr="00B7167D" w:rsidRDefault="00CE07AB" w:rsidP="00870CE6">
      <w:pPr>
        <w:pStyle w:val="20"/>
        <w:tabs>
          <w:tab w:val="left" w:pos="0"/>
        </w:tabs>
        <w:spacing w:line="276" w:lineRule="auto"/>
        <w:ind w:firstLine="709"/>
        <w:jc w:val="both"/>
        <w:rPr>
          <w:lang w:val="ru-RU"/>
        </w:rPr>
      </w:pPr>
      <w:bookmarkStart w:id="52" w:name="_Toc177545564"/>
      <w:r w:rsidRPr="00B7167D">
        <w:lastRenderedPageBreak/>
        <w:t xml:space="preserve">ГЛАВА </w:t>
      </w:r>
      <w:r w:rsidRPr="00B7167D">
        <w:rPr>
          <w:lang w:val="ru-RU"/>
        </w:rPr>
        <w:t>5</w:t>
      </w:r>
      <w:r w:rsidRPr="00B7167D">
        <w:t xml:space="preserve"> – </w:t>
      </w:r>
      <w:r w:rsidRPr="00B7167D">
        <w:rPr>
          <w:lang w:val="ru-RU"/>
        </w:rPr>
        <w:t>Месторождения и проявления полезных ископаемых. Лицензионные участки недр</w:t>
      </w:r>
      <w:bookmarkEnd w:id="52"/>
    </w:p>
    <w:p w14:paraId="40A36561" w14:textId="793FA39B" w:rsidR="000235D7" w:rsidRPr="002A40BE" w:rsidRDefault="00A620A9" w:rsidP="002A40BE">
      <w:pPr>
        <w:widowControl w:val="0"/>
        <w:spacing w:line="276" w:lineRule="auto"/>
        <w:ind w:firstLine="709"/>
        <w:rPr>
          <w:rFonts w:eastAsia="Times New Roman"/>
          <w:bCs/>
          <w:iCs/>
          <w:szCs w:val="24"/>
          <w:lang w:eastAsia="ru-RU"/>
        </w:rPr>
      </w:pPr>
      <w:r w:rsidRPr="00B7167D">
        <w:rPr>
          <w:rFonts w:eastAsia="Times New Roman"/>
          <w:szCs w:val="24"/>
          <w:lang w:eastAsia="ru-RU"/>
        </w:rPr>
        <w:t xml:space="preserve">На </w:t>
      </w:r>
      <w:r w:rsidRPr="00BE6DA1">
        <w:rPr>
          <w:rFonts w:eastAsia="Times New Roman"/>
          <w:szCs w:val="24"/>
          <w:lang w:eastAsia="ru-RU"/>
        </w:rPr>
        <w:t xml:space="preserve">территории </w:t>
      </w:r>
      <w:r w:rsidR="00BE6DA1" w:rsidRPr="00BE6DA1">
        <w:rPr>
          <w:rFonts w:eastAsia="Times New Roman"/>
          <w:szCs w:val="24"/>
          <w:lang w:eastAsia="ru-RU"/>
        </w:rPr>
        <w:t>Краснооктябрьского</w:t>
      </w:r>
      <w:r w:rsidR="00CD4C17" w:rsidRPr="00BE6DA1">
        <w:rPr>
          <w:rFonts w:eastAsia="Times New Roman"/>
          <w:szCs w:val="24"/>
          <w:lang w:eastAsia="ru-RU"/>
        </w:rPr>
        <w:t xml:space="preserve"> муниципального </w:t>
      </w:r>
      <w:r w:rsidR="002A40BE">
        <w:rPr>
          <w:rFonts w:eastAsia="Times New Roman"/>
          <w:szCs w:val="24"/>
          <w:lang w:eastAsia="ru-RU"/>
        </w:rPr>
        <w:t>отсутствуют месторождения и проявления полезных ископаемых.</w:t>
      </w:r>
    </w:p>
    <w:p w14:paraId="412AA2AD" w14:textId="578024A3" w:rsidR="008C30A6" w:rsidRPr="008C30A6" w:rsidRDefault="008C30A6" w:rsidP="008C30A6">
      <w:pPr>
        <w:widowControl w:val="0"/>
        <w:spacing w:line="276" w:lineRule="auto"/>
        <w:ind w:firstLine="709"/>
        <w:rPr>
          <w:rFonts w:eastAsia="Times New Roman"/>
          <w:szCs w:val="24"/>
          <w:lang w:eastAsia="ru-RU"/>
        </w:rPr>
      </w:pPr>
      <w:r w:rsidRPr="008C30A6">
        <w:rPr>
          <w:rFonts w:eastAsia="Times New Roman"/>
          <w:szCs w:val="24"/>
          <w:lang w:eastAsia="ru-RU"/>
        </w:rPr>
        <w:t>В соответствии ст. 25 закона РФ «О недрах» от 21.02.1992 №</w:t>
      </w:r>
      <w:r>
        <w:rPr>
          <w:rFonts w:eastAsia="Times New Roman"/>
          <w:szCs w:val="24"/>
          <w:lang w:eastAsia="ru-RU"/>
        </w:rPr>
        <w:t xml:space="preserve"> </w:t>
      </w:r>
      <w:r w:rsidRPr="008C30A6">
        <w:rPr>
          <w:rFonts w:eastAsia="Times New Roman"/>
          <w:szCs w:val="24"/>
          <w:lang w:eastAsia="ru-RU"/>
        </w:rPr>
        <w:t>2395-1</w:t>
      </w:r>
      <w:r>
        <w:rPr>
          <w:rFonts w:eastAsia="Times New Roman"/>
          <w:szCs w:val="24"/>
          <w:lang w:eastAsia="ru-RU"/>
        </w:rPr>
        <w:t xml:space="preserve"> д</w:t>
      </w:r>
      <w:r w:rsidRPr="008C30A6">
        <w:rPr>
          <w:rFonts w:eastAsia="Times New Roman"/>
          <w:szCs w:val="24"/>
          <w:lang w:eastAsia="ru-RU"/>
        </w:rPr>
        <w:t xml:space="preserve">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w:t>
      </w:r>
      <w:r>
        <w:rPr>
          <w:rFonts w:eastAsia="Times New Roman"/>
          <w:szCs w:val="24"/>
          <w:lang w:eastAsia="ru-RU"/>
        </w:rPr>
        <w:t>«</w:t>
      </w:r>
      <w:r w:rsidRPr="008C30A6">
        <w:rPr>
          <w:rFonts w:eastAsia="Times New Roman"/>
          <w:szCs w:val="24"/>
          <w:lang w:eastAsia="ru-RU"/>
        </w:rPr>
        <w:t>Интернет</w:t>
      </w:r>
      <w:r>
        <w:rPr>
          <w:rFonts w:eastAsia="Times New Roman"/>
          <w:szCs w:val="24"/>
          <w:lang w:eastAsia="ru-RU"/>
        </w:rPr>
        <w:t>»</w:t>
      </w:r>
      <w:r w:rsidRPr="008C30A6">
        <w:rPr>
          <w:rFonts w:eastAsia="Times New Roman"/>
          <w:szCs w:val="24"/>
          <w:lang w:eastAsia="ru-RU"/>
        </w:rPr>
        <w:t xml:space="preserve">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14:paraId="68523FBE" w14:textId="77777777" w:rsidR="008C30A6" w:rsidRDefault="008C30A6" w:rsidP="008C30A6">
      <w:pPr>
        <w:widowControl w:val="0"/>
        <w:spacing w:line="276" w:lineRule="auto"/>
        <w:ind w:firstLine="709"/>
        <w:rPr>
          <w:rFonts w:eastAsia="Times New Roman"/>
          <w:szCs w:val="24"/>
          <w:lang w:eastAsia="ru-RU"/>
        </w:rPr>
      </w:pPr>
    </w:p>
    <w:p w14:paraId="3B914067" w14:textId="7DE2292B" w:rsidR="008C30A6" w:rsidRPr="00B7167D" w:rsidRDefault="008C30A6" w:rsidP="008C30A6">
      <w:pPr>
        <w:widowControl w:val="0"/>
        <w:spacing w:line="276" w:lineRule="auto"/>
        <w:ind w:firstLine="709"/>
        <w:rPr>
          <w:rFonts w:eastAsia="Times New Roman"/>
          <w:szCs w:val="24"/>
          <w:lang w:eastAsia="ru-RU"/>
        </w:rPr>
        <w:sectPr w:rsidR="008C30A6" w:rsidRPr="00B7167D" w:rsidSect="0044733A">
          <w:pgSz w:w="11906" w:h="16838"/>
          <w:pgMar w:top="851" w:right="707" w:bottom="709" w:left="1134" w:header="709" w:footer="176" w:gutter="0"/>
          <w:cols w:space="708"/>
          <w:docGrid w:linePitch="360"/>
        </w:sectPr>
      </w:pPr>
    </w:p>
    <w:p w14:paraId="4E609625" w14:textId="77777777" w:rsidR="000848B2" w:rsidRPr="00B7167D" w:rsidRDefault="000848B2" w:rsidP="00870CE6">
      <w:pPr>
        <w:pStyle w:val="20"/>
        <w:spacing w:line="276" w:lineRule="auto"/>
        <w:ind w:firstLine="709"/>
        <w:jc w:val="both"/>
        <w:rPr>
          <w:lang w:val="ru-RU"/>
        </w:rPr>
      </w:pPr>
      <w:bookmarkStart w:id="53" w:name="_Toc177545565"/>
      <w:bookmarkStart w:id="54" w:name="_Hlk45273910"/>
      <w:r w:rsidRPr="00B7167D">
        <w:lastRenderedPageBreak/>
        <w:t xml:space="preserve">ГЛАВА </w:t>
      </w:r>
      <w:r w:rsidRPr="00B7167D">
        <w:rPr>
          <w:lang w:val="ru-RU"/>
        </w:rPr>
        <w:t>6</w:t>
      </w:r>
      <w:r w:rsidRPr="00B7167D">
        <w:t xml:space="preserve"> – Экологическое состояние территории. Зоны с особыми условиями использования территории</w:t>
      </w:r>
      <w:bookmarkEnd w:id="53"/>
    </w:p>
    <w:p w14:paraId="6A6CE467" w14:textId="77777777" w:rsidR="004E7ECA" w:rsidRPr="00B7167D" w:rsidRDefault="004E7ECA" w:rsidP="00870CE6">
      <w:pPr>
        <w:widowControl w:val="0"/>
        <w:tabs>
          <w:tab w:val="left" w:pos="851"/>
        </w:tabs>
        <w:spacing w:line="276" w:lineRule="auto"/>
        <w:ind w:firstLine="709"/>
        <w:rPr>
          <w:rFonts w:eastAsia="Times New Roman"/>
          <w:szCs w:val="24"/>
          <w:lang w:eastAsia="ru-RU"/>
        </w:rPr>
      </w:pPr>
      <w:bookmarkStart w:id="55" w:name="_Toc532233446"/>
      <w:r w:rsidRPr="00B7167D">
        <w:rPr>
          <w:rFonts w:eastAsia="Times New Roman"/>
          <w:szCs w:val="24"/>
          <w:lang w:eastAsia="ru-RU"/>
        </w:rPr>
        <w:t>В основу разработки раздела заложены основные принципы Федерального Закона от 10.01.2002 № 7-ФЗ «Об охране окружающей среды»:</w:t>
      </w:r>
    </w:p>
    <w:p w14:paraId="6E8330E3" w14:textId="77777777" w:rsidR="004E7ECA" w:rsidRPr="00B7167D" w:rsidRDefault="004E7ECA" w:rsidP="00870CE6">
      <w:pPr>
        <w:widowControl w:val="0"/>
        <w:tabs>
          <w:tab w:val="left" w:pos="851"/>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соблюдение права человека на благоприятную среду обитания;</w:t>
      </w:r>
    </w:p>
    <w:p w14:paraId="39F75CC4" w14:textId="77777777" w:rsidR="004E7ECA" w:rsidRPr="00B7167D" w:rsidRDefault="004E7ECA" w:rsidP="00870CE6">
      <w:pPr>
        <w:widowControl w:val="0"/>
        <w:tabs>
          <w:tab w:val="left" w:pos="851"/>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обеспечение благоприятных условий жизнедеятельности человека;</w:t>
      </w:r>
    </w:p>
    <w:p w14:paraId="61AE9F0C" w14:textId="77777777" w:rsidR="004E7ECA" w:rsidRPr="00B7167D" w:rsidRDefault="004E7ECA" w:rsidP="00870CE6">
      <w:pPr>
        <w:widowControl w:val="0"/>
        <w:tabs>
          <w:tab w:val="left" w:pos="851"/>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научно обоснованное сочетание экологических, экономических интересов человека, общества и государства и т.д.</w:t>
      </w:r>
    </w:p>
    <w:p w14:paraId="03187305" w14:textId="77777777" w:rsidR="004E7ECA" w:rsidRPr="00B7167D" w:rsidRDefault="004E7ECA" w:rsidP="00870CE6">
      <w:pPr>
        <w:widowControl w:val="0"/>
        <w:tabs>
          <w:tab w:val="left" w:pos="851"/>
        </w:tabs>
        <w:spacing w:line="276" w:lineRule="auto"/>
        <w:ind w:firstLine="709"/>
        <w:rPr>
          <w:rFonts w:eastAsia="Times New Roman"/>
          <w:szCs w:val="24"/>
          <w:lang w:eastAsia="ru-RU"/>
        </w:rPr>
      </w:pPr>
      <w:r w:rsidRPr="00B7167D">
        <w:rPr>
          <w:rFonts w:eastAsia="Times New Roman"/>
          <w:szCs w:val="24"/>
          <w:lang w:eastAsia="ru-RU"/>
        </w:rPr>
        <w:t>Раздел выполнен в соответствии с требованиями нормативных документов:</w:t>
      </w:r>
    </w:p>
    <w:p w14:paraId="5C012A42"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СанПиН 2.2.1/2.1.1.1200-03 «Санитарно-защитные зоны и санитарная классификация предприятий, сооружений и иных объектов»;</w:t>
      </w:r>
    </w:p>
    <w:p w14:paraId="33BEFC99"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СанПиН 2.1.4.1110-02 «Зоны санитарной охраны источников водоснабжения и водопроводов питьевого назначения»;</w:t>
      </w:r>
    </w:p>
    <w:p w14:paraId="40ED4329"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693663F8"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СП 2.1.5.1059-01 «Гигиенические требования к охране подземных вод от загрязнения»;</w:t>
      </w:r>
    </w:p>
    <w:p w14:paraId="66A60665"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Водный кодекс РФ ст. 6 «Водные объекты общего пользования», ст. 65 «Водоохранные зоны и прибрежные защитные полосы»;</w:t>
      </w:r>
    </w:p>
    <w:p w14:paraId="0A5040B6"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СП 42.13330.2016 «Градостроительство. Планировка и застройка городских и сельских поселений»;</w:t>
      </w:r>
    </w:p>
    <w:p w14:paraId="43CF4ECC"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СП 36.13330.2012 «Магистральные трубопроводы»;</w:t>
      </w:r>
    </w:p>
    <w:p w14:paraId="030EC94C" w14:textId="09DBCB73" w:rsidR="004E7ECA" w:rsidRPr="00B7167D" w:rsidRDefault="004E7ECA" w:rsidP="00870CE6">
      <w:pPr>
        <w:widowControl w:val="0"/>
        <w:tabs>
          <w:tab w:val="left" w:pos="0"/>
        </w:tabs>
        <w:spacing w:line="276" w:lineRule="auto"/>
        <w:ind w:firstLine="426"/>
        <w:rPr>
          <w:rFonts w:eastAsia="Times New Roman"/>
          <w:szCs w:val="24"/>
          <w:lang w:eastAsia="ru-RU"/>
        </w:rPr>
      </w:pPr>
      <w:r w:rsidRPr="00180C09">
        <w:rPr>
          <w:rFonts w:eastAsia="Times New Roman"/>
          <w:szCs w:val="24"/>
          <w:lang w:eastAsia="ru-RU"/>
        </w:rPr>
        <w:t>−</w:t>
      </w:r>
      <w:r w:rsidRPr="00180C09">
        <w:rPr>
          <w:rFonts w:eastAsia="Times New Roman"/>
          <w:szCs w:val="24"/>
          <w:lang w:eastAsia="ru-RU"/>
        </w:rPr>
        <w:tab/>
        <w:t>СП 31.13330.20</w:t>
      </w:r>
      <w:r w:rsidR="00B658EA" w:rsidRPr="00180C09">
        <w:rPr>
          <w:rFonts w:eastAsia="Times New Roman"/>
          <w:szCs w:val="24"/>
          <w:lang w:eastAsia="ru-RU"/>
        </w:rPr>
        <w:t>21</w:t>
      </w:r>
      <w:r w:rsidRPr="00180C09">
        <w:rPr>
          <w:rFonts w:eastAsia="Times New Roman"/>
          <w:szCs w:val="24"/>
          <w:lang w:eastAsia="ru-RU"/>
        </w:rPr>
        <w:t xml:space="preserve"> «Водоснабжение. Наружные сети и сооружения»;</w:t>
      </w:r>
    </w:p>
    <w:p w14:paraId="694D0C46"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4.05.1999 № 96-ФЗ «Об охране атмосферного воздуха»;</w:t>
      </w:r>
    </w:p>
    <w:p w14:paraId="4BDCC4F4"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10.01.2002 № 7-ФЗ «Об охране окружающей среды»;</w:t>
      </w:r>
    </w:p>
    <w:p w14:paraId="6F7CA838"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24.07.2009 № 209-ФЗ «Об охоте и о сохранении охотничьих ресурсов, и о внесении изменений в отдельные законодательные акты Российской Федерации»;</w:t>
      </w:r>
    </w:p>
    <w:p w14:paraId="1C4E558C"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24.04.1995 № 52-ФЗ «О животном мире»;</w:t>
      </w:r>
    </w:p>
    <w:p w14:paraId="0434903D"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24.06.1998 № 89-ФЗ «Об отходах производства и потребления»;</w:t>
      </w:r>
    </w:p>
    <w:p w14:paraId="6F8E265C"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21.02.1992 № 2395-1 ФЗ «О недрах»;</w:t>
      </w:r>
    </w:p>
    <w:p w14:paraId="3B628C16"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 Постановление Правительства Нижегородской области от 18.11.2019 № 843 «Об утверждении территориальной схемы обращения с отходами, в том числе с твердыми коммунальными отходами, на территории Нижегородской области».</w:t>
      </w:r>
    </w:p>
    <w:p w14:paraId="4EA4FACA" w14:textId="77777777" w:rsidR="004E7ECA" w:rsidRPr="00B7167D" w:rsidRDefault="004E7ECA" w:rsidP="00870CE6">
      <w:pPr>
        <w:widowControl w:val="0"/>
        <w:tabs>
          <w:tab w:val="left" w:pos="851"/>
        </w:tabs>
        <w:spacing w:line="276" w:lineRule="auto"/>
        <w:ind w:firstLine="709"/>
        <w:rPr>
          <w:rFonts w:eastAsia="Times New Roman"/>
          <w:szCs w:val="24"/>
          <w:lang w:eastAsia="ru-RU"/>
        </w:rPr>
      </w:pPr>
      <w:r w:rsidRPr="00B7167D">
        <w:rPr>
          <w:rFonts w:eastAsia="Times New Roman"/>
          <w:szCs w:val="24"/>
          <w:lang w:eastAsia="ru-RU"/>
        </w:rPr>
        <w:t>Производственную деятельность необходимо осуществлять с учетом требований постановления Правительства РФ от 13.08.1996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 а также постановления Правительства Нижегородской области от 10.06.2008 №231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в Нижегородской области».</w:t>
      </w:r>
    </w:p>
    <w:p w14:paraId="2A35E636" w14:textId="77777777" w:rsidR="00E10BFE" w:rsidRPr="00B7167D" w:rsidRDefault="00E10BFE" w:rsidP="00870CE6">
      <w:pPr>
        <w:widowControl w:val="0"/>
        <w:tabs>
          <w:tab w:val="left" w:pos="851"/>
        </w:tabs>
        <w:spacing w:line="276" w:lineRule="auto"/>
        <w:ind w:firstLine="709"/>
        <w:rPr>
          <w:rFonts w:eastAsia="Times New Roman"/>
          <w:szCs w:val="24"/>
          <w:lang w:eastAsia="ru-RU"/>
        </w:rPr>
      </w:pPr>
      <w:r w:rsidRPr="00B7167D">
        <w:rPr>
          <w:rFonts w:eastAsia="Times New Roman"/>
          <w:szCs w:val="24"/>
          <w:lang w:eastAsia="ru-RU"/>
        </w:rPr>
        <w:t>При подготовке главы, в том числе использованы следующие материалы:</w:t>
      </w:r>
    </w:p>
    <w:p w14:paraId="115E39B4" w14:textId="2B628656" w:rsidR="00E10BFE" w:rsidRPr="006E2F20" w:rsidRDefault="00E10BFE" w:rsidP="006E2F20">
      <w:pPr>
        <w:widowControl w:val="0"/>
        <w:tabs>
          <w:tab w:val="left" w:pos="851"/>
        </w:tabs>
        <w:spacing w:line="276" w:lineRule="auto"/>
        <w:ind w:firstLine="709"/>
        <w:rPr>
          <w:rFonts w:eastAsia="Times New Roman"/>
          <w:szCs w:val="24"/>
          <w:lang w:eastAsia="ru-RU"/>
        </w:rPr>
      </w:pPr>
      <w:r w:rsidRPr="00CD5710">
        <w:rPr>
          <w:rFonts w:eastAsia="Times New Roman"/>
          <w:szCs w:val="24"/>
          <w:lang w:eastAsia="ru-RU"/>
        </w:rPr>
        <w:lastRenderedPageBreak/>
        <w:t>− Доклад «Состояние окружающей среды и природных ресурсов Нижегородской области в 20</w:t>
      </w:r>
      <w:r w:rsidR="006E2F20">
        <w:rPr>
          <w:rFonts w:eastAsia="Times New Roman"/>
          <w:szCs w:val="24"/>
          <w:lang w:eastAsia="ru-RU"/>
        </w:rPr>
        <w:t>22</w:t>
      </w:r>
      <w:r w:rsidRPr="00CD5710">
        <w:rPr>
          <w:rFonts w:eastAsia="Times New Roman"/>
          <w:szCs w:val="24"/>
          <w:lang w:eastAsia="ru-RU"/>
        </w:rPr>
        <w:t xml:space="preserve"> году», подготовленный Министерством экологии и природных ресурсов Нижегородской области;</w:t>
      </w:r>
      <w:bookmarkStart w:id="56" w:name="_Hlk32479990"/>
    </w:p>
    <w:p w14:paraId="66D86C0E" w14:textId="77777777" w:rsidR="00E10BFE" w:rsidRPr="00CD5710" w:rsidRDefault="00E10BFE" w:rsidP="00612058">
      <w:pPr>
        <w:pStyle w:val="3"/>
        <w:widowControl w:val="0"/>
        <w:tabs>
          <w:tab w:val="left" w:pos="0"/>
        </w:tabs>
        <w:spacing w:line="276" w:lineRule="auto"/>
        <w:ind w:firstLine="709"/>
        <w:rPr>
          <w:b w:val="0"/>
          <w:iCs/>
          <w:szCs w:val="24"/>
          <w:lang w:eastAsia="ar-SA"/>
        </w:rPr>
      </w:pPr>
      <w:bookmarkStart w:id="57" w:name="_Toc46416993"/>
      <w:bookmarkStart w:id="58" w:name="_Toc177545566"/>
      <w:bookmarkStart w:id="59" w:name="_Hlk45273752"/>
      <w:bookmarkEnd w:id="56"/>
      <w:r w:rsidRPr="00CD5710">
        <w:rPr>
          <w:i w:val="0"/>
          <w:iCs/>
          <w:lang w:val="ru-RU"/>
        </w:rPr>
        <w:t xml:space="preserve">6.1 </w:t>
      </w:r>
      <w:bookmarkStart w:id="60" w:name="_Hlk45182677"/>
      <w:bookmarkEnd w:id="55"/>
      <w:r w:rsidRPr="00CD5710">
        <w:rPr>
          <w:i w:val="0"/>
          <w:iCs/>
          <w:lang w:val="ru-RU"/>
        </w:rPr>
        <w:t>Экологическое состояние территории (сведения о характере загрязнения окружающей среды)</w:t>
      </w:r>
      <w:bookmarkEnd w:id="57"/>
      <w:bookmarkEnd w:id="58"/>
    </w:p>
    <w:p w14:paraId="17B641BC" w14:textId="77777777" w:rsidR="00E10BFE" w:rsidRPr="00B7167D" w:rsidRDefault="00E10BFE" w:rsidP="00870CE6">
      <w:pPr>
        <w:widowControl w:val="0"/>
        <w:tabs>
          <w:tab w:val="left" w:pos="851"/>
        </w:tabs>
        <w:spacing w:line="276" w:lineRule="auto"/>
        <w:ind w:firstLine="709"/>
        <w:rPr>
          <w:rFonts w:eastAsia="Times New Roman"/>
          <w:b/>
          <w:bCs/>
          <w:szCs w:val="24"/>
          <w:lang w:eastAsia="ru-RU"/>
        </w:rPr>
      </w:pPr>
      <w:bookmarkStart w:id="61" w:name="_Toc532233448"/>
      <w:bookmarkEnd w:id="60"/>
      <w:r w:rsidRPr="00B7167D">
        <w:rPr>
          <w:rFonts w:eastAsia="Times New Roman"/>
          <w:b/>
          <w:bCs/>
          <w:szCs w:val="24"/>
          <w:lang w:eastAsia="ru-RU"/>
        </w:rPr>
        <w:t>Атмосферный воздух</w:t>
      </w:r>
    </w:p>
    <w:p w14:paraId="46048B4F" w14:textId="77777777" w:rsidR="000D5936" w:rsidRPr="006E2F20" w:rsidRDefault="000D5936" w:rsidP="000D5936">
      <w:pPr>
        <w:tabs>
          <w:tab w:val="left" w:pos="851"/>
        </w:tabs>
        <w:spacing w:line="276" w:lineRule="auto"/>
        <w:ind w:firstLine="709"/>
        <w:rPr>
          <w:rFonts w:eastAsia="Times New Roman"/>
          <w:szCs w:val="24"/>
          <w:lang w:eastAsia="ru-RU"/>
        </w:rPr>
      </w:pPr>
      <w:r w:rsidRPr="006E2F20">
        <w:rPr>
          <w:rFonts w:eastAsia="Times New Roman"/>
          <w:szCs w:val="24"/>
          <w:lang w:eastAsia="ru-RU"/>
        </w:rPr>
        <w:t>Состояние воздушного бассейна является одним из основных наиболее важных факторов, определяющих экологическую ситуацию и условия проживания населения. Одними из основных факторов, воздействующих на состояние атмосферного воздуха, являются количество и масса загрязняющих веществ, поступающих в атмосферу от различных источников.</w:t>
      </w:r>
    </w:p>
    <w:p w14:paraId="0BCADA1D" w14:textId="4A0B1B4E" w:rsidR="00065D3A" w:rsidRPr="00065D3A" w:rsidRDefault="00065D3A" w:rsidP="00716B79">
      <w:pPr>
        <w:pStyle w:val="af0"/>
        <w:spacing w:before="0" w:beforeAutospacing="0" w:after="0" w:afterAutospacing="0" w:line="276" w:lineRule="auto"/>
        <w:ind w:firstLine="652"/>
        <w:rPr>
          <w:color w:val="000000" w:themeColor="text1"/>
        </w:rPr>
      </w:pPr>
      <w:r w:rsidRPr="00065D3A">
        <w:rPr>
          <w:color w:val="000000" w:themeColor="text1"/>
        </w:rPr>
        <w:t xml:space="preserve">Негативное воздействие на состояние атмосферы в Краснооктябрьском </w:t>
      </w:r>
      <w:r w:rsidR="00BE2514">
        <w:rPr>
          <w:color w:val="000000" w:themeColor="text1"/>
        </w:rPr>
        <w:t>муниципальном округе</w:t>
      </w:r>
      <w:r w:rsidRPr="00065D3A">
        <w:rPr>
          <w:color w:val="000000" w:themeColor="text1"/>
        </w:rPr>
        <w:t xml:space="preserve"> оказывают котельные, автозаправочные станции, производственная база, база стройматериалов, сельскохозяйственные предприятия, кладбища, скотомогильники, свалки твердых бытовых отходов.</w:t>
      </w:r>
    </w:p>
    <w:p w14:paraId="268EF120" w14:textId="4F4E5976" w:rsidR="000D5936" w:rsidRPr="006E2F20" w:rsidRDefault="000D5936" w:rsidP="00716B79">
      <w:pPr>
        <w:pStyle w:val="af0"/>
        <w:spacing w:before="0" w:beforeAutospacing="0" w:after="0" w:afterAutospacing="0" w:line="276" w:lineRule="auto"/>
        <w:ind w:firstLine="652"/>
      </w:pPr>
      <w:r w:rsidRPr="006E2F20">
        <w:t>Наибольший вклад в загрязнение атмосферного воздуха вносит автотранспорт, количество которого увеличивается с каждым годом. Одним из факторов, влияющих на загрязнение воздушного бассейна, является состояние автодорог, в том числе их озеленение, своевременный ремонт дорожного покрытия, полив в летнее время.</w:t>
      </w:r>
    </w:p>
    <w:p w14:paraId="5D69DCE8" w14:textId="77777777" w:rsidR="000D5936" w:rsidRPr="006E2F20" w:rsidRDefault="000D5936" w:rsidP="000D5936">
      <w:pPr>
        <w:tabs>
          <w:tab w:val="left" w:pos="851"/>
        </w:tabs>
        <w:spacing w:line="276" w:lineRule="auto"/>
        <w:ind w:firstLine="709"/>
        <w:rPr>
          <w:rFonts w:eastAsia="Times New Roman"/>
          <w:szCs w:val="24"/>
          <w:lang w:eastAsia="ru-RU"/>
        </w:rPr>
      </w:pPr>
      <w:r w:rsidRPr="006E2F20">
        <w:rPr>
          <w:rFonts w:eastAsia="Times New Roman"/>
          <w:szCs w:val="24"/>
          <w:lang w:eastAsia="ru-RU"/>
        </w:rPr>
        <w:t>Основными вкладчиками в загрязнение атмосферного воздуха являются предприятия по производству тепловой энергии, строительных материалов, валовый выброс которых составляет более половины от общего выброса промышленных предприятий.</w:t>
      </w:r>
    </w:p>
    <w:p w14:paraId="2838EE68" w14:textId="77777777" w:rsidR="00065D3A" w:rsidRPr="00065D3A" w:rsidRDefault="00065D3A" w:rsidP="00065D3A">
      <w:pPr>
        <w:pStyle w:val="22"/>
        <w:spacing w:after="0" w:line="276" w:lineRule="auto"/>
        <w:ind w:left="0" w:firstLine="652"/>
        <w:rPr>
          <w:color w:val="000000" w:themeColor="text1"/>
        </w:rPr>
      </w:pPr>
      <w:r w:rsidRPr="00065D3A">
        <w:rPr>
          <w:color w:val="000000" w:themeColor="text1"/>
        </w:rPr>
        <w:t>Основную долю в общем объеме выбросов загрязняющих веществ от автотранспорта составляет оксид углерода (до 76%). В атмосферном воздухе присутствуют также взвешенные вещества, диоксид серы, диоксид углерода, диоксид азота, сажа, бензапирен, формальдегид.</w:t>
      </w:r>
    </w:p>
    <w:bookmarkEnd w:id="59"/>
    <w:p w14:paraId="3C766F85" w14:textId="77777777" w:rsidR="00065D3A" w:rsidRPr="00065D3A" w:rsidRDefault="00065D3A" w:rsidP="00065D3A">
      <w:pPr>
        <w:tabs>
          <w:tab w:val="num" w:pos="709"/>
        </w:tabs>
        <w:spacing w:line="276" w:lineRule="auto"/>
        <w:ind w:firstLine="652"/>
        <w:rPr>
          <w:bCs/>
          <w:color w:val="000000" w:themeColor="text1"/>
          <w:szCs w:val="24"/>
        </w:rPr>
      </w:pPr>
      <w:r w:rsidRPr="00065D3A">
        <w:rPr>
          <w:bCs/>
          <w:color w:val="000000" w:themeColor="text1"/>
          <w:szCs w:val="24"/>
        </w:rPr>
        <w:t>В целях исключения негативного влияния автотранспорта предлагается строительство объездных и подъездных дорог, исключающих проезд транзитного и грузового автотранспорта по жилым улицам.</w:t>
      </w:r>
    </w:p>
    <w:p w14:paraId="26A10A13" w14:textId="77777777" w:rsidR="00065D3A" w:rsidRPr="00065D3A" w:rsidRDefault="00065D3A" w:rsidP="00065D3A">
      <w:pPr>
        <w:tabs>
          <w:tab w:val="num" w:pos="709"/>
        </w:tabs>
        <w:spacing w:line="276" w:lineRule="auto"/>
        <w:ind w:firstLine="652"/>
        <w:rPr>
          <w:bCs/>
          <w:color w:val="000000" w:themeColor="text1"/>
          <w:szCs w:val="24"/>
        </w:rPr>
      </w:pPr>
      <w:r w:rsidRPr="00065D3A">
        <w:rPr>
          <w:bCs/>
          <w:color w:val="000000" w:themeColor="text1"/>
          <w:szCs w:val="24"/>
        </w:rPr>
        <w:t>При несоблюдении санитарного разрыва рекомендуется:</w:t>
      </w:r>
    </w:p>
    <w:p w14:paraId="0B0C3CB1" w14:textId="77777777" w:rsidR="00065D3A" w:rsidRPr="00065D3A" w:rsidRDefault="00065D3A" w:rsidP="00065D3A">
      <w:pPr>
        <w:tabs>
          <w:tab w:val="num" w:pos="709"/>
        </w:tabs>
        <w:spacing w:line="276" w:lineRule="auto"/>
        <w:ind w:firstLine="652"/>
        <w:rPr>
          <w:bCs/>
          <w:color w:val="000000" w:themeColor="text1"/>
          <w:szCs w:val="24"/>
        </w:rPr>
      </w:pPr>
      <w:r w:rsidRPr="00065D3A">
        <w:rPr>
          <w:bCs/>
          <w:color w:val="000000" w:themeColor="text1"/>
          <w:szCs w:val="24"/>
        </w:rPr>
        <w:t xml:space="preserve">- установка </w:t>
      </w:r>
      <w:proofErr w:type="spellStart"/>
      <w:r w:rsidRPr="00065D3A">
        <w:rPr>
          <w:bCs/>
          <w:color w:val="000000" w:themeColor="text1"/>
          <w:szCs w:val="24"/>
        </w:rPr>
        <w:t>пылешумозащитных</w:t>
      </w:r>
      <w:proofErr w:type="spellEnd"/>
      <w:r w:rsidRPr="00065D3A">
        <w:rPr>
          <w:bCs/>
          <w:color w:val="000000" w:themeColor="text1"/>
          <w:szCs w:val="24"/>
        </w:rPr>
        <w:t xml:space="preserve"> экранов, шумозащитного остекления на проблемных участках, к которым близко подступает трасса дороги, установка шумозащитных </w:t>
      </w:r>
      <w:proofErr w:type="spellStart"/>
      <w:r w:rsidRPr="00065D3A">
        <w:rPr>
          <w:bCs/>
          <w:color w:val="000000" w:themeColor="text1"/>
          <w:szCs w:val="24"/>
        </w:rPr>
        <w:t>проветривателей</w:t>
      </w:r>
      <w:proofErr w:type="spellEnd"/>
      <w:r w:rsidRPr="00065D3A">
        <w:rPr>
          <w:bCs/>
          <w:color w:val="000000" w:themeColor="text1"/>
          <w:szCs w:val="24"/>
        </w:rPr>
        <w:t xml:space="preserve"> (ПШУ) для обеспечения нормативных уровней шума и условий воздухообмена в оконных заполнениях;</w:t>
      </w:r>
    </w:p>
    <w:p w14:paraId="6F811835" w14:textId="77777777" w:rsidR="00065D3A" w:rsidRPr="00065D3A" w:rsidRDefault="00065D3A" w:rsidP="00065D3A">
      <w:pPr>
        <w:tabs>
          <w:tab w:val="num" w:pos="709"/>
        </w:tabs>
        <w:spacing w:line="276" w:lineRule="auto"/>
        <w:ind w:firstLine="652"/>
        <w:rPr>
          <w:bCs/>
          <w:color w:val="000000" w:themeColor="text1"/>
          <w:szCs w:val="24"/>
        </w:rPr>
      </w:pPr>
      <w:r w:rsidRPr="00065D3A">
        <w:rPr>
          <w:bCs/>
          <w:color w:val="000000" w:themeColor="text1"/>
          <w:szCs w:val="24"/>
        </w:rPr>
        <w:t>- создание зеленых защитных полос вдоль автомобильных дорог;</w:t>
      </w:r>
    </w:p>
    <w:p w14:paraId="468A9527" w14:textId="77777777" w:rsidR="00065D3A" w:rsidRPr="00065D3A" w:rsidRDefault="00065D3A" w:rsidP="00065D3A">
      <w:pPr>
        <w:tabs>
          <w:tab w:val="num" w:pos="709"/>
        </w:tabs>
        <w:spacing w:line="276" w:lineRule="auto"/>
        <w:ind w:firstLine="652"/>
        <w:rPr>
          <w:bCs/>
          <w:color w:val="000000" w:themeColor="text1"/>
          <w:szCs w:val="24"/>
        </w:rPr>
      </w:pPr>
      <w:r w:rsidRPr="00065D3A">
        <w:rPr>
          <w:bCs/>
          <w:color w:val="000000" w:themeColor="text1"/>
          <w:szCs w:val="24"/>
        </w:rPr>
        <w:t>- организация стационарных постов наблюдения за состоянием атмосферного воздуха.</w:t>
      </w:r>
    </w:p>
    <w:p w14:paraId="7F0E3761" w14:textId="77777777" w:rsidR="00E10BFE" w:rsidRPr="00065D3A" w:rsidRDefault="00E10BFE" w:rsidP="00870CE6">
      <w:pPr>
        <w:widowControl w:val="0"/>
        <w:tabs>
          <w:tab w:val="left" w:pos="851"/>
        </w:tabs>
        <w:spacing w:before="120" w:line="276" w:lineRule="auto"/>
        <w:ind w:firstLine="709"/>
        <w:rPr>
          <w:rFonts w:eastAsia="Times New Roman"/>
          <w:b/>
          <w:bCs/>
          <w:szCs w:val="24"/>
          <w:lang w:eastAsia="ru-RU"/>
        </w:rPr>
      </w:pPr>
      <w:r w:rsidRPr="00065D3A">
        <w:rPr>
          <w:rFonts w:eastAsia="Times New Roman"/>
          <w:b/>
          <w:bCs/>
          <w:szCs w:val="24"/>
          <w:lang w:eastAsia="ru-RU"/>
        </w:rPr>
        <w:t>Поверхностные воды</w:t>
      </w:r>
    </w:p>
    <w:p w14:paraId="54BFCECB" w14:textId="616C2061" w:rsidR="00E10BFE" w:rsidRPr="0048687A" w:rsidRDefault="00E10BFE" w:rsidP="00870CE6">
      <w:pPr>
        <w:widowControl w:val="0"/>
        <w:tabs>
          <w:tab w:val="left" w:pos="851"/>
        </w:tabs>
        <w:spacing w:line="276" w:lineRule="auto"/>
        <w:ind w:firstLine="709"/>
        <w:rPr>
          <w:rFonts w:eastAsia="Times New Roman"/>
          <w:szCs w:val="24"/>
          <w:lang w:eastAsia="ru-RU"/>
        </w:rPr>
      </w:pPr>
      <w:r w:rsidRPr="0048687A">
        <w:rPr>
          <w:rFonts w:eastAsia="Times New Roman"/>
          <w:szCs w:val="24"/>
          <w:lang w:eastAsia="ru-RU"/>
        </w:rPr>
        <w:t xml:space="preserve">Влияние на качество воды, особенно на бактериальное и вирусное загрязнение водоемов, оказывает отсутствие или наличие канализационных очистных сооружений (КОС) и степень очистки сточных вод, сбрасываемых в водоемы. Централизованная система канализации имеется только в с. </w:t>
      </w:r>
      <w:r w:rsidR="0048687A" w:rsidRPr="0048687A">
        <w:rPr>
          <w:rFonts w:eastAsia="Times New Roman"/>
          <w:szCs w:val="24"/>
          <w:lang w:eastAsia="ru-RU"/>
        </w:rPr>
        <w:t>Уразовка</w:t>
      </w:r>
      <w:r w:rsidRPr="0048687A">
        <w:rPr>
          <w:rFonts w:eastAsia="Times New Roman"/>
          <w:szCs w:val="24"/>
          <w:lang w:eastAsia="ru-RU"/>
        </w:rPr>
        <w:t>. Сточные воды от канализованной застройки направляются на биологические очистные сооружения, расположенные к северу от села. Очищенные стоки поступают в пруд-накопитель. Санитарно-техническое состояние канализационных сетей и сооружений – неудовлетворительное.</w:t>
      </w:r>
    </w:p>
    <w:p w14:paraId="5D6D2733" w14:textId="177359EF" w:rsidR="00E10BFE" w:rsidRPr="0048687A" w:rsidRDefault="00E10BFE" w:rsidP="00870CE6">
      <w:pPr>
        <w:widowControl w:val="0"/>
        <w:tabs>
          <w:tab w:val="left" w:pos="851"/>
        </w:tabs>
        <w:spacing w:line="276" w:lineRule="auto"/>
        <w:ind w:firstLine="709"/>
        <w:rPr>
          <w:rFonts w:eastAsia="Times New Roman"/>
          <w:szCs w:val="24"/>
          <w:lang w:eastAsia="ru-RU"/>
        </w:rPr>
      </w:pPr>
      <w:r w:rsidRPr="0048687A">
        <w:rPr>
          <w:rFonts w:eastAsia="Times New Roman"/>
          <w:szCs w:val="24"/>
          <w:lang w:eastAsia="ru-RU"/>
        </w:rPr>
        <w:t xml:space="preserve">Централизованная канализация в остальных населенных пунктах </w:t>
      </w:r>
      <w:r w:rsidR="0048687A" w:rsidRPr="0048687A">
        <w:rPr>
          <w:rFonts w:eastAsia="Times New Roman"/>
          <w:szCs w:val="24"/>
          <w:lang w:eastAsia="ru-RU"/>
        </w:rPr>
        <w:t>присутствует в с. Уразовка</w:t>
      </w:r>
      <w:r w:rsidRPr="0048687A">
        <w:rPr>
          <w:rFonts w:eastAsia="Times New Roman"/>
          <w:szCs w:val="24"/>
          <w:lang w:eastAsia="ru-RU"/>
        </w:rPr>
        <w:t xml:space="preserve">. В остальных населенных пунктах централизованная система канализации отсутствует, </w:t>
      </w:r>
      <w:r w:rsidRPr="0048687A">
        <w:rPr>
          <w:rFonts w:eastAsia="Times New Roman"/>
          <w:szCs w:val="24"/>
          <w:lang w:eastAsia="ru-RU"/>
        </w:rPr>
        <w:lastRenderedPageBreak/>
        <w:t>население пользуется выгребами. В связи с этим возникает риск загрязнения поверхностных и подземных вод, почв неочищенными стоками.</w:t>
      </w:r>
    </w:p>
    <w:p w14:paraId="3F85A71E" w14:textId="71B23181" w:rsidR="00E10BFE" w:rsidRPr="0048687A" w:rsidRDefault="00E10BFE" w:rsidP="00870CE6">
      <w:pPr>
        <w:widowControl w:val="0"/>
        <w:tabs>
          <w:tab w:val="left" w:pos="851"/>
        </w:tabs>
        <w:spacing w:line="276" w:lineRule="auto"/>
        <w:ind w:firstLine="709"/>
        <w:rPr>
          <w:rFonts w:eastAsia="Times New Roman"/>
          <w:szCs w:val="24"/>
          <w:lang w:eastAsia="ru-RU"/>
        </w:rPr>
      </w:pPr>
      <w:r w:rsidRPr="0048687A">
        <w:rPr>
          <w:rFonts w:eastAsia="Times New Roman"/>
          <w:szCs w:val="24"/>
          <w:lang w:eastAsia="ru-RU"/>
        </w:rPr>
        <w:t xml:space="preserve">Кроме этого, в </w:t>
      </w:r>
      <w:r w:rsidR="0048687A" w:rsidRPr="0048687A">
        <w:rPr>
          <w:rFonts w:eastAsia="Times New Roman"/>
          <w:szCs w:val="24"/>
          <w:lang w:eastAsia="ru-RU"/>
        </w:rPr>
        <w:t>Краснооктябрьском</w:t>
      </w:r>
      <w:r w:rsidRPr="0048687A">
        <w:rPr>
          <w:rFonts w:eastAsia="Times New Roman"/>
          <w:szCs w:val="24"/>
          <w:lang w:eastAsia="ru-RU"/>
        </w:rPr>
        <w:t xml:space="preserve"> </w:t>
      </w:r>
      <w:r w:rsidR="0048687A" w:rsidRPr="0048687A">
        <w:rPr>
          <w:rFonts w:eastAsia="Times New Roman"/>
          <w:szCs w:val="24"/>
          <w:lang w:eastAsia="ru-RU"/>
        </w:rPr>
        <w:t>муниципальном округе</w:t>
      </w:r>
      <w:r w:rsidRPr="0048687A">
        <w:rPr>
          <w:rFonts w:eastAsia="Times New Roman"/>
          <w:szCs w:val="24"/>
          <w:lang w:eastAsia="ru-RU"/>
        </w:rPr>
        <w:t xml:space="preserve"> отсутствует ливневая канализация, в связи с чем отвод поверхностного стока на территории жилой застройки осуществляется по рельефу, водоотводными канавами и не представляет общей системы водоотвода.</w:t>
      </w:r>
    </w:p>
    <w:p w14:paraId="056910B4" w14:textId="77777777" w:rsidR="00E10BFE" w:rsidRPr="0048687A" w:rsidRDefault="00E10BFE" w:rsidP="00870CE6">
      <w:pPr>
        <w:widowControl w:val="0"/>
        <w:tabs>
          <w:tab w:val="left" w:pos="851"/>
        </w:tabs>
        <w:spacing w:line="276" w:lineRule="auto"/>
        <w:ind w:firstLine="709"/>
        <w:rPr>
          <w:rFonts w:eastAsia="Times New Roman"/>
          <w:szCs w:val="24"/>
          <w:lang w:eastAsia="ru-RU"/>
        </w:rPr>
      </w:pPr>
      <w:r w:rsidRPr="0048687A">
        <w:rPr>
          <w:rFonts w:eastAsia="Times New Roman"/>
          <w:szCs w:val="24"/>
          <w:lang w:eastAsia="ru-RU"/>
        </w:rPr>
        <w:t>Как следствие к основным веществам, загрязняющим водоемы, относятся нефтепродукты, поверхностные активные вещества (ПАВ), соединения железа, азота, легкоокисляемые органические вещества, а также микробиологические загрязнения.</w:t>
      </w:r>
    </w:p>
    <w:p w14:paraId="2AB284F6" w14:textId="77777777" w:rsidR="00E10BFE" w:rsidRPr="00065D3A" w:rsidRDefault="00E10BFE" w:rsidP="00870CE6">
      <w:pPr>
        <w:widowControl w:val="0"/>
        <w:tabs>
          <w:tab w:val="left" w:pos="851"/>
        </w:tabs>
        <w:spacing w:before="120" w:line="276" w:lineRule="auto"/>
        <w:ind w:firstLine="709"/>
        <w:rPr>
          <w:rFonts w:eastAsia="Times New Roman"/>
          <w:b/>
          <w:bCs/>
          <w:szCs w:val="24"/>
          <w:lang w:eastAsia="ru-RU"/>
        </w:rPr>
      </w:pPr>
      <w:r w:rsidRPr="00065D3A">
        <w:rPr>
          <w:rFonts w:eastAsia="Times New Roman"/>
          <w:b/>
          <w:bCs/>
          <w:szCs w:val="24"/>
          <w:lang w:eastAsia="ru-RU"/>
        </w:rPr>
        <w:t>Подземные воды</w:t>
      </w:r>
    </w:p>
    <w:p w14:paraId="7A5EF2D6" w14:textId="79491E84" w:rsidR="0048687A" w:rsidRPr="0048687A" w:rsidRDefault="00E10BFE" w:rsidP="00BE2514">
      <w:pPr>
        <w:widowControl w:val="0"/>
        <w:autoSpaceDE w:val="0"/>
        <w:autoSpaceDN w:val="0"/>
        <w:adjustRightInd w:val="0"/>
        <w:spacing w:line="276" w:lineRule="auto"/>
        <w:ind w:firstLine="709"/>
        <w:rPr>
          <w:szCs w:val="24"/>
        </w:rPr>
      </w:pPr>
      <w:r w:rsidRPr="0048687A">
        <w:rPr>
          <w:rFonts w:eastAsia="Times New Roman"/>
          <w:szCs w:val="24"/>
          <w:lang w:eastAsia="ru-RU"/>
        </w:rPr>
        <w:t xml:space="preserve">Источником водоснабжения населенных пунктов служат, в основном, каптированные родники. </w:t>
      </w:r>
      <w:r w:rsidR="0048687A" w:rsidRPr="0048687A">
        <w:rPr>
          <w:szCs w:val="24"/>
        </w:rPr>
        <w:t xml:space="preserve">В Краснооктябрьском </w:t>
      </w:r>
      <w:r w:rsidR="00BE2514">
        <w:rPr>
          <w:szCs w:val="24"/>
        </w:rPr>
        <w:t>муниципальном округе</w:t>
      </w:r>
      <w:r w:rsidR="0048687A" w:rsidRPr="0048687A">
        <w:rPr>
          <w:szCs w:val="24"/>
        </w:rPr>
        <w:t xml:space="preserve"> центральные сети водоснабжения и канализационные не развиты. Центральное водоснабжение имеется в районном центре Уразовка, его техническое состояние характеризуется как высокой степенью износа водопроводных сетей.</w:t>
      </w:r>
    </w:p>
    <w:p w14:paraId="277F295F" w14:textId="2909D52F" w:rsidR="00E10BFE" w:rsidRPr="0048687A" w:rsidRDefault="00E10BFE" w:rsidP="00BE2514">
      <w:pPr>
        <w:widowControl w:val="0"/>
        <w:tabs>
          <w:tab w:val="left" w:pos="851"/>
        </w:tabs>
        <w:spacing w:line="276" w:lineRule="auto"/>
        <w:ind w:firstLine="709"/>
        <w:rPr>
          <w:rFonts w:eastAsia="Times New Roman"/>
          <w:szCs w:val="24"/>
          <w:lang w:eastAsia="ru-RU"/>
        </w:rPr>
      </w:pPr>
      <w:r w:rsidRPr="0048687A">
        <w:rPr>
          <w:rFonts w:eastAsia="Times New Roman"/>
          <w:szCs w:val="24"/>
          <w:lang w:eastAsia="ru-RU"/>
        </w:rPr>
        <w:t xml:space="preserve">Проведенные анализы качества воды источников централизованного водоснабжения показывают, что качество воды источников в течение ряда последних лет колеблется как по санитарно-химическим, так и микробиологическим показателям. В профилактике охраны подземных вод от загрязнения необходима разработка проектов зон санитарной охраны (ЗСО) водоисточников, в которых определяются основные мероприятия с этой целью. </w:t>
      </w:r>
    </w:p>
    <w:p w14:paraId="72E46DCA" w14:textId="77777777" w:rsidR="00E10BFE" w:rsidRPr="00A96A27" w:rsidRDefault="00E10BFE" w:rsidP="00870CE6">
      <w:pPr>
        <w:widowControl w:val="0"/>
        <w:tabs>
          <w:tab w:val="left" w:pos="851"/>
        </w:tabs>
        <w:spacing w:before="120" w:line="276" w:lineRule="auto"/>
        <w:ind w:firstLine="709"/>
        <w:rPr>
          <w:rFonts w:eastAsia="Times New Roman"/>
          <w:b/>
          <w:bCs/>
          <w:szCs w:val="24"/>
          <w:lang w:eastAsia="ru-RU"/>
        </w:rPr>
      </w:pPr>
      <w:r w:rsidRPr="00A96A27">
        <w:rPr>
          <w:rFonts w:eastAsia="Times New Roman"/>
          <w:b/>
          <w:bCs/>
          <w:szCs w:val="24"/>
          <w:lang w:eastAsia="ru-RU"/>
        </w:rPr>
        <w:t>Почвы. Санитарная очистка территории</w:t>
      </w:r>
    </w:p>
    <w:p w14:paraId="4054D06D" w14:textId="3CE28D33" w:rsidR="00E10BFE" w:rsidRDefault="00E10BFE" w:rsidP="00870CE6">
      <w:pPr>
        <w:widowControl w:val="0"/>
        <w:tabs>
          <w:tab w:val="left" w:pos="851"/>
        </w:tabs>
        <w:spacing w:line="276" w:lineRule="auto"/>
        <w:ind w:firstLine="709"/>
        <w:rPr>
          <w:rFonts w:eastAsia="Times New Roman"/>
          <w:szCs w:val="24"/>
          <w:lang w:eastAsia="ru-RU"/>
        </w:rPr>
      </w:pPr>
      <w:r w:rsidRPr="00D07053">
        <w:rPr>
          <w:rFonts w:eastAsia="Times New Roman"/>
          <w:szCs w:val="24"/>
          <w:lang w:eastAsia="ru-RU"/>
        </w:rPr>
        <w:t xml:space="preserve">Основными источниками загрязнения почвы на территории </w:t>
      </w:r>
      <w:r w:rsidR="00A96A27" w:rsidRPr="00D07053">
        <w:rPr>
          <w:rFonts w:eastAsia="Times New Roman"/>
          <w:szCs w:val="24"/>
          <w:lang w:eastAsia="ru-RU"/>
        </w:rPr>
        <w:t>Краснооктябрьского</w:t>
      </w:r>
      <w:r w:rsidR="00CD4C17" w:rsidRPr="00D07053">
        <w:rPr>
          <w:rFonts w:eastAsia="Times New Roman"/>
          <w:szCs w:val="24"/>
          <w:lang w:eastAsia="ru-RU"/>
        </w:rPr>
        <w:t xml:space="preserve"> муниципального округа</w:t>
      </w:r>
      <w:r w:rsidRPr="00D07053">
        <w:rPr>
          <w:rFonts w:eastAsia="Times New Roman"/>
          <w:szCs w:val="24"/>
          <w:lang w:eastAsia="ru-RU"/>
        </w:rPr>
        <w:t xml:space="preserve"> являются автомобильный транспорт, твердые коммунальные отходы (ТКО), а также неочищенные стоки.</w:t>
      </w:r>
    </w:p>
    <w:p w14:paraId="10CCAAC2" w14:textId="7C3E2193" w:rsidR="00E10BFE" w:rsidRDefault="00E10BFE" w:rsidP="00870CE6">
      <w:pPr>
        <w:widowControl w:val="0"/>
        <w:tabs>
          <w:tab w:val="left" w:pos="851"/>
        </w:tabs>
        <w:spacing w:line="276" w:lineRule="auto"/>
        <w:ind w:firstLine="709"/>
        <w:rPr>
          <w:rFonts w:eastAsia="Times New Roman"/>
          <w:szCs w:val="24"/>
          <w:lang w:eastAsia="ru-RU"/>
        </w:rPr>
      </w:pPr>
      <w:r w:rsidRPr="00D07053">
        <w:rPr>
          <w:rFonts w:eastAsia="Times New Roman"/>
          <w:szCs w:val="24"/>
          <w:lang w:eastAsia="ru-RU"/>
        </w:rPr>
        <w:t>Регулярная очистка территорий населенных пунктов - одно из важнейших мероприятий, направленных на обеспечение экологического и санитарно-эпидемиологического благополучия населения и охрану окружающей среды.</w:t>
      </w:r>
    </w:p>
    <w:p w14:paraId="16BFA10E" w14:textId="77777777" w:rsidR="00E10BFE" w:rsidRPr="00D07053" w:rsidRDefault="00E10BFE" w:rsidP="00870CE6">
      <w:pPr>
        <w:widowControl w:val="0"/>
        <w:tabs>
          <w:tab w:val="left" w:pos="851"/>
        </w:tabs>
        <w:spacing w:line="276" w:lineRule="auto"/>
        <w:ind w:firstLine="709"/>
        <w:rPr>
          <w:rFonts w:eastAsia="Times New Roman"/>
          <w:szCs w:val="24"/>
          <w:lang w:eastAsia="ru-RU"/>
        </w:rPr>
      </w:pPr>
      <w:r w:rsidRPr="00D07053">
        <w:rPr>
          <w:rFonts w:eastAsia="Times New Roman"/>
          <w:szCs w:val="24"/>
          <w:lang w:eastAsia="ru-RU"/>
        </w:rPr>
        <w:t xml:space="preserve">В системе санитарной очистки населенных мест основными проблемами являются: нарушение нормативных расстояний от площадок установки контейнеров до жилого фонда, наличие контейнерных площадок без твердого основания, особенно на территории частной жилой застройки и сельских населенных пунктов; отсутствие системы обработки и дезинфекции контейнеров и транспорта для доставки ТКО к местам размещения и утилизации. Отмечается недостаточная уборка площадок от мусора, контейнеры не дезинфицируются, не моются. </w:t>
      </w:r>
    </w:p>
    <w:p w14:paraId="509261FD" w14:textId="7B610438" w:rsidR="00E10BFE" w:rsidRPr="00D07053" w:rsidRDefault="00E10BFE" w:rsidP="00870CE6">
      <w:pPr>
        <w:widowControl w:val="0"/>
        <w:tabs>
          <w:tab w:val="left" w:pos="851"/>
        </w:tabs>
        <w:spacing w:line="276" w:lineRule="auto"/>
        <w:ind w:firstLine="709"/>
        <w:rPr>
          <w:rFonts w:eastAsia="Times New Roman"/>
          <w:szCs w:val="24"/>
          <w:lang w:eastAsia="ru-RU"/>
        </w:rPr>
      </w:pPr>
      <w:r w:rsidRPr="00D07053">
        <w:rPr>
          <w:rFonts w:eastAsia="Times New Roman"/>
          <w:szCs w:val="24"/>
          <w:lang w:eastAsia="ru-RU"/>
        </w:rPr>
        <w:t>Для предотвращения стихийного размещения отходов вблизи контейнерных площадок в результате переполнения контейнеров необходим регулярный своевременный вывоз ТКО, предотвращающий загрязнение почв на территории населенного пункта. Сроки временного накопления несортированных ТКО определены СанПиН 2.1.7.3550-19.</w:t>
      </w:r>
    </w:p>
    <w:p w14:paraId="183D93CC" w14:textId="77777777" w:rsidR="00A96A27" w:rsidRPr="00693E92" w:rsidRDefault="00A96A27" w:rsidP="00F111E7">
      <w:pPr>
        <w:pStyle w:val="ConsPlusNormal"/>
        <w:spacing w:line="276" w:lineRule="auto"/>
        <w:ind w:firstLine="652"/>
        <w:jc w:val="both"/>
        <w:rPr>
          <w:rFonts w:ascii="Times New Roman" w:hAnsi="Times New Roman" w:cs="Times New Roman"/>
          <w:color w:val="000000" w:themeColor="text1"/>
          <w:sz w:val="24"/>
          <w:szCs w:val="24"/>
        </w:rPr>
      </w:pPr>
      <w:r w:rsidRPr="00693E92">
        <w:rPr>
          <w:rFonts w:ascii="Times New Roman" w:hAnsi="Times New Roman" w:cs="Times New Roman"/>
          <w:color w:val="000000" w:themeColor="text1"/>
          <w:sz w:val="24"/>
          <w:szCs w:val="24"/>
        </w:rPr>
        <w:t>Фактором деградации почвенного покрова является загрязнение почв твердыми бытовыми отходами. В основном это упаковочные материалы пищевых продуктов, пластиковые бутылки, консервные банки. Их накопление не только ухудшает эстетичность ландшафтов, но может привести к серьезным проблемам в санитарном отношении.</w:t>
      </w:r>
    </w:p>
    <w:p w14:paraId="53EBC54A" w14:textId="26371C65" w:rsidR="00A96A27" w:rsidRPr="00693E92" w:rsidRDefault="00A96A27" w:rsidP="00F111E7">
      <w:pPr>
        <w:spacing w:line="276" w:lineRule="auto"/>
        <w:ind w:firstLine="652"/>
        <w:rPr>
          <w:color w:val="000000" w:themeColor="text1"/>
          <w:szCs w:val="24"/>
        </w:rPr>
      </w:pPr>
      <w:r w:rsidRPr="00693E92">
        <w:rPr>
          <w:color w:val="000000" w:themeColor="text1"/>
          <w:szCs w:val="24"/>
        </w:rPr>
        <w:t xml:space="preserve">Качество почв на территории населенного пункта определяется организацией плановой санитарной очистки. Неэффективная система очистки, особенно в неканализованном жилом секторе, нехватка специализированного автотранспорта, контейнеров, несвоевременный вывоз ТБО, отсутствие условий для мойки и дезинфекции автотранспорта, контейнеров для сбора бытовых и пищевых отходов влечет за собой ухудшение состояния почвы. </w:t>
      </w:r>
    </w:p>
    <w:p w14:paraId="010E9B2B" w14:textId="30FB0B93" w:rsidR="008C35F7" w:rsidRPr="00693E92" w:rsidRDefault="00E10BFE" w:rsidP="00870CE6">
      <w:pPr>
        <w:widowControl w:val="0"/>
        <w:tabs>
          <w:tab w:val="left" w:pos="851"/>
        </w:tabs>
        <w:spacing w:line="276" w:lineRule="auto"/>
        <w:ind w:firstLine="709"/>
        <w:rPr>
          <w:rFonts w:eastAsia="Times New Roman"/>
          <w:szCs w:val="24"/>
          <w:lang w:eastAsia="ru-RU"/>
        </w:rPr>
      </w:pPr>
      <w:r w:rsidRPr="00693E92">
        <w:rPr>
          <w:rFonts w:eastAsia="Times New Roman"/>
          <w:szCs w:val="24"/>
          <w:lang w:eastAsia="ru-RU"/>
        </w:rPr>
        <w:t xml:space="preserve">В соответствии с ч. 7 ст. 12 Федерального закона от 24.06.1998 № 89-ФЗ захоронение </w:t>
      </w:r>
      <w:r w:rsidRPr="00693E92">
        <w:rPr>
          <w:rFonts w:eastAsia="Times New Roman"/>
          <w:szCs w:val="24"/>
          <w:lang w:eastAsia="ru-RU"/>
        </w:rPr>
        <w:lastRenderedPageBreak/>
        <w:t>отходов допустимо только на объектах, внесенных в государственный реестр объектов размещения отходов</w:t>
      </w:r>
      <w:r w:rsidR="008C35F7" w:rsidRPr="00693E92">
        <w:rPr>
          <w:rFonts w:eastAsia="Times New Roman"/>
          <w:szCs w:val="24"/>
          <w:lang w:eastAsia="ru-RU"/>
        </w:rPr>
        <w:t xml:space="preserve"> </w:t>
      </w:r>
      <w:r w:rsidRPr="00693E92">
        <w:rPr>
          <w:rFonts w:eastAsia="Times New Roman"/>
          <w:szCs w:val="24"/>
          <w:lang w:eastAsia="ru-RU"/>
        </w:rPr>
        <w:t>(ГРОРО).</w:t>
      </w:r>
    </w:p>
    <w:p w14:paraId="1AC600D4" w14:textId="6DEEE686" w:rsidR="00E10BFE" w:rsidRPr="00693E92" w:rsidRDefault="00E10BFE" w:rsidP="00870CE6">
      <w:pPr>
        <w:widowControl w:val="0"/>
        <w:tabs>
          <w:tab w:val="left" w:pos="851"/>
        </w:tabs>
        <w:spacing w:line="276" w:lineRule="auto"/>
        <w:ind w:firstLine="709"/>
        <w:rPr>
          <w:rFonts w:eastAsia="Times New Roman"/>
          <w:szCs w:val="24"/>
          <w:lang w:eastAsia="ru-RU"/>
        </w:rPr>
      </w:pPr>
      <w:r w:rsidRPr="00693E92">
        <w:rPr>
          <w:rFonts w:eastAsia="Times New Roman"/>
          <w:szCs w:val="24"/>
          <w:lang w:eastAsia="ru-RU"/>
        </w:rPr>
        <w:t xml:space="preserve">На территории </w:t>
      </w:r>
      <w:r w:rsidR="00A96A27" w:rsidRPr="00693E92">
        <w:rPr>
          <w:rFonts w:eastAsia="Times New Roman"/>
          <w:szCs w:val="24"/>
          <w:lang w:eastAsia="ru-RU"/>
        </w:rPr>
        <w:t>Краснооктябрьского</w:t>
      </w:r>
      <w:r w:rsidR="00CD4C17" w:rsidRPr="00693E92">
        <w:rPr>
          <w:rFonts w:eastAsia="Times New Roman"/>
          <w:szCs w:val="24"/>
          <w:lang w:eastAsia="ru-RU"/>
        </w:rPr>
        <w:t xml:space="preserve"> муниципального округа</w:t>
      </w:r>
      <w:r w:rsidRPr="00693E92">
        <w:rPr>
          <w:rFonts w:eastAsia="Times New Roman"/>
          <w:szCs w:val="24"/>
          <w:lang w:eastAsia="ru-RU"/>
        </w:rPr>
        <w:t xml:space="preserve"> </w:t>
      </w:r>
      <w:r w:rsidR="00A96A27" w:rsidRPr="00693E92">
        <w:rPr>
          <w:rFonts w:eastAsia="Times New Roman"/>
          <w:szCs w:val="24"/>
          <w:lang w:eastAsia="ru-RU"/>
        </w:rPr>
        <w:t>отсутствуют</w:t>
      </w:r>
      <w:r w:rsidRPr="00693E92">
        <w:rPr>
          <w:rFonts w:eastAsia="Times New Roman"/>
          <w:szCs w:val="24"/>
          <w:lang w:eastAsia="ru-RU"/>
        </w:rPr>
        <w:t xml:space="preserve"> </w:t>
      </w:r>
      <w:r w:rsidR="00F111E7" w:rsidRPr="00693E92">
        <w:rPr>
          <w:rFonts w:eastAsia="Times New Roman"/>
          <w:szCs w:val="24"/>
          <w:lang w:eastAsia="ru-RU"/>
        </w:rPr>
        <w:t>полигоны</w:t>
      </w:r>
      <w:r w:rsidRPr="00693E92">
        <w:rPr>
          <w:rFonts w:eastAsia="Times New Roman"/>
          <w:szCs w:val="24"/>
          <w:lang w:eastAsia="ru-RU"/>
        </w:rPr>
        <w:t xml:space="preserve"> размещения твердых коммунальных отходов</w:t>
      </w:r>
      <w:r w:rsidR="00A96A27" w:rsidRPr="00693E92">
        <w:rPr>
          <w:rFonts w:eastAsia="Times New Roman"/>
          <w:szCs w:val="24"/>
          <w:lang w:eastAsia="ru-RU"/>
        </w:rPr>
        <w:t>.</w:t>
      </w:r>
    </w:p>
    <w:p w14:paraId="1A1DE9AA" w14:textId="77777777" w:rsidR="00E10BFE" w:rsidRPr="00903351" w:rsidRDefault="00E10BFE" w:rsidP="00870CE6">
      <w:pPr>
        <w:widowControl w:val="0"/>
        <w:spacing w:line="276" w:lineRule="auto"/>
        <w:ind w:firstLine="709"/>
        <w:rPr>
          <w:rFonts w:eastAsia="Times New Roman"/>
          <w:b/>
          <w:bCs/>
          <w:szCs w:val="24"/>
          <w:lang w:eastAsia="ru-RU"/>
        </w:rPr>
      </w:pPr>
      <w:bookmarkStart w:id="62" w:name="_Toc46416994"/>
      <w:r w:rsidRPr="00903351">
        <w:rPr>
          <w:rFonts w:eastAsia="Times New Roman"/>
          <w:b/>
          <w:bCs/>
          <w:szCs w:val="24"/>
          <w:lang w:eastAsia="ru-RU"/>
        </w:rPr>
        <w:t>Обращение с биологическими отходами</w:t>
      </w:r>
    </w:p>
    <w:p w14:paraId="0899DB27" w14:textId="19E2D12E" w:rsidR="00870CE6" w:rsidRPr="00903351" w:rsidRDefault="00E10BFE" w:rsidP="00870CE6">
      <w:pPr>
        <w:widowControl w:val="0"/>
        <w:spacing w:line="276" w:lineRule="auto"/>
        <w:ind w:firstLine="709"/>
        <w:rPr>
          <w:rFonts w:eastAsia="Times New Roman"/>
          <w:szCs w:val="24"/>
          <w:lang w:eastAsia="ru-RU"/>
        </w:rPr>
      </w:pPr>
      <w:r w:rsidRPr="00903351">
        <w:rPr>
          <w:rFonts w:eastAsia="Times New Roman"/>
          <w:szCs w:val="24"/>
          <w:lang w:eastAsia="ru-RU"/>
        </w:rPr>
        <w:t xml:space="preserve">На территории </w:t>
      </w:r>
      <w:r w:rsidR="000F7A77">
        <w:rPr>
          <w:rFonts w:eastAsia="Times New Roman"/>
          <w:szCs w:val="24"/>
          <w:lang w:eastAsia="ru-RU"/>
        </w:rPr>
        <w:t>муниципального округа</w:t>
      </w:r>
      <w:r w:rsidRPr="00903351">
        <w:rPr>
          <w:rFonts w:eastAsia="Times New Roman"/>
          <w:szCs w:val="24"/>
          <w:lang w:eastAsia="ru-RU"/>
        </w:rPr>
        <w:t xml:space="preserve"> зарегистрированы </w:t>
      </w:r>
      <w:r w:rsidR="00B544DD">
        <w:rPr>
          <w:rFonts w:eastAsia="Times New Roman"/>
          <w:szCs w:val="24"/>
          <w:lang w:eastAsia="ru-RU"/>
        </w:rPr>
        <w:t>шесть</w:t>
      </w:r>
      <w:r w:rsidR="005C6D65" w:rsidRPr="00903351">
        <w:rPr>
          <w:rFonts w:eastAsia="Times New Roman"/>
          <w:szCs w:val="24"/>
          <w:lang w:eastAsia="ru-RU"/>
        </w:rPr>
        <w:t xml:space="preserve"> </w:t>
      </w:r>
      <w:r w:rsidRPr="00903351">
        <w:rPr>
          <w:rFonts w:eastAsia="Times New Roman"/>
          <w:szCs w:val="24"/>
          <w:lang w:eastAsia="ru-RU"/>
        </w:rPr>
        <w:t>сибиреязвенны</w:t>
      </w:r>
      <w:r w:rsidR="005C6D65" w:rsidRPr="00903351">
        <w:rPr>
          <w:rFonts w:eastAsia="Times New Roman"/>
          <w:szCs w:val="24"/>
          <w:lang w:eastAsia="ru-RU"/>
        </w:rPr>
        <w:t>х</w:t>
      </w:r>
      <w:r w:rsidRPr="00903351">
        <w:rPr>
          <w:rFonts w:eastAsia="Times New Roman"/>
          <w:szCs w:val="24"/>
          <w:lang w:eastAsia="ru-RU"/>
        </w:rPr>
        <w:t xml:space="preserve"> скотомогильник</w:t>
      </w:r>
      <w:r w:rsidR="00A46130">
        <w:rPr>
          <w:rFonts w:eastAsia="Times New Roman"/>
          <w:szCs w:val="24"/>
          <w:lang w:eastAsia="ru-RU"/>
        </w:rPr>
        <w:t>ов</w:t>
      </w:r>
      <w:r w:rsidR="005C6D65" w:rsidRPr="00903351">
        <w:rPr>
          <w:rFonts w:eastAsia="Times New Roman"/>
          <w:szCs w:val="24"/>
          <w:lang w:eastAsia="ru-RU"/>
        </w:rPr>
        <w:t>.</w:t>
      </w:r>
      <w:r w:rsidRPr="00903351">
        <w:rPr>
          <w:rFonts w:eastAsia="Times New Roman"/>
          <w:szCs w:val="24"/>
          <w:lang w:eastAsia="ru-RU"/>
        </w:rPr>
        <w:t xml:space="preserve"> В настоящее время </w:t>
      </w:r>
      <w:r w:rsidR="00A46130" w:rsidRPr="00903351">
        <w:rPr>
          <w:rFonts w:eastAsia="Times New Roman"/>
          <w:szCs w:val="24"/>
          <w:lang w:eastAsia="ru-RU"/>
        </w:rPr>
        <w:t>скотомогильник</w:t>
      </w:r>
      <w:r w:rsidR="00A46130">
        <w:rPr>
          <w:rFonts w:eastAsia="Times New Roman"/>
          <w:szCs w:val="24"/>
          <w:lang w:eastAsia="ru-RU"/>
        </w:rPr>
        <w:t>и</w:t>
      </w:r>
      <w:r w:rsidRPr="00903351">
        <w:rPr>
          <w:rFonts w:eastAsia="Times New Roman"/>
          <w:szCs w:val="24"/>
          <w:lang w:eastAsia="ru-RU"/>
        </w:rPr>
        <w:t xml:space="preserve"> законсервированы (таблица 6.1).</w:t>
      </w:r>
    </w:p>
    <w:p w14:paraId="11792A15" w14:textId="6794DCEE" w:rsidR="00E10BFE" w:rsidRPr="00903351" w:rsidRDefault="00E10BFE" w:rsidP="00612058">
      <w:pPr>
        <w:widowControl w:val="0"/>
        <w:spacing w:before="120" w:after="120" w:line="276" w:lineRule="auto"/>
        <w:rPr>
          <w:rFonts w:eastAsia="Times New Roman"/>
          <w:i/>
          <w:iCs/>
          <w:szCs w:val="24"/>
          <w:lang w:eastAsia="ru-RU"/>
        </w:rPr>
      </w:pPr>
      <w:r w:rsidRPr="00903351">
        <w:rPr>
          <w:rFonts w:eastAsia="Times New Roman"/>
          <w:i/>
          <w:iCs/>
          <w:szCs w:val="24"/>
          <w:lang w:eastAsia="ru-RU"/>
        </w:rPr>
        <w:t xml:space="preserve">Таблица 6.1 – Характеристика скотомогильников, расположенных на территории </w:t>
      </w:r>
      <w:r w:rsidR="00903351" w:rsidRPr="00903351">
        <w:rPr>
          <w:rFonts w:eastAsia="Times New Roman"/>
          <w:i/>
          <w:iCs/>
          <w:szCs w:val="24"/>
          <w:lang w:eastAsia="ru-RU"/>
        </w:rPr>
        <w:t>Краснооктябрьского</w:t>
      </w:r>
      <w:r w:rsidR="00CD4C17" w:rsidRPr="00903351">
        <w:rPr>
          <w:rFonts w:eastAsia="Times New Roman"/>
          <w:i/>
          <w:iCs/>
          <w:szCs w:val="24"/>
          <w:lang w:eastAsia="ru-RU"/>
        </w:rPr>
        <w:t xml:space="preserve"> муниципального округа</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05"/>
        <w:gridCol w:w="2977"/>
        <w:gridCol w:w="1559"/>
        <w:gridCol w:w="1843"/>
        <w:gridCol w:w="1526"/>
      </w:tblGrid>
      <w:tr w:rsidR="00E10BFE" w:rsidRPr="00A9684A" w14:paraId="54D64578" w14:textId="77777777" w:rsidTr="00F43643">
        <w:tc>
          <w:tcPr>
            <w:tcW w:w="471" w:type="dxa"/>
            <w:shd w:val="clear" w:color="auto" w:fill="auto"/>
            <w:vAlign w:val="center"/>
          </w:tcPr>
          <w:p w14:paraId="705022F8" w14:textId="77777777" w:rsidR="00E10BFE" w:rsidRPr="005C6D65" w:rsidRDefault="00E10BFE" w:rsidP="005C6D65">
            <w:pPr>
              <w:widowControl w:val="0"/>
              <w:autoSpaceDE w:val="0"/>
              <w:autoSpaceDN w:val="0"/>
              <w:adjustRightInd w:val="0"/>
              <w:spacing w:line="240" w:lineRule="auto"/>
              <w:jc w:val="center"/>
              <w:rPr>
                <w:rFonts w:eastAsia="Times New Roman"/>
                <w:b/>
                <w:bCs/>
                <w:sz w:val="22"/>
                <w:lang w:eastAsia="ru-RU"/>
              </w:rPr>
            </w:pPr>
            <w:r w:rsidRPr="005C6D65">
              <w:rPr>
                <w:rFonts w:eastAsia="Times New Roman"/>
                <w:b/>
                <w:bCs/>
                <w:sz w:val="22"/>
                <w:lang w:eastAsia="ru-RU"/>
              </w:rPr>
              <w:t>№</w:t>
            </w:r>
          </w:p>
        </w:tc>
        <w:tc>
          <w:tcPr>
            <w:tcW w:w="1905" w:type="dxa"/>
            <w:shd w:val="clear" w:color="auto" w:fill="auto"/>
            <w:vAlign w:val="center"/>
          </w:tcPr>
          <w:p w14:paraId="4D5A7EE7" w14:textId="77777777" w:rsidR="00E10BFE" w:rsidRPr="005C6D65" w:rsidRDefault="00E10BFE" w:rsidP="005C6D65">
            <w:pPr>
              <w:widowControl w:val="0"/>
              <w:autoSpaceDE w:val="0"/>
              <w:autoSpaceDN w:val="0"/>
              <w:adjustRightInd w:val="0"/>
              <w:spacing w:line="240" w:lineRule="auto"/>
              <w:jc w:val="center"/>
              <w:rPr>
                <w:rFonts w:eastAsia="Times New Roman"/>
                <w:b/>
                <w:bCs/>
                <w:sz w:val="22"/>
                <w:lang w:eastAsia="ru-RU"/>
              </w:rPr>
            </w:pPr>
            <w:r w:rsidRPr="005C6D65">
              <w:rPr>
                <w:rFonts w:eastAsia="Times New Roman"/>
                <w:b/>
                <w:bCs/>
                <w:sz w:val="22"/>
                <w:lang w:eastAsia="ru-RU"/>
              </w:rPr>
              <w:t>Наименование скотомогильника</w:t>
            </w:r>
          </w:p>
        </w:tc>
        <w:tc>
          <w:tcPr>
            <w:tcW w:w="2977" w:type="dxa"/>
            <w:shd w:val="clear" w:color="auto" w:fill="auto"/>
            <w:vAlign w:val="center"/>
          </w:tcPr>
          <w:p w14:paraId="23C332AB" w14:textId="77777777" w:rsidR="00E10BFE" w:rsidRPr="005C6D65" w:rsidRDefault="00E10BFE" w:rsidP="005C6D65">
            <w:pPr>
              <w:widowControl w:val="0"/>
              <w:autoSpaceDE w:val="0"/>
              <w:autoSpaceDN w:val="0"/>
              <w:adjustRightInd w:val="0"/>
              <w:spacing w:line="240" w:lineRule="auto"/>
              <w:jc w:val="center"/>
              <w:rPr>
                <w:rFonts w:eastAsia="Times New Roman"/>
                <w:b/>
                <w:bCs/>
                <w:sz w:val="22"/>
                <w:lang w:eastAsia="ru-RU"/>
              </w:rPr>
            </w:pPr>
            <w:r w:rsidRPr="005C6D65">
              <w:rPr>
                <w:rFonts w:eastAsia="Times New Roman"/>
                <w:b/>
                <w:bCs/>
                <w:sz w:val="22"/>
                <w:lang w:eastAsia="ru-RU"/>
              </w:rPr>
              <w:t>Местоположение</w:t>
            </w:r>
          </w:p>
        </w:tc>
        <w:tc>
          <w:tcPr>
            <w:tcW w:w="1559" w:type="dxa"/>
            <w:shd w:val="clear" w:color="auto" w:fill="auto"/>
            <w:vAlign w:val="center"/>
          </w:tcPr>
          <w:p w14:paraId="127BA04B" w14:textId="77777777" w:rsidR="00E10BFE" w:rsidRPr="005C6D65" w:rsidRDefault="00E10BFE" w:rsidP="005C6D65">
            <w:pPr>
              <w:widowControl w:val="0"/>
              <w:autoSpaceDE w:val="0"/>
              <w:autoSpaceDN w:val="0"/>
              <w:adjustRightInd w:val="0"/>
              <w:spacing w:line="240" w:lineRule="auto"/>
              <w:jc w:val="center"/>
              <w:rPr>
                <w:rFonts w:eastAsia="Times New Roman"/>
                <w:b/>
                <w:bCs/>
                <w:sz w:val="22"/>
                <w:lang w:eastAsia="ru-RU"/>
              </w:rPr>
            </w:pPr>
            <w:r w:rsidRPr="005C6D65">
              <w:rPr>
                <w:rFonts w:eastAsia="Times New Roman"/>
                <w:b/>
                <w:bCs/>
                <w:sz w:val="22"/>
                <w:lang w:eastAsia="ru-RU"/>
              </w:rPr>
              <w:t>Географические координаты</w:t>
            </w:r>
          </w:p>
        </w:tc>
        <w:tc>
          <w:tcPr>
            <w:tcW w:w="1843" w:type="dxa"/>
            <w:shd w:val="clear" w:color="auto" w:fill="auto"/>
            <w:vAlign w:val="center"/>
          </w:tcPr>
          <w:p w14:paraId="2BC10C61" w14:textId="77777777" w:rsidR="00E10BFE" w:rsidRPr="005C6D65" w:rsidRDefault="00E10BFE" w:rsidP="005C6D65">
            <w:pPr>
              <w:widowControl w:val="0"/>
              <w:autoSpaceDE w:val="0"/>
              <w:autoSpaceDN w:val="0"/>
              <w:adjustRightInd w:val="0"/>
              <w:spacing w:line="240" w:lineRule="auto"/>
              <w:jc w:val="center"/>
              <w:rPr>
                <w:rFonts w:eastAsia="Times New Roman"/>
                <w:b/>
                <w:bCs/>
                <w:sz w:val="22"/>
                <w:lang w:eastAsia="ru-RU"/>
              </w:rPr>
            </w:pPr>
            <w:r w:rsidRPr="005C6D65">
              <w:rPr>
                <w:rFonts w:eastAsia="Times New Roman"/>
                <w:b/>
                <w:bCs/>
                <w:sz w:val="22"/>
                <w:lang w:eastAsia="ru-RU"/>
              </w:rPr>
              <w:t>Дата захоронения животных, павших от сибирской язвы</w:t>
            </w:r>
          </w:p>
        </w:tc>
        <w:tc>
          <w:tcPr>
            <w:tcW w:w="1526" w:type="dxa"/>
            <w:vAlign w:val="center"/>
          </w:tcPr>
          <w:p w14:paraId="2804A262" w14:textId="77777777" w:rsidR="00E10BFE" w:rsidRPr="005C6D65" w:rsidRDefault="00E10BFE" w:rsidP="005C6D65">
            <w:pPr>
              <w:widowControl w:val="0"/>
              <w:autoSpaceDE w:val="0"/>
              <w:autoSpaceDN w:val="0"/>
              <w:adjustRightInd w:val="0"/>
              <w:spacing w:line="240" w:lineRule="auto"/>
              <w:jc w:val="center"/>
              <w:rPr>
                <w:rFonts w:eastAsia="Times New Roman"/>
                <w:b/>
                <w:bCs/>
                <w:sz w:val="22"/>
                <w:lang w:eastAsia="ru-RU"/>
              </w:rPr>
            </w:pPr>
            <w:r w:rsidRPr="005C6D65">
              <w:rPr>
                <w:rFonts w:eastAsia="Times New Roman"/>
                <w:b/>
                <w:bCs/>
                <w:sz w:val="22"/>
                <w:lang w:eastAsia="ru-RU"/>
              </w:rPr>
              <w:t>Класс опасности по СанПиН 2.2.1/2.1.1.1200-03</w:t>
            </w:r>
          </w:p>
        </w:tc>
      </w:tr>
      <w:tr w:rsidR="00E10BFE" w:rsidRPr="00A9684A" w14:paraId="01380370" w14:textId="77777777" w:rsidTr="00F43643">
        <w:tc>
          <w:tcPr>
            <w:tcW w:w="471" w:type="dxa"/>
            <w:shd w:val="clear" w:color="auto" w:fill="auto"/>
            <w:vAlign w:val="center"/>
          </w:tcPr>
          <w:p w14:paraId="3B33EB74" w14:textId="77777777" w:rsidR="00E10BFE" w:rsidRPr="005C6D65" w:rsidRDefault="00E10BFE"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1</w:t>
            </w:r>
          </w:p>
        </w:tc>
        <w:tc>
          <w:tcPr>
            <w:tcW w:w="1905" w:type="dxa"/>
            <w:shd w:val="clear" w:color="auto" w:fill="auto"/>
            <w:vAlign w:val="center"/>
          </w:tcPr>
          <w:p w14:paraId="51DC9955" w14:textId="7005DD06" w:rsidR="00E10BFE"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Скотомогильник С-04-25/229</w:t>
            </w:r>
          </w:p>
        </w:tc>
        <w:tc>
          <w:tcPr>
            <w:tcW w:w="2977" w:type="dxa"/>
            <w:shd w:val="clear" w:color="auto" w:fill="auto"/>
            <w:vAlign w:val="center"/>
          </w:tcPr>
          <w:p w14:paraId="16F323B4" w14:textId="2192CDEB" w:rsidR="00E10BFE"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с.</w:t>
            </w:r>
            <w:r w:rsidR="000F5196">
              <w:rPr>
                <w:rFonts w:eastAsia="Times New Roman"/>
                <w:sz w:val="22"/>
                <w:lang w:eastAsia="ru-RU"/>
              </w:rPr>
              <w:t xml:space="preserve"> </w:t>
            </w:r>
            <w:r w:rsidRPr="005C6D65">
              <w:rPr>
                <w:rFonts w:eastAsia="Times New Roman"/>
                <w:sz w:val="22"/>
                <w:lang w:eastAsia="ru-RU"/>
              </w:rPr>
              <w:t xml:space="preserve">Сарга </w:t>
            </w:r>
            <w:r w:rsidR="00E10BFE" w:rsidRPr="005C6D65">
              <w:rPr>
                <w:rFonts w:eastAsia="Times New Roman"/>
                <w:sz w:val="22"/>
                <w:lang w:eastAsia="ru-RU"/>
              </w:rPr>
              <w:t xml:space="preserve">(КН ОКС </w:t>
            </w:r>
            <w:r w:rsidRPr="005C6D65">
              <w:rPr>
                <w:rFonts w:eastAsia="Times New Roman"/>
                <w:sz w:val="22"/>
                <w:lang w:eastAsia="ru-RU"/>
              </w:rPr>
              <w:t>52:47:1600018:86</w:t>
            </w:r>
            <w:r w:rsidR="00E10BFE" w:rsidRPr="005C6D65">
              <w:rPr>
                <w:rFonts w:eastAsia="Times New Roman"/>
                <w:sz w:val="22"/>
                <w:lang w:eastAsia="ru-RU"/>
              </w:rPr>
              <w:t>)</w:t>
            </w:r>
          </w:p>
        </w:tc>
        <w:tc>
          <w:tcPr>
            <w:tcW w:w="1559" w:type="dxa"/>
            <w:shd w:val="clear" w:color="auto" w:fill="auto"/>
            <w:vAlign w:val="center"/>
          </w:tcPr>
          <w:p w14:paraId="08AD715B" w14:textId="0248FB98" w:rsidR="00E10BFE"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55 12. 46 98</w:t>
            </w:r>
            <w:r w:rsidR="00E10BFE" w:rsidRPr="005C6D65">
              <w:rPr>
                <w:rFonts w:eastAsia="Times New Roman"/>
                <w:sz w:val="22"/>
                <w:lang w:eastAsia="ru-RU"/>
              </w:rPr>
              <w:t xml:space="preserve">; </w:t>
            </w:r>
            <w:r w:rsidRPr="005C6D65">
              <w:rPr>
                <w:rFonts w:eastAsia="Times New Roman"/>
                <w:sz w:val="22"/>
                <w:lang w:eastAsia="ru-RU"/>
              </w:rPr>
              <w:t>045 18. 00 25</w:t>
            </w:r>
          </w:p>
        </w:tc>
        <w:tc>
          <w:tcPr>
            <w:tcW w:w="1843" w:type="dxa"/>
            <w:shd w:val="clear" w:color="auto" w:fill="auto"/>
            <w:vAlign w:val="center"/>
          </w:tcPr>
          <w:p w14:paraId="00E2760C" w14:textId="2E79AF66" w:rsidR="00E10BFE"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1926</w:t>
            </w:r>
          </w:p>
        </w:tc>
        <w:tc>
          <w:tcPr>
            <w:tcW w:w="1526" w:type="dxa"/>
            <w:vAlign w:val="center"/>
          </w:tcPr>
          <w:p w14:paraId="0AD75080" w14:textId="77777777" w:rsidR="00E10BFE" w:rsidRPr="005C6D65" w:rsidRDefault="00E10BFE"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I</w:t>
            </w:r>
          </w:p>
        </w:tc>
      </w:tr>
      <w:tr w:rsidR="00E10BFE" w:rsidRPr="00A9684A" w14:paraId="24135762" w14:textId="77777777" w:rsidTr="00F43643">
        <w:trPr>
          <w:trHeight w:val="207"/>
        </w:trPr>
        <w:tc>
          <w:tcPr>
            <w:tcW w:w="471" w:type="dxa"/>
            <w:shd w:val="clear" w:color="auto" w:fill="auto"/>
            <w:vAlign w:val="center"/>
          </w:tcPr>
          <w:p w14:paraId="5CE8A2DC" w14:textId="77777777" w:rsidR="00E10BFE" w:rsidRPr="005C6D65" w:rsidRDefault="00E10BFE"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2</w:t>
            </w:r>
          </w:p>
        </w:tc>
        <w:tc>
          <w:tcPr>
            <w:tcW w:w="1905" w:type="dxa"/>
            <w:shd w:val="clear" w:color="auto" w:fill="auto"/>
            <w:vAlign w:val="center"/>
          </w:tcPr>
          <w:p w14:paraId="63BCB8D6" w14:textId="344B1FF8" w:rsidR="00E10BFE"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Скотомогильник С-03-25/228</w:t>
            </w:r>
          </w:p>
        </w:tc>
        <w:tc>
          <w:tcPr>
            <w:tcW w:w="2977" w:type="dxa"/>
            <w:shd w:val="clear" w:color="auto" w:fill="auto"/>
            <w:vAlign w:val="center"/>
          </w:tcPr>
          <w:p w14:paraId="5A0BCE72" w14:textId="17F264D3" w:rsidR="00E10BFE"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с.</w:t>
            </w:r>
            <w:r w:rsidR="000F5196">
              <w:rPr>
                <w:rFonts w:eastAsia="Times New Roman"/>
                <w:sz w:val="22"/>
                <w:lang w:eastAsia="ru-RU"/>
              </w:rPr>
              <w:t xml:space="preserve"> </w:t>
            </w:r>
            <w:r w:rsidRPr="005C6D65">
              <w:rPr>
                <w:rFonts w:eastAsia="Times New Roman"/>
                <w:sz w:val="22"/>
                <w:lang w:eastAsia="ru-RU"/>
              </w:rPr>
              <w:t>Александрово (КН ОКС 52:47:1300015:38)</w:t>
            </w:r>
          </w:p>
        </w:tc>
        <w:tc>
          <w:tcPr>
            <w:tcW w:w="1559" w:type="dxa"/>
            <w:shd w:val="clear" w:color="auto" w:fill="auto"/>
            <w:vAlign w:val="center"/>
          </w:tcPr>
          <w:p w14:paraId="03831803" w14:textId="4F47A798" w:rsidR="00E10BFE"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55 12. 46 98; 045 18. 00 25</w:t>
            </w:r>
          </w:p>
        </w:tc>
        <w:tc>
          <w:tcPr>
            <w:tcW w:w="1843" w:type="dxa"/>
            <w:shd w:val="clear" w:color="auto" w:fill="auto"/>
            <w:vAlign w:val="center"/>
          </w:tcPr>
          <w:p w14:paraId="573CE2E9" w14:textId="30B90255" w:rsidR="00E10BFE"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1948</w:t>
            </w:r>
          </w:p>
        </w:tc>
        <w:tc>
          <w:tcPr>
            <w:tcW w:w="1526" w:type="dxa"/>
            <w:vAlign w:val="center"/>
          </w:tcPr>
          <w:p w14:paraId="55D9EAD9" w14:textId="0B0F5785" w:rsidR="00E10BFE"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I</w:t>
            </w:r>
          </w:p>
        </w:tc>
      </w:tr>
      <w:tr w:rsidR="005C6D65" w:rsidRPr="00A9684A" w14:paraId="4F17D156" w14:textId="77777777" w:rsidTr="00F43643">
        <w:trPr>
          <w:trHeight w:val="207"/>
        </w:trPr>
        <w:tc>
          <w:tcPr>
            <w:tcW w:w="471" w:type="dxa"/>
            <w:shd w:val="clear" w:color="auto" w:fill="auto"/>
            <w:vAlign w:val="center"/>
          </w:tcPr>
          <w:p w14:paraId="07B2B5EC" w14:textId="52DB9B44"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3</w:t>
            </w:r>
          </w:p>
        </w:tc>
        <w:tc>
          <w:tcPr>
            <w:tcW w:w="1905" w:type="dxa"/>
            <w:shd w:val="clear" w:color="auto" w:fill="auto"/>
            <w:vAlign w:val="center"/>
          </w:tcPr>
          <w:p w14:paraId="6DF9E2EB" w14:textId="5C43317F"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Скотомогильник С-05-25/230</w:t>
            </w:r>
          </w:p>
        </w:tc>
        <w:tc>
          <w:tcPr>
            <w:tcW w:w="2977" w:type="dxa"/>
            <w:shd w:val="clear" w:color="auto" w:fill="auto"/>
            <w:vAlign w:val="center"/>
          </w:tcPr>
          <w:p w14:paraId="26833674" w14:textId="33AFB189"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с Кечасово (КН ОКС 52:47:0800008:87)</w:t>
            </w:r>
          </w:p>
        </w:tc>
        <w:tc>
          <w:tcPr>
            <w:tcW w:w="1559" w:type="dxa"/>
            <w:shd w:val="clear" w:color="auto" w:fill="auto"/>
            <w:vAlign w:val="center"/>
          </w:tcPr>
          <w:p w14:paraId="12CCB4F8" w14:textId="39625A0C"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55 16. 04 23; 045 22. 19 06</w:t>
            </w:r>
          </w:p>
        </w:tc>
        <w:tc>
          <w:tcPr>
            <w:tcW w:w="1843" w:type="dxa"/>
            <w:shd w:val="clear" w:color="auto" w:fill="auto"/>
            <w:vAlign w:val="center"/>
          </w:tcPr>
          <w:p w14:paraId="524743BE" w14:textId="671ECEB2"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1937</w:t>
            </w:r>
          </w:p>
        </w:tc>
        <w:tc>
          <w:tcPr>
            <w:tcW w:w="1526" w:type="dxa"/>
            <w:vAlign w:val="center"/>
          </w:tcPr>
          <w:p w14:paraId="12FEABF7" w14:textId="669D3BE4"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I</w:t>
            </w:r>
          </w:p>
        </w:tc>
      </w:tr>
      <w:tr w:rsidR="005C6D65" w:rsidRPr="00A9684A" w14:paraId="23312697" w14:textId="77777777" w:rsidTr="00F43643">
        <w:trPr>
          <w:trHeight w:val="207"/>
        </w:trPr>
        <w:tc>
          <w:tcPr>
            <w:tcW w:w="471" w:type="dxa"/>
            <w:shd w:val="clear" w:color="auto" w:fill="auto"/>
            <w:vAlign w:val="center"/>
          </w:tcPr>
          <w:p w14:paraId="3A8712A0" w14:textId="4DE067EE"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4</w:t>
            </w:r>
          </w:p>
        </w:tc>
        <w:tc>
          <w:tcPr>
            <w:tcW w:w="1905" w:type="dxa"/>
            <w:shd w:val="clear" w:color="auto" w:fill="auto"/>
            <w:vAlign w:val="center"/>
          </w:tcPr>
          <w:p w14:paraId="6AE244C9" w14:textId="3AEBA65E"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Скотомогильник С-06-25/231</w:t>
            </w:r>
          </w:p>
        </w:tc>
        <w:tc>
          <w:tcPr>
            <w:tcW w:w="2977" w:type="dxa"/>
            <w:shd w:val="clear" w:color="auto" w:fill="auto"/>
            <w:vAlign w:val="center"/>
          </w:tcPr>
          <w:p w14:paraId="0575C9DC" w14:textId="2D52869B"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с Китово (КН ОКС 52:47:1600018:86)</w:t>
            </w:r>
          </w:p>
        </w:tc>
        <w:tc>
          <w:tcPr>
            <w:tcW w:w="1559" w:type="dxa"/>
            <w:shd w:val="clear" w:color="auto" w:fill="auto"/>
            <w:vAlign w:val="center"/>
          </w:tcPr>
          <w:p w14:paraId="12CDB3B3" w14:textId="54F3A217"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55 12. 01 30; 045 28. 02 30</w:t>
            </w:r>
          </w:p>
        </w:tc>
        <w:tc>
          <w:tcPr>
            <w:tcW w:w="1843" w:type="dxa"/>
            <w:shd w:val="clear" w:color="auto" w:fill="auto"/>
            <w:vAlign w:val="center"/>
          </w:tcPr>
          <w:p w14:paraId="78738508" w14:textId="2969FB14"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1938</w:t>
            </w:r>
          </w:p>
        </w:tc>
        <w:tc>
          <w:tcPr>
            <w:tcW w:w="1526" w:type="dxa"/>
            <w:vAlign w:val="center"/>
          </w:tcPr>
          <w:p w14:paraId="02C38E27" w14:textId="390F8AF8" w:rsidR="005C6D65" w:rsidRPr="005C6D65" w:rsidRDefault="005C6D65" w:rsidP="005C6D65">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I</w:t>
            </w:r>
          </w:p>
        </w:tc>
      </w:tr>
      <w:tr w:rsidR="00B544DD" w:rsidRPr="00A9684A" w14:paraId="1F4C1E0C" w14:textId="77777777" w:rsidTr="00F43643">
        <w:trPr>
          <w:trHeight w:val="207"/>
        </w:trPr>
        <w:tc>
          <w:tcPr>
            <w:tcW w:w="471" w:type="dxa"/>
            <w:shd w:val="clear" w:color="auto" w:fill="auto"/>
            <w:vAlign w:val="center"/>
          </w:tcPr>
          <w:p w14:paraId="405E7611" w14:textId="46297B90"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Pr>
                <w:rFonts w:eastAsia="Times New Roman"/>
                <w:sz w:val="22"/>
                <w:lang w:eastAsia="ru-RU"/>
              </w:rPr>
              <w:t>5</w:t>
            </w:r>
          </w:p>
        </w:tc>
        <w:tc>
          <w:tcPr>
            <w:tcW w:w="1905" w:type="dxa"/>
            <w:shd w:val="clear" w:color="auto" w:fill="auto"/>
            <w:vAlign w:val="center"/>
          </w:tcPr>
          <w:p w14:paraId="02E438A1" w14:textId="008A61BE"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Pr>
                <w:rFonts w:eastAsia="Times New Roman"/>
                <w:sz w:val="22"/>
                <w:lang w:eastAsia="ru-RU"/>
              </w:rPr>
              <w:t>С</w:t>
            </w:r>
            <w:r w:rsidRPr="00B544DD">
              <w:rPr>
                <w:rFonts w:eastAsia="Times New Roman"/>
                <w:sz w:val="22"/>
                <w:lang w:eastAsia="ru-RU"/>
              </w:rPr>
              <w:t xml:space="preserve">котомогильник С-02-25/227 </w:t>
            </w:r>
          </w:p>
        </w:tc>
        <w:tc>
          <w:tcPr>
            <w:tcW w:w="2977" w:type="dxa"/>
            <w:shd w:val="clear" w:color="auto" w:fill="auto"/>
            <w:vAlign w:val="center"/>
          </w:tcPr>
          <w:p w14:paraId="102B3DAC" w14:textId="77777777"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sidRPr="00B544DD">
              <w:rPr>
                <w:rFonts w:eastAsia="Times New Roman"/>
                <w:sz w:val="22"/>
                <w:lang w:eastAsia="ru-RU"/>
              </w:rPr>
              <w:t>с. Ключищи</w:t>
            </w:r>
            <w:r>
              <w:rPr>
                <w:rFonts w:eastAsia="Times New Roman"/>
                <w:sz w:val="22"/>
                <w:lang w:eastAsia="ru-RU"/>
              </w:rPr>
              <w:t xml:space="preserve"> (КН ОКС </w:t>
            </w:r>
          </w:p>
          <w:p w14:paraId="085D32C9" w14:textId="16E11213" w:rsidR="00B544DD" w:rsidRPr="00B544DD" w:rsidRDefault="00B544DD" w:rsidP="00B544DD">
            <w:pPr>
              <w:spacing w:line="240" w:lineRule="auto"/>
              <w:jc w:val="center"/>
              <w:rPr>
                <w:sz w:val="20"/>
                <w:szCs w:val="20"/>
                <w:lang w:eastAsia="ru-RU"/>
              </w:rPr>
            </w:pPr>
            <w:r w:rsidRPr="00B544DD">
              <w:rPr>
                <w:sz w:val="22"/>
              </w:rPr>
              <w:t>52:47:0900004:274)</w:t>
            </w:r>
          </w:p>
        </w:tc>
        <w:tc>
          <w:tcPr>
            <w:tcW w:w="1559" w:type="dxa"/>
            <w:shd w:val="clear" w:color="auto" w:fill="auto"/>
            <w:vAlign w:val="center"/>
          </w:tcPr>
          <w:p w14:paraId="30F62E4E" w14:textId="77777777" w:rsidR="00B544DD" w:rsidRDefault="00B544DD" w:rsidP="00B544DD">
            <w:pPr>
              <w:widowControl w:val="0"/>
              <w:autoSpaceDE w:val="0"/>
              <w:autoSpaceDN w:val="0"/>
              <w:adjustRightInd w:val="0"/>
              <w:spacing w:line="240" w:lineRule="auto"/>
              <w:jc w:val="center"/>
              <w:rPr>
                <w:rFonts w:eastAsia="Times New Roman"/>
                <w:sz w:val="22"/>
                <w:lang w:eastAsia="ru-RU"/>
              </w:rPr>
            </w:pPr>
            <w:r w:rsidRPr="00B544DD">
              <w:rPr>
                <w:rFonts w:eastAsia="Times New Roman"/>
                <w:sz w:val="22"/>
                <w:lang w:eastAsia="ru-RU"/>
              </w:rPr>
              <w:t>55 20. 38 96</w:t>
            </w:r>
            <w:r>
              <w:rPr>
                <w:rFonts w:eastAsia="Times New Roman"/>
                <w:sz w:val="22"/>
                <w:lang w:eastAsia="ru-RU"/>
              </w:rPr>
              <w:t>;</w:t>
            </w:r>
          </w:p>
          <w:p w14:paraId="7A7208A2" w14:textId="2BA0108B"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sidRPr="00B544DD">
              <w:rPr>
                <w:rFonts w:eastAsia="Times New Roman"/>
                <w:sz w:val="22"/>
                <w:lang w:eastAsia="ru-RU"/>
              </w:rPr>
              <w:t>045 31. 55 78</w:t>
            </w:r>
          </w:p>
        </w:tc>
        <w:tc>
          <w:tcPr>
            <w:tcW w:w="1843" w:type="dxa"/>
            <w:shd w:val="clear" w:color="auto" w:fill="auto"/>
            <w:vAlign w:val="center"/>
          </w:tcPr>
          <w:p w14:paraId="03C227DB" w14:textId="4EBA8242"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Pr>
                <w:rFonts w:eastAsia="Times New Roman"/>
                <w:sz w:val="22"/>
                <w:lang w:eastAsia="ru-RU"/>
              </w:rPr>
              <w:t>1952</w:t>
            </w:r>
          </w:p>
        </w:tc>
        <w:tc>
          <w:tcPr>
            <w:tcW w:w="1526" w:type="dxa"/>
            <w:vAlign w:val="center"/>
          </w:tcPr>
          <w:p w14:paraId="4A7FAE3C" w14:textId="36D9E7E3"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I</w:t>
            </w:r>
          </w:p>
        </w:tc>
      </w:tr>
      <w:tr w:rsidR="00B544DD" w:rsidRPr="00A9684A" w14:paraId="53E87DD7" w14:textId="77777777" w:rsidTr="00F43643">
        <w:trPr>
          <w:trHeight w:val="207"/>
        </w:trPr>
        <w:tc>
          <w:tcPr>
            <w:tcW w:w="471" w:type="dxa"/>
            <w:shd w:val="clear" w:color="auto" w:fill="auto"/>
            <w:vAlign w:val="center"/>
          </w:tcPr>
          <w:p w14:paraId="26414BAA" w14:textId="40762EE9"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Pr>
                <w:rFonts w:eastAsia="Times New Roman"/>
                <w:sz w:val="22"/>
                <w:lang w:eastAsia="ru-RU"/>
              </w:rPr>
              <w:t>6</w:t>
            </w:r>
          </w:p>
        </w:tc>
        <w:tc>
          <w:tcPr>
            <w:tcW w:w="1905" w:type="dxa"/>
            <w:shd w:val="clear" w:color="auto" w:fill="auto"/>
            <w:vAlign w:val="center"/>
          </w:tcPr>
          <w:p w14:paraId="32007B38" w14:textId="24A4E39C"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Pr>
                <w:rFonts w:eastAsia="Times New Roman"/>
                <w:sz w:val="22"/>
                <w:lang w:eastAsia="ru-RU"/>
              </w:rPr>
              <w:t>С</w:t>
            </w:r>
            <w:r w:rsidRPr="00B544DD">
              <w:rPr>
                <w:rFonts w:eastAsia="Times New Roman"/>
                <w:sz w:val="22"/>
                <w:lang w:eastAsia="ru-RU"/>
              </w:rPr>
              <w:t xml:space="preserve">котомогильник С-03-25/228 </w:t>
            </w:r>
          </w:p>
        </w:tc>
        <w:tc>
          <w:tcPr>
            <w:tcW w:w="2977" w:type="dxa"/>
            <w:shd w:val="clear" w:color="auto" w:fill="auto"/>
            <w:vAlign w:val="center"/>
          </w:tcPr>
          <w:p w14:paraId="5783F19A" w14:textId="23D12FE3"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sidRPr="00B544DD">
              <w:rPr>
                <w:rFonts w:eastAsia="Times New Roman"/>
                <w:sz w:val="22"/>
                <w:lang w:eastAsia="ru-RU"/>
              </w:rPr>
              <w:t>с. Ендовищи</w:t>
            </w:r>
            <w:r>
              <w:rPr>
                <w:rFonts w:eastAsia="Times New Roman"/>
                <w:sz w:val="22"/>
                <w:lang w:eastAsia="ru-RU"/>
              </w:rPr>
              <w:t xml:space="preserve"> (КН ОКС </w:t>
            </w:r>
            <w:r w:rsidRPr="00B544DD">
              <w:rPr>
                <w:rFonts w:eastAsia="Times New Roman"/>
                <w:sz w:val="22"/>
                <w:lang w:eastAsia="ru-RU"/>
              </w:rPr>
              <w:t>52:47:0300013:198</w:t>
            </w:r>
            <w:r>
              <w:rPr>
                <w:rFonts w:eastAsia="Times New Roman"/>
                <w:sz w:val="22"/>
                <w:lang w:eastAsia="ru-RU"/>
              </w:rPr>
              <w:t>)</w:t>
            </w:r>
          </w:p>
        </w:tc>
        <w:tc>
          <w:tcPr>
            <w:tcW w:w="1559" w:type="dxa"/>
            <w:shd w:val="clear" w:color="auto" w:fill="auto"/>
            <w:vAlign w:val="center"/>
          </w:tcPr>
          <w:p w14:paraId="75D7499D" w14:textId="77777777" w:rsidR="00B544DD" w:rsidRDefault="00B544DD" w:rsidP="00B544DD">
            <w:pPr>
              <w:widowControl w:val="0"/>
              <w:autoSpaceDE w:val="0"/>
              <w:autoSpaceDN w:val="0"/>
              <w:adjustRightInd w:val="0"/>
              <w:spacing w:line="240" w:lineRule="auto"/>
              <w:jc w:val="center"/>
              <w:rPr>
                <w:rFonts w:eastAsia="Times New Roman"/>
                <w:sz w:val="22"/>
                <w:lang w:eastAsia="ru-RU"/>
              </w:rPr>
            </w:pPr>
            <w:r w:rsidRPr="00B544DD">
              <w:rPr>
                <w:rFonts w:eastAsia="Times New Roman"/>
                <w:sz w:val="22"/>
                <w:lang w:eastAsia="ru-RU"/>
              </w:rPr>
              <w:t>55 21. 08 81</w:t>
            </w:r>
            <w:r>
              <w:rPr>
                <w:rFonts w:eastAsia="Times New Roman"/>
                <w:sz w:val="22"/>
                <w:lang w:eastAsia="ru-RU"/>
              </w:rPr>
              <w:t>;</w:t>
            </w:r>
          </w:p>
          <w:p w14:paraId="7BD88E1D" w14:textId="0BC1BA98" w:rsidR="00B544DD" w:rsidRPr="00B544DD" w:rsidRDefault="00B544DD" w:rsidP="00B544DD">
            <w:pPr>
              <w:spacing w:line="240" w:lineRule="auto"/>
              <w:jc w:val="center"/>
              <w:rPr>
                <w:sz w:val="20"/>
                <w:szCs w:val="20"/>
                <w:lang w:eastAsia="ru-RU"/>
              </w:rPr>
            </w:pPr>
            <w:r w:rsidRPr="00B544DD">
              <w:rPr>
                <w:sz w:val="22"/>
              </w:rPr>
              <w:t>045 30. 53 80</w:t>
            </w:r>
          </w:p>
        </w:tc>
        <w:tc>
          <w:tcPr>
            <w:tcW w:w="1843" w:type="dxa"/>
            <w:shd w:val="clear" w:color="auto" w:fill="auto"/>
            <w:vAlign w:val="center"/>
          </w:tcPr>
          <w:p w14:paraId="3DD0E153" w14:textId="6E0EBC59"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Pr>
                <w:rFonts w:eastAsia="Times New Roman"/>
                <w:sz w:val="22"/>
                <w:lang w:eastAsia="ru-RU"/>
              </w:rPr>
              <w:t>1958</w:t>
            </w:r>
          </w:p>
        </w:tc>
        <w:tc>
          <w:tcPr>
            <w:tcW w:w="1526" w:type="dxa"/>
            <w:vAlign w:val="center"/>
          </w:tcPr>
          <w:p w14:paraId="1161117C" w14:textId="60A1CCC0" w:rsidR="00B544DD" w:rsidRPr="005C6D65" w:rsidRDefault="00B544DD" w:rsidP="00B544DD">
            <w:pPr>
              <w:widowControl w:val="0"/>
              <w:autoSpaceDE w:val="0"/>
              <w:autoSpaceDN w:val="0"/>
              <w:adjustRightInd w:val="0"/>
              <w:spacing w:line="240" w:lineRule="auto"/>
              <w:jc w:val="center"/>
              <w:rPr>
                <w:rFonts w:eastAsia="Times New Roman"/>
                <w:sz w:val="22"/>
                <w:lang w:eastAsia="ru-RU"/>
              </w:rPr>
            </w:pPr>
            <w:r w:rsidRPr="005C6D65">
              <w:rPr>
                <w:rFonts w:eastAsia="Times New Roman"/>
                <w:sz w:val="22"/>
                <w:lang w:eastAsia="ru-RU"/>
              </w:rPr>
              <w:t>I</w:t>
            </w:r>
          </w:p>
        </w:tc>
      </w:tr>
    </w:tbl>
    <w:p w14:paraId="09A3257B" w14:textId="66CD5CE2" w:rsidR="00E10BFE" w:rsidRPr="00903351" w:rsidRDefault="00E10BFE" w:rsidP="00F43643">
      <w:pPr>
        <w:widowControl w:val="0"/>
        <w:spacing w:before="120" w:line="276" w:lineRule="auto"/>
        <w:ind w:firstLine="709"/>
        <w:rPr>
          <w:rFonts w:eastAsia="Times New Roman"/>
          <w:szCs w:val="24"/>
          <w:lang w:eastAsia="ru-RU"/>
        </w:rPr>
      </w:pPr>
      <w:r w:rsidRPr="00903351">
        <w:rPr>
          <w:rFonts w:eastAsia="Times New Roman"/>
          <w:szCs w:val="24"/>
          <w:lang w:eastAsia="ru-RU"/>
        </w:rPr>
        <w:t xml:space="preserve">В соответствии с СанПиН 2.2.1/2.1.1.1200-03 «Санитарно-защитные зоны и санитарная классификация предприятий, сооружений и иных объектов» для </w:t>
      </w:r>
      <w:r w:rsidR="000F7A77">
        <w:rPr>
          <w:rFonts w:eastAsia="Times New Roman"/>
          <w:szCs w:val="24"/>
          <w:lang w:eastAsia="ru-RU"/>
        </w:rPr>
        <w:t xml:space="preserve">сибиреязвенных </w:t>
      </w:r>
      <w:r w:rsidRPr="00903351">
        <w:rPr>
          <w:rFonts w:eastAsia="Times New Roman"/>
          <w:szCs w:val="24"/>
          <w:lang w:eastAsia="ru-RU"/>
        </w:rPr>
        <w:t xml:space="preserve">скотомогильников с биологическими камерами ориентировочный размер санитарно-защитной зоны составляет </w:t>
      </w:r>
      <w:r w:rsidR="000F7A77">
        <w:rPr>
          <w:rFonts w:eastAsia="Times New Roman"/>
          <w:szCs w:val="24"/>
          <w:lang w:eastAsia="ru-RU"/>
        </w:rPr>
        <w:t>1000</w:t>
      </w:r>
      <w:r w:rsidRPr="00903351">
        <w:rPr>
          <w:rFonts w:eastAsia="Times New Roman"/>
          <w:szCs w:val="24"/>
          <w:lang w:eastAsia="ru-RU"/>
        </w:rPr>
        <w:t xml:space="preserve"> м, что не соблюдается в настоящее время для биотермической ямы вблизи </w:t>
      </w:r>
      <w:r w:rsidR="000F7A77" w:rsidRPr="000F7A77">
        <w:rPr>
          <w:rFonts w:eastAsia="Times New Roman"/>
          <w:szCs w:val="24"/>
          <w:lang w:eastAsia="ru-RU"/>
        </w:rPr>
        <w:t xml:space="preserve">с. Кечасово </w:t>
      </w:r>
      <w:r w:rsidR="000F7A77">
        <w:rPr>
          <w:rFonts w:eastAsia="Times New Roman"/>
          <w:szCs w:val="24"/>
          <w:lang w:eastAsia="ru-RU"/>
        </w:rPr>
        <w:t xml:space="preserve">и </w:t>
      </w:r>
      <w:r w:rsidR="000F7A77" w:rsidRPr="000F7A77">
        <w:rPr>
          <w:rFonts w:eastAsia="Times New Roman"/>
          <w:szCs w:val="24"/>
          <w:lang w:eastAsia="ru-RU"/>
        </w:rPr>
        <w:t xml:space="preserve">с. Александрово </w:t>
      </w:r>
      <w:r w:rsidRPr="00903351">
        <w:rPr>
          <w:rFonts w:eastAsia="Times New Roman"/>
          <w:szCs w:val="24"/>
          <w:lang w:eastAsia="ru-RU"/>
        </w:rPr>
        <w:t>(в СЗЗ расположена жилая застройка, а также земельные участки для индивидуального жилищного строительства и личного подсобного хозяйства).</w:t>
      </w:r>
    </w:p>
    <w:p w14:paraId="52E1A5D1" w14:textId="1AAD3593" w:rsidR="00E10BFE" w:rsidRPr="00903351" w:rsidRDefault="00E10BFE" w:rsidP="00870CE6">
      <w:pPr>
        <w:widowControl w:val="0"/>
        <w:spacing w:line="276" w:lineRule="auto"/>
        <w:ind w:firstLine="709"/>
        <w:rPr>
          <w:rFonts w:eastAsia="Times New Roman"/>
          <w:szCs w:val="24"/>
          <w:lang w:eastAsia="ru-RU"/>
        </w:rPr>
      </w:pPr>
      <w:r w:rsidRPr="00903351">
        <w:rPr>
          <w:rFonts w:eastAsia="Times New Roman"/>
          <w:szCs w:val="24"/>
          <w:lang w:eastAsia="ru-RU"/>
        </w:rPr>
        <w:t>Вместе с тем в соответствии с п.24 ст.106 Земельного кодекса Российской Федерации (далее - ЗК РФ) зоны с особыми условиями использования территорий, в том числе возникающие в силу закона (в том числе СЗЗ), ограничения использования земельных участков в таких зонах считаются установленными, со дня внесения сведений о зоне с особыми условиями использования территории в Единый государственный реестр недвижимости.</w:t>
      </w:r>
      <w:r w:rsidRPr="00903351">
        <w:t xml:space="preserve"> </w:t>
      </w:r>
      <w:r w:rsidRPr="00903351">
        <w:rPr>
          <w:rFonts w:eastAsia="Times New Roman"/>
          <w:szCs w:val="24"/>
          <w:lang w:eastAsia="ru-RU"/>
        </w:rPr>
        <w:t xml:space="preserve">Санитарно-защитная зона для </w:t>
      </w:r>
      <w:r w:rsidR="00BE191E" w:rsidRPr="00BE191E">
        <w:rPr>
          <w:rFonts w:eastAsia="Times New Roman"/>
          <w:szCs w:val="24"/>
          <w:lang w:eastAsia="ru-RU"/>
        </w:rPr>
        <w:t>сибиреязве</w:t>
      </w:r>
      <w:r w:rsidR="00BE191E">
        <w:rPr>
          <w:rFonts w:eastAsia="Times New Roman"/>
          <w:szCs w:val="24"/>
          <w:lang w:eastAsia="ru-RU"/>
        </w:rPr>
        <w:t>н</w:t>
      </w:r>
      <w:r w:rsidR="00BE191E" w:rsidRPr="00BE191E">
        <w:rPr>
          <w:rFonts w:eastAsia="Times New Roman"/>
          <w:szCs w:val="24"/>
          <w:lang w:eastAsia="ru-RU"/>
        </w:rPr>
        <w:t>ного скотомогильника</w:t>
      </w:r>
      <w:r w:rsidRPr="00903351">
        <w:rPr>
          <w:rFonts w:eastAsia="Times New Roman"/>
          <w:szCs w:val="24"/>
          <w:lang w:eastAsia="ru-RU"/>
        </w:rPr>
        <w:t xml:space="preserve"> вблизи </w:t>
      </w:r>
      <w:r w:rsidR="000F7A77" w:rsidRPr="000F7A77">
        <w:rPr>
          <w:rFonts w:eastAsia="Times New Roman"/>
          <w:szCs w:val="24"/>
          <w:lang w:eastAsia="ru-RU"/>
        </w:rPr>
        <w:t xml:space="preserve">с. Кечасово </w:t>
      </w:r>
      <w:r w:rsidR="000F7A77">
        <w:rPr>
          <w:rFonts w:eastAsia="Times New Roman"/>
          <w:szCs w:val="24"/>
          <w:lang w:eastAsia="ru-RU"/>
        </w:rPr>
        <w:t xml:space="preserve">и </w:t>
      </w:r>
      <w:r w:rsidR="000F7A77" w:rsidRPr="000F7A77">
        <w:rPr>
          <w:rFonts w:eastAsia="Times New Roman"/>
          <w:szCs w:val="24"/>
          <w:lang w:eastAsia="ru-RU"/>
        </w:rPr>
        <w:t xml:space="preserve">с. Александрово </w:t>
      </w:r>
      <w:r w:rsidRPr="00903351">
        <w:rPr>
          <w:rFonts w:eastAsia="Times New Roman"/>
          <w:szCs w:val="24"/>
          <w:lang w:eastAsia="ru-RU"/>
        </w:rPr>
        <w:t>в настоящее время не установлена.</w:t>
      </w:r>
    </w:p>
    <w:p w14:paraId="35A31D5D" w14:textId="6F5A71C0" w:rsidR="00E10BFE" w:rsidRPr="00903351" w:rsidRDefault="00E10BFE" w:rsidP="00870CE6">
      <w:pPr>
        <w:widowControl w:val="0"/>
        <w:spacing w:line="276" w:lineRule="auto"/>
        <w:ind w:firstLine="709"/>
        <w:rPr>
          <w:rFonts w:eastAsia="Times New Roman"/>
          <w:szCs w:val="24"/>
          <w:lang w:eastAsia="ru-RU"/>
        </w:rPr>
      </w:pPr>
      <w:r w:rsidRPr="00903351">
        <w:rPr>
          <w:rFonts w:eastAsia="Times New Roman"/>
          <w:szCs w:val="24"/>
          <w:lang w:eastAsia="ru-RU"/>
        </w:rPr>
        <w:t xml:space="preserve">С целью исключения потенциального негативного влияния скотомогильника </w:t>
      </w:r>
      <w:r w:rsidR="000F7A77" w:rsidRPr="000F7A77">
        <w:rPr>
          <w:rFonts w:eastAsia="Times New Roman"/>
          <w:szCs w:val="24"/>
          <w:lang w:eastAsia="ru-RU"/>
        </w:rPr>
        <w:t xml:space="preserve">с. Кечасово </w:t>
      </w:r>
      <w:r w:rsidR="000F7A77">
        <w:rPr>
          <w:rFonts w:eastAsia="Times New Roman"/>
          <w:szCs w:val="24"/>
          <w:lang w:eastAsia="ru-RU"/>
        </w:rPr>
        <w:t xml:space="preserve">и </w:t>
      </w:r>
      <w:r w:rsidR="000F7A77" w:rsidRPr="000F7A77">
        <w:rPr>
          <w:rFonts w:eastAsia="Times New Roman"/>
          <w:szCs w:val="24"/>
          <w:lang w:eastAsia="ru-RU"/>
        </w:rPr>
        <w:t xml:space="preserve">с. Александрово </w:t>
      </w:r>
      <w:r w:rsidRPr="00903351">
        <w:rPr>
          <w:rFonts w:eastAsia="Times New Roman"/>
          <w:szCs w:val="24"/>
          <w:lang w:eastAsia="ru-RU"/>
        </w:rPr>
        <w:t xml:space="preserve">на жилую зону проектом предлагается разработка проекта санитарно-защитной зоны. В соответствии с п.3.1 СанПиН 2.2.1/2.1.1.1200-03 «Санитарно-защитные зоны и санитарная классификация предприятий, сооружений и иных объектов» разработка проекта санитарно-защитной зоны для объектов I - III класса опасности является обязательной. </w:t>
      </w:r>
    </w:p>
    <w:p w14:paraId="4DAA5BD7" w14:textId="77777777" w:rsidR="00E10BFE" w:rsidRPr="00903351" w:rsidRDefault="00E10BFE" w:rsidP="00870CE6">
      <w:pPr>
        <w:widowControl w:val="0"/>
        <w:spacing w:line="276" w:lineRule="auto"/>
        <w:ind w:firstLine="709"/>
        <w:rPr>
          <w:rFonts w:eastAsia="Calibri"/>
          <w:szCs w:val="24"/>
        </w:rPr>
      </w:pPr>
      <w:r w:rsidRPr="00903351">
        <w:rPr>
          <w:rFonts w:eastAsia="Calibri"/>
          <w:szCs w:val="24"/>
        </w:rPr>
        <w:t xml:space="preserve">Также согласно постановления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правообладатели объектов капитального строительства, введенных в эксплуатацию до дня вступления в силу указанного постановления, в отношении которых подлежат установлению санитарно-защитные зоны, обязаны провести исследования </w:t>
      </w:r>
      <w:r w:rsidRPr="00903351">
        <w:rPr>
          <w:rFonts w:eastAsia="Calibri"/>
          <w:szCs w:val="24"/>
        </w:rPr>
        <w:lastRenderedPageBreak/>
        <w:t>(измерения)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пунктом 14 Правил, утвержденных указанным постановлением, в срок не более одного года со дня вступления в силу настоящего постановления.</w:t>
      </w:r>
    </w:p>
    <w:p w14:paraId="34AF6CDF" w14:textId="77777777" w:rsidR="00E10BFE" w:rsidRPr="0048687A" w:rsidRDefault="00E10BFE" w:rsidP="00612058">
      <w:pPr>
        <w:pStyle w:val="3"/>
        <w:widowControl w:val="0"/>
        <w:tabs>
          <w:tab w:val="left" w:pos="0"/>
        </w:tabs>
        <w:spacing w:line="276" w:lineRule="auto"/>
        <w:ind w:firstLine="709"/>
        <w:rPr>
          <w:i w:val="0"/>
          <w:iCs/>
          <w:lang w:val="ru-RU"/>
        </w:rPr>
      </w:pPr>
      <w:bookmarkStart w:id="63" w:name="_Toc177545567"/>
      <w:r w:rsidRPr="0048687A">
        <w:rPr>
          <w:i w:val="0"/>
          <w:iCs/>
          <w:lang w:val="ru-RU"/>
        </w:rPr>
        <w:t xml:space="preserve">6.2 </w:t>
      </w:r>
      <w:bookmarkEnd w:id="61"/>
      <w:r w:rsidRPr="0048687A">
        <w:rPr>
          <w:i w:val="0"/>
          <w:iCs/>
          <w:lang w:val="ru-RU"/>
        </w:rPr>
        <w:t>Зоны с особыми условиями использования территорий</w:t>
      </w:r>
      <w:bookmarkEnd w:id="62"/>
      <w:bookmarkEnd w:id="63"/>
    </w:p>
    <w:p w14:paraId="48F06A13" w14:textId="77777777" w:rsidR="00E10BFE" w:rsidRPr="0048687A" w:rsidRDefault="00E10BFE" w:rsidP="00870CE6">
      <w:pPr>
        <w:widowControl w:val="0"/>
        <w:spacing w:line="276" w:lineRule="auto"/>
        <w:ind w:firstLine="709"/>
        <w:rPr>
          <w:rFonts w:eastAsia="Times New Roman"/>
          <w:szCs w:val="24"/>
          <w:lang w:eastAsia="ru-RU"/>
        </w:rPr>
      </w:pPr>
      <w:r w:rsidRPr="0048687A">
        <w:rPr>
          <w:rFonts w:eastAsia="Times New Roman"/>
          <w:szCs w:val="24"/>
          <w:lang w:eastAsia="ru-RU"/>
        </w:rPr>
        <w:t>В целях защиты жизни и здоровья граждан, безопасной эксплуатация объектов транспорта, связи, энергетики, объектов обороны страны и безопасности государства, обеспечения сохранности объектов культурного наследия, охраны окружающей среды, в том числе защиты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r w:rsidR="00F30422" w:rsidRPr="0048687A">
        <w:rPr>
          <w:rFonts w:eastAsia="Times New Roman"/>
          <w:szCs w:val="24"/>
          <w:lang w:eastAsia="ru-RU"/>
        </w:rPr>
        <w:t xml:space="preserve"> </w:t>
      </w:r>
      <w:r w:rsidRPr="0048687A">
        <w:rPr>
          <w:rFonts w:eastAsia="Times New Roman"/>
          <w:szCs w:val="24"/>
          <w:lang w:eastAsia="ru-RU"/>
        </w:rPr>
        <w:t>обеспечения обороны страны и безопасности государства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 (ЗОУИТ).</w:t>
      </w:r>
    </w:p>
    <w:p w14:paraId="4A22242F" w14:textId="77777777" w:rsidR="00E10BFE" w:rsidRPr="0048687A" w:rsidRDefault="00E10BFE" w:rsidP="00870CE6">
      <w:pPr>
        <w:widowControl w:val="0"/>
        <w:spacing w:line="276" w:lineRule="auto"/>
        <w:ind w:firstLine="709"/>
        <w:rPr>
          <w:rFonts w:eastAsia="Times New Roman"/>
          <w:szCs w:val="24"/>
          <w:lang w:eastAsia="ru-RU"/>
        </w:rPr>
      </w:pPr>
      <w:r w:rsidRPr="0048687A">
        <w:rPr>
          <w:rFonts w:eastAsia="Times New Roman"/>
          <w:szCs w:val="24"/>
          <w:lang w:eastAsia="ru-RU"/>
        </w:rPr>
        <w:t>Таким образом, наличие тех или иных зон определяет систему градостроительных ограничений территории, от которых зависит планировочная структура и условия развития жилых территорий.</w:t>
      </w:r>
    </w:p>
    <w:p w14:paraId="1AD2EB47" w14:textId="77777777" w:rsidR="00E10BFE" w:rsidRPr="0048687A" w:rsidRDefault="00E10BFE" w:rsidP="00870CE6">
      <w:pPr>
        <w:widowControl w:val="0"/>
        <w:spacing w:line="276" w:lineRule="auto"/>
        <w:ind w:firstLine="709"/>
        <w:rPr>
          <w:rFonts w:eastAsia="Times New Roman"/>
          <w:szCs w:val="24"/>
          <w:lang w:eastAsia="ru-RU"/>
        </w:rPr>
      </w:pPr>
      <w:r w:rsidRPr="0048687A">
        <w:rPr>
          <w:rFonts w:eastAsia="Times New Roman"/>
          <w:szCs w:val="24"/>
          <w:lang w:eastAsia="ru-RU"/>
        </w:rPr>
        <w:t>В соответствии с п.24 ст.106 ЗК РФ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со дня внесения сведений о зоне с особыми условиями использования территории в Единый государственный реестр недвижимости (ЕГРН).</w:t>
      </w:r>
    </w:p>
    <w:p w14:paraId="2898D238" w14:textId="27FF3576" w:rsidR="00E10BFE" w:rsidRPr="0048687A" w:rsidRDefault="00E10BFE" w:rsidP="00870CE6">
      <w:pPr>
        <w:widowControl w:val="0"/>
        <w:spacing w:line="276" w:lineRule="auto"/>
        <w:ind w:firstLine="709"/>
        <w:rPr>
          <w:rFonts w:eastAsia="Times New Roman"/>
          <w:szCs w:val="24"/>
          <w:lang w:eastAsia="ru-RU"/>
        </w:rPr>
      </w:pPr>
      <w:r w:rsidRPr="0048687A">
        <w:rPr>
          <w:rFonts w:eastAsia="Times New Roman"/>
          <w:szCs w:val="24"/>
          <w:lang w:eastAsia="ru-RU"/>
        </w:rPr>
        <w:t xml:space="preserve">По сведениям ЕГРН согласно ст. 105 ЗК РФ в границах </w:t>
      </w:r>
      <w:r w:rsidR="0048687A">
        <w:rPr>
          <w:rFonts w:eastAsia="Times New Roman"/>
          <w:szCs w:val="24"/>
          <w:lang w:eastAsia="ru-RU"/>
        </w:rPr>
        <w:t>Краснооктябрьского</w:t>
      </w:r>
      <w:r w:rsidR="00CD4C17" w:rsidRPr="0048687A">
        <w:rPr>
          <w:rFonts w:eastAsia="Times New Roman"/>
          <w:szCs w:val="24"/>
          <w:lang w:eastAsia="ru-RU"/>
        </w:rPr>
        <w:t xml:space="preserve"> муниципального округа</w:t>
      </w:r>
      <w:r w:rsidRPr="0048687A">
        <w:rPr>
          <w:rFonts w:eastAsia="Times New Roman"/>
          <w:szCs w:val="24"/>
          <w:lang w:eastAsia="ru-RU"/>
        </w:rPr>
        <w:t xml:space="preserve"> для ряда объектов в настоящее время установлены следующие виды ЗОУИТ:</w:t>
      </w:r>
    </w:p>
    <w:p w14:paraId="775FE344" w14:textId="77777777" w:rsidR="00E10BFE" w:rsidRPr="0048687A" w:rsidRDefault="00E10BFE" w:rsidP="0086192A">
      <w:pPr>
        <w:widowControl w:val="0"/>
        <w:numPr>
          <w:ilvl w:val="0"/>
          <w:numId w:val="3"/>
        </w:numPr>
        <w:tabs>
          <w:tab w:val="left" w:pos="993"/>
        </w:tabs>
        <w:spacing w:line="276" w:lineRule="auto"/>
        <w:ind w:left="0" w:firstLine="709"/>
        <w:rPr>
          <w:rFonts w:eastAsia="Times New Roman"/>
          <w:szCs w:val="24"/>
          <w:lang w:eastAsia="ru-RU"/>
        </w:rPr>
      </w:pPr>
      <w:r w:rsidRPr="0048687A">
        <w:rPr>
          <w:rFonts w:eastAsia="Times New Roman"/>
          <w:szCs w:val="24"/>
          <w:lang w:eastAsia="ru-RU"/>
        </w:rPr>
        <w:t>охранная зона объектов электроэнергетики (объектов электросетевого хозяйства и объектов по производству электрической энергии);</w:t>
      </w:r>
    </w:p>
    <w:p w14:paraId="349E8E95" w14:textId="77777777" w:rsidR="00E10BFE" w:rsidRPr="0048687A" w:rsidRDefault="00E10BFE" w:rsidP="0086192A">
      <w:pPr>
        <w:widowControl w:val="0"/>
        <w:numPr>
          <w:ilvl w:val="0"/>
          <w:numId w:val="3"/>
        </w:numPr>
        <w:tabs>
          <w:tab w:val="left" w:pos="993"/>
        </w:tabs>
        <w:spacing w:line="276" w:lineRule="auto"/>
        <w:ind w:left="0" w:firstLine="709"/>
        <w:rPr>
          <w:rFonts w:eastAsia="Times New Roman"/>
          <w:szCs w:val="24"/>
          <w:lang w:eastAsia="ru-RU"/>
        </w:rPr>
      </w:pPr>
      <w:r w:rsidRPr="0048687A">
        <w:rPr>
          <w:rFonts w:eastAsia="Times New Roman"/>
          <w:szCs w:val="24"/>
          <w:lang w:eastAsia="ru-RU"/>
        </w:rPr>
        <w:t>охранная зона трубопроводов;</w:t>
      </w:r>
    </w:p>
    <w:p w14:paraId="41D0ACBE" w14:textId="77777777" w:rsidR="00E10BFE" w:rsidRPr="0048687A" w:rsidRDefault="00E10BFE" w:rsidP="0086192A">
      <w:pPr>
        <w:widowControl w:val="0"/>
        <w:numPr>
          <w:ilvl w:val="0"/>
          <w:numId w:val="3"/>
        </w:numPr>
        <w:tabs>
          <w:tab w:val="left" w:pos="993"/>
        </w:tabs>
        <w:spacing w:line="276" w:lineRule="auto"/>
        <w:ind w:left="0" w:firstLine="709"/>
        <w:rPr>
          <w:rFonts w:eastAsia="Times New Roman"/>
          <w:szCs w:val="24"/>
          <w:lang w:eastAsia="ru-RU"/>
        </w:rPr>
      </w:pPr>
      <w:r w:rsidRPr="0048687A">
        <w:rPr>
          <w:rFonts w:eastAsia="Times New Roman"/>
          <w:szCs w:val="24"/>
          <w:lang w:eastAsia="ru-RU"/>
        </w:rPr>
        <w:t>охранная зона линий и сооружений связи;</w:t>
      </w:r>
    </w:p>
    <w:p w14:paraId="7D7FBADA" w14:textId="77777777" w:rsidR="00E10BFE" w:rsidRPr="0048687A" w:rsidRDefault="00E10BFE" w:rsidP="0086192A">
      <w:pPr>
        <w:widowControl w:val="0"/>
        <w:numPr>
          <w:ilvl w:val="0"/>
          <w:numId w:val="3"/>
        </w:numPr>
        <w:tabs>
          <w:tab w:val="left" w:pos="993"/>
        </w:tabs>
        <w:spacing w:line="276" w:lineRule="auto"/>
        <w:ind w:left="0" w:firstLine="709"/>
        <w:rPr>
          <w:rFonts w:eastAsia="Times New Roman"/>
          <w:szCs w:val="24"/>
          <w:lang w:eastAsia="ru-RU"/>
        </w:rPr>
      </w:pPr>
      <w:r w:rsidRPr="0048687A">
        <w:rPr>
          <w:rFonts w:eastAsia="Times New Roman"/>
          <w:szCs w:val="24"/>
          <w:lang w:eastAsia="ru-RU"/>
        </w:rPr>
        <w:t>зоны санитарной охраны источников питьевого и хозяйственно-бытового водоснабжения;</w:t>
      </w:r>
    </w:p>
    <w:p w14:paraId="2830487D" w14:textId="68CDEB6C" w:rsidR="00E10BFE" w:rsidRPr="0048687A" w:rsidRDefault="00E10BFE" w:rsidP="0086192A">
      <w:pPr>
        <w:widowControl w:val="0"/>
        <w:numPr>
          <w:ilvl w:val="0"/>
          <w:numId w:val="3"/>
        </w:numPr>
        <w:tabs>
          <w:tab w:val="left" w:pos="993"/>
        </w:tabs>
        <w:spacing w:line="276" w:lineRule="auto"/>
        <w:ind w:left="0" w:firstLine="709"/>
        <w:rPr>
          <w:rFonts w:eastAsia="Times New Roman"/>
          <w:szCs w:val="24"/>
          <w:lang w:eastAsia="ru-RU"/>
        </w:rPr>
      </w:pPr>
      <w:r w:rsidRPr="0048687A">
        <w:rPr>
          <w:rFonts w:eastAsia="Times New Roman"/>
          <w:szCs w:val="24"/>
          <w:lang w:eastAsia="ru-RU"/>
        </w:rPr>
        <w:t>санитарно-защитная зона</w:t>
      </w:r>
      <w:r w:rsidR="0048687A">
        <w:rPr>
          <w:rFonts w:eastAsia="Times New Roman"/>
          <w:szCs w:val="24"/>
          <w:lang w:eastAsia="ru-RU"/>
        </w:rPr>
        <w:t>.</w:t>
      </w:r>
    </w:p>
    <w:p w14:paraId="0EDB27A7" w14:textId="77777777" w:rsidR="00E10BFE" w:rsidRPr="0048687A" w:rsidRDefault="00E10BFE" w:rsidP="00870CE6">
      <w:pPr>
        <w:widowControl w:val="0"/>
        <w:spacing w:line="14" w:lineRule="auto"/>
        <w:ind w:firstLine="709"/>
        <w:jc w:val="center"/>
        <w:rPr>
          <w:rFonts w:cs="Arial"/>
          <w:sz w:val="20"/>
          <w:szCs w:val="20"/>
        </w:rPr>
      </w:pPr>
    </w:p>
    <w:p w14:paraId="088CE67F" w14:textId="1DF167BE" w:rsidR="00E10BFE" w:rsidRPr="0048687A" w:rsidRDefault="00E10BFE" w:rsidP="00870CE6">
      <w:pPr>
        <w:widowControl w:val="0"/>
        <w:spacing w:line="276" w:lineRule="auto"/>
        <w:ind w:firstLine="709"/>
        <w:rPr>
          <w:rFonts w:cs="Arial"/>
          <w:szCs w:val="24"/>
        </w:rPr>
      </w:pPr>
      <w:r w:rsidRPr="0048687A">
        <w:rPr>
          <w:rFonts w:cs="Arial"/>
          <w:szCs w:val="24"/>
        </w:rPr>
        <w:t xml:space="preserve">На картографических материалах материалов по обоснованию </w:t>
      </w:r>
      <w:r w:rsidR="000F7A77">
        <w:rPr>
          <w:rFonts w:cs="Arial"/>
          <w:szCs w:val="24"/>
        </w:rPr>
        <w:t>генерального</w:t>
      </w:r>
      <w:r w:rsidRPr="0048687A">
        <w:rPr>
          <w:rFonts w:cs="Arial"/>
          <w:szCs w:val="24"/>
        </w:rPr>
        <w:t xml:space="preserve"> план</w:t>
      </w:r>
      <w:r w:rsidR="009E2EFF">
        <w:rPr>
          <w:rFonts w:cs="Arial"/>
          <w:szCs w:val="24"/>
        </w:rPr>
        <w:t>а</w:t>
      </w:r>
      <w:r w:rsidRPr="0048687A">
        <w:rPr>
          <w:rFonts w:cs="Arial"/>
          <w:szCs w:val="24"/>
        </w:rPr>
        <w:t xml:space="preserve"> указанные ЗОУИТ отображены, как существующие, т.е. установленные в соответствии с действующим законодательством РФ.</w:t>
      </w:r>
    </w:p>
    <w:p w14:paraId="20734BCA" w14:textId="265004EE" w:rsidR="00E10BFE" w:rsidRPr="0048687A" w:rsidRDefault="00E10BFE" w:rsidP="00870CE6">
      <w:pPr>
        <w:widowControl w:val="0"/>
        <w:spacing w:line="276" w:lineRule="auto"/>
        <w:ind w:firstLine="709"/>
        <w:rPr>
          <w:rFonts w:cs="Arial"/>
          <w:szCs w:val="24"/>
        </w:rPr>
      </w:pPr>
      <w:r w:rsidRPr="0048687A">
        <w:rPr>
          <w:rFonts w:cs="Arial"/>
          <w:szCs w:val="24"/>
        </w:rPr>
        <w:t xml:space="preserve">В целях обоснования решений по функциональному зонированию территории, размещению объектов местного значения </w:t>
      </w:r>
      <w:r w:rsidR="00BE2514">
        <w:rPr>
          <w:rFonts w:cs="Arial"/>
          <w:szCs w:val="24"/>
        </w:rPr>
        <w:t>муниципального округа</w:t>
      </w:r>
      <w:r w:rsidRPr="0048687A">
        <w:rPr>
          <w:rFonts w:cs="Arial"/>
          <w:szCs w:val="24"/>
        </w:rPr>
        <w:t>, установлению границ населенных пунктов в виду наличия на территории проектирования объектов, от которых в соответствии с действующим законодательством могут</w:t>
      </w:r>
      <w:r w:rsidR="00F30422" w:rsidRPr="0048687A">
        <w:rPr>
          <w:rFonts w:cs="Arial"/>
          <w:szCs w:val="24"/>
        </w:rPr>
        <w:t xml:space="preserve"> </w:t>
      </w:r>
      <w:r w:rsidRPr="0048687A">
        <w:rPr>
          <w:rFonts w:cs="Arial"/>
          <w:szCs w:val="24"/>
        </w:rPr>
        <w:t xml:space="preserve">быть установлены ограничения использования земельных </w:t>
      </w:r>
      <w:r w:rsidRPr="0048687A">
        <w:rPr>
          <w:rFonts w:cs="Arial"/>
          <w:szCs w:val="24"/>
        </w:rPr>
        <w:lastRenderedPageBreak/>
        <w:t>участков</w:t>
      </w:r>
      <w:r w:rsidR="00F30422" w:rsidRPr="0048687A">
        <w:rPr>
          <w:rFonts w:cs="Arial"/>
          <w:szCs w:val="24"/>
        </w:rPr>
        <w:t xml:space="preserve"> </w:t>
      </w:r>
      <w:r w:rsidRPr="0048687A">
        <w:rPr>
          <w:rFonts w:cs="Arial"/>
          <w:szCs w:val="24"/>
        </w:rPr>
        <w:t>на картах материалов по обоснованию генеральн</w:t>
      </w:r>
      <w:r w:rsidR="009E2EFF">
        <w:rPr>
          <w:rFonts w:cs="Arial"/>
          <w:szCs w:val="24"/>
        </w:rPr>
        <w:t>ого</w:t>
      </w:r>
      <w:r w:rsidRPr="0048687A">
        <w:rPr>
          <w:rFonts w:cs="Arial"/>
          <w:szCs w:val="24"/>
        </w:rPr>
        <w:t xml:space="preserve"> план</w:t>
      </w:r>
      <w:r w:rsidR="009E2EFF">
        <w:rPr>
          <w:rFonts w:cs="Arial"/>
          <w:szCs w:val="24"/>
        </w:rPr>
        <w:t>а</w:t>
      </w:r>
      <w:r w:rsidRPr="0048687A">
        <w:rPr>
          <w:rFonts w:cs="Arial"/>
          <w:szCs w:val="24"/>
        </w:rPr>
        <w:t xml:space="preserve"> отражены зоны с особыми условиями использования территорий, возникающие в силу федеральных законов, нормативных требований и стандартов (таблица 6.</w:t>
      </w:r>
      <w:r w:rsidR="00430545" w:rsidRPr="0048687A">
        <w:rPr>
          <w:rFonts w:cs="Arial"/>
          <w:szCs w:val="24"/>
        </w:rPr>
        <w:t>2</w:t>
      </w:r>
      <w:r w:rsidRPr="0048687A">
        <w:rPr>
          <w:rFonts w:cs="Arial"/>
          <w:szCs w:val="24"/>
        </w:rPr>
        <w:t>).</w:t>
      </w:r>
    </w:p>
    <w:p w14:paraId="022F39F6" w14:textId="56B9ADB7" w:rsidR="00E10BFE" w:rsidRPr="0048687A" w:rsidRDefault="00E10BFE" w:rsidP="00870CE6">
      <w:pPr>
        <w:widowControl w:val="0"/>
        <w:spacing w:before="120" w:after="120" w:line="276" w:lineRule="auto"/>
        <w:rPr>
          <w:rFonts w:cs="Arial"/>
          <w:i/>
          <w:iCs/>
          <w:szCs w:val="24"/>
        </w:rPr>
      </w:pPr>
      <w:r w:rsidRPr="0048687A">
        <w:rPr>
          <w:rFonts w:cs="Arial"/>
          <w:i/>
          <w:iCs/>
          <w:szCs w:val="24"/>
        </w:rPr>
        <w:t>Таблица 6.</w:t>
      </w:r>
      <w:r w:rsidR="00430545" w:rsidRPr="0048687A">
        <w:rPr>
          <w:rFonts w:cs="Arial"/>
          <w:i/>
          <w:iCs/>
          <w:szCs w:val="24"/>
        </w:rPr>
        <w:t>2</w:t>
      </w:r>
      <w:r w:rsidRPr="0048687A">
        <w:rPr>
          <w:rFonts w:cs="Arial"/>
          <w:i/>
          <w:iCs/>
          <w:szCs w:val="24"/>
        </w:rPr>
        <w:t xml:space="preserve"> - Перечень ЗОУИТ, отображенные в материалах по обоснованию генерального плана </w:t>
      </w:r>
      <w:r w:rsidR="0048687A">
        <w:rPr>
          <w:rFonts w:cs="Arial"/>
          <w:i/>
          <w:iCs/>
          <w:szCs w:val="24"/>
        </w:rPr>
        <w:t>Кр</w:t>
      </w:r>
      <w:r w:rsidR="00FC2F16">
        <w:rPr>
          <w:rFonts w:cs="Arial"/>
          <w:i/>
          <w:iCs/>
          <w:szCs w:val="24"/>
        </w:rPr>
        <w:t>а</w:t>
      </w:r>
      <w:r w:rsidR="0048687A">
        <w:rPr>
          <w:rFonts w:cs="Arial"/>
          <w:i/>
          <w:iCs/>
          <w:szCs w:val="24"/>
        </w:rPr>
        <w:t>снооктябрьского</w:t>
      </w:r>
      <w:r w:rsidR="00CD4C17" w:rsidRPr="0048687A">
        <w:rPr>
          <w:rFonts w:cs="Arial"/>
          <w:i/>
          <w:iCs/>
          <w:szCs w:val="24"/>
        </w:rPr>
        <w:t xml:space="preserve"> муниципального округа</w:t>
      </w:r>
      <w:r w:rsidRPr="0048687A">
        <w:rPr>
          <w:rFonts w:cs="Arial"/>
          <w:i/>
          <w:iCs/>
          <w:szCs w:val="24"/>
        </w:rPr>
        <w:t xml:space="preserve"> в соответствии с действующими нормативными требованиями и стандартами, как планируемые ЗОУИТ</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693"/>
        <w:gridCol w:w="5924"/>
      </w:tblGrid>
      <w:tr w:rsidR="00E10BFE" w:rsidRPr="00A9684A" w14:paraId="2EE47403" w14:textId="77777777" w:rsidTr="00B308A8">
        <w:trPr>
          <w:tblHeader/>
        </w:trPr>
        <w:tc>
          <w:tcPr>
            <w:tcW w:w="213" w:type="pct"/>
            <w:shd w:val="clear" w:color="auto" w:fill="auto"/>
          </w:tcPr>
          <w:p w14:paraId="68CF40F8" w14:textId="77777777" w:rsidR="00E10BFE" w:rsidRPr="0048687A" w:rsidRDefault="00E10BFE" w:rsidP="00870CE6">
            <w:pPr>
              <w:widowControl w:val="0"/>
              <w:spacing w:line="240" w:lineRule="auto"/>
              <w:jc w:val="center"/>
              <w:rPr>
                <w:rFonts w:cs="Arial"/>
                <w:b/>
                <w:sz w:val="22"/>
              </w:rPr>
            </w:pPr>
            <w:r w:rsidRPr="0048687A">
              <w:rPr>
                <w:rFonts w:cs="Arial"/>
                <w:b/>
                <w:sz w:val="22"/>
              </w:rPr>
              <w:t>№</w:t>
            </w:r>
          </w:p>
        </w:tc>
        <w:tc>
          <w:tcPr>
            <w:tcW w:w="1839" w:type="pct"/>
            <w:shd w:val="clear" w:color="auto" w:fill="auto"/>
          </w:tcPr>
          <w:p w14:paraId="71FC698C" w14:textId="77777777" w:rsidR="00E10BFE" w:rsidRPr="0048687A" w:rsidRDefault="00E10BFE" w:rsidP="00870CE6">
            <w:pPr>
              <w:widowControl w:val="0"/>
              <w:spacing w:line="240" w:lineRule="auto"/>
              <w:jc w:val="center"/>
              <w:rPr>
                <w:rFonts w:cs="Arial"/>
                <w:b/>
                <w:sz w:val="22"/>
              </w:rPr>
            </w:pPr>
            <w:r w:rsidRPr="0048687A">
              <w:rPr>
                <w:rFonts w:cs="Arial"/>
                <w:b/>
                <w:sz w:val="22"/>
              </w:rPr>
              <w:t>Вид ЗОУИТ</w:t>
            </w:r>
          </w:p>
        </w:tc>
        <w:tc>
          <w:tcPr>
            <w:tcW w:w="2948" w:type="pct"/>
            <w:shd w:val="clear" w:color="auto" w:fill="auto"/>
          </w:tcPr>
          <w:p w14:paraId="7B6A0F93" w14:textId="77777777" w:rsidR="00E10BFE" w:rsidRPr="0048687A" w:rsidRDefault="00E10BFE" w:rsidP="00870CE6">
            <w:pPr>
              <w:widowControl w:val="0"/>
              <w:spacing w:line="240" w:lineRule="auto"/>
              <w:jc w:val="center"/>
              <w:rPr>
                <w:rFonts w:cs="Arial"/>
                <w:b/>
                <w:sz w:val="22"/>
              </w:rPr>
            </w:pPr>
            <w:r w:rsidRPr="0048687A">
              <w:rPr>
                <w:rFonts w:cs="Arial"/>
                <w:b/>
                <w:sz w:val="22"/>
              </w:rPr>
              <w:t>Нормативный документ</w:t>
            </w:r>
          </w:p>
        </w:tc>
      </w:tr>
      <w:tr w:rsidR="00E10BFE" w:rsidRPr="00A9684A" w14:paraId="3B130C0C" w14:textId="77777777" w:rsidTr="00A658A1">
        <w:tc>
          <w:tcPr>
            <w:tcW w:w="213" w:type="pct"/>
            <w:shd w:val="clear" w:color="auto" w:fill="auto"/>
          </w:tcPr>
          <w:p w14:paraId="0D436971" w14:textId="77777777" w:rsidR="00E10BFE" w:rsidRPr="0048687A" w:rsidRDefault="00E10BFE" w:rsidP="00870CE6">
            <w:pPr>
              <w:widowControl w:val="0"/>
              <w:spacing w:line="240" w:lineRule="auto"/>
              <w:jc w:val="center"/>
              <w:rPr>
                <w:rFonts w:cs="Arial"/>
                <w:bCs/>
                <w:sz w:val="22"/>
              </w:rPr>
            </w:pPr>
            <w:r w:rsidRPr="0048687A">
              <w:rPr>
                <w:rFonts w:cs="Arial"/>
                <w:bCs/>
                <w:sz w:val="22"/>
              </w:rPr>
              <w:t>1</w:t>
            </w:r>
          </w:p>
        </w:tc>
        <w:tc>
          <w:tcPr>
            <w:tcW w:w="1839" w:type="pct"/>
            <w:shd w:val="clear" w:color="auto" w:fill="auto"/>
          </w:tcPr>
          <w:p w14:paraId="6E30B910" w14:textId="77777777" w:rsidR="00E10BFE" w:rsidRPr="0048687A" w:rsidRDefault="00E10BFE" w:rsidP="00870CE6">
            <w:pPr>
              <w:widowControl w:val="0"/>
              <w:spacing w:line="240" w:lineRule="auto"/>
              <w:jc w:val="left"/>
              <w:rPr>
                <w:rFonts w:cs="Arial"/>
                <w:bCs/>
                <w:sz w:val="22"/>
              </w:rPr>
            </w:pPr>
            <w:r w:rsidRPr="0048687A">
              <w:rPr>
                <w:rFonts w:cs="Arial"/>
                <w:bCs/>
                <w:sz w:val="22"/>
              </w:rPr>
              <w:t>Водоохранная зона</w:t>
            </w:r>
          </w:p>
        </w:tc>
        <w:tc>
          <w:tcPr>
            <w:tcW w:w="2948" w:type="pct"/>
            <w:shd w:val="clear" w:color="auto" w:fill="auto"/>
          </w:tcPr>
          <w:p w14:paraId="5E3890AC" w14:textId="77777777" w:rsidR="00E10BFE" w:rsidRPr="0048687A" w:rsidRDefault="00E10BFE" w:rsidP="00870CE6">
            <w:pPr>
              <w:widowControl w:val="0"/>
              <w:spacing w:line="240" w:lineRule="auto"/>
              <w:jc w:val="left"/>
              <w:rPr>
                <w:rFonts w:cs="Arial"/>
                <w:bCs/>
                <w:sz w:val="22"/>
              </w:rPr>
            </w:pPr>
            <w:r w:rsidRPr="0048687A">
              <w:rPr>
                <w:rFonts w:cs="Arial"/>
                <w:bCs/>
                <w:sz w:val="22"/>
              </w:rPr>
              <w:t>ст. 65 Водного кодекса РФ</w:t>
            </w:r>
          </w:p>
        </w:tc>
      </w:tr>
      <w:tr w:rsidR="00E10BFE" w:rsidRPr="00A9684A" w14:paraId="09D32DFE" w14:textId="77777777" w:rsidTr="00A658A1">
        <w:tc>
          <w:tcPr>
            <w:tcW w:w="213" w:type="pct"/>
            <w:shd w:val="clear" w:color="auto" w:fill="auto"/>
          </w:tcPr>
          <w:p w14:paraId="64C201F9" w14:textId="77777777" w:rsidR="00E10BFE" w:rsidRPr="0048687A" w:rsidRDefault="00E10BFE" w:rsidP="00870CE6">
            <w:pPr>
              <w:widowControl w:val="0"/>
              <w:spacing w:line="240" w:lineRule="auto"/>
              <w:jc w:val="center"/>
              <w:rPr>
                <w:rFonts w:cs="Arial"/>
                <w:bCs/>
                <w:sz w:val="22"/>
              </w:rPr>
            </w:pPr>
            <w:r w:rsidRPr="0048687A">
              <w:rPr>
                <w:rFonts w:cs="Arial"/>
                <w:bCs/>
                <w:sz w:val="22"/>
              </w:rPr>
              <w:t>2</w:t>
            </w:r>
          </w:p>
        </w:tc>
        <w:tc>
          <w:tcPr>
            <w:tcW w:w="1839" w:type="pct"/>
            <w:shd w:val="clear" w:color="auto" w:fill="auto"/>
          </w:tcPr>
          <w:p w14:paraId="01D29097" w14:textId="77777777" w:rsidR="00E10BFE" w:rsidRPr="0048687A" w:rsidRDefault="00E10BFE" w:rsidP="00870CE6">
            <w:pPr>
              <w:widowControl w:val="0"/>
              <w:spacing w:line="240" w:lineRule="auto"/>
              <w:jc w:val="left"/>
              <w:rPr>
                <w:rFonts w:cs="Arial"/>
                <w:bCs/>
                <w:sz w:val="22"/>
              </w:rPr>
            </w:pPr>
            <w:r w:rsidRPr="0048687A">
              <w:rPr>
                <w:rFonts w:cs="Arial"/>
                <w:bCs/>
                <w:sz w:val="22"/>
              </w:rPr>
              <w:t>Прибрежная защитная полоса</w:t>
            </w:r>
          </w:p>
        </w:tc>
        <w:tc>
          <w:tcPr>
            <w:tcW w:w="2948" w:type="pct"/>
            <w:shd w:val="clear" w:color="auto" w:fill="auto"/>
          </w:tcPr>
          <w:p w14:paraId="0601B040" w14:textId="77777777" w:rsidR="00E10BFE" w:rsidRPr="0048687A" w:rsidRDefault="00E10BFE" w:rsidP="00870CE6">
            <w:pPr>
              <w:widowControl w:val="0"/>
              <w:spacing w:line="240" w:lineRule="auto"/>
              <w:jc w:val="left"/>
              <w:rPr>
                <w:rFonts w:cs="Arial"/>
                <w:bCs/>
                <w:sz w:val="22"/>
              </w:rPr>
            </w:pPr>
            <w:r w:rsidRPr="0048687A">
              <w:rPr>
                <w:rFonts w:cs="Arial"/>
                <w:bCs/>
                <w:sz w:val="22"/>
              </w:rPr>
              <w:t>ст. 65 Водного кодекса РФ</w:t>
            </w:r>
          </w:p>
        </w:tc>
      </w:tr>
      <w:tr w:rsidR="00E10BFE" w:rsidRPr="00A9684A" w14:paraId="03F3B605" w14:textId="77777777" w:rsidTr="00A658A1">
        <w:tc>
          <w:tcPr>
            <w:tcW w:w="213" w:type="pct"/>
            <w:shd w:val="clear" w:color="auto" w:fill="auto"/>
          </w:tcPr>
          <w:p w14:paraId="0598303A" w14:textId="77777777" w:rsidR="00E10BFE" w:rsidRPr="0048687A" w:rsidRDefault="00E10BFE" w:rsidP="00870CE6">
            <w:pPr>
              <w:widowControl w:val="0"/>
              <w:spacing w:line="240" w:lineRule="auto"/>
              <w:jc w:val="center"/>
              <w:rPr>
                <w:rFonts w:cs="Arial"/>
                <w:bCs/>
                <w:sz w:val="22"/>
              </w:rPr>
            </w:pPr>
            <w:r w:rsidRPr="0048687A">
              <w:rPr>
                <w:rFonts w:cs="Arial"/>
                <w:bCs/>
                <w:sz w:val="22"/>
              </w:rPr>
              <w:t>3</w:t>
            </w:r>
          </w:p>
        </w:tc>
        <w:tc>
          <w:tcPr>
            <w:tcW w:w="1839" w:type="pct"/>
            <w:shd w:val="clear" w:color="auto" w:fill="auto"/>
          </w:tcPr>
          <w:p w14:paraId="3A7EC5D0" w14:textId="77777777" w:rsidR="00E10BFE" w:rsidRPr="0048687A" w:rsidRDefault="00E10BFE" w:rsidP="00870CE6">
            <w:pPr>
              <w:widowControl w:val="0"/>
              <w:spacing w:line="240" w:lineRule="auto"/>
              <w:jc w:val="left"/>
              <w:rPr>
                <w:rFonts w:cs="Arial"/>
                <w:bCs/>
                <w:sz w:val="22"/>
              </w:rPr>
            </w:pPr>
            <w:r w:rsidRPr="0048687A">
              <w:rPr>
                <w:rFonts w:cs="Arial"/>
                <w:bCs/>
                <w:sz w:val="22"/>
              </w:rPr>
              <w:t>Санитарно-защитная зона</w:t>
            </w:r>
          </w:p>
        </w:tc>
        <w:tc>
          <w:tcPr>
            <w:tcW w:w="2948" w:type="pct"/>
            <w:shd w:val="clear" w:color="auto" w:fill="auto"/>
          </w:tcPr>
          <w:p w14:paraId="2C779DF6" w14:textId="77777777" w:rsidR="00E10BFE" w:rsidRPr="0048687A" w:rsidRDefault="00E10BFE" w:rsidP="00870CE6">
            <w:pPr>
              <w:widowControl w:val="0"/>
              <w:spacing w:line="240" w:lineRule="auto"/>
              <w:jc w:val="left"/>
              <w:rPr>
                <w:rFonts w:cs="Arial"/>
                <w:bCs/>
                <w:sz w:val="22"/>
              </w:rPr>
            </w:pPr>
            <w:r w:rsidRPr="0048687A">
              <w:rPr>
                <w:rFonts w:cs="Arial"/>
                <w:bCs/>
                <w:sz w:val="22"/>
              </w:rPr>
              <w:t>СанПиН 2.2.1/2.1.1.1200-03 «Санитарно-защитные зоны и санитарная классификация предприятий, сооружений и иных объектов»; Постановлением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r>
      <w:tr w:rsidR="00E10BFE" w:rsidRPr="00A9684A" w14:paraId="005722CA" w14:textId="77777777" w:rsidTr="00A658A1">
        <w:tc>
          <w:tcPr>
            <w:tcW w:w="213" w:type="pct"/>
            <w:shd w:val="clear" w:color="auto" w:fill="auto"/>
          </w:tcPr>
          <w:p w14:paraId="379A9484" w14:textId="77777777" w:rsidR="00E10BFE" w:rsidRPr="0048687A" w:rsidRDefault="00E10BFE" w:rsidP="00870CE6">
            <w:pPr>
              <w:widowControl w:val="0"/>
              <w:spacing w:line="240" w:lineRule="auto"/>
              <w:jc w:val="center"/>
              <w:rPr>
                <w:rFonts w:cs="Arial"/>
                <w:bCs/>
                <w:sz w:val="22"/>
              </w:rPr>
            </w:pPr>
            <w:r w:rsidRPr="0048687A">
              <w:rPr>
                <w:rFonts w:cs="Arial"/>
                <w:bCs/>
                <w:sz w:val="22"/>
              </w:rPr>
              <w:t>4</w:t>
            </w:r>
          </w:p>
        </w:tc>
        <w:tc>
          <w:tcPr>
            <w:tcW w:w="1839" w:type="pct"/>
            <w:shd w:val="clear" w:color="auto" w:fill="auto"/>
          </w:tcPr>
          <w:p w14:paraId="4040565B" w14:textId="77777777" w:rsidR="00E10BFE" w:rsidRPr="0048687A" w:rsidRDefault="00E10BFE" w:rsidP="00870CE6">
            <w:pPr>
              <w:widowControl w:val="0"/>
              <w:spacing w:line="240" w:lineRule="auto"/>
              <w:jc w:val="left"/>
              <w:rPr>
                <w:rFonts w:eastAsia="Times New Roman"/>
                <w:sz w:val="22"/>
                <w:lang w:eastAsia="ru-RU"/>
              </w:rPr>
            </w:pPr>
            <w:r w:rsidRPr="0048687A">
              <w:rPr>
                <w:rFonts w:eastAsia="Times New Roman"/>
                <w:sz w:val="22"/>
                <w:lang w:eastAsia="ru-RU"/>
              </w:rPr>
              <w:t>Придорожные полосы автомобильных дорог</w:t>
            </w:r>
          </w:p>
        </w:tc>
        <w:tc>
          <w:tcPr>
            <w:tcW w:w="2948" w:type="pct"/>
            <w:shd w:val="clear" w:color="auto" w:fill="auto"/>
          </w:tcPr>
          <w:p w14:paraId="7F3DC90E" w14:textId="77777777" w:rsidR="00E10BFE" w:rsidRPr="0048687A" w:rsidRDefault="00E10BFE" w:rsidP="00870CE6">
            <w:pPr>
              <w:widowControl w:val="0"/>
              <w:spacing w:line="240" w:lineRule="auto"/>
              <w:jc w:val="left"/>
              <w:rPr>
                <w:rFonts w:cs="Arial"/>
                <w:bCs/>
                <w:sz w:val="22"/>
              </w:rPr>
            </w:pPr>
            <w:r w:rsidRPr="0048687A">
              <w:rPr>
                <w:rFonts w:cs="Arial"/>
                <w:bCs/>
                <w:sz w:val="22"/>
              </w:rPr>
              <w:t>ст. 3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w:t>
            </w:r>
          </w:p>
        </w:tc>
      </w:tr>
      <w:tr w:rsidR="00E10BFE" w:rsidRPr="00A9684A" w14:paraId="3BF54847" w14:textId="77777777" w:rsidTr="00A658A1">
        <w:tc>
          <w:tcPr>
            <w:tcW w:w="213" w:type="pct"/>
            <w:shd w:val="clear" w:color="auto" w:fill="auto"/>
          </w:tcPr>
          <w:p w14:paraId="29DE46DF" w14:textId="77777777" w:rsidR="00E10BFE" w:rsidRPr="0048687A" w:rsidRDefault="00E10BFE" w:rsidP="00870CE6">
            <w:pPr>
              <w:widowControl w:val="0"/>
              <w:spacing w:line="240" w:lineRule="auto"/>
              <w:jc w:val="center"/>
              <w:rPr>
                <w:rFonts w:cs="Arial"/>
                <w:bCs/>
                <w:sz w:val="22"/>
              </w:rPr>
            </w:pPr>
            <w:r w:rsidRPr="0048687A">
              <w:rPr>
                <w:rFonts w:cs="Arial"/>
                <w:bCs/>
                <w:sz w:val="22"/>
              </w:rPr>
              <w:t>5</w:t>
            </w:r>
          </w:p>
        </w:tc>
        <w:tc>
          <w:tcPr>
            <w:tcW w:w="1839" w:type="pct"/>
            <w:shd w:val="clear" w:color="auto" w:fill="auto"/>
          </w:tcPr>
          <w:p w14:paraId="4F51A849" w14:textId="77777777" w:rsidR="00E10BFE" w:rsidRPr="0048687A" w:rsidRDefault="00E10BFE" w:rsidP="00870CE6">
            <w:pPr>
              <w:widowControl w:val="0"/>
              <w:spacing w:line="240" w:lineRule="auto"/>
              <w:jc w:val="left"/>
              <w:rPr>
                <w:rFonts w:eastAsia="Times New Roman"/>
                <w:sz w:val="22"/>
                <w:lang w:eastAsia="ru-RU"/>
              </w:rPr>
            </w:pPr>
            <w:r w:rsidRPr="0048687A">
              <w:rPr>
                <w:rFonts w:eastAsia="Times New Roman"/>
                <w:sz w:val="22"/>
                <w:lang w:eastAsia="ru-RU"/>
              </w:rPr>
              <w:t>Охранная зона трубопроводов (газопроводов)</w:t>
            </w:r>
          </w:p>
        </w:tc>
        <w:tc>
          <w:tcPr>
            <w:tcW w:w="2948" w:type="pct"/>
            <w:shd w:val="clear" w:color="auto" w:fill="auto"/>
          </w:tcPr>
          <w:p w14:paraId="0AB1E77E" w14:textId="77777777" w:rsidR="00E10BFE" w:rsidRPr="0048687A" w:rsidRDefault="00E10BFE" w:rsidP="00870CE6">
            <w:pPr>
              <w:widowControl w:val="0"/>
              <w:spacing w:line="240" w:lineRule="auto"/>
              <w:jc w:val="left"/>
              <w:rPr>
                <w:rFonts w:cs="Arial"/>
                <w:bCs/>
                <w:sz w:val="22"/>
              </w:rPr>
            </w:pPr>
            <w:r w:rsidRPr="0048687A">
              <w:rPr>
                <w:rFonts w:cs="Arial"/>
                <w:bCs/>
                <w:sz w:val="22"/>
              </w:rPr>
              <w:t>Постановление Правительства РФ «Об утверждении правил охраны газораспределительных сетей» от 20.11.2000 № 878;</w:t>
            </w:r>
          </w:p>
          <w:p w14:paraId="660A809F" w14:textId="77777777" w:rsidR="00E10BFE" w:rsidRPr="0048687A" w:rsidRDefault="00E10BFE" w:rsidP="00870CE6">
            <w:pPr>
              <w:widowControl w:val="0"/>
              <w:spacing w:line="240" w:lineRule="auto"/>
              <w:jc w:val="left"/>
              <w:rPr>
                <w:rFonts w:cs="Arial"/>
                <w:bCs/>
                <w:sz w:val="22"/>
              </w:rPr>
            </w:pPr>
            <w:r w:rsidRPr="0048687A">
              <w:rPr>
                <w:rFonts w:cs="Arial"/>
                <w:bCs/>
                <w:sz w:val="22"/>
              </w:rPr>
              <w:t>Правила охраны магистральных трубопроводов (утв. Постановлением Госгортехнадзора России от 22 апреля 1992 г.)</w:t>
            </w:r>
          </w:p>
        </w:tc>
      </w:tr>
      <w:tr w:rsidR="00E10BFE" w:rsidRPr="00A9684A" w14:paraId="60C2FEC9" w14:textId="77777777" w:rsidTr="00A658A1">
        <w:tc>
          <w:tcPr>
            <w:tcW w:w="213" w:type="pct"/>
            <w:shd w:val="clear" w:color="auto" w:fill="auto"/>
          </w:tcPr>
          <w:p w14:paraId="4BE29094" w14:textId="77777777" w:rsidR="00E10BFE" w:rsidRPr="0048687A" w:rsidRDefault="00E10BFE" w:rsidP="00870CE6">
            <w:pPr>
              <w:widowControl w:val="0"/>
              <w:spacing w:line="240" w:lineRule="auto"/>
              <w:jc w:val="center"/>
              <w:rPr>
                <w:rFonts w:cs="Arial"/>
                <w:bCs/>
                <w:sz w:val="22"/>
              </w:rPr>
            </w:pPr>
            <w:r w:rsidRPr="0048687A">
              <w:rPr>
                <w:rFonts w:cs="Arial"/>
                <w:bCs/>
                <w:sz w:val="22"/>
              </w:rPr>
              <w:t>6</w:t>
            </w:r>
          </w:p>
        </w:tc>
        <w:tc>
          <w:tcPr>
            <w:tcW w:w="1839" w:type="pct"/>
            <w:shd w:val="clear" w:color="auto" w:fill="auto"/>
          </w:tcPr>
          <w:p w14:paraId="4DD14DDD" w14:textId="77777777" w:rsidR="00E10BFE" w:rsidRPr="0048687A" w:rsidRDefault="00E10BFE" w:rsidP="00870CE6">
            <w:pPr>
              <w:widowControl w:val="0"/>
              <w:spacing w:line="240" w:lineRule="auto"/>
              <w:jc w:val="left"/>
              <w:rPr>
                <w:rFonts w:eastAsia="Times New Roman"/>
                <w:sz w:val="22"/>
                <w:lang w:eastAsia="ru-RU"/>
              </w:rPr>
            </w:pPr>
            <w:r w:rsidRPr="0048687A">
              <w:rPr>
                <w:rFonts w:eastAsia="Times New Roman"/>
                <w:sz w:val="22"/>
                <w:lang w:eastAsia="ru-RU"/>
              </w:rPr>
              <w:t>Зоны санитарной охраны источников питьевого и хозяйственно-бытового водоснабжения</w:t>
            </w:r>
          </w:p>
        </w:tc>
        <w:tc>
          <w:tcPr>
            <w:tcW w:w="2948" w:type="pct"/>
            <w:shd w:val="clear" w:color="auto" w:fill="auto"/>
          </w:tcPr>
          <w:p w14:paraId="71A4F7CA" w14:textId="77777777" w:rsidR="00E10BFE" w:rsidRPr="0048687A" w:rsidRDefault="00E10BFE" w:rsidP="00870CE6">
            <w:pPr>
              <w:widowControl w:val="0"/>
              <w:spacing w:line="240" w:lineRule="auto"/>
              <w:jc w:val="left"/>
              <w:rPr>
                <w:rFonts w:cs="Arial"/>
                <w:bCs/>
                <w:sz w:val="22"/>
              </w:rPr>
            </w:pPr>
            <w:r w:rsidRPr="0048687A">
              <w:rPr>
                <w:rFonts w:cs="Arial"/>
                <w:bCs/>
                <w:sz w:val="22"/>
              </w:rPr>
              <w:t>СанПиН 2.1.4.1110-02 «Зоны санитарной охраны источников водоснабжения и водопроводов питьевого назначения»</w:t>
            </w:r>
          </w:p>
        </w:tc>
      </w:tr>
      <w:tr w:rsidR="00E10BFE" w:rsidRPr="00A9684A" w14:paraId="66BC4281" w14:textId="77777777" w:rsidTr="00A658A1">
        <w:tc>
          <w:tcPr>
            <w:tcW w:w="213" w:type="pct"/>
            <w:tcBorders>
              <w:bottom w:val="single" w:sz="4" w:space="0" w:color="auto"/>
            </w:tcBorders>
            <w:shd w:val="clear" w:color="auto" w:fill="auto"/>
          </w:tcPr>
          <w:p w14:paraId="33B54F58" w14:textId="77777777" w:rsidR="00E10BFE" w:rsidRPr="0048687A" w:rsidRDefault="00E10BFE" w:rsidP="00870CE6">
            <w:pPr>
              <w:widowControl w:val="0"/>
              <w:spacing w:line="240" w:lineRule="auto"/>
              <w:jc w:val="center"/>
              <w:rPr>
                <w:rFonts w:cs="Arial"/>
                <w:bCs/>
                <w:sz w:val="22"/>
              </w:rPr>
            </w:pPr>
            <w:r w:rsidRPr="0048687A">
              <w:rPr>
                <w:rFonts w:cs="Arial"/>
                <w:bCs/>
                <w:sz w:val="22"/>
              </w:rPr>
              <w:t>7</w:t>
            </w:r>
          </w:p>
        </w:tc>
        <w:tc>
          <w:tcPr>
            <w:tcW w:w="1839" w:type="pct"/>
            <w:tcBorders>
              <w:bottom w:val="single" w:sz="4" w:space="0" w:color="auto"/>
            </w:tcBorders>
            <w:shd w:val="clear" w:color="auto" w:fill="auto"/>
          </w:tcPr>
          <w:p w14:paraId="4DB1B324" w14:textId="77777777" w:rsidR="00E10BFE" w:rsidRPr="0048687A" w:rsidRDefault="00E10BFE" w:rsidP="00870CE6">
            <w:pPr>
              <w:widowControl w:val="0"/>
              <w:spacing w:line="240" w:lineRule="auto"/>
              <w:jc w:val="left"/>
              <w:rPr>
                <w:rFonts w:eastAsia="Times New Roman"/>
                <w:sz w:val="22"/>
                <w:lang w:eastAsia="ru-RU"/>
              </w:rPr>
            </w:pPr>
            <w:r w:rsidRPr="0048687A">
              <w:rPr>
                <w:rFonts w:eastAsia="Times New Roman"/>
                <w:sz w:val="22"/>
                <w:lang w:eastAsia="ru-RU"/>
              </w:rPr>
              <w:t>Охранная зона тепловых сетей</w:t>
            </w:r>
          </w:p>
        </w:tc>
        <w:tc>
          <w:tcPr>
            <w:tcW w:w="2948" w:type="pct"/>
            <w:tcBorders>
              <w:bottom w:val="single" w:sz="4" w:space="0" w:color="auto"/>
            </w:tcBorders>
            <w:shd w:val="clear" w:color="auto" w:fill="auto"/>
          </w:tcPr>
          <w:p w14:paraId="3532538E" w14:textId="77777777" w:rsidR="00E10BFE" w:rsidRPr="0048687A" w:rsidRDefault="00E10BFE" w:rsidP="00870CE6">
            <w:pPr>
              <w:widowControl w:val="0"/>
              <w:spacing w:line="240" w:lineRule="auto"/>
              <w:jc w:val="left"/>
              <w:rPr>
                <w:rFonts w:cs="Arial"/>
                <w:bCs/>
                <w:sz w:val="22"/>
              </w:rPr>
            </w:pPr>
            <w:r w:rsidRPr="0048687A">
              <w:rPr>
                <w:rFonts w:cs="Arial"/>
                <w:bCs/>
                <w:sz w:val="22"/>
              </w:rPr>
              <w:t>Приказ Министерства архитектуры, строительства и жилищно-коммунального хозяйства РФ «О типовых правилах охраны коммунальных тепловых сетей» от 17.08.1992 №197</w:t>
            </w:r>
          </w:p>
        </w:tc>
      </w:tr>
    </w:tbl>
    <w:p w14:paraId="5F50397C" w14:textId="77777777" w:rsidR="00E10BFE" w:rsidRPr="0048687A" w:rsidRDefault="00E10BFE" w:rsidP="00870CE6">
      <w:pPr>
        <w:widowControl w:val="0"/>
        <w:spacing w:before="120" w:line="276" w:lineRule="auto"/>
        <w:ind w:firstLine="709"/>
        <w:jc w:val="center"/>
        <w:rPr>
          <w:rFonts w:eastAsia="Times New Roman"/>
          <w:b/>
          <w:bCs/>
          <w:szCs w:val="24"/>
          <w:lang w:eastAsia="ru-RU"/>
        </w:rPr>
      </w:pPr>
      <w:r w:rsidRPr="0048687A">
        <w:rPr>
          <w:rFonts w:eastAsia="Times New Roman"/>
          <w:b/>
          <w:bCs/>
          <w:szCs w:val="24"/>
          <w:lang w:eastAsia="ru-RU"/>
        </w:rPr>
        <w:t>Особые условия использования территорий в границах ЗОУИТ</w:t>
      </w:r>
    </w:p>
    <w:p w14:paraId="30485EB0" w14:textId="77777777" w:rsidR="00E10BFE" w:rsidRPr="0048687A" w:rsidRDefault="00E10BFE" w:rsidP="00870CE6">
      <w:pPr>
        <w:widowControl w:val="0"/>
        <w:spacing w:before="120" w:line="276" w:lineRule="auto"/>
        <w:ind w:firstLine="709"/>
        <w:rPr>
          <w:rFonts w:cs="Arial"/>
          <w:b/>
          <w:szCs w:val="24"/>
        </w:rPr>
      </w:pPr>
      <w:r w:rsidRPr="0048687A">
        <w:rPr>
          <w:rFonts w:cs="Arial"/>
          <w:b/>
          <w:szCs w:val="24"/>
        </w:rPr>
        <w:t>Охранная зона объектов культурного наследия</w:t>
      </w:r>
    </w:p>
    <w:p w14:paraId="6365646C" w14:textId="242D1DB3" w:rsidR="00E10BFE" w:rsidRPr="0048687A" w:rsidRDefault="00E10BFE" w:rsidP="00870CE6">
      <w:pPr>
        <w:widowControl w:val="0"/>
        <w:spacing w:line="276" w:lineRule="auto"/>
        <w:ind w:firstLine="709"/>
        <w:rPr>
          <w:rFonts w:cs="Arial"/>
          <w:bCs/>
          <w:szCs w:val="24"/>
        </w:rPr>
      </w:pPr>
      <w:r w:rsidRPr="0048687A">
        <w:rPr>
          <w:rFonts w:cs="Arial"/>
          <w:bCs/>
          <w:szCs w:val="24"/>
        </w:rPr>
        <w:t>В соответствии с Постановлением Законодательного Собрания Нижегородской области от 20.07.1999 №224 для объектов культурного наследия</w:t>
      </w:r>
      <w:r w:rsidR="0048687A">
        <w:rPr>
          <w:rFonts w:cs="Arial"/>
          <w:bCs/>
          <w:szCs w:val="24"/>
        </w:rPr>
        <w:t xml:space="preserve">, </w:t>
      </w:r>
      <w:r w:rsidRPr="0048687A">
        <w:rPr>
          <w:rFonts w:cs="Arial"/>
          <w:bCs/>
          <w:szCs w:val="24"/>
        </w:rPr>
        <w:t xml:space="preserve">расположенных на территории </w:t>
      </w:r>
      <w:r w:rsidR="0048687A">
        <w:rPr>
          <w:rFonts w:cs="Arial"/>
          <w:bCs/>
          <w:szCs w:val="24"/>
        </w:rPr>
        <w:t>Краснооктябрьский</w:t>
      </w:r>
      <w:r w:rsidR="00CD4C17" w:rsidRPr="0048687A">
        <w:rPr>
          <w:rFonts w:cs="Arial"/>
          <w:bCs/>
          <w:szCs w:val="24"/>
        </w:rPr>
        <w:t xml:space="preserve"> муниципального округа</w:t>
      </w:r>
      <w:r w:rsidRPr="0048687A">
        <w:rPr>
          <w:rFonts w:cs="Arial"/>
          <w:bCs/>
          <w:szCs w:val="24"/>
        </w:rPr>
        <w:t>, установлены границы охранных зон согласно приложению 2 Постановления.</w:t>
      </w:r>
    </w:p>
    <w:p w14:paraId="43CA5EF2" w14:textId="77777777" w:rsidR="00E10BFE" w:rsidRPr="0048687A" w:rsidRDefault="00E10BFE" w:rsidP="00870CE6">
      <w:pPr>
        <w:widowControl w:val="0"/>
        <w:spacing w:line="276" w:lineRule="auto"/>
        <w:ind w:firstLine="709"/>
        <w:rPr>
          <w:rFonts w:eastAsia="Times New Roman"/>
          <w:bCs/>
          <w:szCs w:val="24"/>
          <w:lang w:eastAsia="ru-RU"/>
        </w:rPr>
      </w:pPr>
      <w:r w:rsidRPr="0048687A">
        <w:rPr>
          <w:rFonts w:eastAsia="Times New Roman"/>
          <w:bCs/>
          <w:szCs w:val="24"/>
          <w:lang w:eastAsia="ru-RU"/>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(Федеральный закон от 25.06.2002 № 73-ФЗ (ред. от 24.04.2020) «Об объектах культурного наследия (памятниках истории и культуры) народов Российской Федерации»).</w:t>
      </w:r>
    </w:p>
    <w:p w14:paraId="45A95057" w14:textId="492FDF71" w:rsidR="00E10BFE" w:rsidRDefault="00E10BFE" w:rsidP="00870CE6">
      <w:pPr>
        <w:widowControl w:val="0"/>
        <w:spacing w:line="276" w:lineRule="auto"/>
        <w:ind w:firstLine="709"/>
        <w:rPr>
          <w:rFonts w:eastAsia="Times New Roman"/>
          <w:bCs/>
          <w:szCs w:val="24"/>
          <w:lang w:eastAsia="ru-RU"/>
        </w:rPr>
      </w:pPr>
      <w:r w:rsidRPr="0048687A">
        <w:rPr>
          <w:rFonts w:eastAsia="Times New Roman"/>
          <w:bCs/>
          <w:szCs w:val="24"/>
          <w:lang w:eastAsia="ru-RU"/>
        </w:rPr>
        <w:t>В соответствии с Приказом Министерства культуры РФ от 1 сентября 2015 г. № 2328 сведения о местонахождении объекта археологического наследия, графическое изображение, а также сведения о наличии или об отсутствии зон охраны объекта археологического наследия не подлежат опубликованию.</w:t>
      </w:r>
    </w:p>
    <w:p w14:paraId="4C9BC05A" w14:textId="77777777" w:rsidR="001B37D6" w:rsidRPr="0048687A" w:rsidRDefault="001B37D6" w:rsidP="00870CE6">
      <w:pPr>
        <w:widowControl w:val="0"/>
        <w:spacing w:line="276" w:lineRule="auto"/>
        <w:ind w:firstLine="709"/>
        <w:rPr>
          <w:rFonts w:eastAsia="Times New Roman"/>
          <w:bCs/>
          <w:szCs w:val="24"/>
          <w:lang w:eastAsia="ru-RU"/>
        </w:rPr>
      </w:pPr>
    </w:p>
    <w:p w14:paraId="0B7BFF10" w14:textId="77777777" w:rsidR="00E10BFE" w:rsidRPr="000D5936" w:rsidRDefault="00E10BFE" w:rsidP="00870CE6">
      <w:pPr>
        <w:widowControl w:val="0"/>
        <w:spacing w:before="120" w:line="276" w:lineRule="auto"/>
        <w:ind w:firstLine="709"/>
        <w:rPr>
          <w:rFonts w:eastAsia="Times New Roman"/>
          <w:b/>
          <w:bCs/>
          <w:szCs w:val="24"/>
          <w:lang w:eastAsia="ru-RU"/>
        </w:rPr>
      </w:pPr>
      <w:r w:rsidRPr="0048687A">
        <w:rPr>
          <w:rFonts w:eastAsia="Times New Roman"/>
          <w:b/>
          <w:bCs/>
          <w:szCs w:val="24"/>
          <w:lang w:eastAsia="ru-RU"/>
        </w:rPr>
        <w:lastRenderedPageBreak/>
        <w:t>Водоохранная зона</w:t>
      </w:r>
      <w:r w:rsidRPr="000D5936">
        <w:rPr>
          <w:rFonts w:eastAsia="Times New Roman"/>
          <w:b/>
          <w:bCs/>
          <w:szCs w:val="24"/>
          <w:lang w:eastAsia="ru-RU"/>
        </w:rPr>
        <w:t>, прибрежная защитная полоса</w:t>
      </w:r>
    </w:p>
    <w:p w14:paraId="2EF4BA0B" w14:textId="77777777" w:rsidR="00E10BFE" w:rsidRPr="000D5936" w:rsidRDefault="00E10BFE" w:rsidP="00870CE6">
      <w:pPr>
        <w:widowControl w:val="0"/>
        <w:tabs>
          <w:tab w:val="center" w:pos="142"/>
        </w:tabs>
        <w:spacing w:line="276" w:lineRule="auto"/>
        <w:ind w:firstLine="709"/>
        <w:rPr>
          <w:rFonts w:eastAsia="Times New Roman"/>
          <w:szCs w:val="24"/>
          <w:lang w:eastAsia="ru-RU"/>
        </w:rPr>
      </w:pPr>
      <w:r w:rsidRPr="000D5936">
        <w:rPr>
          <w:rFonts w:eastAsia="Times New Roman"/>
          <w:szCs w:val="24"/>
          <w:lang w:eastAsia="ru-RU"/>
        </w:rPr>
        <w:t xml:space="preserve">Чрезвычайно важным мероприятием по охране поверхностных вод является организация водоохранных зон и прибрежных защитных полос вдоль рек. </w:t>
      </w:r>
    </w:p>
    <w:p w14:paraId="7D91F86E" w14:textId="77777777" w:rsidR="00E10BFE" w:rsidRPr="000D5936" w:rsidRDefault="00E10BFE" w:rsidP="00870CE6">
      <w:pPr>
        <w:widowControl w:val="0"/>
        <w:tabs>
          <w:tab w:val="center" w:pos="142"/>
        </w:tabs>
        <w:spacing w:line="276" w:lineRule="auto"/>
        <w:ind w:firstLine="709"/>
        <w:rPr>
          <w:rFonts w:eastAsia="Times New Roman"/>
          <w:szCs w:val="24"/>
          <w:lang w:eastAsia="ru-RU"/>
        </w:rPr>
      </w:pPr>
      <w:r w:rsidRPr="000D5936">
        <w:rPr>
          <w:rFonts w:eastAsia="Times New Roman"/>
          <w:szCs w:val="24"/>
          <w:lang w:eastAsia="ru-RU"/>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63F49C41" w14:textId="77777777" w:rsidR="00E10BFE" w:rsidRPr="000D5936" w:rsidRDefault="00E10BFE" w:rsidP="00870CE6">
      <w:pPr>
        <w:widowControl w:val="0"/>
        <w:tabs>
          <w:tab w:val="center" w:pos="142"/>
        </w:tabs>
        <w:spacing w:line="276" w:lineRule="auto"/>
        <w:ind w:firstLine="709"/>
        <w:rPr>
          <w:rFonts w:eastAsia="Times New Roman"/>
          <w:szCs w:val="24"/>
          <w:lang w:eastAsia="ru-RU"/>
        </w:rPr>
      </w:pPr>
      <w:r w:rsidRPr="000D5936">
        <w:rPr>
          <w:rFonts w:eastAsia="Times New Roman"/>
          <w:szCs w:val="24"/>
          <w:lang w:eastAsia="ru-RU"/>
        </w:rPr>
        <w:t xml:space="preserve">Водоохранные зоны и прибрежные защитные полосы устанавливаются в соответствии со ст. 65 «Водного кодекса Российской Федерации» (ВК РФ). </w:t>
      </w:r>
      <w:r w:rsidRPr="00C54EB3">
        <w:rPr>
          <w:rFonts w:eastAsia="Times New Roman"/>
          <w:szCs w:val="24"/>
          <w:lang w:eastAsia="ru-RU"/>
        </w:rPr>
        <w:t>В границах водоохранных зон (ВОЗ) устанавливаются прибрежные защитные полосы (ПЗП), на территориях которых вводятся дополнительные ограничения хозяйственной и иной деятельности.</w:t>
      </w:r>
    </w:p>
    <w:p w14:paraId="3A1B530A" w14:textId="77777777" w:rsidR="00E10BFE" w:rsidRPr="000D5936" w:rsidRDefault="00E10BFE" w:rsidP="00870CE6">
      <w:pPr>
        <w:widowControl w:val="0"/>
        <w:autoSpaceDE w:val="0"/>
        <w:autoSpaceDN w:val="0"/>
        <w:adjustRightInd w:val="0"/>
        <w:spacing w:line="276" w:lineRule="auto"/>
        <w:ind w:firstLine="709"/>
        <w:rPr>
          <w:rFonts w:eastAsia="Times New Roman"/>
          <w:szCs w:val="24"/>
          <w:lang w:eastAsia="ru-RU"/>
        </w:rPr>
      </w:pPr>
      <w:r w:rsidRPr="000D5936">
        <w:rPr>
          <w:rFonts w:eastAsia="Times New Roman"/>
          <w:szCs w:val="24"/>
          <w:lang w:eastAsia="ru-RU"/>
        </w:rPr>
        <w:t>Ширина водоохранной зоны рек или ручьев устанавливается от их истока для рек или ручьев протяженностью:</w:t>
      </w:r>
    </w:p>
    <w:p w14:paraId="454D6FEA" w14:textId="77777777" w:rsidR="00E10BFE" w:rsidRPr="000D5936" w:rsidRDefault="00E10BFE" w:rsidP="0086192A">
      <w:pPr>
        <w:widowControl w:val="0"/>
        <w:numPr>
          <w:ilvl w:val="0"/>
          <w:numId w:val="4"/>
        </w:numPr>
        <w:autoSpaceDE w:val="0"/>
        <w:autoSpaceDN w:val="0"/>
        <w:adjustRightInd w:val="0"/>
        <w:spacing w:line="276" w:lineRule="auto"/>
        <w:ind w:left="0" w:firstLine="426"/>
        <w:rPr>
          <w:rFonts w:eastAsia="Times New Roman"/>
          <w:szCs w:val="24"/>
          <w:lang w:eastAsia="ru-RU"/>
        </w:rPr>
      </w:pPr>
      <w:r w:rsidRPr="000D5936">
        <w:rPr>
          <w:rFonts w:eastAsia="Times New Roman"/>
          <w:szCs w:val="24"/>
          <w:lang w:eastAsia="ru-RU"/>
        </w:rPr>
        <w:t>до десяти километров – в размере пятидесяти метров;</w:t>
      </w:r>
    </w:p>
    <w:p w14:paraId="46CB3036" w14:textId="77777777" w:rsidR="00E10BFE" w:rsidRPr="000D5936" w:rsidRDefault="00E10BFE" w:rsidP="0086192A">
      <w:pPr>
        <w:widowControl w:val="0"/>
        <w:numPr>
          <w:ilvl w:val="0"/>
          <w:numId w:val="4"/>
        </w:numPr>
        <w:autoSpaceDE w:val="0"/>
        <w:autoSpaceDN w:val="0"/>
        <w:adjustRightInd w:val="0"/>
        <w:spacing w:line="276" w:lineRule="auto"/>
        <w:ind w:left="0" w:firstLine="426"/>
        <w:rPr>
          <w:rFonts w:eastAsia="Times New Roman"/>
          <w:szCs w:val="24"/>
          <w:lang w:eastAsia="ru-RU"/>
        </w:rPr>
      </w:pPr>
      <w:r w:rsidRPr="000D5936">
        <w:rPr>
          <w:rFonts w:eastAsia="Times New Roman"/>
          <w:szCs w:val="24"/>
          <w:lang w:eastAsia="ru-RU"/>
        </w:rPr>
        <w:t>от десяти до пятидесяти километров – в размере ста метров;</w:t>
      </w:r>
    </w:p>
    <w:p w14:paraId="7C05570A" w14:textId="77777777" w:rsidR="00E10BFE" w:rsidRPr="000D5936" w:rsidRDefault="00E10BFE" w:rsidP="0086192A">
      <w:pPr>
        <w:widowControl w:val="0"/>
        <w:numPr>
          <w:ilvl w:val="0"/>
          <w:numId w:val="4"/>
        </w:numPr>
        <w:autoSpaceDE w:val="0"/>
        <w:autoSpaceDN w:val="0"/>
        <w:adjustRightInd w:val="0"/>
        <w:spacing w:line="276" w:lineRule="auto"/>
        <w:ind w:left="0" w:firstLine="426"/>
        <w:rPr>
          <w:rFonts w:eastAsia="Times New Roman"/>
          <w:szCs w:val="24"/>
          <w:lang w:eastAsia="ru-RU"/>
        </w:rPr>
      </w:pPr>
      <w:r w:rsidRPr="000D5936">
        <w:rPr>
          <w:rFonts w:eastAsia="Times New Roman"/>
          <w:szCs w:val="24"/>
          <w:lang w:eastAsia="ru-RU"/>
        </w:rPr>
        <w:t>от пятидесяти километров и более – в размере двухсот метров.</w:t>
      </w:r>
    </w:p>
    <w:p w14:paraId="73E90926" w14:textId="37A62302" w:rsidR="00E10BFE" w:rsidRPr="000D5936" w:rsidRDefault="00E10BFE" w:rsidP="00870CE6">
      <w:pPr>
        <w:widowControl w:val="0"/>
        <w:autoSpaceDE w:val="0"/>
        <w:autoSpaceDN w:val="0"/>
        <w:adjustRightInd w:val="0"/>
        <w:spacing w:line="276" w:lineRule="auto"/>
        <w:ind w:firstLine="709"/>
        <w:rPr>
          <w:rFonts w:eastAsia="Times New Roman"/>
          <w:szCs w:val="24"/>
          <w:lang w:eastAsia="ru-RU"/>
        </w:rPr>
      </w:pPr>
      <w:r w:rsidRPr="000D5936">
        <w:rPr>
          <w:rFonts w:eastAsia="Times New Roman"/>
          <w:szCs w:val="24"/>
          <w:lang w:eastAsia="ru-RU"/>
        </w:rPr>
        <w:t xml:space="preserve">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bookmarkStart w:id="64" w:name="_Hlk152666940"/>
      <w:r w:rsidR="00BB6ADE" w:rsidRPr="00180C09">
        <w:rPr>
          <w:rFonts w:eastAsia="Times New Roman"/>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bookmarkEnd w:id="64"/>
    </w:p>
    <w:p w14:paraId="4E10F402" w14:textId="77777777" w:rsidR="00E10BFE" w:rsidRPr="000D5936" w:rsidRDefault="00E10BFE" w:rsidP="00870CE6">
      <w:pPr>
        <w:widowControl w:val="0"/>
        <w:autoSpaceDE w:val="0"/>
        <w:autoSpaceDN w:val="0"/>
        <w:adjustRightInd w:val="0"/>
        <w:spacing w:line="276" w:lineRule="auto"/>
        <w:ind w:firstLine="709"/>
        <w:rPr>
          <w:rFonts w:eastAsia="Times New Roman"/>
          <w:szCs w:val="24"/>
          <w:lang w:eastAsia="ru-RU"/>
        </w:rPr>
      </w:pPr>
      <w:r w:rsidRPr="000D5936">
        <w:rPr>
          <w:rFonts w:eastAsia="Times New Roman"/>
          <w:szCs w:val="24"/>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r w:rsidRPr="007A65E3">
        <w:rPr>
          <w:rFonts w:eastAsia="Times New Roman"/>
          <w:szCs w:val="24"/>
          <w:lang w:eastAsia="ru-RU"/>
        </w:rPr>
        <w:t>.</w:t>
      </w:r>
      <w:r w:rsidR="00F30422" w:rsidRPr="007A65E3">
        <w:rPr>
          <w:rFonts w:eastAsia="Times New Roman"/>
          <w:szCs w:val="24"/>
          <w:lang w:eastAsia="ru-RU"/>
        </w:rPr>
        <w:t xml:space="preserve"> </w:t>
      </w:r>
      <w:r w:rsidRPr="007A65E3">
        <w:rPr>
          <w:rFonts w:eastAsia="Times New Roman"/>
          <w:szCs w:val="24"/>
          <w:lang w:eastAsia="ru-RU"/>
        </w:rPr>
        <w:t>В связи с отсутствием сведений об уклоне берега водных объектов, протяженность которых свыше десяти километров, на картах материалов по обоснованию прибрежная защитная полоса для данных водных объектов отображена в размере 50 м.</w:t>
      </w:r>
    </w:p>
    <w:p w14:paraId="7B6DDEA5" w14:textId="63BDDF03" w:rsidR="00E10BFE" w:rsidRPr="000D5936" w:rsidRDefault="00E10BFE" w:rsidP="00870CE6">
      <w:pPr>
        <w:widowControl w:val="0"/>
        <w:autoSpaceDE w:val="0"/>
        <w:autoSpaceDN w:val="0"/>
        <w:adjustRightInd w:val="0"/>
        <w:spacing w:line="276" w:lineRule="auto"/>
        <w:ind w:firstLine="709"/>
        <w:rPr>
          <w:rFonts w:eastAsia="Times New Roman"/>
          <w:szCs w:val="24"/>
          <w:lang w:eastAsia="ru-RU"/>
        </w:rPr>
      </w:pPr>
      <w:r w:rsidRPr="000D5936">
        <w:rPr>
          <w:rFonts w:eastAsia="Times New Roman"/>
          <w:szCs w:val="24"/>
          <w:lang w:eastAsia="ru-RU"/>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составляет 5 м. Каждый гражданин вправе пользоваться (без использования механических транспортных средств) береговой полосой объектов общего пользования для передвижения и пребывания около них</w:t>
      </w:r>
      <w:r w:rsidR="00C54EB3" w:rsidRPr="00180C09">
        <w:rPr>
          <w:rFonts w:eastAsia="Times New Roman"/>
          <w:szCs w:val="24"/>
          <w:lang w:eastAsia="ru-RU"/>
        </w:rPr>
        <w:t xml:space="preserve">, </w:t>
      </w:r>
      <w:bookmarkStart w:id="65" w:name="_Hlk152666958"/>
      <w:r w:rsidR="00C54EB3" w:rsidRPr="00180C09">
        <w:rPr>
          <w:rFonts w:eastAsia="Times New Roman"/>
          <w:szCs w:val="24"/>
          <w:lang w:eastAsia="ru-RU"/>
        </w:rPr>
        <w:t>в том числе для осуществления любительского рыболовства и причаливания плавучих средств.</w:t>
      </w:r>
      <w:r w:rsidRPr="00180C09">
        <w:rPr>
          <w:rFonts w:eastAsia="Times New Roman"/>
          <w:szCs w:val="24"/>
          <w:lang w:eastAsia="ru-RU"/>
        </w:rPr>
        <w:t xml:space="preserve"> </w:t>
      </w:r>
      <w:bookmarkEnd w:id="65"/>
      <w:r w:rsidRPr="00180C09">
        <w:rPr>
          <w:rFonts w:eastAsia="Times New Roman"/>
          <w:szCs w:val="24"/>
          <w:lang w:eastAsia="ru-RU"/>
        </w:rPr>
        <w:t>(с</w:t>
      </w:r>
      <w:r w:rsidRPr="000D5936">
        <w:rPr>
          <w:rFonts w:eastAsia="Times New Roman"/>
          <w:szCs w:val="24"/>
          <w:lang w:eastAsia="ru-RU"/>
        </w:rPr>
        <w:t>т. 6 ВК РФ).</w:t>
      </w:r>
    </w:p>
    <w:p w14:paraId="41034BB0" w14:textId="41712B11" w:rsidR="00E10BFE" w:rsidRPr="000D5936" w:rsidRDefault="00E10BFE" w:rsidP="00870CE6">
      <w:pPr>
        <w:widowControl w:val="0"/>
        <w:autoSpaceDE w:val="0"/>
        <w:autoSpaceDN w:val="0"/>
        <w:adjustRightInd w:val="0"/>
        <w:spacing w:line="276" w:lineRule="auto"/>
        <w:ind w:firstLine="709"/>
        <w:rPr>
          <w:rFonts w:eastAsia="Arial Unicode MS"/>
          <w:szCs w:val="24"/>
          <w:lang w:eastAsia="ru-RU"/>
        </w:rPr>
      </w:pPr>
      <w:r w:rsidRPr="000D5936">
        <w:rPr>
          <w:rFonts w:eastAsia="Times New Roman"/>
          <w:szCs w:val="24"/>
          <w:lang w:eastAsia="ru-RU"/>
        </w:rPr>
        <w:t>Х</w:t>
      </w:r>
      <w:r w:rsidRPr="000D5936">
        <w:rPr>
          <w:rFonts w:eastAsia="Arial Unicode MS"/>
          <w:szCs w:val="24"/>
          <w:lang w:eastAsia="ru-RU"/>
        </w:rPr>
        <w:t xml:space="preserve">арактеристика водоохранных зон, прибрежных защитных и береговых полос поверхностных водных объектов </w:t>
      </w:r>
      <w:r w:rsidR="009E715F">
        <w:rPr>
          <w:rFonts w:eastAsia="Arial Unicode MS"/>
          <w:szCs w:val="24"/>
          <w:lang w:eastAsia="ru-RU"/>
        </w:rPr>
        <w:t>Краснооктябрьского</w:t>
      </w:r>
      <w:r w:rsidR="00CD4C17" w:rsidRPr="000D5936">
        <w:rPr>
          <w:rFonts w:eastAsia="Arial Unicode MS"/>
          <w:szCs w:val="24"/>
          <w:lang w:eastAsia="ru-RU"/>
        </w:rPr>
        <w:t xml:space="preserve"> муниципального округа</w:t>
      </w:r>
      <w:r w:rsidRPr="000D5936">
        <w:rPr>
          <w:rFonts w:eastAsia="Arial Unicode MS"/>
          <w:szCs w:val="24"/>
        </w:rPr>
        <w:t xml:space="preserve"> приведена </w:t>
      </w:r>
      <w:r w:rsidRPr="000D5936">
        <w:rPr>
          <w:rFonts w:eastAsia="Arial Unicode MS"/>
          <w:szCs w:val="24"/>
          <w:lang w:eastAsia="ru-RU"/>
        </w:rPr>
        <w:t>в таблице 6.</w:t>
      </w:r>
      <w:r w:rsidR="00430545" w:rsidRPr="000D5936">
        <w:rPr>
          <w:rFonts w:eastAsia="Arial Unicode MS"/>
          <w:szCs w:val="24"/>
          <w:lang w:eastAsia="ru-RU"/>
        </w:rPr>
        <w:t>3</w:t>
      </w:r>
      <w:r w:rsidRPr="000D5936">
        <w:rPr>
          <w:rFonts w:eastAsia="Arial Unicode MS"/>
          <w:szCs w:val="24"/>
          <w:lang w:eastAsia="ru-RU"/>
        </w:rPr>
        <w:t>.</w:t>
      </w:r>
    </w:p>
    <w:p w14:paraId="367B8092" w14:textId="37F5C639" w:rsidR="00E10BFE" w:rsidRPr="000D5936" w:rsidRDefault="00E10BFE" w:rsidP="00870CE6">
      <w:pPr>
        <w:widowControl w:val="0"/>
        <w:tabs>
          <w:tab w:val="left" w:pos="520"/>
          <w:tab w:val="left" w:pos="3450"/>
          <w:tab w:val="left" w:pos="7523"/>
        </w:tabs>
        <w:spacing w:before="120" w:after="120" w:line="276" w:lineRule="auto"/>
        <w:rPr>
          <w:rFonts w:eastAsia="Arial Unicode MS"/>
          <w:i/>
          <w:iCs/>
          <w:szCs w:val="24"/>
        </w:rPr>
      </w:pPr>
      <w:r w:rsidRPr="000D5936">
        <w:rPr>
          <w:rFonts w:eastAsia="Arial Unicode MS"/>
          <w:i/>
          <w:iCs/>
          <w:szCs w:val="24"/>
        </w:rPr>
        <w:t>Таблица 6.</w:t>
      </w:r>
      <w:r w:rsidR="00430545" w:rsidRPr="000D5936">
        <w:rPr>
          <w:rFonts w:eastAsia="Arial Unicode MS"/>
          <w:i/>
          <w:iCs/>
          <w:szCs w:val="24"/>
        </w:rPr>
        <w:t>3</w:t>
      </w:r>
      <w:r w:rsidRPr="000D5936">
        <w:rPr>
          <w:rFonts w:eastAsia="Arial Unicode MS"/>
          <w:i/>
          <w:iCs/>
          <w:szCs w:val="24"/>
        </w:rPr>
        <w:t xml:space="preserve"> - Характеристика водоохранных зон, прибрежных защитных и береговых полос поверхностных водных </w:t>
      </w:r>
      <w:r w:rsidRPr="009E715F">
        <w:rPr>
          <w:rFonts w:eastAsia="Arial Unicode MS"/>
          <w:i/>
          <w:iCs/>
          <w:szCs w:val="24"/>
        </w:rPr>
        <w:t xml:space="preserve">объектов </w:t>
      </w:r>
      <w:r w:rsidR="009E715F" w:rsidRPr="009E715F">
        <w:rPr>
          <w:rFonts w:eastAsia="Arial Unicode MS"/>
          <w:i/>
          <w:iCs/>
          <w:szCs w:val="24"/>
        </w:rPr>
        <w:t>Краснооктябрьского</w:t>
      </w:r>
      <w:r w:rsidR="00CD4C17" w:rsidRPr="009E715F">
        <w:rPr>
          <w:rFonts w:eastAsia="Arial Unicode MS"/>
          <w:i/>
          <w:iCs/>
          <w:szCs w:val="24"/>
        </w:rPr>
        <w:t xml:space="preserve"> муниципального </w:t>
      </w:r>
      <w:r w:rsidR="00CD4C17" w:rsidRPr="000D5936">
        <w:rPr>
          <w:rFonts w:eastAsia="Arial Unicode MS"/>
          <w:i/>
          <w:iCs/>
          <w:szCs w:val="24"/>
        </w:rPr>
        <w:t>округа</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123"/>
        <w:gridCol w:w="1691"/>
        <w:gridCol w:w="1691"/>
        <w:gridCol w:w="1548"/>
        <w:gridCol w:w="1530"/>
      </w:tblGrid>
      <w:tr w:rsidR="00E10BFE" w:rsidRPr="00A9684A" w14:paraId="2D34BEBD" w14:textId="77777777" w:rsidTr="001B37D6">
        <w:trPr>
          <w:tblHeader/>
        </w:trPr>
        <w:tc>
          <w:tcPr>
            <w:tcW w:w="234" w:type="pct"/>
            <w:shd w:val="clear" w:color="auto" w:fill="auto"/>
            <w:vAlign w:val="center"/>
            <w:hideMark/>
          </w:tcPr>
          <w:p w14:paraId="3B002E84" w14:textId="77777777" w:rsidR="00E10BFE" w:rsidRPr="009E715F" w:rsidRDefault="00E10BFE" w:rsidP="00870CE6">
            <w:pPr>
              <w:widowControl w:val="0"/>
              <w:autoSpaceDE w:val="0"/>
              <w:autoSpaceDN w:val="0"/>
              <w:adjustRightInd w:val="0"/>
              <w:spacing w:line="240" w:lineRule="auto"/>
              <w:jc w:val="center"/>
              <w:rPr>
                <w:rFonts w:eastAsia="Calibri"/>
                <w:b/>
                <w:sz w:val="22"/>
              </w:rPr>
            </w:pPr>
            <w:r w:rsidRPr="009E715F">
              <w:rPr>
                <w:rFonts w:eastAsia="Calibri"/>
                <w:b/>
                <w:sz w:val="22"/>
              </w:rPr>
              <w:t>№</w:t>
            </w:r>
          </w:p>
        </w:tc>
        <w:tc>
          <w:tcPr>
            <w:tcW w:w="1553" w:type="pct"/>
            <w:shd w:val="clear" w:color="auto" w:fill="auto"/>
            <w:vAlign w:val="center"/>
            <w:hideMark/>
          </w:tcPr>
          <w:p w14:paraId="110550C1" w14:textId="77777777" w:rsidR="00E10BFE" w:rsidRPr="009E715F" w:rsidRDefault="00E10BFE" w:rsidP="00870CE6">
            <w:pPr>
              <w:widowControl w:val="0"/>
              <w:autoSpaceDE w:val="0"/>
              <w:autoSpaceDN w:val="0"/>
              <w:adjustRightInd w:val="0"/>
              <w:spacing w:line="240" w:lineRule="auto"/>
              <w:jc w:val="center"/>
              <w:rPr>
                <w:rFonts w:eastAsia="Calibri"/>
                <w:b/>
                <w:sz w:val="22"/>
              </w:rPr>
            </w:pPr>
            <w:r w:rsidRPr="009E715F">
              <w:rPr>
                <w:rFonts w:eastAsia="Calibri"/>
                <w:b/>
                <w:sz w:val="22"/>
              </w:rPr>
              <w:t>Название водотока</w:t>
            </w:r>
          </w:p>
        </w:tc>
        <w:tc>
          <w:tcPr>
            <w:tcW w:w="841" w:type="pct"/>
            <w:shd w:val="clear" w:color="auto" w:fill="auto"/>
            <w:vAlign w:val="center"/>
            <w:hideMark/>
          </w:tcPr>
          <w:p w14:paraId="13F7A494" w14:textId="77777777" w:rsidR="00E10BFE" w:rsidRPr="009E715F" w:rsidRDefault="00E10BFE" w:rsidP="00870CE6">
            <w:pPr>
              <w:widowControl w:val="0"/>
              <w:autoSpaceDE w:val="0"/>
              <w:autoSpaceDN w:val="0"/>
              <w:adjustRightInd w:val="0"/>
              <w:spacing w:line="240" w:lineRule="auto"/>
              <w:jc w:val="center"/>
              <w:rPr>
                <w:rFonts w:eastAsia="Calibri"/>
                <w:b/>
                <w:sz w:val="22"/>
              </w:rPr>
            </w:pPr>
            <w:r w:rsidRPr="009E715F">
              <w:rPr>
                <w:rFonts w:eastAsia="Calibri"/>
                <w:b/>
                <w:sz w:val="22"/>
              </w:rPr>
              <w:t>Длина водотока, км</w:t>
            </w:r>
          </w:p>
        </w:tc>
        <w:tc>
          <w:tcPr>
            <w:tcW w:w="841" w:type="pct"/>
            <w:shd w:val="clear" w:color="auto" w:fill="auto"/>
            <w:vAlign w:val="center"/>
            <w:hideMark/>
          </w:tcPr>
          <w:p w14:paraId="1E71788A" w14:textId="77777777" w:rsidR="00E10BFE" w:rsidRPr="009E715F" w:rsidRDefault="00E10BFE" w:rsidP="00870CE6">
            <w:pPr>
              <w:widowControl w:val="0"/>
              <w:autoSpaceDE w:val="0"/>
              <w:autoSpaceDN w:val="0"/>
              <w:adjustRightInd w:val="0"/>
              <w:spacing w:line="240" w:lineRule="auto"/>
              <w:jc w:val="center"/>
              <w:rPr>
                <w:rFonts w:eastAsia="Calibri"/>
                <w:b/>
                <w:sz w:val="22"/>
              </w:rPr>
            </w:pPr>
            <w:r w:rsidRPr="009E715F">
              <w:rPr>
                <w:rFonts w:eastAsia="Calibri"/>
                <w:b/>
                <w:sz w:val="22"/>
              </w:rPr>
              <w:t>Ширина водоохранной зоны, м</w:t>
            </w:r>
          </w:p>
        </w:tc>
        <w:tc>
          <w:tcPr>
            <w:tcW w:w="770" w:type="pct"/>
            <w:shd w:val="clear" w:color="auto" w:fill="auto"/>
          </w:tcPr>
          <w:p w14:paraId="022A1782" w14:textId="77777777" w:rsidR="00E10BFE" w:rsidRPr="009E715F" w:rsidRDefault="00E10BFE" w:rsidP="00870CE6">
            <w:pPr>
              <w:widowControl w:val="0"/>
              <w:autoSpaceDE w:val="0"/>
              <w:autoSpaceDN w:val="0"/>
              <w:adjustRightInd w:val="0"/>
              <w:spacing w:line="240" w:lineRule="auto"/>
              <w:jc w:val="center"/>
              <w:rPr>
                <w:rFonts w:eastAsia="Calibri"/>
                <w:b/>
                <w:sz w:val="22"/>
              </w:rPr>
            </w:pPr>
            <w:r w:rsidRPr="009E715F">
              <w:rPr>
                <w:rFonts w:eastAsia="Calibri"/>
                <w:b/>
                <w:sz w:val="22"/>
              </w:rPr>
              <w:t>Ширина прибрежной защитной полосы, м</w:t>
            </w:r>
          </w:p>
        </w:tc>
        <w:tc>
          <w:tcPr>
            <w:tcW w:w="762" w:type="pct"/>
          </w:tcPr>
          <w:p w14:paraId="23D493BF" w14:textId="77777777" w:rsidR="00E10BFE" w:rsidRPr="009E715F" w:rsidRDefault="00E10BFE" w:rsidP="00870CE6">
            <w:pPr>
              <w:widowControl w:val="0"/>
              <w:autoSpaceDE w:val="0"/>
              <w:autoSpaceDN w:val="0"/>
              <w:adjustRightInd w:val="0"/>
              <w:spacing w:line="240" w:lineRule="auto"/>
              <w:jc w:val="center"/>
              <w:rPr>
                <w:rFonts w:eastAsia="Calibri"/>
                <w:b/>
                <w:sz w:val="22"/>
              </w:rPr>
            </w:pPr>
            <w:r w:rsidRPr="009E715F">
              <w:rPr>
                <w:rFonts w:eastAsia="Calibri"/>
                <w:b/>
                <w:sz w:val="22"/>
              </w:rPr>
              <w:t>Ширина береговой полосы</w:t>
            </w:r>
          </w:p>
        </w:tc>
      </w:tr>
      <w:tr w:rsidR="00E10BFE" w:rsidRPr="00A9684A" w14:paraId="50FBF6F4" w14:textId="77777777" w:rsidTr="000F5196">
        <w:tblPrEx>
          <w:tblBorders>
            <w:bottom w:val="single" w:sz="4" w:space="0" w:color="auto"/>
          </w:tblBorders>
        </w:tblPrEx>
        <w:tc>
          <w:tcPr>
            <w:tcW w:w="234" w:type="pct"/>
            <w:tcBorders>
              <w:top w:val="single" w:sz="4" w:space="0" w:color="auto"/>
              <w:left w:val="single" w:sz="4" w:space="0" w:color="auto"/>
              <w:bottom w:val="single" w:sz="4" w:space="0" w:color="auto"/>
              <w:right w:val="single" w:sz="4" w:space="0" w:color="auto"/>
            </w:tcBorders>
            <w:shd w:val="clear" w:color="auto" w:fill="auto"/>
          </w:tcPr>
          <w:p w14:paraId="5B86138D" w14:textId="77777777" w:rsidR="00E10BFE" w:rsidRPr="009E715F" w:rsidRDefault="00E10BFE" w:rsidP="00870CE6">
            <w:pPr>
              <w:widowControl w:val="0"/>
              <w:spacing w:line="240" w:lineRule="auto"/>
              <w:jc w:val="center"/>
              <w:rPr>
                <w:rFonts w:eastAsia="Calibri"/>
                <w:sz w:val="22"/>
              </w:rPr>
            </w:pPr>
            <w:r w:rsidRPr="009E715F">
              <w:rPr>
                <w:rFonts w:eastAsia="Calibri"/>
                <w:sz w:val="22"/>
              </w:rPr>
              <w:t>1</w:t>
            </w:r>
          </w:p>
        </w:tc>
        <w:tc>
          <w:tcPr>
            <w:tcW w:w="1553" w:type="pct"/>
          </w:tcPr>
          <w:p w14:paraId="41A8FF95" w14:textId="6174E95B" w:rsidR="00E10BFE" w:rsidRPr="009E715F" w:rsidRDefault="00E10BFE" w:rsidP="00870CE6">
            <w:pPr>
              <w:widowControl w:val="0"/>
              <w:spacing w:line="240" w:lineRule="auto"/>
              <w:rPr>
                <w:sz w:val="22"/>
              </w:rPr>
            </w:pPr>
            <w:r w:rsidRPr="009E715F">
              <w:rPr>
                <w:sz w:val="22"/>
              </w:rPr>
              <w:t xml:space="preserve">р. </w:t>
            </w:r>
            <w:r w:rsidR="009E715F" w:rsidRPr="009E715F">
              <w:rPr>
                <w:sz w:val="22"/>
              </w:rPr>
              <w:t>Пара</w:t>
            </w:r>
          </w:p>
        </w:tc>
        <w:tc>
          <w:tcPr>
            <w:tcW w:w="841" w:type="pct"/>
          </w:tcPr>
          <w:p w14:paraId="0B61DE89" w14:textId="702FB430" w:rsidR="00E10BFE" w:rsidRPr="00180C09" w:rsidRDefault="009E715F" w:rsidP="00870CE6">
            <w:pPr>
              <w:widowControl w:val="0"/>
              <w:spacing w:line="240" w:lineRule="auto"/>
              <w:jc w:val="center"/>
              <w:rPr>
                <w:color w:val="000000" w:themeColor="text1"/>
                <w:sz w:val="22"/>
              </w:rPr>
            </w:pPr>
            <w:r w:rsidRPr="00180C09">
              <w:rPr>
                <w:color w:val="000000" w:themeColor="text1"/>
                <w:sz w:val="22"/>
              </w:rPr>
              <w:t>38</w:t>
            </w:r>
          </w:p>
        </w:tc>
        <w:tc>
          <w:tcPr>
            <w:tcW w:w="841" w:type="pct"/>
          </w:tcPr>
          <w:p w14:paraId="44A2D45C" w14:textId="21A76F76" w:rsidR="00E10BFE" w:rsidRPr="00180C09" w:rsidRDefault="00180C09" w:rsidP="00870CE6">
            <w:pPr>
              <w:widowControl w:val="0"/>
              <w:spacing w:line="240" w:lineRule="auto"/>
              <w:jc w:val="center"/>
              <w:rPr>
                <w:color w:val="000000" w:themeColor="text1"/>
                <w:sz w:val="22"/>
              </w:rPr>
            </w:pPr>
            <w:r w:rsidRPr="00180C09">
              <w:rPr>
                <w:color w:val="000000" w:themeColor="text1"/>
                <w:sz w:val="22"/>
              </w:rPr>
              <w:t>100</w:t>
            </w:r>
          </w:p>
        </w:tc>
        <w:tc>
          <w:tcPr>
            <w:tcW w:w="770" w:type="pct"/>
          </w:tcPr>
          <w:p w14:paraId="35B995CE" w14:textId="2CAFDC9A" w:rsidR="00E10BFE" w:rsidRPr="00180C09" w:rsidRDefault="00180C09" w:rsidP="00870CE6">
            <w:pPr>
              <w:widowControl w:val="0"/>
              <w:spacing w:line="240" w:lineRule="auto"/>
              <w:jc w:val="center"/>
              <w:rPr>
                <w:color w:val="000000" w:themeColor="text1"/>
                <w:sz w:val="22"/>
              </w:rPr>
            </w:pPr>
            <w:r w:rsidRPr="00180C09">
              <w:rPr>
                <w:color w:val="000000" w:themeColor="text1"/>
                <w:sz w:val="22"/>
              </w:rPr>
              <w:t>50</w:t>
            </w:r>
          </w:p>
        </w:tc>
        <w:tc>
          <w:tcPr>
            <w:tcW w:w="762" w:type="pct"/>
          </w:tcPr>
          <w:p w14:paraId="2BB4C525" w14:textId="77777777" w:rsidR="00E10BFE" w:rsidRPr="00180C09" w:rsidRDefault="00E10BFE" w:rsidP="00870CE6">
            <w:pPr>
              <w:widowControl w:val="0"/>
              <w:spacing w:line="240" w:lineRule="auto"/>
              <w:jc w:val="center"/>
              <w:rPr>
                <w:color w:val="000000" w:themeColor="text1"/>
                <w:sz w:val="22"/>
              </w:rPr>
            </w:pPr>
            <w:r w:rsidRPr="00180C09">
              <w:rPr>
                <w:color w:val="000000" w:themeColor="text1"/>
                <w:sz w:val="22"/>
              </w:rPr>
              <w:t>20</w:t>
            </w:r>
          </w:p>
        </w:tc>
      </w:tr>
      <w:tr w:rsidR="00E10BFE" w:rsidRPr="00A9684A" w14:paraId="1FB6ACA3" w14:textId="77777777" w:rsidTr="000F5196">
        <w:tblPrEx>
          <w:tblBorders>
            <w:bottom w:val="single" w:sz="4" w:space="0" w:color="auto"/>
          </w:tblBorders>
        </w:tblPrEx>
        <w:tc>
          <w:tcPr>
            <w:tcW w:w="234" w:type="pct"/>
            <w:tcBorders>
              <w:top w:val="single" w:sz="4" w:space="0" w:color="auto"/>
              <w:left w:val="single" w:sz="4" w:space="0" w:color="auto"/>
              <w:bottom w:val="single" w:sz="4" w:space="0" w:color="auto"/>
              <w:right w:val="single" w:sz="4" w:space="0" w:color="auto"/>
            </w:tcBorders>
            <w:shd w:val="clear" w:color="auto" w:fill="auto"/>
          </w:tcPr>
          <w:p w14:paraId="6D3DD8A9" w14:textId="77777777" w:rsidR="00E10BFE" w:rsidRPr="009E715F" w:rsidRDefault="00E10BFE" w:rsidP="00870CE6">
            <w:pPr>
              <w:widowControl w:val="0"/>
              <w:spacing w:line="240" w:lineRule="auto"/>
              <w:jc w:val="center"/>
              <w:rPr>
                <w:rFonts w:eastAsia="Calibri"/>
                <w:sz w:val="22"/>
              </w:rPr>
            </w:pPr>
            <w:r w:rsidRPr="009E715F">
              <w:rPr>
                <w:rFonts w:eastAsia="Calibri"/>
                <w:sz w:val="22"/>
              </w:rPr>
              <w:lastRenderedPageBreak/>
              <w:t>2</w:t>
            </w:r>
          </w:p>
        </w:tc>
        <w:tc>
          <w:tcPr>
            <w:tcW w:w="1553" w:type="pct"/>
          </w:tcPr>
          <w:p w14:paraId="78ADCC6B" w14:textId="54D47156" w:rsidR="00E10BFE" w:rsidRPr="009E715F" w:rsidRDefault="009E715F" w:rsidP="00870CE6">
            <w:pPr>
              <w:widowControl w:val="0"/>
              <w:spacing w:line="240" w:lineRule="auto"/>
              <w:rPr>
                <w:sz w:val="22"/>
              </w:rPr>
            </w:pPr>
            <w:r w:rsidRPr="009E715F">
              <w:rPr>
                <w:sz w:val="22"/>
              </w:rPr>
              <w:t>Р. Большая Медяна</w:t>
            </w:r>
          </w:p>
        </w:tc>
        <w:tc>
          <w:tcPr>
            <w:tcW w:w="841" w:type="pct"/>
          </w:tcPr>
          <w:p w14:paraId="3E881CFB" w14:textId="77777777" w:rsidR="00E10BFE" w:rsidRPr="00180C09" w:rsidRDefault="00E10BFE" w:rsidP="00870CE6">
            <w:pPr>
              <w:widowControl w:val="0"/>
              <w:spacing w:line="240" w:lineRule="auto"/>
              <w:jc w:val="center"/>
              <w:rPr>
                <w:color w:val="000000" w:themeColor="text1"/>
                <w:sz w:val="22"/>
              </w:rPr>
            </w:pPr>
            <w:r w:rsidRPr="00180C09">
              <w:rPr>
                <w:color w:val="000000" w:themeColor="text1"/>
                <w:sz w:val="22"/>
              </w:rPr>
              <w:t>17</w:t>
            </w:r>
          </w:p>
        </w:tc>
        <w:tc>
          <w:tcPr>
            <w:tcW w:w="841" w:type="pct"/>
          </w:tcPr>
          <w:p w14:paraId="06CCA99F" w14:textId="77777777" w:rsidR="00E10BFE" w:rsidRPr="00180C09" w:rsidRDefault="00E10BFE" w:rsidP="00870CE6">
            <w:pPr>
              <w:widowControl w:val="0"/>
              <w:spacing w:line="240" w:lineRule="auto"/>
              <w:jc w:val="center"/>
              <w:rPr>
                <w:color w:val="000000" w:themeColor="text1"/>
                <w:sz w:val="22"/>
              </w:rPr>
            </w:pPr>
            <w:r w:rsidRPr="00180C09">
              <w:rPr>
                <w:color w:val="000000" w:themeColor="text1"/>
                <w:sz w:val="22"/>
              </w:rPr>
              <w:t>100</w:t>
            </w:r>
          </w:p>
        </w:tc>
        <w:tc>
          <w:tcPr>
            <w:tcW w:w="770" w:type="pct"/>
          </w:tcPr>
          <w:p w14:paraId="7493E378" w14:textId="77777777" w:rsidR="00E10BFE" w:rsidRPr="00180C09" w:rsidRDefault="00E10BFE" w:rsidP="00870CE6">
            <w:pPr>
              <w:widowControl w:val="0"/>
              <w:spacing w:line="240" w:lineRule="auto"/>
              <w:jc w:val="center"/>
              <w:rPr>
                <w:color w:val="000000" w:themeColor="text1"/>
                <w:sz w:val="22"/>
              </w:rPr>
            </w:pPr>
            <w:r w:rsidRPr="00180C09">
              <w:rPr>
                <w:color w:val="000000" w:themeColor="text1"/>
                <w:sz w:val="22"/>
              </w:rPr>
              <w:t>50</w:t>
            </w:r>
          </w:p>
        </w:tc>
        <w:tc>
          <w:tcPr>
            <w:tcW w:w="762" w:type="pct"/>
          </w:tcPr>
          <w:p w14:paraId="688A60F6" w14:textId="77777777" w:rsidR="00E10BFE" w:rsidRPr="00180C09" w:rsidRDefault="00E10BFE" w:rsidP="00870CE6">
            <w:pPr>
              <w:widowControl w:val="0"/>
              <w:spacing w:line="240" w:lineRule="auto"/>
              <w:jc w:val="center"/>
              <w:rPr>
                <w:color w:val="000000" w:themeColor="text1"/>
                <w:sz w:val="22"/>
              </w:rPr>
            </w:pPr>
            <w:r w:rsidRPr="00180C09">
              <w:rPr>
                <w:color w:val="000000" w:themeColor="text1"/>
                <w:sz w:val="22"/>
              </w:rPr>
              <w:t>20</w:t>
            </w:r>
          </w:p>
        </w:tc>
      </w:tr>
      <w:tr w:rsidR="00180C09" w:rsidRPr="00A9684A" w14:paraId="3F971FD6" w14:textId="77777777" w:rsidTr="000F5196">
        <w:tblPrEx>
          <w:tblBorders>
            <w:bottom w:val="single" w:sz="4" w:space="0" w:color="auto"/>
          </w:tblBorders>
        </w:tblPrEx>
        <w:tc>
          <w:tcPr>
            <w:tcW w:w="234" w:type="pct"/>
            <w:tcBorders>
              <w:top w:val="single" w:sz="4" w:space="0" w:color="auto"/>
              <w:left w:val="single" w:sz="4" w:space="0" w:color="auto"/>
              <w:bottom w:val="single" w:sz="4" w:space="0" w:color="auto"/>
              <w:right w:val="single" w:sz="4" w:space="0" w:color="auto"/>
            </w:tcBorders>
            <w:shd w:val="clear" w:color="auto" w:fill="auto"/>
          </w:tcPr>
          <w:p w14:paraId="3E09B8F0" w14:textId="77777777" w:rsidR="00180C09" w:rsidRPr="009E715F" w:rsidRDefault="00180C09" w:rsidP="00180C09">
            <w:pPr>
              <w:widowControl w:val="0"/>
              <w:spacing w:line="240" w:lineRule="auto"/>
              <w:jc w:val="center"/>
              <w:rPr>
                <w:rFonts w:eastAsia="Calibri"/>
                <w:sz w:val="22"/>
              </w:rPr>
            </w:pPr>
            <w:r w:rsidRPr="009E715F">
              <w:rPr>
                <w:rFonts w:eastAsia="Calibri"/>
                <w:sz w:val="22"/>
              </w:rPr>
              <w:t>3</w:t>
            </w:r>
          </w:p>
        </w:tc>
        <w:tc>
          <w:tcPr>
            <w:tcW w:w="1553" w:type="pct"/>
          </w:tcPr>
          <w:p w14:paraId="1608B338" w14:textId="57829CF7" w:rsidR="00180C09" w:rsidRPr="009E715F" w:rsidRDefault="00180C09" w:rsidP="00180C09">
            <w:pPr>
              <w:widowControl w:val="0"/>
              <w:spacing w:line="240" w:lineRule="auto"/>
              <w:rPr>
                <w:sz w:val="22"/>
              </w:rPr>
            </w:pPr>
            <w:r w:rsidRPr="009E715F">
              <w:rPr>
                <w:sz w:val="22"/>
              </w:rPr>
              <w:t>р. Малая Медяна</w:t>
            </w:r>
          </w:p>
        </w:tc>
        <w:tc>
          <w:tcPr>
            <w:tcW w:w="841" w:type="pct"/>
          </w:tcPr>
          <w:p w14:paraId="66D031A0" w14:textId="339A73E4"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8</w:t>
            </w:r>
          </w:p>
        </w:tc>
        <w:tc>
          <w:tcPr>
            <w:tcW w:w="841" w:type="pct"/>
          </w:tcPr>
          <w:p w14:paraId="5C0CAF80" w14:textId="77777777" w:rsidR="00180C09" w:rsidRPr="00180C09" w:rsidRDefault="00180C09" w:rsidP="00180C09">
            <w:pPr>
              <w:widowControl w:val="0"/>
              <w:spacing w:line="240" w:lineRule="auto"/>
              <w:jc w:val="center"/>
              <w:rPr>
                <w:color w:val="000000" w:themeColor="text1"/>
                <w:sz w:val="22"/>
              </w:rPr>
            </w:pPr>
            <w:r w:rsidRPr="00180C09">
              <w:rPr>
                <w:color w:val="000000" w:themeColor="text1"/>
                <w:sz w:val="22"/>
                <w:lang w:val="en-US"/>
              </w:rPr>
              <w:t>50</w:t>
            </w:r>
          </w:p>
        </w:tc>
        <w:tc>
          <w:tcPr>
            <w:tcW w:w="770" w:type="pct"/>
          </w:tcPr>
          <w:p w14:paraId="6DB59C50" w14:textId="489FAE4C"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50</w:t>
            </w:r>
          </w:p>
        </w:tc>
        <w:tc>
          <w:tcPr>
            <w:tcW w:w="762" w:type="pct"/>
          </w:tcPr>
          <w:p w14:paraId="6B3A8898" w14:textId="77777777"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5</w:t>
            </w:r>
          </w:p>
        </w:tc>
      </w:tr>
      <w:tr w:rsidR="00180C09" w:rsidRPr="00A9684A" w14:paraId="3951A56A" w14:textId="77777777" w:rsidTr="000F5196">
        <w:tblPrEx>
          <w:tblBorders>
            <w:bottom w:val="single" w:sz="4" w:space="0" w:color="auto"/>
          </w:tblBorders>
        </w:tblPrEx>
        <w:tc>
          <w:tcPr>
            <w:tcW w:w="234" w:type="pct"/>
            <w:tcBorders>
              <w:top w:val="single" w:sz="4" w:space="0" w:color="auto"/>
              <w:left w:val="single" w:sz="4" w:space="0" w:color="auto"/>
              <w:bottom w:val="single" w:sz="4" w:space="0" w:color="auto"/>
              <w:right w:val="single" w:sz="4" w:space="0" w:color="auto"/>
            </w:tcBorders>
            <w:shd w:val="clear" w:color="auto" w:fill="auto"/>
          </w:tcPr>
          <w:p w14:paraId="23AD2EE2" w14:textId="77777777" w:rsidR="00180C09" w:rsidRPr="009E715F" w:rsidRDefault="00180C09" w:rsidP="00180C09">
            <w:pPr>
              <w:widowControl w:val="0"/>
              <w:spacing w:line="240" w:lineRule="auto"/>
              <w:jc w:val="center"/>
              <w:rPr>
                <w:rFonts w:eastAsia="Calibri"/>
                <w:sz w:val="22"/>
              </w:rPr>
            </w:pPr>
            <w:r w:rsidRPr="009E715F">
              <w:rPr>
                <w:rFonts w:eastAsia="Calibri"/>
                <w:sz w:val="22"/>
              </w:rPr>
              <w:t>4</w:t>
            </w:r>
          </w:p>
        </w:tc>
        <w:tc>
          <w:tcPr>
            <w:tcW w:w="1553" w:type="pct"/>
          </w:tcPr>
          <w:p w14:paraId="45EC5B49" w14:textId="66559113" w:rsidR="00180C09" w:rsidRPr="009E715F" w:rsidRDefault="00180C09" w:rsidP="00180C09">
            <w:pPr>
              <w:widowControl w:val="0"/>
              <w:spacing w:line="240" w:lineRule="auto"/>
              <w:rPr>
                <w:sz w:val="22"/>
              </w:rPr>
            </w:pPr>
            <w:r w:rsidRPr="009E715F">
              <w:rPr>
                <w:sz w:val="22"/>
              </w:rPr>
              <w:t>р. Медяна</w:t>
            </w:r>
          </w:p>
        </w:tc>
        <w:tc>
          <w:tcPr>
            <w:tcW w:w="841" w:type="pct"/>
          </w:tcPr>
          <w:p w14:paraId="1776C86D" w14:textId="7151E89B"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49</w:t>
            </w:r>
          </w:p>
        </w:tc>
        <w:tc>
          <w:tcPr>
            <w:tcW w:w="841" w:type="pct"/>
          </w:tcPr>
          <w:p w14:paraId="42F3CD52" w14:textId="54016CA7" w:rsidR="00180C09" w:rsidRPr="00180C09" w:rsidRDefault="00180C09" w:rsidP="00180C09">
            <w:pPr>
              <w:widowControl w:val="0"/>
              <w:spacing w:line="240" w:lineRule="auto"/>
              <w:jc w:val="center"/>
              <w:rPr>
                <w:color w:val="000000" w:themeColor="text1"/>
                <w:sz w:val="22"/>
                <w:lang w:val="en-US"/>
              </w:rPr>
            </w:pPr>
            <w:r w:rsidRPr="00180C09">
              <w:rPr>
                <w:color w:val="000000" w:themeColor="text1"/>
                <w:sz w:val="22"/>
              </w:rPr>
              <w:t>100</w:t>
            </w:r>
          </w:p>
        </w:tc>
        <w:tc>
          <w:tcPr>
            <w:tcW w:w="770" w:type="pct"/>
          </w:tcPr>
          <w:p w14:paraId="1E18A6D2" w14:textId="468AD78E"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50</w:t>
            </w:r>
          </w:p>
        </w:tc>
        <w:tc>
          <w:tcPr>
            <w:tcW w:w="762" w:type="pct"/>
          </w:tcPr>
          <w:p w14:paraId="32C48C93" w14:textId="1675EA0C"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20</w:t>
            </w:r>
          </w:p>
        </w:tc>
      </w:tr>
      <w:tr w:rsidR="00180C09" w:rsidRPr="00A9684A" w14:paraId="087920B2" w14:textId="77777777" w:rsidTr="000F5196">
        <w:tblPrEx>
          <w:tblBorders>
            <w:bottom w:val="single" w:sz="4" w:space="0" w:color="auto"/>
          </w:tblBorders>
        </w:tblPrEx>
        <w:tc>
          <w:tcPr>
            <w:tcW w:w="234" w:type="pct"/>
            <w:tcBorders>
              <w:top w:val="single" w:sz="4" w:space="0" w:color="auto"/>
              <w:left w:val="single" w:sz="4" w:space="0" w:color="auto"/>
              <w:bottom w:val="single" w:sz="4" w:space="0" w:color="auto"/>
              <w:right w:val="single" w:sz="4" w:space="0" w:color="auto"/>
            </w:tcBorders>
            <w:shd w:val="clear" w:color="auto" w:fill="auto"/>
          </w:tcPr>
          <w:p w14:paraId="4EFAF360" w14:textId="1ACBC0EA" w:rsidR="00180C09" w:rsidRPr="009E715F" w:rsidRDefault="00180C09" w:rsidP="00180C09">
            <w:pPr>
              <w:widowControl w:val="0"/>
              <w:spacing w:line="240" w:lineRule="auto"/>
              <w:jc w:val="center"/>
              <w:rPr>
                <w:rFonts w:eastAsia="Calibri"/>
                <w:sz w:val="22"/>
              </w:rPr>
            </w:pPr>
            <w:r w:rsidRPr="009E715F">
              <w:rPr>
                <w:rFonts w:eastAsia="Calibri"/>
                <w:sz w:val="22"/>
              </w:rPr>
              <w:t>5</w:t>
            </w:r>
          </w:p>
        </w:tc>
        <w:tc>
          <w:tcPr>
            <w:tcW w:w="1553" w:type="pct"/>
          </w:tcPr>
          <w:p w14:paraId="0C5785F7" w14:textId="46CA33B4" w:rsidR="00180C09" w:rsidRPr="009E715F" w:rsidRDefault="00180C09" w:rsidP="00180C09">
            <w:pPr>
              <w:widowControl w:val="0"/>
              <w:spacing w:line="240" w:lineRule="auto"/>
              <w:rPr>
                <w:sz w:val="22"/>
              </w:rPr>
            </w:pPr>
            <w:r w:rsidRPr="009E715F">
              <w:rPr>
                <w:sz w:val="22"/>
              </w:rPr>
              <w:t>р. Кострома</w:t>
            </w:r>
          </w:p>
        </w:tc>
        <w:tc>
          <w:tcPr>
            <w:tcW w:w="841" w:type="pct"/>
          </w:tcPr>
          <w:p w14:paraId="14BB1147" w14:textId="0FA8E1AC"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12</w:t>
            </w:r>
            <w:r w:rsidR="000B5111">
              <w:rPr>
                <w:color w:val="000000" w:themeColor="text1"/>
                <w:sz w:val="22"/>
              </w:rPr>
              <w:t>,</w:t>
            </w:r>
            <w:r w:rsidRPr="00180C09">
              <w:rPr>
                <w:color w:val="000000" w:themeColor="text1"/>
                <w:sz w:val="22"/>
              </w:rPr>
              <w:t>7</w:t>
            </w:r>
          </w:p>
        </w:tc>
        <w:tc>
          <w:tcPr>
            <w:tcW w:w="841" w:type="pct"/>
          </w:tcPr>
          <w:p w14:paraId="67927B46" w14:textId="55B23861" w:rsidR="00180C09" w:rsidRPr="00180C09" w:rsidRDefault="00180C09" w:rsidP="00180C09">
            <w:pPr>
              <w:widowControl w:val="0"/>
              <w:spacing w:line="240" w:lineRule="auto"/>
              <w:jc w:val="center"/>
              <w:rPr>
                <w:color w:val="000000" w:themeColor="text1"/>
                <w:sz w:val="22"/>
                <w:lang w:val="en-US"/>
              </w:rPr>
            </w:pPr>
            <w:r w:rsidRPr="00180C09">
              <w:rPr>
                <w:color w:val="000000" w:themeColor="text1"/>
                <w:sz w:val="22"/>
              </w:rPr>
              <w:t>100</w:t>
            </w:r>
          </w:p>
        </w:tc>
        <w:tc>
          <w:tcPr>
            <w:tcW w:w="770" w:type="pct"/>
          </w:tcPr>
          <w:p w14:paraId="79902C41" w14:textId="577C2BCA"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50</w:t>
            </w:r>
          </w:p>
        </w:tc>
        <w:tc>
          <w:tcPr>
            <w:tcW w:w="762" w:type="pct"/>
          </w:tcPr>
          <w:p w14:paraId="2AFEB52C" w14:textId="44A07EB0"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20</w:t>
            </w:r>
          </w:p>
        </w:tc>
      </w:tr>
      <w:tr w:rsidR="00180C09" w:rsidRPr="00A9684A" w14:paraId="78E918F9" w14:textId="77777777" w:rsidTr="000F5196">
        <w:tblPrEx>
          <w:tblBorders>
            <w:bottom w:val="single" w:sz="4" w:space="0" w:color="auto"/>
          </w:tblBorders>
        </w:tblPrEx>
        <w:tc>
          <w:tcPr>
            <w:tcW w:w="234" w:type="pct"/>
            <w:tcBorders>
              <w:top w:val="single" w:sz="4" w:space="0" w:color="auto"/>
              <w:left w:val="single" w:sz="4" w:space="0" w:color="auto"/>
              <w:bottom w:val="single" w:sz="4" w:space="0" w:color="auto"/>
              <w:right w:val="single" w:sz="4" w:space="0" w:color="auto"/>
            </w:tcBorders>
            <w:shd w:val="clear" w:color="auto" w:fill="auto"/>
          </w:tcPr>
          <w:p w14:paraId="56D44B73" w14:textId="15B48D07" w:rsidR="00180C09" w:rsidRPr="009E715F" w:rsidRDefault="00180C09" w:rsidP="00180C09">
            <w:pPr>
              <w:widowControl w:val="0"/>
              <w:spacing w:line="240" w:lineRule="auto"/>
              <w:jc w:val="center"/>
              <w:rPr>
                <w:rFonts w:eastAsia="Calibri"/>
                <w:sz w:val="22"/>
              </w:rPr>
            </w:pPr>
            <w:r w:rsidRPr="009E715F">
              <w:rPr>
                <w:rFonts w:eastAsia="Calibri"/>
                <w:sz w:val="22"/>
              </w:rPr>
              <w:t>6</w:t>
            </w:r>
          </w:p>
        </w:tc>
        <w:tc>
          <w:tcPr>
            <w:tcW w:w="1553" w:type="pct"/>
          </w:tcPr>
          <w:p w14:paraId="295F651B" w14:textId="48773276" w:rsidR="00180C09" w:rsidRPr="009E715F" w:rsidRDefault="00180C09" w:rsidP="00180C09">
            <w:pPr>
              <w:widowControl w:val="0"/>
              <w:spacing w:line="240" w:lineRule="auto"/>
              <w:rPr>
                <w:sz w:val="22"/>
              </w:rPr>
            </w:pPr>
            <w:r w:rsidRPr="009E715F">
              <w:rPr>
                <w:sz w:val="22"/>
              </w:rPr>
              <w:t>р. Пица</w:t>
            </w:r>
          </w:p>
        </w:tc>
        <w:tc>
          <w:tcPr>
            <w:tcW w:w="841" w:type="pct"/>
          </w:tcPr>
          <w:p w14:paraId="4BB67D9F" w14:textId="2DEEB2C3" w:rsidR="00180C09" w:rsidRPr="00180C09" w:rsidRDefault="000B5111" w:rsidP="00180C09">
            <w:pPr>
              <w:widowControl w:val="0"/>
              <w:spacing w:line="240" w:lineRule="auto"/>
              <w:jc w:val="center"/>
              <w:rPr>
                <w:color w:val="000000" w:themeColor="text1"/>
                <w:sz w:val="22"/>
              </w:rPr>
            </w:pPr>
            <w:r>
              <w:rPr>
                <w:color w:val="000000" w:themeColor="text1"/>
                <w:sz w:val="22"/>
              </w:rPr>
              <w:t>32</w:t>
            </w:r>
          </w:p>
        </w:tc>
        <w:tc>
          <w:tcPr>
            <w:tcW w:w="841" w:type="pct"/>
          </w:tcPr>
          <w:p w14:paraId="32FE1B2C" w14:textId="3129C8CA" w:rsidR="00180C09" w:rsidRPr="00180C09" w:rsidRDefault="00180C09" w:rsidP="00180C09">
            <w:pPr>
              <w:widowControl w:val="0"/>
              <w:spacing w:line="240" w:lineRule="auto"/>
              <w:jc w:val="center"/>
              <w:rPr>
                <w:color w:val="000000" w:themeColor="text1"/>
                <w:sz w:val="22"/>
                <w:lang w:val="en-US"/>
              </w:rPr>
            </w:pPr>
            <w:r w:rsidRPr="00180C09">
              <w:rPr>
                <w:color w:val="000000" w:themeColor="text1"/>
                <w:sz w:val="22"/>
              </w:rPr>
              <w:t>100</w:t>
            </w:r>
          </w:p>
        </w:tc>
        <w:tc>
          <w:tcPr>
            <w:tcW w:w="770" w:type="pct"/>
          </w:tcPr>
          <w:p w14:paraId="59653BBA" w14:textId="51A8CFFB"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50</w:t>
            </w:r>
          </w:p>
        </w:tc>
        <w:tc>
          <w:tcPr>
            <w:tcW w:w="762" w:type="pct"/>
          </w:tcPr>
          <w:p w14:paraId="1BB1391F" w14:textId="5C2905D8"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20</w:t>
            </w:r>
          </w:p>
        </w:tc>
      </w:tr>
      <w:tr w:rsidR="00180C09" w:rsidRPr="00A9684A" w14:paraId="7B5EED20" w14:textId="77777777" w:rsidTr="000F5196">
        <w:tblPrEx>
          <w:tblBorders>
            <w:bottom w:val="single" w:sz="4" w:space="0" w:color="auto"/>
          </w:tblBorders>
        </w:tblPrEx>
        <w:tc>
          <w:tcPr>
            <w:tcW w:w="234" w:type="pct"/>
            <w:tcBorders>
              <w:top w:val="single" w:sz="4" w:space="0" w:color="auto"/>
              <w:left w:val="single" w:sz="4" w:space="0" w:color="auto"/>
              <w:bottom w:val="single" w:sz="4" w:space="0" w:color="auto"/>
              <w:right w:val="single" w:sz="4" w:space="0" w:color="auto"/>
            </w:tcBorders>
            <w:shd w:val="clear" w:color="auto" w:fill="auto"/>
          </w:tcPr>
          <w:p w14:paraId="54021CEA" w14:textId="4A930BFA" w:rsidR="00180C09" w:rsidRPr="009E715F" w:rsidRDefault="00180C09" w:rsidP="00180C09">
            <w:pPr>
              <w:widowControl w:val="0"/>
              <w:spacing w:line="240" w:lineRule="auto"/>
              <w:jc w:val="center"/>
              <w:rPr>
                <w:rFonts w:eastAsia="Calibri"/>
                <w:sz w:val="22"/>
              </w:rPr>
            </w:pPr>
            <w:r w:rsidRPr="009E715F">
              <w:rPr>
                <w:rFonts w:eastAsia="Calibri"/>
                <w:sz w:val="22"/>
              </w:rPr>
              <w:t>7</w:t>
            </w:r>
          </w:p>
        </w:tc>
        <w:tc>
          <w:tcPr>
            <w:tcW w:w="1553" w:type="pct"/>
          </w:tcPr>
          <w:p w14:paraId="701C2D3F" w14:textId="5FB534A5" w:rsidR="00180C09" w:rsidRPr="009E715F" w:rsidRDefault="00180C09" w:rsidP="00180C09">
            <w:pPr>
              <w:widowControl w:val="0"/>
              <w:spacing w:line="240" w:lineRule="auto"/>
              <w:rPr>
                <w:sz w:val="22"/>
              </w:rPr>
            </w:pPr>
            <w:r w:rsidRPr="009E715F">
              <w:rPr>
                <w:sz w:val="22"/>
              </w:rPr>
              <w:t>р. Пьяна</w:t>
            </w:r>
          </w:p>
        </w:tc>
        <w:tc>
          <w:tcPr>
            <w:tcW w:w="841" w:type="pct"/>
          </w:tcPr>
          <w:p w14:paraId="0400CDD7" w14:textId="7340E6B6"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436</w:t>
            </w:r>
          </w:p>
        </w:tc>
        <w:tc>
          <w:tcPr>
            <w:tcW w:w="841" w:type="pct"/>
          </w:tcPr>
          <w:p w14:paraId="2DE55FA3" w14:textId="75E336F6"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200</w:t>
            </w:r>
          </w:p>
        </w:tc>
        <w:tc>
          <w:tcPr>
            <w:tcW w:w="770" w:type="pct"/>
          </w:tcPr>
          <w:p w14:paraId="5392C256" w14:textId="543FA3BA"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50</w:t>
            </w:r>
          </w:p>
        </w:tc>
        <w:tc>
          <w:tcPr>
            <w:tcW w:w="762" w:type="pct"/>
          </w:tcPr>
          <w:p w14:paraId="40363A14" w14:textId="2CD21C7E"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20</w:t>
            </w:r>
          </w:p>
        </w:tc>
      </w:tr>
      <w:tr w:rsidR="00180C09" w:rsidRPr="00A9684A" w14:paraId="4FE1C370" w14:textId="77777777" w:rsidTr="000F5196">
        <w:tblPrEx>
          <w:tblBorders>
            <w:bottom w:val="single" w:sz="4" w:space="0" w:color="auto"/>
          </w:tblBorders>
        </w:tblPrEx>
        <w:tc>
          <w:tcPr>
            <w:tcW w:w="234" w:type="pct"/>
            <w:tcBorders>
              <w:top w:val="single" w:sz="4" w:space="0" w:color="auto"/>
              <w:left w:val="single" w:sz="4" w:space="0" w:color="auto"/>
              <w:bottom w:val="single" w:sz="4" w:space="0" w:color="auto"/>
              <w:right w:val="single" w:sz="4" w:space="0" w:color="auto"/>
            </w:tcBorders>
            <w:shd w:val="clear" w:color="auto" w:fill="auto"/>
          </w:tcPr>
          <w:p w14:paraId="0DAC77C9" w14:textId="063F45C6" w:rsidR="00180C09" w:rsidRPr="009E715F" w:rsidRDefault="00180C09" w:rsidP="00180C09">
            <w:pPr>
              <w:widowControl w:val="0"/>
              <w:spacing w:line="240" w:lineRule="auto"/>
              <w:jc w:val="center"/>
              <w:rPr>
                <w:rFonts w:eastAsia="Calibri"/>
                <w:sz w:val="22"/>
              </w:rPr>
            </w:pPr>
            <w:r w:rsidRPr="009E715F">
              <w:rPr>
                <w:rFonts w:eastAsia="Calibri"/>
                <w:sz w:val="22"/>
              </w:rPr>
              <w:t>8</w:t>
            </w:r>
          </w:p>
        </w:tc>
        <w:tc>
          <w:tcPr>
            <w:tcW w:w="1553" w:type="pct"/>
          </w:tcPr>
          <w:p w14:paraId="2C7C0734" w14:textId="7D97CE41" w:rsidR="00180C09" w:rsidRPr="009E715F" w:rsidRDefault="00180C09" w:rsidP="00180C09">
            <w:pPr>
              <w:widowControl w:val="0"/>
              <w:spacing w:line="240" w:lineRule="auto"/>
              <w:rPr>
                <w:sz w:val="22"/>
              </w:rPr>
            </w:pPr>
            <w:r w:rsidRPr="009E715F">
              <w:rPr>
                <w:sz w:val="22"/>
              </w:rPr>
              <w:t>р. Сарга</w:t>
            </w:r>
          </w:p>
        </w:tc>
        <w:tc>
          <w:tcPr>
            <w:tcW w:w="841" w:type="pct"/>
          </w:tcPr>
          <w:p w14:paraId="2D2D1DAC" w14:textId="45E376B6"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16</w:t>
            </w:r>
          </w:p>
        </w:tc>
        <w:tc>
          <w:tcPr>
            <w:tcW w:w="841" w:type="pct"/>
          </w:tcPr>
          <w:p w14:paraId="36D829C6" w14:textId="2B08C846" w:rsidR="00180C09" w:rsidRPr="00180C09" w:rsidRDefault="00180C09" w:rsidP="00180C09">
            <w:pPr>
              <w:widowControl w:val="0"/>
              <w:spacing w:line="240" w:lineRule="auto"/>
              <w:jc w:val="center"/>
              <w:rPr>
                <w:color w:val="000000" w:themeColor="text1"/>
                <w:sz w:val="22"/>
                <w:lang w:val="en-US"/>
              </w:rPr>
            </w:pPr>
            <w:r w:rsidRPr="00180C09">
              <w:rPr>
                <w:color w:val="000000" w:themeColor="text1"/>
                <w:sz w:val="22"/>
              </w:rPr>
              <w:t>100</w:t>
            </w:r>
          </w:p>
        </w:tc>
        <w:tc>
          <w:tcPr>
            <w:tcW w:w="770" w:type="pct"/>
          </w:tcPr>
          <w:p w14:paraId="1DC7660D" w14:textId="287904B7"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50</w:t>
            </w:r>
          </w:p>
        </w:tc>
        <w:tc>
          <w:tcPr>
            <w:tcW w:w="762" w:type="pct"/>
          </w:tcPr>
          <w:p w14:paraId="05A2C164" w14:textId="139BCC44"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20</w:t>
            </w:r>
          </w:p>
        </w:tc>
      </w:tr>
      <w:tr w:rsidR="00180C09" w:rsidRPr="00A9684A" w14:paraId="01B070A3" w14:textId="77777777" w:rsidTr="000F5196">
        <w:tblPrEx>
          <w:tblBorders>
            <w:bottom w:val="single" w:sz="4" w:space="0" w:color="auto"/>
          </w:tblBorders>
        </w:tblPrEx>
        <w:tc>
          <w:tcPr>
            <w:tcW w:w="234" w:type="pct"/>
            <w:tcBorders>
              <w:top w:val="single" w:sz="4" w:space="0" w:color="auto"/>
              <w:left w:val="single" w:sz="4" w:space="0" w:color="auto"/>
              <w:bottom w:val="single" w:sz="4" w:space="0" w:color="auto"/>
              <w:right w:val="single" w:sz="4" w:space="0" w:color="auto"/>
            </w:tcBorders>
            <w:shd w:val="clear" w:color="auto" w:fill="auto"/>
          </w:tcPr>
          <w:p w14:paraId="78E873D8" w14:textId="44646923" w:rsidR="00180C09" w:rsidRPr="009E715F" w:rsidRDefault="00180C09" w:rsidP="00180C09">
            <w:pPr>
              <w:widowControl w:val="0"/>
              <w:spacing w:line="240" w:lineRule="auto"/>
              <w:jc w:val="center"/>
              <w:rPr>
                <w:rFonts w:eastAsia="Calibri"/>
                <w:sz w:val="22"/>
              </w:rPr>
            </w:pPr>
            <w:r w:rsidRPr="009E715F">
              <w:rPr>
                <w:rFonts w:eastAsia="Calibri"/>
                <w:sz w:val="22"/>
              </w:rPr>
              <w:t>9</w:t>
            </w:r>
          </w:p>
        </w:tc>
        <w:tc>
          <w:tcPr>
            <w:tcW w:w="1553" w:type="pct"/>
          </w:tcPr>
          <w:p w14:paraId="08B12F44" w14:textId="7A5E9D76" w:rsidR="00180C09" w:rsidRPr="009E715F" w:rsidRDefault="00180C09" w:rsidP="00180C09">
            <w:pPr>
              <w:widowControl w:val="0"/>
              <w:spacing w:line="240" w:lineRule="auto"/>
              <w:rPr>
                <w:sz w:val="22"/>
              </w:rPr>
            </w:pPr>
            <w:r w:rsidRPr="009E715F">
              <w:rPr>
                <w:sz w:val="22"/>
              </w:rPr>
              <w:t>р. Сухой Пар</w:t>
            </w:r>
          </w:p>
        </w:tc>
        <w:tc>
          <w:tcPr>
            <w:tcW w:w="841" w:type="pct"/>
          </w:tcPr>
          <w:p w14:paraId="106EF8AE" w14:textId="4DB2F29E" w:rsidR="00180C09" w:rsidRPr="00180C09" w:rsidRDefault="000B5111" w:rsidP="000B5111">
            <w:pPr>
              <w:widowControl w:val="0"/>
              <w:spacing w:line="240" w:lineRule="auto"/>
              <w:jc w:val="center"/>
              <w:rPr>
                <w:color w:val="000000" w:themeColor="text1"/>
                <w:sz w:val="22"/>
              </w:rPr>
            </w:pPr>
            <w:r>
              <w:rPr>
                <w:color w:val="000000" w:themeColor="text1"/>
                <w:sz w:val="22"/>
              </w:rPr>
              <w:t>9,8</w:t>
            </w:r>
          </w:p>
        </w:tc>
        <w:tc>
          <w:tcPr>
            <w:tcW w:w="841" w:type="pct"/>
          </w:tcPr>
          <w:p w14:paraId="0C46EECD" w14:textId="49B9DED2" w:rsidR="00180C09" w:rsidRPr="00180C09" w:rsidRDefault="000B5111" w:rsidP="00180C09">
            <w:pPr>
              <w:widowControl w:val="0"/>
              <w:spacing w:line="240" w:lineRule="auto"/>
              <w:jc w:val="center"/>
              <w:rPr>
                <w:color w:val="000000" w:themeColor="text1"/>
                <w:sz w:val="22"/>
                <w:lang w:val="en-US"/>
              </w:rPr>
            </w:pPr>
            <w:r>
              <w:rPr>
                <w:color w:val="000000" w:themeColor="text1"/>
                <w:sz w:val="22"/>
              </w:rPr>
              <w:t>50</w:t>
            </w:r>
          </w:p>
        </w:tc>
        <w:tc>
          <w:tcPr>
            <w:tcW w:w="770" w:type="pct"/>
          </w:tcPr>
          <w:p w14:paraId="1843DBCF" w14:textId="45B6BAC5" w:rsidR="00180C09" w:rsidRPr="00180C09" w:rsidRDefault="00180C09" w:rsidP="00180C09">
            <w:pPr>
              <w:widowControl w:val="0"/>
              <w:spacing w:line="240" w:lineRule="auto"/>
              <w:jc w:val="center"/>
              <w:rPr>
                <w:color w:val="000000" w:themeColor="text1"/>
                <w:sz w:val="22"/>
              </w:rPr>
            </w:pPr>
            <w:r w:rsidRPr="00180C09">
              <w:rPr>
                <w:color w:val="000000" w:themeColor="text1"/>
                <w:sz w:val="22"/>
              </w:rPr>
              <w:t>50</w:t>
            </w:r>
          </w:p>
        </w:tc>
        <w:tc>
          <w:tcPr>
            <w:tcW w:w="762" w:type="pct"/>
          </w:tcPr>
          <w:p w14:paraId="7E54438D" w14:textId="4B0D6898" w:rsidR="00180C09" w:rsidRPr="00180C09" w:rsidRDefault="000B5111" w:rsidP="00180C09">
            <w:pPr>
              <w:widowControl w:val="0"/>
              <w:spacing w:line="240" w:lineRule="auto"/>
              <w:jc w:val="center"/>
              <w:rPr>
                <w:color w:val="000000" w:themeColor="text1"/>
                <w:sz w:val="22"/>
              </w:rPr>
            </w:pPr>
            <w:r>
              <w:rPr>
                <w:color w:val="000000" w:themeColor="text1"/>
                <w:sz w:val="22"/>
              </w:rPr>
              <w:t>5</w:t>
            </w:r>
          </w:p>
        </w:tc>
      </w:tr>
      <w:tr w:rsidR="000F5196" w:rsidRPr="00A9684A" w14:paraId="1925ED02" w14:textId="77777777" w:rsidTr="000F5196">
        <w:tblPrEx>
          <w:tblBorders>
            <w:bottom w:val="single" w:sz="4" w:space="0" w:color="auto"/>
          </w:tblBorders>
        </w:tblPrEx>
        <w:tc>
          <w:tcPr>
            <w:tcW w:w="234" w:type="pct"/>
            <w:tcBorders>
              <w:top w:val="single" w:sz="4" w:space="0" w:color="auto"/>
              <w:left w:val="single" w:sz="4" w:space="0" w:color="auto"/>
              <w:bottom w:val="single" w:sz="4" w:space="0" w:color="auto"/>
              <w:right w:val="single" w:sz="4" w:space="0" w:color="auto"/>
            </w:tcBorders>
            <w:shd w:val="clear" w:color="auto" w:fill="auto"/>
          </w:tcPr>
          <w:p w14:paraId="1E3A6D6A" w14:textId="77777777" w:rsidR="000F5196" w:rsidRPr="009E715F" w:rsidRDefault="000F5196" w:rsidP="000F5196">
            <w:pPr>
              <w:widowControl w:val="0"/>
              <w:spacing w:line="240" w:lineRule="auto"/>
              <w:jc w:val="center"/>
              <w:rPr>
                <w:rFonts w:eastAsia="Calibri"/>
                <w:sz w:val="22"/>
              </w:rPr>
            </w:pPr>
          </w:p>
        </w:tc>
        <w:tc>
          <w:tcPr>
            <w:tcW w:w="1553" w:type="pct"/>
          </w:tcPr>
          <w:p w14:paraId="42842ACA" w14:textId="356AC5A0" w:rsidR="000F5196" w:rsidRPr="009E715F" w:rsidRDefault="000F5196" w:rsidP="000F5196">
            <w:pPr>
              <w:widowControl w:val="0"/>
              <w:spacing w:line="240" w:lineRule="auto"/>
              <w:rPr>
                <w:sz w:val="22"/>
              </w:rPr>
            </w:pPr>
            <w:r w:rsidRPr="000F5196">
              <w:rPr>
                <w:sz w:val="22"/>
              </w:rPr>
              <w:t>Прочие водотоки без названия</w:t>
            </w:r>
          </w:p>
        </w:tc>
        <w:tc>
          <w:tcPr>
            <w:tcW w:w="841" w:type="pct"/>
            <w:vAlign w:val="center"/>
          </w:tcPr>
          <w:p w14:paraId="636A5276" w14:textId="739AF680" w:rsidR="000F5196" w:rsidRDefault="000F5196" w:rsidP="000F5196">
            <w:pPr>
              <w:widowControl w:val="0"/>
              <w:spacing w:line="240" w:lineRule="auto"/>
              <w:jc w:val="center"/>
              <w:rPr>
                <w:color w:val="000000" w:themeColor="text1"/>
                <w:sz w:val="22"/>
              </w:rPr>
            </w:pPr>
            <w:r>
              <w:rPr>
                <w:sz w:val="22"/>
                <w:lang w:val="en-US"/>
              </w:rPr>
              <w:t>&lt; 10</w:t>
            </w:r>
          </w:p>
        </w:tc>
        <w:tc>
          <w:tcPr>
            <w:tcW w:w="841" w:type="pct"/>
            <w:vAlign w:val="center"/>
          </w:tcPr>
          <w:p w14:paraId="00EA52DC" w14:textId="40464A7C" w:rsidR="000F5196" w:rsidRDefault="000F5196" w:rsidP="000F5196">
            <w:pPr>
              <w:widowControl w:val="0"/>
              <w:spacing w:line="240" w:lineRule="auto"/>
              <w:jc w:val="center"/>
              <w:rPr>
                <w:color w:val="000000" w:themeColor="text1"/>
                <w:sz w:val="22"/>
              </w:rPr>
            </w:pPr>
            <w:r>
              <w:rPr>
                <w:sz w:val="22"/>
              </w:rPr>
              <w:t>50</w:t>
            </w:r>
          </w:p>
        </w:tc>
        <w:tc>
          <w:tcPr>
            <w:tcW w:w="770" w:type="pct"/>
            <w:vAlign w:val="center"/>
          </w:tcPr>
          <w:p w14:paraId="38797B2B" w14:textId="570163C0" w:rsidR="000F5196" w:rsidRPr="00180C09" w:rsidRDefault="000F5196" w:rsidP="000F5196">
            <w:pPr>
              <w:widowControl w:val="0"/>
              <w:spacing w:line="240" w:lineRule="auto"/>
              <w:jc w:val="center"/>
              <w:rPr>
                <w:color w:val="000000" w:themeColor="text1"/>
                <w:sz w:val="22"/>
              </w:rPr>
            </w:pPr>
            <w:r>
              <w:rPr>
                <w:sz w:val="22"/>
              </w:rPr>
              <w:t>50</w:t>
            </w:r>
          </w:p>
        </w:tc>
        <w:tc>
          <w:tcPr>
            <w:tcW w:w="762" w:type="pct"/>
            <w:vAlign w:val="center"/>
          </w:tcPr>
          <w:p w14:paraId="2776F1C5" w14:textId="35D49D2D" w:rsidR="000F5196" w:rsidRDefault="000F5196" w:rsidP="000F5196">
            <w:pPr>
              <w:widowControl w:val="0"/>
              <w:spacing w:line="240" w:lineRule="auto"/>
              <w:jc w:val="center"/>
              <w:rPr>
                <w:color w:val="000000" w:themeColor="text1"/>
                <w:sz w:val="22"/>
              </w:rPr>
            </w:pPr>
            <w:r>
              <w:rPr>
                <w:sz w:val="22"/>
              </w:rPr>
              <w:t>10</w:t>
            </w:r>
          </w:p>
        </w:tc>
      </w:tr>
    </w:tbl>
    <w:p w14:paraId="1B835F53" w14:textId="77777777" w:rsidR="00E10BFE" w:rsidRPr="000D5936" w:rsidRDefault="00E10BFE" w:rsidP="00870CE6">
      <w:pPr>
        <w:widowControl w:val="0"/>
        <w:tabs>
          <w:tab w:val="center" w:pos="142"/>
        </w:tabs>
        <w:spacing w:before="120" w:line="276" w:lineRule="auto"/>
        <w:ind w:firstLine="709"/>
        <w:rPr>
          <w:rFonts w:eastAsia="Times New Roman"/>
          <w:szCs w:val="24"/>
          <w:lang w:eastAsia="ru-RU"/>
        </w:rPr>
      </w:pPr>
      <w:r w:rsidRPr="000D5936">
        <w:rPr>
          <w:rFonts w:eastAsia="Times New Roman"/>
          <w:szCs w:val="24"/>
          <w:lang w:eastAsia="ru-RU"/>
        </w:rPr>
        <w:t>Регламенты использования территории водоохранных, прибрежных защитных и береговых полос представлен в таблице 6.</w:t>
      </w:r>
      <w:r w:rsidR="00430545" w:rsidRPr="000D5936">
        <w:rPr>
          <w:rFonts w:eastAsia="Times New Roman"/>
          <w:szCs w:val="24"/>
          <w:lang w:eastAsia="ru-RU"/>
        </w:rPr>
        <w:t>4</w:t>
      </w:r>
      <w:r w:rsidRPr="000D5936">
        <w:rPr>
          <w:rFonts w:eastAsia="Times New Roman"/>
          <w:szCs w:val="24"/>
          <w:lang w:eastAsia="ru-RU"/>
        </w:rPr>
        <w:t>.</w:t>
      </w:r>
    </w:p>
    <w:p w14:paraId="19ECBD56" w14:textId="77777777" w:rsidR="00E10BFE" w:rsidRPr="000D5936" w:rsidRDefault="00E10BFE" w:rsidP="00870CE6">
      <w:pPr>
        <w:widowControl w:val="0"/>
        <w:tabs>
          <w:tab w:val="center" w:pos="142"/>
        </w:tabs>
        <w:spacing w:before="120" w:after="120" w:line="276" w:lineRule="auto"/>
        <w:rPr>
          <w:rFonts w:eastAsia="Times New Roman"/>
          <w:i/>
          <w:iCs/>
          <w:szCs w:val="24"/>
          <w:lang w:eastAsia="ru-RU"/>
        </w:rPr>
      </w:pPr>
      <w:r w:rsidRPr="000D5936">
        <w:rPr>
          <w:rFonts w:eastAsia="Times New Roman"/>
          <w:i/>
          <w:iCs/>
          <w:szCs w:val="24"/>
          <w:lang w:eastAsia="ru-RU"/>
        </w:rPr>
        <w:t>Таблица 6.</w:t>
      </w:r>
      <w:r w:rsidR="00430545" w:rsidRPr="000D5936">
        <w:rPr>
          <w:rFonts w:eastAsia="Times New Roman"/>
          <w:i/>
          <w:iCs/>
          <w:szCs w:val="24"/>
          <w:lang w:eastAsia="ru-RU"/>
        </w:rPr>
        <w:t>4</w:t>
      </w:r>
      <w:r w:rsidRPr="000D5936">
        <w:rPr>
          <w:rFonts w:eastAsia="Times New Roman"/>
          <w:i/>
          <w:iCs/>
          <w:szCs w:val="24"/>
          <w:lang w:eastAsia="ru-RU"/>
        </w:rPr>
        <w:t xml:space="preserve"> - Регламенты использования территории водоохранных, прибрежных защитных и береговых полос</w:t>
      </w:r>
    </w:p>
    <w:p w14:paraId="2A2838FA" w14:textId="77777777" w:rsidR="00E10BFE" w:rsidRPr="00A9684A" w:rsidRDefault="00E10BFE" w:rsidP="00870CE6">
      <w:pPr>
        <w:widowControl w:val="0"/>
        <w:tabs>
          <w:tab w:val="center" w:pos="142"/>
        </w:tabs>
        <w:spacing w:line="14" w:lineRule="auto"/>
        <w:ind w:firstLine="709"/>
        <w:jc w:val="center"/>
        <w:rPr>
          <w:rFonts w:eastAsia="Calibri"/>
          <w:color w:val="FF0000"/>
          <w:szCs w:val="24"/>
        </w:rPr>
      </w:pPr>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4643"/>
        <w:gridCol w:w="3125"/>
      </w:tblGrid>
      <w:tr w:rsidR="00E10BFE" w:rsidRPr="00A9684A" w14:paraId="7B47A4B4" w14:textId="77777777" w:rsidTr="00612058">
        <w:trPr>
          <w:cantSplit/>
          <w:tblHeader/>
        </w:trPr>
        <w:tc>
          <w:tcPr>
            <w:tcW w:w="1137" w:type="pct"/>
            <w:vAlign w:val="center"/>
            <w:hideMark/>
          </w:tcPr>
          <w:p w14:paraId="641E9327" w14:textId="77777777" w:rsidR="00E10BFE" w:rsidRPr="000D5936" w:rsidRDefault="00E10BFE" w:rsidP="00870CE6">
            <w:pPr>
              <w:widowControl w:val="0"/>
              <w:tabs>
                <w:tab w:val="center" w:pos="142"/>
              </w:tabs>
              <w:spacing w:line="240" w:lineRule="auto"/>
              <w:jc w:val="center"/>
              <w:rPr>
                <w:rFonts w:eastAsia="Calibri"/>
                <w:b/>
                <w:sz w:val="22"/>
                <w:lang w:eastAsia="ru-RU"/>
              </w:rPr>
            </w:pPr>
            <w:bookmarkStart w:id="66" w:name="_Hlk146902701"/>
            <w:r w:rsidRPr="000D5936">
              <w:rPr>
                <w:rFonts w:eastAsia="Calibri"/>
                <w:b/>
                <w:sz w:val="22"/>
                <w:lang w:eastAsia="ru-RU"/>
              </w:rPr>
              <w:t>Наименование зон</w:t>
            </w:r>
          </w:p>
        </w:tc>
        <w:tc>
          <w:tcPr>
            <w:tcW w:w="2309" w:type="pct"/>
            <w:vAlign w:val="center"/>
            <w:hideMark/>
          </w:tcPr>
          <w:p w14:paraId="04003230" w14:textId="77777777" w:rsidR="00E10BFE" w:rsidRPr="000D5936" w:rsidRDefault="00E10BFE" w:rsidP="00870CE6">
            <w:pPr>
              <w:widowControl w:val="0"/>
              <w:tabs>
                <w:tab w:val="center" w:pos="142"/>
              </w:tabs>
              <w:spacing w:line="240" w:lineRule="auto"/>
              <w:jc w:val="center"/>
              <w:rPr>
                <w:rFonts w:eastAsia="Calibri"/>
                <w:b/>
                <w:sz w:val="22"/>
                <w:lang w:eastAsia="ru-RU"/>
              </w:rPr>
            </w:pPr>
            <w:r w:rsidRPr="000D5936">
              <w:rPr>
                <w:rFonts w:eastAsia="Calibri"/>
                <w:b/>
                <w:sz w:val="22"/>
                <w:lang w:eastAsia="ru-RU"/>
              </w:rPr>
              <w:t>Запрещается</w:t>
            </w:r>
          </w:p>
        </w:tc>
        <w:tc>
          <w:tcPr>
            <w:tcW w:w="1554" w:type="pct"/>
            <w:vAlign w:val="center"/>
            <w:hideMark/>
          </w:tcPr>
          <w:p w14:paraId="169207F3" w14:textId="77777777" w:rsidR="00E10BFE" w:rsidRPr="000D5936" w:rsidRDefault="00E10BFE" w:rsidP="00870CE6">
            <w:pPr>
              <w:widowControl w:val="0"/>
              <w:tabs>
                <w:tab w:val="center" w:pos="142"/>
              </w:tabs>
              <w:spacing w:line="240" w:lineRule="auto"/>
              <w:jc w:val="center"/>
              <w:rPr>
                <w:rFonts w:eastAsia="Calibri"/>
                <w:b/>
                <w:sz w:val="22"/>
                <w:lang w:eastAsia="ru-RU"/>
              </w:rPr>
            </w:pPr>
            <w:r w:rsidRPr="000D5936">
              <w:rPr>
                <w:rFonts w:eastAsia="Calibri"/>
                <w:b/>
                <w:sz w:val="22"/>
                <w:lang w:eastAsia="ru-RU"/>
              </w:rPr>
              <w:t>Допускается</w:t>
            </w:r>
          </w:p>
        </w:tc>
      </w:tr>
      <w:tr w:rsidR="00E10BFE" w:rsidRPr="00A9684A" w14:paraId="231FC9C6" w14:textId="77777777" w:rsidTr="00E44D65">
        <w:tblPrEx>
          <w:tblBorders>
            <w:bottom w:val="single" w:sz="4" w:space="0" w:color="000000"/>
          </w:tblBorders>
        </w:tblPrEx>
        <w:tc>
          <w:tcPr>
            <w:tcW w:w="1137" w:type="pct"/>
            <w:tcBorders>
              <w:top w:val="single" w:sz="4" w:space="0" w:color="000000"/>
              <w:left w:val="single" w:sz="4" w:space="0" w:color="000000"/>
              <w:bottom w:val="single" w:sz="4" w:space="0" w:color="000000"/>
              <w:right w:val="single" w:sz="4" w:space="0" w:color="000000"/>
            </w:tcBorders>
            <w:hideMark/>
          </w:tcPr>
          <w:p w14:paraId="06868CC6" w14:textId="77777777" w:rsidR="00E10BFE" w:rsidRPr="000D5936" w:rsidRDefault="00E10BFE" w:rsidP="00870CE6">
            <w:pPr>
              <w:widowControl w:val="0"/>
              <w:tabs>
                <w:tab w:val="center" w:pos="142"/>
              </w:tabs>
              <w:spacing w:line="240" w:lineRule="auto"/>
              <w:jc w:val="left"/>
              <w:rPr>
                <w:rFonts w:eastAsia="Calibri"/>
                <w:sz w:val="22"/>
                <w:lang w:eastAsia="ru-RU"/>
              </w:rPr>
            </w:pPr>
            <w:r w:rsidRPr="000D5936">
              <w:rPr>
                <w:rFonts w:eastAsia="Calibri"/>
                <w:sz w:val="22"/>
                <w:lang w:eastAsia="ru-RU"/>
              </w:rPr>
              <w:t>Прибрежная защитная полоса (30-50 м в зависимости от уклона берега), водоохранная зона</w:t>
            </w:r>
          </w:p>
        </w:tc>
        <w:tc>
          <w:tcPr>
            <w:tcW w:w="2309" w:type="pct"/>
            <w:tcBorders>
              <w:top w:val="single" w:sz="4" w:space="0" w:color="000000"/>
              <w:left w:val="single" w:sz="4" w:space="0" w:color="000000"/>
              <w:bottom w:val="single" w:sz="4" w:space="0" w:color="000000"/>
              <w:right w:val="single" w:sz="4" w:space="0" w:color="000000"/>
            </w:tcBorders>
            <w:hideMark/>
          </w:tcPr>
          <w:p w14:paraId="72D3334F" w14:textId="77777777" w:rsidR="00E10BFE" w:rsidRPr="000D5936" w:rsidRDefault="00E10BFE" w:rsidP="0086192A">
            <w:pPr>
              <w:widowControl w:val="0"/>
              <w:numPr>
                <w:ilvl w:val="0"/>
                <w:numId w:val="5"/>
              </w:numPr>
              <w:tabs>
                <w:tab w:val="center" w:pos="142"/>
              </w:tabs>
              <w:spacing w:line="240" w:lineRule="auto"/>
              <w:ind w:left="0" w:firstLine="0"/>
              <w:jc w:val="left"/>
              <w:rPr>
                <w:rFonts w:eastAsia="Calibri"/>
                <w:sz w:val="22"/>
                <w:lang w:eastAsia="ru-RU"/>
              </w:rPr>
            </w:pPr>
            <w:r w:rsidRPr="000D5936">
              <w:rPr>
                <w:rFonts w:eastAsia="Calibri"/>
                <w:sz w:val="22"/>
                <w:lang w:eastAsia="ru-RU"/>
              </w:rPr>
              <w:t>использование сточных вод в целях регулирования плодородия почв;</w:t>
            </w:r>
          </w:p>
          <w:p w14:paraId="2B64646C" w14:textId="5ADD36C3" w:rsidR="00D94096" w:rsidRPr="000D5936" w:rsidRDefault="00D94096" w:rsidP="000F0AC6">
            <w:pPr>
              <w:widowControl w:val="0"/>
              <w:numPr>
                <w:ilvl w:val="0"/>
                <w:numId w:val="38"/>
              </w:numPr>
              <w:tabs>
                <w:tab w:val="center" w:pos="142"/>
              </w:tabs>
              <w:spacing w:line="240" w:lineRule="auto"/>
              <w:ind w:left="0" w:firstLine="0"/>
              <w:jc w:val="left"/>
              <w:rPr>
                <w:rFonts w:eastAsia="Calibri"/>
                <w:sz w:val="22"/>
                <w:lang w:eastAsia="ru-RU"/>
              </w:rPr>
            </w:pPr>
            <w:r w:rsidRPr="000D5936">
              <w:rPr>
                <w:rFonts w:eastAsia="Calibri"/>
                <w:sz w:val="22"/>
                <w:lang w:eastAsia="ru-RU"/>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w:t>
            </w:r>
            <w:r w:rsidR="00FC2F16" w:rsidRPr="000D5936">
              <w:rPr>
                <w:rFonts w:eastAsia="Calibri"/>
                <w:sz w:val="22"/>
                <w:lang w:eastAsia="ru-RU"/>
              </w:rPr>
              <w:t>предельно допустимые концентрации,</w:t>
            </w:r>
            <w:r w:rsidRPr="000D5936">
              <w:rPr>
                <w:rFonts w:eastAsia="Calibri"/>
                <w:sz w:val="22"/>
                <w:lang w:eastAsia="ru-RU"/>
              </w:rPr>
              <w:t xml:space="preserve"> которых в водах водных объектов рыбохозяйственного значения не установлены;</w:t>
            </w:r>
          </w:p>
          <w:p w14:paraId="456D4D7D" w14:textId="77777777" w:rsidR="00E10BFE" w:rsidRPr="000D5936" w:rsidRDefault="00E10BFE" w:rsidP="0086192A">
            <w:pPr>
              <w:widowControl w:val="0"/>
              <w:numPr>
                <w:ilvl w:val="0"/>
                <w:numId w:val="5"/>
              </w:numPr>
              <w:tabs>
                <w:tab w:val="center" w:pos="142"/>
              </w:tabs>
              <w:spacing w:line="240" w:lineRule="auto"/>
              <w:ind w:left="0" w:firstLine="0"/>
              <w:jc w:val="left"/>
              <w:rPr>
                <w:rFonts w:eastAsia="Calibri"/>
                <w:sz w:val="22"/>
                <w:lang w:eastAsia="ru-RU"/>
              </w:rPr>
            </w:pPr>
            <w:r w:rsidRPr="000D5936">
              <w:rPr>
                <w:rFonts w:eastAsia="Calibri"/>
                <w:sz w:val="22"/>
                <w:lang w:eastAsia="ru-RU"/>
              </w:rPr>
              <w:t>осуществление авиационных мер по борьбе с вредными организмами;</w:t>
            </w:r>
          </w:p>
          <w:p w14:paraId="0D428E7A" w14:textId="77777777" w:rsidR="00E10BFE" w:rsidRPr="000D5936" w:rsidRDefault="00E10BFE" w:rsidP="0086192A">
            <w:pPr>
              <w:widowControl w:val="0"/>
              <w:numPr>
                <w:ilvl w:val="0"/>
                <w:numId w:val="5"/>
              </w:numPr>
              <w:tabs>
                <w:tab w:val="center" w:pos="142"/>
              </w:tabs>
              <w:spacing w:line="240" w:lineRule="auto"/>
              <w:ind w:left="0" w:firstLine="0"/>
              <w:jc w:val="left"/>
              <w:rPr>
                <w:rFonts w:eastAsia="Calibri"/>
                <w:sz w:val="22"/>
                <w:lang w:eastAsia="ru-RU"/>
              </w:rPr>
            </w:pPr>
            <w:r w:rsidRPr="000D5936">
              <w:rPr>
                <w:rFonts w:eastAsia="Calibri"/>
                <w:sz w:val="22"/>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D609E89" w14:textId="4692321A" w:rsidR="00E10BFE" w:rsidRPr="000D5936" w:rsidRDefault="00446DA7" w:rsidP="0086192A">
            <w:pPr>
              <w:widowControl w:val="0"/>
              <w:numPr>
                <w:ilvl w:val="0"/>
                <w:numId w:val="5"/>
              </w:numPr>
              <w:tabs>
                <w:tab w:val="center" w:pos="142"/>
              </w:tabs>
              <w:spacing w:line="240" w:lineRule="auto"/>
              <w:ind w:left="0" w:firstLine="0"/>
              <w:jc w:val="left"/>
              <w:rPr>
                <w:rFonts w:eastAsia="Calibri"/>
                <w:sz w:val="22"/>
                <w:lang w:eastAsia="ru-RU"/>
              </w:rPr>
            </w:pPr>
            <w:r w:rsidRPr="00FC2F16">
              <w:rPr>
                <w:rFonts w:eastAsia="Calibri"/>
                <w:sz w:val="22"/>
                <w:lang w:eastAsia="ru-RU"/>
              </w:rPr>
              <w:t>строительство и реконструкция</w:t>
            </w:r>
            <w:r w:rsidR="00E10BFE" w:rsidRPr="00FC2F16">
              <w:rPr>
                <w:rFonts w:eastAsia="Calibri"/>
                <w:sz w:val="22"/>
                <w:lang w:eastAsia="ru-RU"/>
              </w:rPr>
              <w:t xml:space="preserve"> автозаправочных</w:t>
            </w:r>
            <w:r w:rsidR="00E10BFE" w:rsidRPr="000D5936">
              <w:rPr>
                <w:rFonts w:eastAsia="Calibri"/>
                <w:sz w:val="22"/>
                <w:lang w:eastAsia="ru-RU"/>
              </w:rPr>
              <w:t xml:space="preserve">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осмотра и ремонта транспортных средств, </w:t>
            </w:r>
            <w:r w:rsidR="00FC2F16" w:rsidRPr="000D5936">
              <w:rPr>
                <w:rFonts w:eastAsia="Calibri"/>
                <w:sz w:val="22"/>
                <w:lang w:eastAsia="ru-RU"/>
              </w:rPr>
              <w:t xml:space="preserve">охраны окружающей среды и настоящего Кодекса), станций технического обслуживания, используемых для технического </w:t>
            </w:r>
            <w:r w:rsidR="00E10BFE" w:rsidRPr="000D5936">
              <w:rPr>
                <w:rFonts w:eastAsia="Calibri"/>
                <w:sz w:val="22"/>
                <w:lang w:eastAsia="ru-RU"/>
              </w:rPr>
              <w:t>осуществление мойки транспортных средств;</w:t>
            </w:r>
          </w:p>
          <w:p w14:paraId="0EAEBACD" w14:textId="4D267AAE" w:rsidR="00E10BFE" w:rsidRPr="00FC2F16" w:rsidRDefault="00446DA7" w:rsidP="0086192A">
            <w:pPr>
              <w:widowControl w:val="0"/>
              <w:numPr>
                <w:ilvl w:val="0"/>
                <w:numId w:val="5"/>
              </w:numPr>
              <w:tabs>
                <w:tab w:val="center" w:pos="142"/>
              </w:tabs>
              <w:spacing w:line="240" w:lineRule="auto"/>
              <w:ind w:left="0" w:firstLine="0"/>
              <w:jc w:val="left"/>
              <w:rPr>
                <w:rFonts w:eastAsia="Calibri"/>
                <w:sz w:val="22"/>
                <w:lang w:eastAsia="ru-RU"/>
              </w:rPr>
            </w:pPr>
            <w:r w:rsidRPr="00FC2F16">
              <w:rPr>
                <w:rFonts w:eastAsia="Calibri"/>
                <w:sz w:val="22"/>
                <w:lang w:eastAsia="ru-RU"/>
              </w:rPr>
              <w:t xml:space="preserve">хранение пестицидов и агрохимикатов (за исключением хранения агрохимикатов в специализированных хранилищах на территориях </w:t>
            </w:r>
            <w:r w:rsidRPr="00FC2F16">
              <w:rPr>
                <w:rFonts w:eastAsia="Calibri"/>
                <w:sz w:val="22"/>
                <w:lang w:eastAsia="ru-RU"/>
              </w:rPr>
              <w:lastRenderedPageBreak/>
              <w:t>морских портов за пределами границ прибрежных защитных полос), применение пестицидов и агрохимикатов</w:t>
            </w:r>
            <w:r w:rsidR="00E10BFE" w:rsidRPr="00FC2F16">
              <w:rPr>
                <w:rFonts w:eastAsia="Calibri"/>
                <w:sz w:val="22"/>
                <w:lang w:eastAsia="ru-RU"/>
              </w:rPr>
              <w:t>;</w:t>
            </w:r>
          </w:p>
          <w:p w14:paraId="6040F375" w14:textId="77777777" w:rsidR="00E10BFE" w:rsidRPr="000D5936" w:rsidRDefault="00E10BFE" w:rsidP="0086192A">
            <w:pPr>
              <w:widowControl w:val="0"/>
              <w:numPr>
                <w:ilvl w:val="0"/>
                <w:numId w:val="5"/>
              </w:numPr>
              <w:tabs>
                <w:tab w:val="center" w:pos="142"/>
              </w:tabs>
              <w:spacing w:line="240" w:lineRule="auto"/>
              <w:ind w:left="0" w:firstLine="0"/>
              <w:jc w:val="left"/>
              <w:rPr>
                <w:rFonts w:eastAsia="Calibri"/>
                <w:sz w:val="22"/>
                <w:lang w:eastAsia="ru-RU"/>
              </w:rPr>
            </w:pPr>
            <w:r w:rsidRPr="000D5936">
              <w:rPr>
                <w:rFonts w:eastAsia="Calibri"/>
                <w:sz w:val="22"/>
                <w:lang w:eastAsia="ru-RU"/>
              </w:rPr>
              <w:t>сброс сточных, в том числе дренажных, вод;</w:t>
            </w:r>
          </w:p>
          <w:p w14:paraId="36C8B70E" w14:textId="77777777" w:rsidR="00E10BFE" w:rsidRPr="000D5936" w:rsidRDefault="00E10BFE" w:rsidP="0086192A">
            <w:pPr>
              <w:widowControl w:val="0"/>
              <w:numPr>
                <w:ilvl w:val="0"/>
                <w:numId w:val="5"/>
              </w:numPr>
              <w:tabs>
                <w:tab w:val="center" w:pos="142"/>
              </w:tabs>
              <w:spacing w:line="240" w:lineRule="auto"/>
              <w:ind w:left="0" w:firstLine="0"/>
              <w:jc w:val="left"/>
              <w:rPr>
                <w:rFonts w:eastAsia="Calibri"/>
                <w:sz w:val="22"/>
                <w:lang w:eastAsia="ru-RU"/>
              </w:rPr>
            </w:pPr>
            <w:r w:rsidRPr="000D5936">
              <w:rPr>
                <w:rFonts w:eastAsia="Calibri"/>
                <w:sz w:val="22"/>
                <w:lang w:eastAsia="ru-RU"/>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4D236EF9" w14:textId="77777777" w:rsidR="00E10BFE" w:rsidRPr="000D5936" w:rsidRDefault="00E10BFE" w:rsidP="00870CE6">
            <w:pPr>
              <w:widowControl w:val="0"/>
              <w:tabs>
                <w:tab w:val="center" w:pos="142"/>
              </w:tabs>
              <w:spacing w:line="240" w:lineRule="auto"/>
              <w:jc w:val="left"/>
              <w:rPr>
                <w:rFonts w:eastAsia="Calibri"/>
                <w:sz w:val="22"/>
                <w:lang w:eastAsia="ru-RU"/>
              </w:rPr>
            </w:pPr>
            <w:r w:rsidRPr="000D5936">
              <w:rPr>
                <w:rFonts w:eastAsia="Calibri"/>
                <w:sz w:val="22"/>
                <w:lang w:eastAsia="ru-RU"/>
              </w:rPr>
              <w:t>Дополнительно к указанным ограничениям для прибрежных защитных полос запрещается:</w:t>
            </w:r>
          </w:p>
          <w:p w14:paraId="63652CF5" w14:textId="77777777" w:rsidR="00E10BFE" w:rsidRPr="000D5936" w:rsidRDefault="00E10BFE" w:rsidP="0086192A">
            <w:pPr>
              <w:widowControl w:val="0"/>
              <w:numPr>
                <w:ilvl w:val="0"/>
                <w:numId w:val="6"/>
              </w:numPr>
              <w:tabs>
                <w:tab w:val="center" w:pos="142"/>
              </w:tabs>
              <w:spacing w:line="240" w:lineRule="auto"/>
              <w:ind w:left="0" w:firstLine="0"/>
              <w:jc w:val="left"/>
              <w:rPr>
                <w:rFonts w:eastAsia="Calibri"/>
                <w:sz w:val="22"/>
                <w:lang w:eastAsia="ru-RU"/>
              </w:rPr>
            </w:pPr>
            <w:r w:rsidRPr="000D5936">
              <w:rPr>
                <w:rFonts w:eastAsia="Calibri"/>
                <w:sz w:val="22"/>
                <w:lang w:eastAsia="ru-RU"/>
              </w:rPr>
              <w:t>распашка земель;</w:t>
            </w:r>
          </w:p>
          <w:p w14:paraId="3B7A9F6D" w14:textId="77777777" w:rsidR="00E10BFE" w:rsidRPr="000D5936" w:rsidRDefault="00E10BFE" w:rsidP="0086192A">
            <w:pPr>
              <w:widowControl w:val="0"/>
              <w:numPr>
                <w:ilvl w:val="0"/>
                <w:numId w:val="6"/>
              </w:numPr>
              <w:tabs>
                <w:tab w:val="center" w:pos="142"/>
              </w:tabs>
              <w:spacing w:line="240" w:lineRule="auto"/>
              <w:ind w:left="0" w:firstLine="0"/>
              <w:jc w:val="left"/>
              <w:rPr>
                <w:rFonts w:eastAsia="Calibri"/>
                <w:sz w:val="22"/>
                <w:lang w:eastAsia="ru-RU"/>
              </w:rPr>
            </w:pPr>
            <w:r w:rsidRPr="000D5936">
              <w:rPr>
                <w:rFonts w:eastAsia="Calibri"/>
                <w:sz w:val="22"/>
                <w:lang w:eastAsia="ru-RU"/>
              </w:rPr>
              <w:t>размещение отвалов размываемых грунтов;</w:t>
            </w:r>
          </w:p>
          <w:p w14:paraId="6A42EC11" w14:textId="77777777" w:rsidR="00E10BFE" w:rsidRPr="000D5936" w:rsidRDefault="00E10BFE" w:rsidP="0086192A">
            <w:pPr>
              <w:widowControl w:val="0"/>
              <w:numPr>
                <w:ilvl w:val="0"/>
                <w:numId w:val="6"/>
              </w:numPr>
              <w:tabs>
                <w:tab w:val="center" w:pos="142"/>
              </w:tabs>
              <w:spacing w:line="240" w:lineRule="auto"/>
              <w:ind w:left="0" w:firstLine="0"/>
              <w:jc w:val="left"/>
              <w:rPr>
                <w:rFonts w:eastAsia="Calibri"/>
                <w:sz w:val="22"/>
                <w:lang w:eastAsia="ru-RU"/>
              </w:rPr>
            </w:pPr>
            <w:r w:rsidRPr="000D5936">
              <w:rPr>
                <w:rFonts w:eastAsia="Calibri"/>
                <w:sz w:val="22"/>
                <w:lang w:eastAsia="ru-RU"/>
              </w:rPr>
              <w:t>выпас сельскохозяйственных животных и организация для них летних лагерей, ванн</w:t>
            </w:r>
          </w:p>
        </w:tc>
        <w:tc>
          <w:tcPr>
            <w:tcW w:w="1554" w:type="pct"/>
            <w:tcBorders>
              <w:top w:val="single" w:sz="4" w:space="0" w:color="000000"/>
              <w:left w:val="single" w:sz="4" w:space="0" w:color="000000"/>
              <w:bottom w:val="single" w:sz="4" w:space="0" w:color="000000"/>
              <w:right w:val="single" w:sz="4" w:space="0" w:color="000000"/>
            </w:tcBorders>
            <w:hideMark/>
          </w:tcPr>
          <w:p w14:paraId="24672F5B" w14:textId="77777777" w:rsidR="00E10BFE" w:rsidRPr="000D5936" w:rsidRDefault="00E10BFE" w:rsidP="0086192A">
            <w:pPr>
              <w:widowControl w:val="0"/>
              <w:numPr>
                <w:ilvl w:val="0"/>
                <w:numId w:val="6"/>
              </w:numPr>
              <w:tabs>
                <w:tab w:val="center" w:pos="142"/>
              </w:tabs>
              <w:spacing w:line="240" w:lineRule="auto"/>
              <w:ind w:left="0" w:firstLine="0"/>
              <w:jc w:val="left"/>
              <w:rPr>
                <w:rFonts w:eastAsia="Calibri"/>
                <w:sz w:val="22"/>
                <w:lang w:eastAsia="ru-RU"/>
              </w:rPr>
            </w:pPr>
            <w:r w:rsidRPr="000D5936">
              <w:rPr>
                <w:rFonts w:eastAsia="Calibri"/>
                <w:sz w:val="22"/>
                <w:lang w:eastAsia="ru-RU"/>
              </w:rPr>
              <w:lastRenderedPageBreak/>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25906E1B" w14:textId="7EC927E5" w:rsidR="00E10BFE" w:rsidRPr="007A65E3" w:rsidRDefault="00E10BFE" w:rsidP="0086192A">
            <w:pPr>
              <w:widowControl w:val="0"/>
              <w:numPr>
                <w:ilvl w:val="0"/>
                <w:numId w:val="6"/>
              </w:numPr>
              <w:tabs>
                <w:tab w:val="center" w:pos="142"/>
              </w:tabs>
              <w:spacing w:line="240" w:lineRule="auto"/>
              <w:ind w:left="0" w:firstLine="0"/>
              <w:jc w:val="left"/>
              <w:rPr>
                <w:rFonts w:eastAsia="Calibri"/>
                <w:sz w:val="22"/>
                <w:lang w:eastAsia="ru-RU"/>
              </w:rPr>
            </w:pPr>
            <w:r w:rsidRPr="00FC2F16">
              <w:rPr>
                <w:rFonts w:eastAsia="Calibri"/>
                <w:sz w:val="22"/>
                <w:lang w:eastAsia="ru-RU"/>
              </w:rPr>
              <w:t xml:space="preserve">движение </w:t>
            </w:r>
            <w:r w:rsidR="007A65E3" w:rsidRPr="00FC2F16">
              <w:rPr>
                <w:rFonts w:eastAsia="Calibri"/>
                <w:sz w:val="22"/>
                <w:lang w:eastAsia="ru-RU"/>
              </w:rPr>
              <w:t xml:space="preserve">и стоянка </w:t>
            </w:r>
            <w:r w:rsidRPr="00FC2F16">
              <w:rPr>
                <w:rFonts w:eastAsia="Calibri"/>
                <w:sz w:val="22"/>
                <w:lang w:eastAsia="ru-RU"/>
              </w:rPr>
              <w:t>транспорт</w:t>
            </w:r>
            <w:r w:rsidR="007A65E3" w:rsidRPr="00FC2F16">
              <w:rPr>
                <w:rFonts w:eastAsia="Calibri"/>
                <w:sz w:val="22"/>
                <w:lang w:eastAsia="ru-RU"/>
              </w:rPr>
              <w:t>ных средств, за исключением их движения</w:t>
            </w:r>
            <w:r w:rsidRPr="00FC2F16">
              <w:rPr>
                <w:rFonts w:eastAsia="Calibri"/>
                <w:sz w:val="22"/>
                <w:lang w:eastAsia="ru-RU"/>
              </w:rPr>
              <w:t xml:space="preserve"> по дорогам</w:t>
            </w:r>
            <w:r w:rsidRPr="007A65E3">
              <w:rPr>
                <w:rFonts w:eastAsia="Calibri"/>
                <w:sz w:val="22"/>
                <w:lang w:eastAsia="ru-RU"/>
              </w:rPr>
              <w:t xml:space="preserve"> и стоянка на дорогах и в специально оборудованных местах, имеющих твердое покрытие</w:t>
            </w:r>
          </w:p>
          <w:p w14:paraId="30DCD68E" w14:textId="77777777" w:rsidR="00E10BFE" w:rsidRPr="000D5936" w:rsidRDefault="00E10BFE" w:rsidP="00870CE6">
            <w:pPr>
              <w:widowControl w:val="0"/>
              <w:tabs>
                <w:tab w:val="center" w:pos="142"/>
              </w:tabs>
              <w:spacing w:line="240" w:lineRule="auto"/>
              <w:jc w:val="left"/>
              <w:rPr>
                <w:rFonts w:eastAsia="Calibri"/>
                <w:sz w:val="22"/>
                <w:lang w:eastAsia="ru-RU"/>
              </w:rPr>
            </w:pPr>
          </w:p>
        </w:tc>
      </w:tr>
    </w:tbl>
    <w:bookmarkEnd w:id="66"/>
    <w:p w14:paraId="5CDACCDA" w14:textId="07306660" w:rsidR="00E10BFE" w:rsidRPr="000D5936" w:rsidRDefault="00E10BFE" w:rsidP="00870CE6">
      <w:pPr>
        <w:widowControl w:val="0"/>
        <w:spacing w:before="120" w:line="276" w:lineRule="auto"/>
        <w:ind w:firstLine="709"/>
        <w:rPr>
          <w:rFonts w:eastAsia="Times New Roman"/>
          <w:szCs w:val="24"/>
          <w:lang w:eastAsia="ru-RU"/>
        </w:rPr>
      </w:pPr>
      <w:r w:rsidRPr="000D5936">
        <w:rPr>
          <w:rFonts w:eastAsia="Times New Roman"/>
          <w:szCs w:val="24"/>
          <w:lang w:eastAsia="ru-RU"/>
        </w:rPr>
        <w:t>В соответствии с п.16 ст.65 Водного кодекса РФ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50F1B11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1) централизованные системы водоотведения (канализации), централизованные ливневые системы водоотведения;</w:t>
      </w:r>
    </w:p>
    <w:p w14:paraId="6322CC44"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4903268B"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14:paraId="18EA742C"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75776F02"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 xml:space="preserve">5) сооружения, обеспечивающие защиту водных объектов и прилегающих к ним </w:t>
      </w:r>
      <w:r w:rsidRPr="000D5936">
        <w:rPr>
          <w:rFonts w:eastAsia="Times New Roman"/>
          <w:szCs w:val="24"/>
          <w:lang w:eastAsia="ru-RU"/>
        </w:rPr>
        <w:lastRenderedPageBreak/>
        <w:t>территорий от разливов нефти и нефтепродуктов и иного негативного воздействия на окружающую среду.</w:t>
      </w:r>
    </w:p>
    <w:p w14:paraId="01EA9452" w14:textId="77777777" w:rsidR="00E10BFE" w:rsidRPr="000D5936" w:rsidRDefault="00E10BFE" w:rsidP="00870CE6">
      <w:pPr>
        <w:widowControl w:val="0"/>
        <w:spacing w:before="120" w:line="276" w:lineRule="auto"/>
        <w:ind w:firstLine="709"/>
        <w:rPr>
          <w:rFonts w:eastAsia="Times New Roman"/>
          <w:b/>
          <w:bCs/>
          <w:szCs w:val="24"/>
          <w:lang w:eastAsia="ru-RU"/>
        </w:rPr>
      </w:pPr>
      <w:r w:rsidRPr="000D5936">
        <w:rPr>
          <w:rFonts w:eastAsia="Times New Roman"/>
          <w:b/>
          <w:bCs/>
          <w:szCs w:val="24"/>
          <w:lang w:eastAsia="ru-RU"/>
        </w:rPr>
        <w:t>Зоны санитарной охраны источников питьевого и хозяйственно-бытового водоснабжения</w:t>
      </w:r>
    </w:p>
    <w:p w14:paraId="1F48B32E"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Зоны санитарной охраны устанавливаются в соответствии с СанПиНом 2.1.4.1110-02 «Зоны санитарной охраны источников водоснабжения и водопроводов питьевого назначения». Основной целью создания и обеспечения режима в зонах санитарной охраны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430EB7B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источников водоснабжения.</w:t>
      </w:r>
    </w:p>
    <w:p w14:paraId="26A9D2D3"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5C09B41B"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Условием для обеспечения населения качественной питьевой водой является расчет ЗСО I, II, III пояса источников водоснабжения и разработка мероприятий по поддержанию экологического режима в этих зонах согласно СанПиН 2.1.4.1110-02 «Зоны санитарной охраны источников водоснабжения и водопроводов питьевого назначения», а также выполнение требований СанПиН 2.1.4.1074-01 «Питьевая вода. Гигиенические требования к качеству воды централизованных систем питьевого водоснабжения. Контроль качества» и 2.1.4.1175 - 02 «Требования к качеству воды нецентрализованного водоснабжения, санитарная охрана источников».</w:t>
      </w:r>
    </w:p>
    <w:p w14:paraId="7B4F4646" w14:textId="6B79D931" w:rsidR="00E10BFE" w:rsidRPr="00A9684A" w:rsidRDefault="00E10BFE" w:rsidP="00870CE6">
      <w:pPr>
        <w:widowControl w:val="0"/>
        <w:spacing w:line="276" w:lineRule="auto"/>
        <w:ind w:firstLine="709"/>
        <w:rPr>
          <w:rFonts w:eastAsia="Times New Roman"/>
          <w:color w:val="FF0000"/>
          <w:szCs w:val="24"/>
          <w:lang w:eastAsia="ru-RU"/>
        </w:rPr>
      </w:pPr>
      <w:r w:rsidRPr="000D5936">
        <w:rPr>
          <w:rFonts w:eastAsia="Times New Roman"/>
          <w:szCs w:val="24"/>
          <w:lang w:eastAsia="ru-RU"/>
        </w:rPr>
        <w:t xml:space="preserve">В </w:t>
      </w:r>
      <w:r w:rsidRPr="008E35A6">
        <w:rPr>
          <w:rFonts w:eastAsia="Times New Roman"/>
          <w:szCs w:val="24"/>
          <w:lang w:eastAsia="ru-RU"/>
        </w:rPr>
        <w:t xml:space="preserve">настоящее время на территории </w:t>
      </w:r>
      <w:r w:rsidR="008E35A6" w:rsidRPr="008E35A6">
        <w:rPr>
          <w:rFonts w:eastAsia="Times New Roman"/>
          <w:szCs w:val="24"/>
          <w:lang w:eastAsia="ru-RU"/>
        </w:rPr>
        <w:t>Краснооктябрьского</w:t>
      </w:r>
      <w:r w:rsidR="00CD4C17" w:rsidRPr="008E35A6">
        <w:rPr>
          <w:rFonts w:eastAsia="Times New Roman"/>
          <w:szCs w:val="24"/>
          <w:lang w:eastAsia="ru-RU"/>
        </w:rPr>
        <w:t xml:space="preserve"> муниципального округа</w:t>
      </w:r>
      <w:r w:rsidRPr="008E35A6">
        <w:rPr>
          <w:rFonts w:eastAsia="Times New Roman"/>
          <w:szCs w:val="24"/>
          <w:lang w:eastAsia="ru-RU"/>
        </w:rPr>
        <w:t xml:space="preserve"> установлены границы</w:t>
      </w:r>
      <w:r w:rsidR="008E35A6" w:rsidRPr="008E35A6">
        <w:rPr>
          <w:rFonts w:eastAsia="Times New Roman"/>
          <w:szCs w:val="24"/>
          <w:lang w:eastAsia="ru-RU"/>
        </w:rPr>
        <w:t xml:space="preserve"> </w:t>
      </w:r>
      <w:r w:rsidRPr="008E35A6">
        <w:rPr>
          <w:rFonts w:eastAsia="Times New Roman"/>
          <w:szCs w:val="24"/>
          <w:lang w:eastAsia="ru-RU"/>
        </w:rPr>
        <w:t>зон</w:t>
      </w:r>
      <w:r w:rsidR="008E35A6" w:rsidRPr="008E35A6">
        <w:rPr>
          <w:rFonts w:eastAsia="Times New Roman"/>
          <w:szCs w:val="24"/>
          <w:lang w:eastAsia="ru-RU"/>
        </w:rPr>
        <w:t>ы</w:t>
      </w:r>
      <w:r w:rsidRPr="008E35A6">
        <w:rPr>
          <w:rFonts w:eastAsia="Times New Roman"/>
          <w:szCs w:val="24"/>
          <w:lang w:eastAsia="ru-RU"/>
        </w:rPr>
        <w:t xml:space="preserve"> санитарной </w:t>
      </w:r>
      <w:r w:rsidRPr="000D5936">
        <w:rPr>
          <w:rFonts w:eastAsia="Times New Roman"/>
          <w:szCs w:val="24"/>
          <w:lang w:eastAsia="ru-RU"/>
        </w:rPr>
        <w:t xml:space="preserve">охраны </w:t>
      </w:r>
      <w:r w:rsidR="008E35A6">
        <w:rPr>
          <w:rFonts w:eastAsia="Times New Roman"/>
          <w:szCs w:val="24"/>
          <w:lang w:eastAsia="ru-RU"/>
        </w:rPr>
        <w:t xml:space="preserve">для </w:t>
      </w:r>
      <w:r w:rsidRPr="000D5936">
        <w:rPr>
          <w:rFonts w:eastAsia="Times New Roman"/>
          <w:szCs w:val="24"/>
          <w:lang w:eastAsia="ru-RU"/>
        </w:rPr>
        <w:t>водозабор</w:t>
      </w:r>
      <w:r w:rsidR="008E35A6">
        <w:rPr>
          <w:rFonts w:eastAsia="Times New Roman"/>
          <w:szCs w:val="24"/>
          <w:lang w:eastAsia="ru-RU"/>
        </w:rPr>
        <w:t xml:space="preserve">ного </w:t>
      </w:r>
      <w:r w:rsidR="008E35A6" w:rsidRPr="008E35A6">
        <w:rPr>
          <w:rFonts w:eastAsia="Times New Roman"/>
          <w:szCs w:val="24"/>
          <w:lang w:eastAsia="ru-RU"/>
        </w:rPr>
        <w:t>участка</w:t>
      </w:r>
      <w:r w:rsidRPr="008E35A6">
        <w:rPr>
          <w:rFonts w:eastAsia="Times New Roman"/>
          <w:szCs w:val="24"/>
          <w:lang w:eastAsia="ru-RU"/>
        </w:rPr>
        <w:t xml:space="preserve"> </w:t>
      </w:r>
      <w:r w:rsidR="008E35A6" w:rsidRPr="008E35A6">
        <w:rPr>
          <w:rFonts w:eastAsia="Times New Roman"/>
          <w:szCs w:val="24"/>
          <w:lang w:eastAsia="ru-RU"/>
        </w:rPr>
        <w:t>МП</w:t>
      </w:r>
      <w:r w:rsidRPr="008E35A6">
        <w:rPr>
          <w:rFonts w:eastAsia="Times New Roman"/>
          <w:szCs w:val="24"/>
          <w:lang w:eastAsia="ru-RU"/>
        </w:rPr>
        <w:t xml:space="preserve"> </w:t>
      </w:r>
      <w:r w:rsidR="00C7621B">
        <w:rPr>
          <w:rFonts w:eastAsia="Times New Roman"/>
          <w:szCs w:val="24"/>
          <w:lang w:eastAsia="ru-RU"/>
        </w:rPr>
        <w:t xml:space="preserve">КМО НО </w:t>
      </w:r>
      <w:r w:rsidRPr="008E35A6">
        <w:rPr>
          <w:rFonts w:eastAsia="Times New Roman"/>
          <w:szCs w:val="24"/>
          <w:lang w:eastAsia="ru-RU"/>
        </w:rPr>
        <w:t>«</w:t>
      </w:r>
      <w:r w:rsidR="008E35A6" w:rsidRPr="008E35A6">
        <w:rPr>
          <w:rFonts w:eastAsia="Times New Roman"/>
          <w:szCs w:val="24"/>
          <w:lang w:eastAsia="ru-RU"/>
        </w:rPr>
        <w:t>Коммунальная служба</w:t>
      </w:r>
      <w:r w:rsidRPr="008E35A6">
        <w:rPr>
          <w:rFonts w:eastAsia="Times New Roman"/>
          <w:szCs w:val="24"/>
          <w:lang w:eastAsia="ru-RU"/>
        </w:rPr>
        <w:t xml:space="preserve">», расположенного в </w:t>
      </w:r>
      <w:r w:rsidR="008E35A6" w:rsidRPr="008E35A6">
        <w:rPr>
          <w:rFonts w:eastAsia="Times New Roman"/>
          <w:szCs w:val="24"/>
          <w:lang w:eastAsia="ru-RU"/>
        </w:rPr>
        <w:t>д.</w:t>
      </w:r>
      <w:r w:rsidR="00B83882">
        <w:rPr>
          <w:rFonts w:eastAsia="Times New Roman"/>
          <w:szCs w:val="24"/>
          <w:lang w:eastAsia="ru-RU"/>
        </w:rPr>
        <w:t xml:space="preserve"> </w:t>
      </w:r>
      <w:r w:rsidR="008E35A6" w:rsidRPr="008E35A6">
        <w:rPr>
          <w:rFonts w:eastAsia="Times New Roman"/>
          <w:szCs w:val="24"/>
          <w:lang w:eastAsia="ru-RU"/>
        </w:rPr>
        <w:t>Овечий Овраг Краснооктябрьского муниципального округа Нижегородской области</w:t>
      </w:r>
      <w:r w:rsidR="00C7621B">
        <w:rPr>
          <w:rFonts w:eastAsia="Times New Roman"/>
          <w:szCs w:val="24"/>
          <w:lang w:eastAsia="ru-RU"/>
        </w:rPr>
        <w:t xml:space="preserve">, утвержденные Министерством </w:t>
      </w:r>
      <w:r w:rsidR="00C7621B" w:rsidRPr="00C7621B">
        <w:rPr>
          <w:rFonts w:eastAsia="Times New Roman"/>
          <w:szCs w:val="24"/>
          <w:lang w:eastAsia="ru-RU"/>
        </w:rPr>
        <w:t>экологии и природных ресурсов Нижегородской области</w:t>
      </w:r>
      <w:r w:rsidR="00C7621B">
        <w:rPr>
          <w:rFonts w:eastAsia="Times New Roman"/>
          <w:szCs w:val="24"/>
          <w:lang w:eastAsia="ru-RU"/>
        </w:rPr>
        <w:t xml:space="preserve"> от </w:t>
      </w:r>
      <w:r w:rsidR="00C7621B" w:rsidRPr="00C7621B">
        <w:rPr>
          <w:rFonts w:eastAsia="Times New Roman"/>
          <w:szCs w:val="24"/>
          <w:lang w:eastAsia="ru-RU"/>
        </w:rPr>
        <w:t>30.06.2023 № 319-167/23П/од</w:t>
      </w:r>
      <w:r w:rsidR="00C7621B">
        <w:rPr>
          <w:rFonts w:eastAsia="Times New Roman"/>
          <w:szCs w:val="24"/>
          <w:lang w:eastAsia="ru-RU"/>
        </w:rPr>
        <w:t xml:space="preserve"> </w:t>
      </w:r>
      <w:r w:rsidR="008E35A6" w:rsidRPr="008E35A6">
        <w:rPr>
          <w:rFonts w:eastAsia="Times New Roman"/>
          <w:szCs w:val="24"/>
          <w:lang w:eastAsia="ru-RU"/>
        </w:rPr>
        <w:t>(реестровый номер 52:47-6.348</w:t>
      </w:r>
      <w:r w:rsidR="00C7621B">
        <w:rPr>
          <w:rFonts w:eastAsia="Times New Roman"/>
          <w:szCs w:val="24"/>
          <w:lang w:eastAsia="ru-RU"/>
        </w:rPr>
        <w:t>)</w:t>
      </w:r>
      <w:r w:rsidR="008E35A6" w:rsidRPr="008E35A6">
        <w:rPr>
          <w:rFonts w:eastAsia="Times New Roman"/>
          <w:szCs w:val="24"/>
          <w:lang w:eastAsia="ru-RU"/>
        </w:rPr>
        <w:t xml:space="preserve">. </w:t>
      </w:r>
    </w:p>
    <w:p w14:paraId="2B47DCCC" w14:textId="44946AFB"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 xml:space="preserve">Для источников водоснабжения, расположенных непосредственно на территории </w:t>
      </w:r>
      <w:r w:rsidR="008E35A6">
        <w:rPr>
          <w:rFonts w:eastAsia="Times New Roman"/>
          <w:szCs w:val="24"/>
          <w:lang w:eastAsia="ru-RU"/>
        </w:rPr>
        <w:t>муниципального округа</w:t>
      </w:r>
      <w:r w:rsidRPr="000D5936">
        <w:rPr>
          <w:rFonts w:eastAsia="Times New Roman"/>
          <w:szCs w:val="24"/>
          <w:lang w:eastAsia="ru-RU"/>
        </w:rPr>
        <w:t>, проекты зон санитарной охраны не разработаны, что может стать причиной обеспечения населения некачественной питьевой водой.</w:t>
      </w:r>
    </w:p>
    <w:p w14:paraId="7EEE5134"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второго и третьего поясов ЗСО определяется гидродинамическими расчетами.</w:t>
      </w:r>
    </w:p>
    <w:p w14:paraId="17AE2297"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В соответствии с Постановлением Главного государственного санитарного врача Российской Федерации от 14 марта 2002 г. № 10 «О введении в действие санитарных правил и норм «Зоны санитарной охраны источников водоснабжения и водопроводов питьевого назначения. СанПиН 2.1.4.1110-02», на территории зон санитарной охраны источников водоснабжения должны осуществляться следующие охранные мероприятия.</w:t>
      </w:r>
    </w:p>
    <w:p w14:paraId="0E71C783" w14:textId="77777777" w:rsidR="00E10BFE" w:rsidRPr="000D5936" w:rsidRDefault="00E10BFE" w:rsidP="00870CE6">
      <w:pPr>
        <w:widowControl w:val="0"/>
        <w:spacing w:line="276" w:lineRule="auto"/>
        <w:ind w:firstLine="709"/>
        <w:rPr>
          <w:rFonts w:eastAsia="Times New Roman"/>
          <w:i/>
          <w:iCs/>
          <w:szCs w:val="24"/>
          <w:u w:val="single"/>
          <w:lang w:eastAsia="ru-RU"/>
        </w:rPr>
      </w:pPr>
      <w:r w:rsidRPr="000D5936">
        <w:rPr>
          <w:rFonts w:eastAsia="Times New Roman"/>
          <w:i/>
          <w:iCs/>
          <w:szCs w:val="24"/>
          <w:u w:val="single"/>
          <w:lang w:eastAsia="ru-RU"/>
        </w:rPr>
        <w:t>Мероприятия на территории ЗСО подземных источников водоснабжения</w:t>
      </w:r>
    </w:p>
    <w:p w14:paraId="3DFF9919" w14:textId="77777777" w:rsidR="00E10BFE" w:rsidRPr="000D5936" w:rsidRDefault="00E10BFE" w:rsidP="00870CE6">
      <w:pPr>
        <w:widowControl w:val="0"/>
        <w:spacing w:line="276" w:lineRule="auto"/>
        <w:ind w:firstLine="709"/>
        <w:rPr>
          <w:rFonts w:eastAsia="Times New Roman"/>
          <w:i/>
          <w:iCs/>
          <w:szCs w:val="24"/>
          <w:lang w:eastAsia="ru-RU"/>
        </w:rPr>
      </w:pPr>
      <w:r w:rsidRPr="000D5936">
        <w:rPr>
          <w:rFonts w:eastAsia="Times New Roman"/>
          <w:i/>
          <w:iCs/>
          <w:szCs w:val="24"/>
          <w:lang w:eastAsia="ru-RU"/>
        </w:rPr>
        <w:t>Мероприятия по первому поясу</w:t>
      </w:r>
    </w:p>
    <w:p w14:paraId="11A129E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 xml:space="preserve">1. Территория первого пояса ЗСО должна быть спланирована для отвода поверхностного </w:t>
      </w:r>
      <w:r w:rsidRPr="000D5936">
        <w:rPr>
          <w:rFonts w:eastAsia="Times New Roman"/>
          <w:szCs w:val="24"/>
          <w:lang w:eastAsia="ru-RU"/>
        </w:rPr>
        <w:lastRenderedPageBreak/>
        <w:t>стока за ее пределы, озеленена, ограждена и обеспечена охраной. Дорожки к сооружениям должны иметь твердое покрытие.</w:t>
      </w:r>
    </w:p>
    <w:p w14:paraId="6ED04F63"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48828113"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519E9656"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4BFA3250"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5869156E" w14:textId="77777777" w:rsidR="00E10BFE" w:rsidRPr="000D5936" w:rsidRDefault="00E10BFE" w:rsidP="00870CE6">
      <w:pPr>
        <w:widowControl w:val="0"/>
        <w:spacing w:line="276" w:lineRule="auto"/>
        <w:ind w:firstLine="709"/>
        <w:rPr>
          <w:rFonts w:eastAsia="Times New Roman"/>
          <w:i/>
          <w:iCs/>
          <w:szCs w:val="24"/>
          <w:lang w:eastAsia="ru-RU"/>
        </w:rPr>
      </w:pPr>
      <w:r w:rsidRPr="000D5936">
        <w:rPr>
          <w:rFonts w:eastAsia="Times New Roman"/>
          <w:i/>
          <w:iCs/>
          <w:szCs w:val="24"/>
          <w:lang w:eastAsia="ru-RU"/>
        </w:rPr>
        <w:t>Мероприятия по второму и третьему поясам</w:t>
      </w:r>
    </w:p>
    <w:p w14:paraId="52680C27"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1.</w:t>
      </w:r>
      <w:r w:rsidRPr="000D5936">
        <w:rPr>
          <w:rFonts w:eastAsia="Times New Roman"/>
          <w:szCs w:val="24"/>
          <w:lang w:eastAsia="ru-RU"/>
        </w:rPr>
        <w:tab/>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7CA72349"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2.</w:t>
      </w:r>
      <w:r w:rsidRPr="000D5936">
        <w:rPr>
          <w:rFonts w:eastAsia="Times New Roman"/>
          <w:szCs w:val="24"/>
          <w:lang w:eastAsia="ru-RU"/>
        </w:rPr>
        <w:tab/>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33018FAC"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3.</w:t>
      </w:r>
      <w:r w:rsidRPr="000D5936">
        <w:rPr>
          <w:rFonts w:eastAsia="Times New Roman"/>
          <w:szCs w:val="24"/>
          <w:lang w:eastAsia="ru-RU"/>
        </w:rPr>
        <w:tab/>
        <w:t>Запрещение закачки отработанных вод в подземные горизонты, подземного складирования твердых отходов и разработки недр земли.</w:t>
      </w:r>
    </w:p>
    <w:p w14:paraId="5DF17F8A"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4.</w:t>
      </w:r>
      <w:r w:rsidRPr="000D5936">
        <w:rPr>
          <w:rFonts w:eastAsia="Times New Roman"/>
          <w:szCs w:val="24"/>
          <w:lang w:eastAsia="ru-RU"/>
        </w:rPr>
        <w:tab/>
        <w:t>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14:paraId="14B6CAF8"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5.</w:t>
      </w:r>
      <w:r w:rsidRPr="000D5936">
        <w:rPr>
          <w:rFonts w:eastAsia="Times New Roman"/>
          <w:szCs w:val="24"/>
          <w:lang w:eastAsia="ru-RU"/>
        </w:rPr>
        <w:tab/>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43954CE8" w14:textId="77777777" w:rsidR="00E10BFE" w:rsidRPr="000D5936" w:rsidRDefault="00E10BFE" w:rsidP="00870CE6">
      <w:pPr>
        <w:widowControl w:val="0"/>
        <w:spacing w:line="276" w:lineRule="auto"/>
        <w:ind w:firstLine="709"/>
        <w:rPr>
          <w:rFonts w:eastAsia="Times New Roman"/>
          <w:i/>
          <w:iCs/>
          <w:szCs w:val="24"/>
          <w:lang w:eastAsia="ru-RU"/>
        </w:rPr>
      </w:pPr>
      <w:r w:rsidRPr="000D5936">
        <w:rPr>
          <w:rFonts w:eastAsia="Times New Roman"/>
          <w:i/>
          <w:iCs/>
          <w:szCs w:val="24"/>
          <w:lang w:eastAsia="ru-RU"/>
        </w:rPr>
        <w:t>Мероприятия по второму поясу</w:t>
      </w:r>
    </w:p>
    <w:p w14:paraId="51B43EB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Кроме мероприятий, указанных в предыдущем пункте, в пределах второго пояса ЗСО подземных источников водоснабжения подлежат выполнению следующие дополнительные мероприятия:</w:t>
      </w:r>
    </w:p>
    <w:p w14:paraId="0AD5E10C"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Не допускается:</w:t>
      </w:r>
    </w:p>
    <w:p w14:paraId="4A274D8B" w14:textId="77777777" w:rsidR="00E10BFE" w:rsidRPr="000D5936" w:rsidRDefault="00E10BFE" w:rsidP="0086192A">
      <w:pPr>
        <w:widowControl w:val="0"/>
        <w:numPr>
          <w:ilvl w:val="0"/>
          <w:numId w:val="7"/>
        </w:numPr>
        <w:spacing w:line="276" w:lineRule="auto"/>
        <w:ind w:left="0" w:firstLine="426"/>
        <w:rPr>
          <w:rFonts w:eastAsia="Times New Roman"/>
          <w:szCs w:val="24"/>
          <w:lang w:eastAsia="ru-RU"/>
        </w:rPr>
      </w:pPr>
      <w:r w:rsidRPr="000D5936">
        <w:rPr>
          <w:rFonts w:eastAsia="Times New Roman"/>
          <w:szCs w:val="24"/>
          <w:lang w:eastAsia="ru-RU"/>
        </w:rPr>
        <w:t xml:space="preserve">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w:t>
      </w:r>
      <w:r w:rsidRPr="000D5936">
        <w:rPr>
          <w:rFonts w:eastAsia="Times New Roman"/>
          <w:szCs w:val="24"/>
          <w:lang w:eastAsia="ru-RU"/>
        </w:rPr>
        <w:lastRenderedPageBreak/>
        <w:t>объектов, обусловливающих опасность микробного загрязнения подземных вод;</w:t>
      </w:r>
    </w:p>
    <w:p w14:paraId="60D6B293" w14:textId="77777777" w:rsidR="00E10BFE" w:rsidRPr="000D5936" w:rsidRDefault="00E10BFE" w:rsidP="0086192A">
      <w:pPr>
        <w:widowControl w:val="0"/>
        <w:numPr>
          <w:ilvl w:val="0"/>
          <w:numId w:val="7"/>
        </w:numPr>
        <w:spacing w:line="276" w:lineRule="auto"/>
        <w:ind w:left="0" w:firstLine="426"/>
        <w:rPr>
          <w:rFonts w:eastAsia="Times New Roman"/>
          <w:szCs w:val="24"/>
          <w:lang w:eastAsia="ru-RU"/>
        </w:rPr>
      </w:pPr>
      <w:r w:rsidRPr="000D5936">
        <w:rPr>
          <w:rFonts w:eastAsia="Times New Roman"/>
          <w:szCs w:val="24"/>
          <w:lang w:eastAsia="ru-RU"/>
        </w:rPr>
        <w:t>применение удобрений и ядохимикатов;</w:t>
      </w:r>
    </w:p>
    <w:p w14:paraId="278D8C84" w14:textId="77777777" w:rsidR="00E10BFE" w:rsidRPr="000D5936" w:rsidRDefault="00E10BFE" w:rsidP="0086192A">
      <w:pPr>
        <w:widowControl w:val="0"/>
        <w:numPr>
          <w:ilvl w:val="0"/>
          <w:numId w:val="7"/>
        </w:numPr>
        <w:spacing w:line="276" w:lineRule="auto"/>
        <w:ind w:left="0" w:firstLine="426"/>
        <w:rPr>
          <w:rFonts w:eastAsia="Times New Roman"/>
          <w:szCs w:val="24"/>
          <w:lang w:eastAsia="ru-RU"/>
        </w:rPr>
      </w:pPr>
      <w:r w:rsidRPr="000D5936">
        <w:rPr>
          <w:rFonts w:eastAsia="Times New Roman"/>
          <w:szCs w:val="24"/>
          <w:lang w:eastAsia="ru-RU"/>
        </w:rPr>
        <w:t>рубка леса главного пользования и реконструкции.</w:t>
      </w:r>
    </w:p>
    <w:p w14:paraId="7C5478FE"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Размещение сельскохозяйственных предприятий, зданий, сооружений во втором поясе зоны санитарной охраны источников водоснабжения населенных пунктов допускается в соответствии с СП 31.13330. Размещение свиноводческих комплексов промышленного типа и птицефабрик во втором поясе зоны санитарной охраны источников водоснабжения населенных пунктов не допускается.</w:t>
      </w:r>
    </w:p>
    <w:p w14:paraId="4FB2AEB2" w14:textId="77777777" w:rsidR="00E10BFE" w:rsidRPr="000D5936" w:rsidRDefault="00E10BFE" w:rsidP="00870CE6">
      <w:pPr>
        <w:widowControl w:val="0"/>
        <w:autoSpaceDE w:val="0"/>
        <w:autoSpaceDN w:val="0"/>
        <w:adjustRightInd w:val="0"/>
        <w:spacing w:before="120" w:line="276" w:lineRule="auto"/>
        <w:ind w:firstLine="709"/>
        <w:rPr>
          <w:rFonts w:eastAsia="Calibri"/>
          <w:b/>
          <w:bCs/>
          <w:szCs w:val="24"/>
        </w:rPr>
      </w:pPr>
      <w:r w:rsidRPr="000D5936">
        <w:rPr>
          <w:rFonts w:eastAsia="Calibri"/>
          <w:b/>
          <w:bCs/>
          <w:szCs w:val="24"/>
        </w:rPr>
        <w:t>Санитарно-защитные зоны</w:t>
      </w:r>
    </w:p>
    <w:p w14:paraId="14E4B769" w14:textId="77777777" w:rsidR="00E10BFE" w:rsidRPr="000D5936" w:rsidRDefault="00E10BFE" w:rsidP="00870CE6">
      <w:pPr>
        <w:widowControl w:val="0"/>
        <w:autoSpaceDE w:val="0"/>
        <w:autoSpaceDN w:val="0"/>
        <w:adjustRightInd w:val="0"/>
        <w:spacing w:line="276" w:lineRule="auto"/>
        <w:ind w:firstLine="709"/>
        <w:rPr>
          <w:rFonts w:eastAsia="Calibri"/>
          <w:szCs w:val="24"/>
        </w:rPr>
      </w:pPr>
      <w:r w:rsidRPr="000D5936">
        <w:rPr>
          <w:rFonts w:eastAsia="Calibri"/>
          <w:szCs w:val="24"/>
        </w:rPr>
        <w:t xml:space="preserve">В целях обеспечения безопасности населения и в соответствии с Федеральным законом «О санитарно-эпидемиологическом благополучии населения» от 30.03.1999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w:t>
      </w:r>
    </w:p>
    <w:p w14:paraId="255CFB55" w14:textId="308D5658" w:rsidR="00E10BFE" w:rsidRPr="000D5936" w:rsidRDefault="00E10BFE" w:rsidP="00870CE6">
      <w:pPr>
        <w:widowControl w:val="0"/>
        <w:autoSpaceDE w:val="0"/>
        <w:autoSpaceDN w:val="0"/>
        <w:adjustRightInd w:val="0"/>
        <w:spacing w:line="276" w:lineRule="auto"/>
        <w:ind w:firstLine="709"/>
        <w:rPr>
          <w:rFonts w:eastAsia="Calibri"/>
          <w:szCs w:val="24"/>
        </w:rPr>
      </w:pPr>
      <w:r w:rsidRPr="000D5936">
        <w:rPr>
          <w:rFonts w:eastAsia="Calibri"/>
          <w:szCs w:val="24"/>
        </w:rPr>
        <w:t xml:space="preserve">Согласно СанПиН 2.2.1/2.1.1.1200-03 «Санитарно-защитные зоны и санитарная классификация предприятий, сооружений и иных объектов» на проектируемой территории объекты, оказывающие негативное воздействие на атмосферный воздух, относятся к </w:t>
      </w:r>
      <w:r w:rsidRPr="000D5936">
        <w:rPr>
          <w:rFonts w:eastAsia="Calibri"/>
          <w:szCs w:val="24"/>
          <w:lang w:val="en-US"/>
        </w:rPr>
        <w:t>I</w:t>
      </w:r>
      <w:r w:rsidRPr="000D5936">
        <w:rPr>
          <w:rFonts w:eastAsia="Calibri"/>
          <w:szCs w:val="24"/>
        </w:rPr>
        <w:t xml:space="preserve"> - V классам опасности, с ориентировочными размерами санитарно-защитных зон 1000 - 50 м соответственно.</w:t>
      </w:r>
    </w:p>
    <w:p w14:paraId="7A3E0FBB" w14:textId="05310F61" w:rsidR="00E10BFE" w:rsidRPr="000D5936" w:rsidRDefault="00E10BFE" w:rsidP="007B0D18">
      <w:pPr>
        <w:widowControl w:val="0"/>
        <w:autoSpaceDE w:val="0"/>
        <w:autoSpaceDN w:val="0"/>
        <w:adjustRightInd w:val="0"/>
        <w:spacing w:before="120" w:line="276" w:lineRule="auto"/>
        <w:ind w:firstLine="709"/>
        <w:rPr>
          <w:rFonts w:eastAsia="Calibri"/>
          <w:szCs w:val="24"/>
        </w:rPr>
      </w:pPr>
      <w:r w:rsidRPr="000D5936">
        <w:rPr>
          <w:rFonts w:eastAsia="Calibri"/>
          <w:szCs w:val="24"/>
        </w:rPr>
        <w:t>В соответствии с требованиями Постановления Правительства РФ от 3 марта 2018 г. №222 требуется установление санитарно-защитных зон для следующих объектов (таблица 6.</w:t>
      </w:r>
      <w:r w:rsidR="000F5196">
        <w:rPr>
          <w:rFonts w:eastAsia="Calibri"/>
          <w:szCs w:val="24"/>
        </w:rPr>
        <w:t>5</w:t>
      </w:r>
      <w:r w:rsidRPr="000D5936">
        <w:rPr>
          <w:rFonts w:eastAsia="Calibri"/>
          <w:szCs w:val="24"/>
        </w:rPr>
        <w:t>).</w:t>
      </w:r>
    </w:p>
    <w:p w14:paraId="41C916DD" w14:textId="58E4BDB8" w:rsidR="00E66A1E" w:rsidRPr="00E66A1E" w:rsidRDefault="00E10BFE" w:rsidP="00E66A1E">
      <w:pPr>
        <w:widowControl w:val="0"/>
        <w:spacing w:before="120" w:after="120" w:line="240" w:lineRule="auto"/>
        <w:rPr>
          <w:rFonts w:eastAsia="Calibri"/>
          <w:i/>
          <w:iCs/>
          <w:szCs w:val="24"/>
        </w:rPr>
      </w:pPr>
      <w:r w:rsidRPr="000D5936">
        <w:rPr>
          <w:rFonts w:eastAsia="Calibri"/>
          <w:i/>
          <w:iCs/>
          <w:szCs w:val="24"/>
        </w:rPr>
        <w:t>Таблица 6.</w:t>
      </w:r>
      <w:r w:rsidR="000F5196">
        <w:rPr>
          <w:rFonts w:eastAsia="Calibri"/>
          <w:i/>
          <w:iCs/>
          <w:szCs w:val="24"/>
        </w:rPr>
        <w:t>5</w:t>
      </w:r>
      <w:r w:rsidRPr="000D5936">
        <w:rPr>
          <w:rFonts w:eastAsia="Calibri"/>
          <w:i/>
          <w:iCs/>
          <w:szCs w:val="24"/>
        </w:rPr>
        <w:t xml:space="preserve"> – Перечень существующих объектов, оказывающих негативное воздействие на атмосферный воздух</w:t>
      </w:r>
      <w:r w:rsidRPr="00A9684A">
        <w:rPr>
          <w:rFonts w:eastAsia="Calibri"/>
          <w:i/>
          <w:iCs/>
          <w:color w:val="FF0000"/>
          <w:szCs w:val="24"/>
        </w:rPr>
        <w:t xml:space="preserve"> </w:t>
      </w:r>
      <w:r w:rsidR="00EB2CB7" w:rsidRPr="00EB2CB7">
        <w:rPr>
          <w:rFonts w:eastAsia="Calibri"/>
          <w:i/>
          <w:iCs/>
          <w:szCs w:val="24"/>
        </w:rPr>
        <w:t>Краснооктябрьского</w:t>
      </w:r>
      <w:r w:rsidR="00CD4C17">
        <w:rPr>
          <w:rFonts w:eastAsia="Calibri"/>
          <w:i/>
          <w:iCs/>
          <w:color w:val="FF0000"/>
          <w:szCs w:val="24"/>
        </w:rPr>
        <w:t xml:space="preserve"> </w:t>
      </w:r>
      <w:r w:rsidR="00CD4C17" w:rsidRPr="000D5936">
        <w:rPr>
          <w:rFonts w:eastAsia="Calibri"/>
          <w:i/>
          <w:iCs/>
          <w:szCs w:val="24"/>
        </w:rPr>
        <w:t>муниципального округа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585"/>
        <w:gridCol w:w="2084"/>
        <w:gridCol w:w="2805"/>
        <w:gridCol w:w="2019"/>
      </w:tblGrid>
      <w:tr w:rsidR="00E66A1E" w:rsidRPr="00E66A1E" w14:paraId="3098D97A" w14:textId="77777777" w:rsidTr="000F5196">
        <w:trPr>
          <w:trHeight w:val="146"/>
          <w:tblHeader/>
        </w:trPr>
        <w:tc>
          <w:tcPr>
            <w:tcW w:w="279" w:type="pct"/>
            <w:shd w:val="clear" w:color="auto" w:fill="auto"/>
            <w:vAlign w:val="center"/>
          </w:tcPr>
          <w:p w14:paraId="6FF7B65F" w14:textId="77D67DBB" w:rsidR="00E10BFE" w:rsidRPr="00E66A1E" w:rsidRDefault="00E10BFE" w:rsidP="00E66A1E">
            <w:pPr>
              <w:widowControl w:val="0"/>
              <w:spacing w:line="240" w:lineRule="auto"/>
              <w:jc w:val="center"/>
              <w:rPr>
                <w:rFonts w:eastAsia="Times New Roman"/>
                <w:b/>
                <w:color w:val="000000" w:themeColor="text1"/>
                <w:sz w:val="22"/>
              </w:rPr>
            </w:pPr>
            <w:bookmarkStart w:id="67" w:name="_Hlk52793934"/>
            <w:bookmarkStart w:id="68" w:name="_Hlk46388801"/>
            <w:r w:rsidRPr="00E66A1E">
              <w:rPr>
                <w:rFonts w:eastAsia="Times New Roman"/>
                <w:b/>
                <w:color w:val="000000" w:themeColor="text1"/>
                <w:sz w:val="22"/>
              </w:rPr>
              <w:t>№</w:t>
            </w:r>
          </w:p>
        </w:tc>
        <w:tc>
          <w:tcPr>
            <w:tcW w:w="1285" w:type="pct"/>
            <w:shd w:val="clear" w:color="auto" w:fill="auto"/>
            <w:vAlign w:val="center"/>
          </w:tcPr>
          <w:p w14:paraId="0D1C5985" w14:textId="77777777" w:rsidR="00E10BFE" w:rsidRPr="00E66A1E" w:rsidRDefault="00E10BFE" w:rsidP="00E66A1E">
            <w:pPr>
              <w:widowControl w:val="0"/>
              <w:spacing w:line="240" w:lineRule="auto"/>
              <w:jc w:val="center"/>
              <w:rPr>
                <w:rFonts w:eastAsia="Times New Roman"/>
                <w:b/>
                <w:color w:val="000000" w:themeColor="text1"/>
                <w:sz w:val="22"/>
              </w:rPr>
            </w:pPr>
            <w:r w:rsidRPr="00E66A1E">
              <w:rPr>
                <w:rFonts w:eastAsia="Times New Roman"/>
                <w:b/>
                <w:color w:val="000000" w:themeColor="text1"/>
                <w:sz w:val="22"/>
              </w:rPr>
              <w:t>Наименование предприятий, сооружений и иных объектов</w:t>
            </w:r>
          </w:p>
        </w:tc>
        <w:tc>
          <w:tcPr>
            <w:tcW w:w="1036" w:type="pct"/>
            <w:vAlign w:val="center"/>
          </w:tcPr>
          <w:p w14:paraId="13A2F24D" w14:textId="77777777" w:rsidR="00E10BFE" w:rsidRPr="00E66A1E" w:rsidRDefault="00E10BFE" w:rsidP="00E66A1E">
            <w:pPr>
              <w:widowControl w:val="0"/>
              <w:spacing w:line="240" w:lineRule="auto"/>
              <w:jc w:val="center"/>
              <w:rPr>
                <w:rFonts w:eastAsia="Calibri"/>
                <w:b/>
                <w:color w:val="000000" w:themeColor="text1"/>
                <w:sz w:val="22"/>
              </w:rPr>
            </w:pPr>
            <w:r w:rsidRPr="00E66A1E">
              <w:rPr>
                <w:rFonts w:eastAsia="Calibri"/>
                <w:b/>
                <w:color w:val="000000" w:themeColor="text1"/>
                <w:sz w:val="22"/>
              </w:rPr>
              <w:t>Месторасположение</w:t>
            </w:r>
          </w:p>
        </w:tc>
        <w:tc>
          <w:tcPr>
            <w:tcW w:w="1395" w:type="pct"/>
            <w:vAlign w:val="center"/>
          </w:tcPr>
          <w:p w14:paraId="6D36232D" w14:textId="77777777" w:rsidR="00E10BFE" w:rsidRPr="00E66A1E" w:rsidRDefault="00E10BFE" w:rsidP="00E66A1E">
            <w:pPr>
              <w:widowControl w:val="0"/>
              <w:spacing w:line="240" w:lineRule="auto"/>
              <w:jc w:val="center"/>
              <w:rPr>
                <w:rFonts w:eastAsia="Calibri"/>
                <w:b/>
                <w:color w:val="000000" w:themeColor="text1"/>
                <w:sz w:val="22"/>
              </w:rPr>
            </w:pPr>
            <w:r w:rsidRPr="00E66A1E">
              <w:rPr>
                <w:rFonts w:eastAsia="Calibri"/>
                <w:b/>
                <w:color w:val="000000" w:themeColor="text1"/>
                <w:sz w:val="22"/>
              </w:rPr>
              <w:t>Вид деятельности</w:t>
            </w:r>
          </w:p>
        </w:tc>
        <w:tc>
          <w:tcPr>
            <w:tcW w:w="1004" w:type="pct"/>
            <w:vAlign w:val="center"/>
          </w:tcPr>
          <w:p w14:paraId="50F05FD2" w14:textId="77777777" w:rsidR="00E10BFE" w:rsidRPr="00E66A1E" w:rsidRDefault="00E10BFE" w:rsidP="00E66A1E">
            <w:pPr>
              <w:widowControl w:val="0"/>
              <w:spacing w:line="240" w:lineRule="auto"/>
              <w:jc w:val="center"/>
              <w:rPr>
                <w:rFonts w:eastAsia="Calibri"/>
                <w:b/>
                <w:color w:val="000000" w:themeColor="text1"/>
                <w:sz w:val="22"/>
              </w:rPr>
            </w:pPr>
            <w:r w:rsidRPr="00E66A1E">
              <w:rPr>
                <w:rFonts w:eastAsia="Calibri"/>
                <w:b/>
                <w:color w:val="000000" w:themeColor="text1"/>
                <w:sz w:val="22"/>
              </w:rPr>
              <w:t>Класс опасности/ориентировочный размер СЗЗ по СанПиН 2.2.1/2.1.1.1200-03</w:t>
            </w:r>
          </w:p>
        </w:tc>
      </w:tr>
      <w:bookmarkEnd w:id="67"/>
      <w:bookmarkEnd w:id="68"/>
      <w:tr w:rsidR="00E66A1E" w:rsidRPr="00E66A1E" w14:paraId="44E29DD8" w14:textId="77777777" w:rsidTr="00E66A1E">
        <w:trPr>
          <w:trHeight w:val="146"/>
        </w:trPr>
        <w:tc>
          <w:tcPr>
            <w:tcW w:w="279" w:type="pct"/>
            <w:shd w:val="clear" w:color="auto" w:fill="auto"/>
            <w:vAlign w:val="center"/>
          </w:tcPr>
          <w:p w14:paraId="5778D9E9"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24CA266" w14:textId="7CCC07D0"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КФХ Хайретдинов И</w:t>
            </w:r>
          </w:p>
        </w:tc>
        <w:tc>
          <w:tcPr>
            <w:tcW w:w="1036" w:type="pct"/>
            <w:vAlign w:val="center"/>
          </w:tcPr>
          <w:p w14:paraId="60FF0C54" w14:textId="3A54B4BE"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д. Антяровка</w:t>
            </w:r>
          </w:p>
        </w:tc>
        <w:tc>
          <w:tcPr>
            <w:tcW w:w="1395" w:type="pct"/>
            <w:vAlign w:val="center"/>
          </w:tcPr>
          <w:p w14:paraId="3388D439" w14:textId="3314A87B"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23426327" w14:textId="0E920CC6"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5C3EDDF5" w14:textId="77777777" w:rsidTr="00E66A1E">
        <w:trPr>
          <w:trHeight w:val="146"/>
        </w:trPr>
        <w:tc>
          <w:tcPr>
            <w:tcW w:w="279" w:type="pct"/>
            <w:shd w:val="clear" w:color="auto" w:fill="auto"/>
            <w:vAlign w:val="center"/>
          </w:tcPr>
          <w:p w14:paraId="00636104"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F8D7F96" w14:textId="531396BE"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ООО Развитие</w:t>
            </w:r>
          </w:p>
        </w:tc>
        <w:tc>
          <w:tcPr>
            <w:tcW w:w="1036" w:type="pct"/>
            <w:vAlign w:val="center"/>
          </w:tcPr>
          <w:p w14:paraId="726492FA" w14:textId="318AE4A5"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с. Актуково</w:t>
            </w:r>
          </w:p>
        </w:tc>
        <w:tc>
          <w:tcPr>
            <w:tcW w:w="1395" w:type="pct"/>
            <w:vAlign w:val="center"/>
          </w:tcPr>
          <w:p w14:paraId="17678838" w14:textId="3C96888D"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79E18882" w14:textId="4C076A6B"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1A1A3197" w14:textId="77777777" w:rsidTr="00E66A1E">
        <w:trPr>
          <w:trHeight w:val="146"/>
        </w:trPr>
        <w:tc>
          <w:tcPr>
            <w:tcW w:w="279" w:type="pct"/>
            <w:shd w:val="clear" w:color="auto" w:fill="auto"/>
            <w:vAlign w:val="center"/>
          </w:tcPr>
          <w:p w14:paraId="302F5BCA"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23E110DA" w14:textId="38725DD1"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КФХ Исхаков</w:t>
            </w:r>
          </w:p>
        </w:tc>
        <w:tc>
          <w:tcPr>
            <w:tcW w:w="1036" w:type="pct"/>
            <w:vAlign w:val="center"/>
          </w:tcPr>
          <w:p w14:paraId="0C504514" w14:textId="1685E688"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д. Актуково</w:t>
            </w:r>
          </w:p>
        </w:tc>
        <w:tc>
          <w:tcPr>
            <w:tcW w:w="1395" w:type="pct"/>
            <w:vAlign w:val="center"/>
          </w:tcPr>
          <w:p w14:paraId="7E76C77C" w14:textId="12F8D539" w:rsidR="0086192A" w:rsidRPr="00E66A1E" w:rsidRDefault="003B16E7" w:rsidP="00E66A1E">
            <w:pPr>
              <w:spacing w:line="240" w:lineRule="auto"/>
              <w:jc w:val="center"/>
              <w:rPr>
                <w:color w:val="000000" w:themeColor="text1"/>
                <w:sz w:val="22"/>
              </w:rPr>
            </w:pPr>
            <w:r w:rsidRPr="00E66A1E">
              <w:rPr>
                <w:color w:val="000000" w:themeColor="text1"/>
                <w:sz w:val="22"/>
              </w:rPr>
              <w:t>Рыболовство пресноводное</w:t>
            </w:r>
          </w:p>
        </w:tc>
        <w:tc>
          <w:tcPr>
            <w:tcW w:w="1004" w:type="pct"/>
            <w:vAlign w:val="center"/>
          </w:tcPr>
          <w:p w14:paraId="2DCFDB3B" w14:textId="0336174E"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5F9ADC8B" w14:textId="77777777" w:rsidTr="00E66A1E">
        <w:trPr>
          <w:trHeight w:val="146"/>
        </w:trPr>
        <w:tc>
          <w:tcPr>
            <w:tcW w:w="279" w:type="pct"/>
            <w:shd w:val="clear" w:color="auto" w:fill="auto"/>
            <w:vAlign w:val="center"/>
          </w:tcPr>
          <w:p w14:paraId="59967553"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C1FC538" w14:textId="29E9AD73"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КФХ Билялова Р</w:t>
            </w:r>
          </w:p>
        </w:tc>
        <w:tc>
          <w:tcPr>
            <w:tcW w:w="1036" w:type="pct"/>
            <w:vAlign w:val="center"/>
          </w:tcPr>
          <w:p w14:paraId="69DDEDE7" w14:textId="04AFD78B"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д. Актуково</w:t>
            </w:r>
          </w:p>
        </w:tc>
        <w:tc>
          <w:tcPr>
            <w:tcW w:w="1395" w:type="pct"/>
            <w:vAlign w:val="center"/>
          </w:tcPr>
          <w:p w14:paraId="01FC9ACD" w14:textId="5900466A"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52CB62D1" w14:textId="538A6802"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7255EB84" w14:textId="77777777" w:rsidTr="00E66A1E">
        <w:trPr>
          <w:trHeight w:val="146"/>
        </w:trPr>
        <w:tc>
          <w:tcPr>
            <w:tcW w:w="279" w:type="pct"/>
            <w:shd w:val="clear" w:color="auto" w:fill="auto"/>
            <w:vAlign w:val="center"/>
          </w:tcPr>
          <w:p w14:paraId="72DBDD28" w14:textId="030B7B01"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7C03E70" w14:textId="0AF33494"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СПК 1-мая</w:t>
            </w:r>
          </w:p>
        </w:tc>
        <w:tc>
          <w:tcPr>
            <w:tcW w:w="1036" w:type="pct"/>
            <w:vAlign w:val="center"/>
          </w:tcPr>
          <w:p w14:paraId="25285915" w14:textId="299BFA52"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Б.</w:t>
            </w:r>
            <w:r w:rsidR="0086413D" w:rsidRPr="00E66A1E">
              <w:rPr>
                <w:color w:val="000000" w:themeColor="text1"/>
                <w:sz w:val="22"/>
              </w:rPr>
              <w:t xml:space="preserve"> </w:t>
            </w:r>
            <w:r w:rsidRPr="00E66A1E">
              <w:rPr>
                <w:color w:val="000000" w:themeColor="text1"/>
                <w:sz w:val="22"/>
              </w:rPr>
              <w:t>Рыбушкино</w:t>
            </w:r>
          </w:p>
        </w:tc>
        <w:tc>
          <w:tcPr>
            <w:tcW w:w="1395" w:type="pct"/>
            <w:vAlign w:val="center"/>
          </w:tcPr>
          <w:p w14:paraId="17EE40FD" w14:textId="438B18F4" w:rsidR="0086192A" w:rsidRPr="00E66A1E" w:rsidRDefault="003B16E7" w:rsidP="00E66A1E">
            <w:pPr>
              <w:spacing w:line="240" w:lineRule="auto"/>
              <w:jc w:val="center"/>
              <w:rPr>
                <w:color w:val="000000" w:themeColor="text1"/>
                <w:sz w:val="22"/>
              </w:rPr>
            </w:pPr>
            <w:r w:rsidRPr="00E66A1E">
              <w:rPr>
                <w:color w:val="000000" w:themeColor="text1"/>
                <w:sz w:val="22"/>
              </w:rPr>
              <w:t>Разведение молочного крупного рогатого скота, производство сырого молока</w:t>
            </w:r>
          </w:p>
        </w:tc>
        <w:tc>
          <w:tcPr>
            <w:tcW w:w="1004" w:type="pct"/>
            <w:vAlign w:val="center"/>
          </w:tcPr>
          <w:p w14:paraId="2A3FF2E4" w14:textId="2A26CC34"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2D55230E" w14:textId="77777777" w:rsidTr="00E66A1E">
        <w:trPr>
          <w:trHeight w:val="146"/>
        </w:trPr>
        <w:tc>
          <w:tcPr>
            <w:tcW w:w="279" w:type="pct"/>
            <w:shd w:val="clear" w:color="auto" w:fill="auto"/>
            <w:vAlign w:val="center"/>
          </w:tcPr>
          <w:p w14:paraId="44CCB9FC"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D07C5B8" w14:textId="1779C1F2"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Хамзин Р</w:t>
            </w:r>
          </w:p>
        </w:tc>
        <w:tc>
          <w:tcPr>
            <w:tcW w:w="1036" w:type="pct"/>
            <w:vAlign w:val="center"/>
          </w:tcPr>
          <w:p w14:paraId="2E39277F" w14:textId="5FDEF028"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Б.</w:t>
            </w:r>
            <w:r w:rsidR="0086413D" w:rsidRPr="00E66A1E">
              <w:rPr>
                <w:color w:val="000000" w:themeColor="text1"/>
                <w:sz w:val="22"/>
              </w:rPr>
              <w:t xml:space="preserve"> </w:t>
            </w:r>
            <w:r w:rsidRPr="00E66A1E">
              <w:rPr>
                <w:color w:val="000000" w:themeColor="text1"/>
                <w:sz w:val="22"/>
              </w:rPr>
              <w:t>Рыбушкино</w:t>
            </w:r>
          </w:p>
        </w:tc>
        <w:tc>
          <w:tcPr>
            <w:tcW w:w="1395" w:type="pct"/>
            <w:vAlign w:val="center"/>
          </w:tcPr>
          <w:p w14:paraId="61ACEC28" w14:textId="45AEB037"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культур</w:t>
            </w:r>
          </w:p>
        </w:tc>
        <w:tc>
          <w:tcPr>
            <w:tcW w:w="1004" w:type="pct"/>
            <w:vAlign w:val="center"/>
          </w:tcPr>
          <w:p w14:paraId="41EC9D23" w14:textId="7FC4E618"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3638B138" w14:textId="77777777" w:rsidTr="00E66A1E">
        <w:trPr>
          <w:trHeight w:val="146"/>
        </w:trPr>
        <w:tc>
          <w:tcPr>
            <w:tcW w:w="279" w:type="pct"/>
            <w:shd w:val="clear" w:color="auto" w:fill="auto"/>
            <w:vAlign w:val="center"/>
          </w:tcPr>
          <w:p w14:paraId="78CBB233"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39804284" w14:textId="1556C774"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Ахунов</w:t>
            </w:r>
          </w:p>
        </w:tc>
        <w:tc>
          <w:tcPr>
            <w:tcW w:w="1036" w:type="pct"/>
            <w:vAlign w:val="center"/>
          </w:tcPr>
          <w:p w14:paraId="0884A2B0" w14:textId="06B01C9B"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Б.</w:t>
            </w:r>
            <w:r w:rsidR="0086413D" w:rsidRPr="00E66A1E">
              <w:rPr>
                <w:color w:val="000000" w:themeColor="text1"/>
                <w:sz w:val="22"/>
              </w:rPr>
              <w:t xml:space="preserve"> </w:t>
            </w:r>
            <w:r w:rsidRPr="00E66A1E">
              <w:rPr>
                <w:color w:val="000000" w:themeColor="text1"/>
                <w:sz w:val="22"/>
              </w:rPr>
              <w:t>Рыбушкино</w:t>
            </w:r>
          </w:p>
        </w:tc>
        <w:tc>
          <w:tcPr>
            <w:tcW w:w="1395" w:type="pct"/>
            <w:vAlign w:val="center"/>
          </w:tcPr>
          <w:p w14:paraId="63620085" w14:textId="3E71AFF1"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41BACC34" w14:textId="4AA7636A"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6CCE5EB3" w14:textId="77777777" w:rsidTr="00E66A1E">
        <w:trPr>
          <w:trHeight w:val="146"/>
        </w:trPr>
        <w:tc>
          <w:tcPr>
            <w:tcW w:w="279" w:type="pct"/>
            <w:shd w:val="clear" w:color="auto" w:fill="auto"/>
            <w:vAlign w:val="center"/>
          </w:tcPr>
          <w:p w14:paraId="33556A89"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EE4DEA9" w14:textId="3AF4D444"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Давлятбаев</w:t>
            </w:r>
          </w:p>
        </w:tc>
        <w:tc>
          <w:tcPr>
            <w:tcW w:w="1036" w:type="pct"/>
            <w:vAlign w:val="center"/>
          </w:tcPr>
          <w:p w14:paraId="5D3EF1E1" w14:textId="2D461344"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Б.</w:t>
            </w:r>
            <w:r w:rsidR="0086413D" w:rsidRPr="00E66A1E">
              <w:rPr>
                <w:color w:val="000000" w:themeColor="text1"/>
                <w:sz w:val="22"/>
              </w:rPr>
              <w:t xml:space="preserve"> </w:t>
            </w:r>
            <w:r w:rsidRPr="00E66A1E">
              <w:rPr>
                <w:color w:val="000000" w:themeColor="text1"/>
                <w:sz w:val="22"/>
              </w:rPr>
              <w:t>Рыбушкино</w:t>
            </w:r>
          </w:p>
        </w:tc>
        <w:tc>
          <w:tcPr>
            <w:tcW w:w="1395" w:type="pct"/>
            <w:vAlign w:val="center"/>
          </w:tcPr>
          <w:p w14:paraId="52D22193" w14:textId="0A8EB101" w:rsidR="0086192A" w:rsidRPr="00E66A1E" w:rsidRDefault="003B16E7" w:rsidP="00E66A1E">
            <w:pPr>
              <w:spacing w:line="240" w:lineRule="auto"/>
              <w:jc w:val="center"/>
              <w:rPr>
                <w:color w:val="000000" w:themeColor="text1"/>
                <w:sz w:val="22"/>
              </w:rPr>
            </w:pPr>
            <w:r w:rsidRPr="00E66A1E">
              <w:rPr>
                <w:color w:val="000000" w:themeColor="text1"/>
                <w:sz w:val="22"/>
              </w:rPr>
              <w:t>Животноводство</w:t>
            </w:r>
          </w:p>
        </w:tc>
        <w:tc>
          <w:tcPr>
            <w:tcW w:w="1004" w:type="pct"/>
            <w:vAlign w:val="center"/>
          </w:tcPr>
          <w:p w14:paraId="625EE043" w14:textId="25028766"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4A762A50" w14:textId="77777777" w:rsidTr="00E66A1E">
        <w:trPr>
          <w:trHeight w:val="146"/>
        </w:trPr>
        <w:tc>
          <w:tcPr>
            <w:tcW w:w="279" w:type="pct"/>
            <w:shd w:val="clear" w:color="auto" w:fill="auto"/>
            <w:vAlign w:val="center"/>
          </w:tcPr>
          <w:p w14:paraId="29F4C76B"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2E9315F6" w14:textId="117641CE"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Наст</w:t>
            </w:r>
          </w:p>
        </w:tc>
        <w:tc>
          <w:tcPr>
            <w:tcW w:w="1036" w:type="pct"/>
            <w:vAlign w:val="center"/>
          </w:tcPr>
          <w:p w14:paraId="5BBE39C9" w14:textId="745DF0F1"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Б.</w:t>
            </w:r>
            <w:r w:rsidR="0086413D" w:rsidRPr="00E66A1E">
              <w:rPr>
                <w:color w:val="000000" w:themeColor="text1"/>
                <w:sz w:val="22"/>
              </w:rPr>
              <w:t xml:space="preserve"> </w:t>
            </w:r>
            <w:r w:rsidRPr="00E66A1E">
              <w:rPr>
                <w:color w:val="000000" w:themeColor="text1"/>
                <w:sz w:val="22"/>
              </w:rPr>
              <w:t>Рыбушкино</w:t>
            </w:r>
          </w:p>
        </w:tc>
        <w:tc>
          <w:tcPr>
            <w:tcW w:w="1395" w:type="pct"/>
            <w:vAlign w:val="center"/>
          </w:tcPr>
          <w:p w14:paraId="2BBBAF6F" w14:textId="35C6D751"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однолетних культур</w:t>
            </w:r>
          </w:p>
        </w:tc>
        <w:tc>
          <w:tcPr>
            <w:tcW w:w="1004" w:type="pct"/>
            <w:vAlign w:val="center"/>
          </w:tcPr>
          <w:p w14:paraId="5A45FFE0" w14:textId="129DA903"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79836446" w14:textId="77777777" w:rsidTr="00E66A1E">
        <w:trPr>
          <w:trHeight w:val="146"/>
        </w:trPr>
        <w:tc>
          <w:tcPr>
            <w:tcW w:w="279" w:type="pct"/>
            <w:shd w:val="clear" w:color="auto" w:fill="auto"/>
            <w:vAlign w:val="center"/>
          </w:tcPr>
          <w:p w14:paraId="5EDF9589"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2789F15" w14:textId="75DBF14F"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 xml:space="preserve">КФХ </w:t>
            </w:r>
            <w:proofErr w:type="spellStart"/>
            <w:r w:rsidRPr="00E66A1E">
              <w:rPr>
                <w:color w:val="000000" w:themeColor="text1"/>
                <w:sz w:val="22"/>
              </w:rPr>
              <w:t>Билялов</w:t>
            </w:r>
            <w:proofErr w:type="spellEnd"/>
            <w:r w:rsidRPr="00E66A1E">
              <w:rPr>
                <w:color w:val="000000" w:themeColor="text1"/>
                <w:sz w:val="22"/>
              </w:rPr>
              <w:t xml:space="preserve"> Х</w:t>
            </w:r>
          </w:p>
        </w:tc>
        <w:tc>
          <w:tcPr>
            <w:tcW w:w="1036" w:type="pct"/>
            <w:vAlign w:val="center"/>
          </w:tcPr>
          <w:p w14:paraId="287BBB34" w14:textId="52F13434"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Б.</w:t>
            </w:r>
            <w:r w:rsidR="0086413D" w:rsidRPr="00E66A1E">
              <w:rPr>
                <w:color w:val="000000" w:themeColor="text1"/>
                <w:sz w:val="22"/>
              </w:rPr>
              <w:t xml:space="preserve"> </w:t>
            </w:r>
            <w:r w:rsidRPr="00E66A1E">
              <w:rPr>
                <w:color w:val="000000" w:themeColor="text1"/>
                <w:sz w:val="22"/>
              </w:rPr>
              <w:t>Рыбушкино</w:t>
            </w:r>
          </w:p>
        </w:tc>
        <w:tc>
          <w:tcPr>
            <w:tcW w:w="1395" w:type="pct"/>
            <w:vAlign w:val="center"/>
          </w:tcPr>
          <w:p w14:paraId="2DC973D0" w14:textId="3C621A39"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однолетних культур</w:t>
            </w:r>
          </w:p>
        </w:tc>
        <w:tc>
          <w:tcPr>
            <w:tcW w:w="1004" w:type="pct"/>
            <w:vAlign w:val="center"/>
          </w:tcPr>
          <w:p w14:paraId="246CB5B3" w14:textId="456980DA"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4F740283" w14:textId="77777777" w:rsidTr="00E66A1E">
        <w:trPr>
          <w:trHeight w:val="146"/>
        </w:trPr>
        <w:tc>
          <w:tcPr>
            <w:tcW w:w="279" w:type="pct"/>
            <w:shd w:val="clear" w:color="auto" w:fill="auto"/>
            <w:vAlign w:val="center"/>
          </w:tcPr>
          <w:p w14:paraId="2EB191AD"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D2E62AD" w14:textId="254E00EF"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w:t>
            </w:r>
            <w:r w:rsidR="00DA001B" w:rsidRPr="00E66A1E">
              <w:rPr>
                <w:color w:val="000000" w:themeColor="text1"/>
                <w:sz w:val="22"/>
              </w:rPr>
              <w:t xml:space="preserve"> </w:t>
            </w:r>
            <w:r w:rsidRPr="00E66A1E">
              <w:rPr>
                <w:color w:val="000000" w:themeColor="text1"/>
                <w:sz w:val="22"/>
              </w:rPr>
              <w:t>Алимов А</w:t>
            </w:r>
          </w:p>
        </w:tc>
        <w:tc>
          <w:tcPr>
            <w:tcW w:w="1036" w:type="pct"/>
            <w:vAlign w:val="center"/>
          </w:tcPr>
          <w:p w14:paraId="278C75F8" w14:textId="139B8703"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Б.</w:t>
            </w:r>
            <w:r w:rsidR="0086413D" w:rsidRPr="00E66A1E">
              <w:rPr>
                <w:color w:val="000000" w:themeColor="text1"/>
                <w:sz w:val="22"/>
              </w:rPr>
              <w:t xml:space="preserve"> </w:t>
            </w:r>
            <w:r w:rsidRPr="00E66A1E">
              <w:rPr>
                <w:color w:val="000000" w:themeColor="text1"/>
                <w:sz w:val="22"/>
              </w:rPr>
              <w:t>Рыбушкино</w:t>
            </w:r>
          </w:p>
        </w:tc>
        <w:tc>
          <w:tcPr>
            <w:tcW w:w="1395" w:type="pct"/>
            <w:vAlign w:val="center"/>
          </w:tcPr>
          <w:p w14:paraId="52966CF4" w14:textId="4631952A"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6FDEBFE1" w14:textId="7B80FDD7"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7E31D6C2" w14:textId="77777777" w:rsidTr="00E66A1E">
        <w:trPr>
          <w:trHeight w:val="146"/>
        </w:trPr>
        <w:tc>
          <w:tcPr>
            <w:tcW w:w="279" w:type="pct"/>
            <w:shd w:val="clear" w:color="auto" w:fill="auto"/>
            <w:vAlign w:val="center"/>
          </w:tcPr>
          <w:p w14:paraId="5B3C0A55"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29654D66" w14:textId="15F8665A"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Абдулкаримов</w:t>
            </w:r>
          </w:p>
        </w:tc>
        <w:tc>
          <w:tcPr>
            <w:tcW w:w="1036" w:type="pct"/>
            <w:vAlign w:val="center"/>
          </w:tcPr>
          <w:p w14:paraId="2E5718D3" w14:textId="50972FEB"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Б.</w:t>
            </w:r>
            <w:r w:rsidR="0086413D" w:rsidRPr="00E66A1E">
              <w:rPr>
                <w:color w:val="000000" w:themeColor="text1"/>
                <w:sz w:val="22"/>
              </w:rPr>
              <w:t xml:space="preserve"> </w:t>
            </w:r>
            <w:r w:rsidRPr="00E66A1E">
              <w:rPr>
                <w:color w:val="000000" w:themeColor="text1"/>
                <w:sz w:val="22"/>
              </w:rPr>
              <w:t>Рыбушкино</w:t>
            </w:r>
          </w:p>
        </w:tc>
        <w:tc>
          <w:tcPr>
            <w:tcW w:w="1395" w:type="pct"/>
            <w:vAlign w:val="center"/>
          </w:tcPr>
          <w:p w14:paraId="5E60172A" w14:textId="1A83EFB6" w:rsidR="0086192A" w:rsidRPr="00E66A1E" w:rsidRDefault="003B16E7" w:rsidP="00E66A1E">
            <w:pPr>
              <w:spacing w:line="240" w:lineRule="auto"/>
              <w:jc w:val="center"/>
              <w:rPr>
                <w:color w:val="000000" w:themeColor="text1"/>
                <w:sz w:val="22"/>
              </w:rPr>
            </w:pPr>
            <w:r w:rsidRPr="00E66A1E">
              <w:rPr>
                <w:color w:val="000000" w:themeColor="text1"/>
                <w:sz w:val="22"/>
              </w:rPr>
              <w:t>Разведение молочного крупного рогатого скота, производство сырого молока (</w:t>
            </w:r>
          </w:p>
        </w:tc>
        <w:tc>
          <w:tcPr>
            <w:tcW w:w="1004" w:type="pct"/>
            <w:vAlign w:val="center"/>
          </w:tcPr>
          <w:p w14:paraId="27658F29" w14:textId="2D74A5D5"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06019668" w14:textId="77777777" w:rsidTr="00E66A1E">
        <w:trPr>
          <w:trHeight w:val="146"/>
        </w:trPr>
        <w:tc>
          <w:tcPr>
            <w:tcW w:w="279" w:type="pct"/>
            <w:shd w:val="clear" w:color="auto" w:fill="auto"/>
            <w:vAlign w:val="center"/>
          </w:tcPr>
          <w:p w14:paraId="71DBDABC"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1A635F53" w14:textId="13691708"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Хайретдинов М</w:t>
            </w:r>
          </w:p>
        </w:tc>
        <w:tc>
          <w:tcPr>
            <w:tcW w:w="1036" w:type="pct"/>
            <w:vAlign w:val="center"/>
          </w:tcPr>
          <w:p w14:paraId="714CC4E5" w14:textId="53161C31"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Б.</w:t>
            </w:r>
            <w:r w:rsidR="0086413D" w:rsidRPr="00E66A1E">
              <w:rPr>
                <w:color w:val="000000" w:themeColor="text1"/>
                <w:sz w:val="22"/>
              </w:rPr>
              <w:t xml:space="preserve"> </w:t>
            </w:r>
            <w:r w:rsidRPr="00E66A1E">
              <w:rPr>
                <w:color w:val="000000" w:themeColor="text1"/>
                <w:sz w:val="22"/>
              </w:rPr>
              <w:t>Рыбушкино</w:t>
            </w:r>
          </w:p>
        </w:tc>
        <w:tc>
          <w:tcPr>
            <w:tcW w:w="1395" w:type="pct"/>
            <w:vAlign w:val="center"/>
          </w:tcPr>
          <w:p w14:paraId="292A8BEA" w14:textId="55387C4D"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культур</w:t>
            </w:r>
          </w:p>
        </w:tc>
        <w:tc>
          <w:tcPr>
            <w:tcW w:w="1004" w:type="pct"/>
            <w:vAlign w:val="center"/>
          </w:tcPr>
          <w:p w14:paraId="60465A43" w14:textId="1E97085C"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3991C075" w14:textId="77777777" w:rsidTr="00E66A1E">
        <w:trPr>
          <w:trHeight w:val="146"/>
        </w:trPr>
        <w:tc>
          <w:tcPr>
            <w:tcW w:w="279" w:type="pct"/>
            <w:shd w:val="clear" w:color="auto" w:fill="auto"/>
            <w:vAlign w:val="center"/>
          </w:tcPr>
          <w:p w14:paraId="65392D39" w14:textId="6A7A9666"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D88D0BA" w14:textId="78D5BF52"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СПК Пошатовский</w:t>
            </w:r>
          </w:p>
        </w:tc>
        <w:tc>
          <w:tcPr>
            <w:tcW w:w="1036" w:type="pct"/>
            <w:vAlign w:val="center"/>
          </w:tcPr>
          <w:p w14:paraId="64BC546C" w14:textId="48C527C1"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Пошатово</w:t>
            </w:r>
          </w:p>
        </w:tc>
        <w:tc>
          <w:tcPr>
            <w:tcW w:w="1395" w:type="pct"/>
            <w:vAlign w:val="center"/>
          </w:tcPr>
          <w:p w14:paraId="27FF9FCF" w14:textId="0F2E4EE0" w:rsidR="0086192A" w:rsidRPr="00E66A1E" w:rsidRDefault="003B16E7" w:rsidP="00E66A1E">
            <w:pPr>
              <w:spacing w:line="240" w:lineRule="auto"/>
              <w:jc w:val="center"/>
              <w:rPr>
                <w:color w:val="000000" w:themeColor="text1"/>
                <w:sz w:val="22"/>
              </w:rPr>
            </w:pPr>
            <w:r w:rsidRPr="00E66A1E">
              <w:rPr>
                <w:color w:val="000000" w:themeColor="text1"/>
                <w:sz w:val="22"/>
              </w:rPr>
              <w:t>Разведение молочного крупного рогатого скота, производство сырого молока</w:t>
            </w:r>
          </w:p>
        </w:tc>
        <w:tc>
          <w:tcPr>
            <w:tcW w:w="1004" w:type="pct"/>
            <w:vAlign w:val="center"/>
          </w:tcPr>
          <w:p w14:paraId="14A2833F" w14:textId="6F0AA608"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5820CEB3" w14:textId="77777777" w:rsidTr="00E66A1E">
        <w:trPr>
          <w:trHeight w:val="146"/>
        </w:trPr>
        <w:tc>
          <w:tcPr>
            <w:tcW w:w="279" w:type="pct"/>
            <w:shd w:val="clear" w:color="auto" w:fill="auto"/>
            <w:vAlign w:val="center"/>
          </w:tcPr>
          <w:p w14:paraId="279127AA" w14:textId="77F8A951"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06AB7276" w14:textId="6EBA641C"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ООО Ендовищенское 1</w:t>
            </w:r>
          </w:p>
        </w:tc>
        <w:tc>
          <w:tcPr>
            <w:tcW w:w="1036" w:type="pct"/>
            <w:vAlign w:val="center"/>
          </w:tcPr>
          <w:p w14:paraId="7A52DA34" w14:textId="7F9F8339"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Ендовищи</w:t>
            </w:r>
          </w:p>
        </w:tc>
        <w:tc>
          <w:tcPr>
            <w:tcW w:w="1395" w:type="pct"/>
            <w:vAlign w:val="center"/>
          </w:tcPr>
          <w:p w14:paraId="5789E5B7" w14:textId="4F4CE584"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603E7BD0" w14:textId="23287097"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06FEBF07" w14:textId="77777777" w:rsidTr="00E66A1E">
        <w:trPr>
          <w:trHeight w:val="146"/>
        </w:trPr>
        <w:tc>
          <w:tcPr>
            <w:tcW w:w="279" w:type="pct"/>
            <w:shd w:val="clear" w:color="auto" w:fill="auto"/>
            <w:vAlign w:val="center"/>
          </w:tcPr>
          <w:p w14:paraId="5005A3B8"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0366A124" w14:textId="257A280E"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Мусин</w:t>
            </w:r>
          </w:p>
        </w:tc>
        <w:tc>
          <w:tcPr>
            <w:tcW w:w="1036" w:type="pct"/>
            <w:vAlign w:val="center"/>
          </w:tcPr>
          <w:p w14:paraId="134086A5" w14:textId="5A5F6EC9"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Ендовищи</w:t>
            </w:r>
          </w:p>
        </w:tc>
        <w:tc>
          <w:tcPr>
            <w:tcW w:w="1395" w:type="pct"/>
            <w:vAlign w:val="center"/>
          </w:tcPr>
          <w:p w14:paraId="2D7A33FF" w14:textId="22BDBA9E"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44297F20" w14:textId="66265188"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0B416528" w14:textId="77777777" w:rsidTr="00E66A1E">
        <w:trPr>
          <w:trHeight w:val="146"/>
        </w:trPr>
        <w:tc>
          <w:tcPr>
            <w:tcW w:w="279" w:type="pct"/>
            <w:shd w:val="clear" w:color="auto" w:fill="auto"/>
            <w:vAlign w:val="center"/>
          </w:tcPr>
          <w:p w14:paraId="467E089C"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C1D1339" w14:textId="1A29FCB9"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Хусяинов</w:t>
            </w:r>
          </w:p>
        </w:tc>
        <w:tc>
          <w:tcPr>
            <w:tcW w:w="1036" w:type="pct"/>
            <w:vAlign w:val="center"/>
          </w:tcPr>
          <w:p w14:paraId="327767A5" w14:textId="57D107AB"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Ендовищи</w:t>
            </w:r>
          </w:p>
        </w:tc>
        <w:tc>
          <w:tcPr>
            <w:tcW w:w="1395" w:type="pct"/>
            <w:vAlign w:val="center"/>
          </w:tcPr>
          <w:p w14:paraId="29CFFB30" w14:textId="4C2B795E"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2AE4168A" w14:textId="6712C324"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536F84AC" w14:textId="77777777" w:rsidTr="00E66A1E">
        <w:trPr>
          <w:trHeight w:val="146"/>
        </w:trPr>
        <w:tc>
          <w:tcPr>
            <w:tcW w:w="279" w:type="pct"/>
            <w:shd w:val="clear" w:color="auto" w:fill="auto"/>
            <w:vAlign w:val="center"/>
          </w:tcPr>
          <w:p w14:paraId="72EFA9E8"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F562583" w14:textId="09200962"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Зейнетдинов Р</w:t>
            </w:r>
          </w:p>
        </w:tc>
        <w:tc>
          <w:tcPr>
            <w:tcW w:w="1036" w:type="pct"/>
            <w:vAlign w:val="center"/>
          </w:tcPr>
          <w:p w14:paraId="56E9F2B9" w14:textId="2D14BB69"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Ендовищи</w:t>
            </w:r>
          </w:p>
        </w:tc>
        <w:tc>
          <w:tcPr>
            <w:tcW w:w="1395" w:type="pct"/>
            <w:vAlign w:val="center"/>
          </w:tcPr>
          <w:p w14:paraId="68117ED8" w14:textId="1FFCCE4F" w:rsidR="0086192A" w:rsidRPr="00E66A1E" w:rsidRDefault="003B16E7" w:rsidP="00E66A1E">
            <w:pPr>
              <w:spacing w:line="240" w:lineRule="auto"/>
              <w:jc w:val="center"/>
              <w:rPr>
                <w:color w:val="000000" w:themeColor="text1"/>
                <w:sz w:val="22"/>
              </w:rPr>
            </w:pPr>
            <w:r w:rsidRPr="00E66A1E">
              <w:rPr>
                <w:color w:val="000000" w:themeColor="text1"/>
                <w:sz w:val="22"/>
              </w:rPr>
              <w:t>Разведение прочих пород крупного рогатого скота и буйволов, производство спермы</w:t>
            </w:r>
          </w:p>
        </w:tc>
        <w:tc>
          <w:tcPr>
            <w:tcW w:w="1004" w:type="pct"/>
            <w:vAlign w:val="center"/>
          </w:tcPr>
          <w:p w14:paraId="023C03EE" w14:textId="06906FF4"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077393FF" w14:textId="77777777" w:rsidTr="00E66A1E">
        <w:trPr>
          <w:trHeight w:val="146"/>
        </w:trPr>
        <w:tc>
          <w:tcPr>
            <w:tcW w:w="279" w:type="pct"/>
            <w:shd w:val="clear" w:color="auto" w:fill="auto"/>
            <w:vAlign w:val="center"/>
          </w:tcPr>
          <w:p w14:paraId="51E8FACE"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1EA99F5" w14:textId="0F667793"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Даутов</w:t>
            </w:r>
          </w:p>
        </w:tc>
        <w:tc>
          <w:tcPr>
            <w:tcW w:w="1036" w:type="pct"/>
            <w:vAlign w:val="center"/>
          </w:tcPr>
          <w:p w14:paraId="50214623" w14:textId="6906005E"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Ендовищи</w:t>
            </w:r>
          </w:p>
        </w:tc>
        <w:tc>
          <w:tcPr>
            <w:tcW w:w="1395" w:type="pct"/>
            <w:vAlign w:val="center"/>
          </w:tcPr>
          <w:p w14:paraId="278C898E" w14:textId="0B29FB08" w:rsidR="0086192A" w:rsidRPr="00E66A1E" w:rsidRDefault="003B16E7" w:rsidP="00E66A1E">
            <w:pPr>
              <w:spacing w:line="240" w:lineRule="auto"/>
              <w:jc w:val="center"/>
              <w:rPr>
                <w:color w:val="000000" w:themeColor="text1"/>
                <w:sz w:val="22"/>
              </w:rPr>
            </w:pPr>
            <w:r w:rsidRPr="00E66A1E">
              <w:rPr>
                <w:color w:val="000000" w:themeColor="text1"/>
                <w:sz w:val="22"/>
              </w:rPr>
              <w:t>Разведение молочного крупного рогатого скота, производство сырого молока</w:t>
            </w:r>
          </w:p>
        </w:tc>
        <w:tc>
          <w:tcPr>
            <w:tcW w:w="1004" w:type="pct"/>
            <w:vAlign w:val="center"/>
          </w:tcPr>
          <w:p w14:paraId="5585C215" w14:textId="6E239E9B"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2FECF60D" w14:textId="77777777" w:rsidTr="00E66A1E">
        <w:trPr>
          <w:trHeight w:val="146"/>
        </w:trPr>
        <w:tc>
          <w:tcPr>
            <w:tcW w:w="279" w:type="pct"/>
            <w:shd w:val="clear" w:color="auto" w:fill="auto"/>
            <w:vAlign w:val="center"/>
          </w:tcPr>
          <w:p w14:paraId="7A1B1B2A"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CEE23D3" w14:textId="40A08CDE"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ООО Овечий</w:t>
            </w:r>
          </w:p>
        </w:tc>
        <w:tc>
          <w:tcPr>
            <w:tcW w:w="1036" w:type="pct"/>
            <w:vAlign w:val="center"/>
          </w:tcPr>
          <w:p w14:paraId="56E1425F" w14:textId="6339DCB3" w:rsidR="0086192A" w:rsidRPr="00E66A1E" w:rsidRDefault="008244AD" w:rsidP="00E66A1E">
            <w:pPr>
              <w:widowControl w:val="0"/>
              <w:spacing w:line="240" w:lineRule="auto"/>
              <w:jc w:val="center"/>
              <w:rPr>
                <w:rFonts w:eastAsia="Calibri"/>
                <w:color w:val="000000" w:themeColor="text1"/>
                <w:sz w:val="22"/>
              </w:rPr>
            </w:pPr>
            <w:r w:rsidRPr="00E66A1E">
              <w:rPr>
                <w:color w:val="000000" w:themeColor="text1"/>
                <w:sz w:val="22"/>
              </w:rPr>
              <w:t>д</w:t>
            </w:r>
            <w:r w:rsidR="0086192A" w:rsidRPr="00E66A1E">
              <w:rPr>
                <w:color w:val="000000" w:themeColor="text1"/>
                <w:sz w:val="22"/>
              </w:rPr>
              <w:t>. Овечий овраг</w:t>
            </w:r>
          </w:p>
        </w:tc>
        <w:tc>
          <w:tcPr>
            <w:tcW w:w="1395" w:type="pct"/>
            <w:vAlign w:val="center"/>
          </w:tcPr>
          <w:p w14:paraId="1ABC25EF" w14:textId="3387F2CC"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однолетних культур</w:t>
            </w:r>
          </w:p>
        </w:tc>
        <w:tc>
          <w:tcPr>
            <w:tcW w:w="1004" w:type="pct"/>
            <w:vAlign w:val="center"/>
          </w:tcPr>
          <w:p w14:paraId="3F07F91F" w14:textId="55D53C21"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64BAF72B" w14:textId="77777777" w:rsidTr="00E66A1E">
        <w:trPr>
          <w:trHeight w:val="146"/>
        </w:trPr>
        <w:tc>
          <w:tcPr>
            <w:tcW w:w="279" w:type="pct"/>
            <w:shd w:val="clear" w:color="auto" w:fill="auto"/>
            <w:vAlign w:val="center"/>
          </w:tcPr>
          <w:p w14:paraId="1A10A95D"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0C3E1AB2" w14:textId="42E3EC52"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КФХ Абдуллин</w:t>
            </w:r>
          </w:p>
        </w:tc>
        <w:tc>
          <w:tcPr>
            <w:tcW w:w="1036" w:type="pct"/>
            <w:vAlign w:val="center"/>
          </w:tcPr>
          <w:p w14:paraId="4592E433" w14:textId="3CEDDEE1"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д. Карга</w:t>
            </w:r>
          </w:p>
        </w:tc>
        <w:tc>
          <w:tcPr>
            <w:tcW w:w="1395" w:type="pct"/>
            <w:vAlign w:val="center"/>
          </w:tcPr>
          <w:p w14:paraId="2F494195" w14:textId="6040D088"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однолетних культур</w:t>
            </w:r>
          </w:p>
        </w:tc>
        <w:tc>
          <w:tcPr>
            <w:tcW w:w="1004" w:type="pct"/>
            <w:vAlign w:val="center"/>
          </w:tcPr>
          <w:p w14:paraId="2865CECB" w14:textId="7070A816"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382B2B5C" w14:textId="77777777" w:rsidTr="00E66A1E">
        <w:trPr>
          <w:trHeight w:val="146"/>
        </w:trPr>
        <w:tc>
          <w:tcPr>
            <w:tcW w:w="279" w:type="pct"/>
            <w:shd w:val="clear" w:color="auto" w:fill="auto"/>
            <w:vAlign w:val="center"/>
          </w:tcPr>
          <w:p w14:paraId="69E982CC"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3E4BC98A" w14:textId="6AD550A5"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Абдрахманов</w:t>
            </w:r>
          </w:p>
        </w:tc>
        <w:tc>
          <w:tcPr>
            <w:tcW w:w="1036" w:type="pct"/>
            <w:vAlign w:val="center"/>
          </w:tcPr>
          <w:p w14:paraId="7C7F8F84" w14:textId="1483B923"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д. Красный яр</w:t>
            </w:r>
          </w:p>
        </w:tc>
        <w:tc>
          <w:tcPr>
            <w:tcW w:w="1395" w:type="pct"/>
            <w:vAlign w:val="center"/>
          </w:tcPr>
          <w:p w14:paraId="44B1B9BB" w14:textId="4D390E2E" w:rsidR="0086192A" w:rsidRPr="00E66A1E" w:rsidRDefault="003B16E7" w:rsidP="00E66A1E">
            <w:pPr>
              <w:spacing w:line="240" w:lineRule="auto"/>
              <w:jc w:val="center"/>
              <w:rPr>
                <w:color w:val="000000" w:themeColor="text1"/>
                <w:sz w:val="22"/>
              </w:rPr>
            </w:pPr>
            <w:r w:rsidRPr="00E66A1E">
              <w:rPr>
                <w:color w:val="000000" w:themeColor="text1"/>
                <w:sz w:val="22"/>
              </w:rPr>
              <w:t>Разведение овец и коз</w:t>
            </w:r>
          </w:p>
        </w:tc>
        <w:tc>
          <w:tcPr>
            <w:tcW w:w="1004" w:type="pct"/>
            <w:vAlign w:val="center"/>
          </w:tcPr>
          <w:p w14:paraId="712F21A8" w14:textId="6D11111E"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336EF1FD" w14:textId="77777777" w:rsidTr="00E66A1E">
        <w:trPr>
          <w:trHeight w:val="146"/>
        </w:trPr>
        <w:tc>
          <w:tcPr>
            <w:tcW w:w="279" w:type="pct"/>
            <w:shd w:val="clear" w:color="auto" w:fill="auto"/>
            <w:vAlign w:val="center"/>
          </w:tcPr>
          <w:p w14:paraId="0B02B9E0"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02A18671" w14:textId="6F5B419B"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ООО Красная заря</w:t>
            </w:r>
          </w:p>
        </w:tc>
        <w:tc>
          <w:tcPr>
            <w:tcW w:w="1036" w:type="pct"/>
            <w:vAlign w:val="center"/>
          </w:tcPr>
          <w:p w14:paraId="09AF5C25" w14:textId="1AF0D471"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д. Красный яр</w:t>
            </w:r>
          </w:p>
        </w:tc>
        <w:tc>
          <w:tcPr>
            <w:tcW w:w="1395" w:type="pct"/>
            <w:vAlign w:val="center"/>
          </w:tcPr>
          <w:p w14:paraId="276EA8AC" w14:textId="3586826D" w:rsidR="0086192A" w:rsidRPr="00E66A1E" w:rsidRDefault="003B16E7" w:rsidP="00E66A1E">
            <w:pPr>
              <w:spacing w:line="240" w:lineRule="auto"/>
              <w:jc w:val="center"/>
              <w:rPr>
                <w:color w:val="000000" w:themeColor="text1"/>
                <w:sz w:val="22"/>
              </w:rPr>
            </w:pPr>
            <w:r w:rsidRPr="00E66A1E">
              <w:rPr>
                <w:color w:val="000000" w:themeColor="text1"/>
                <w:sz w:val="22"/>
              </w:rPr>
              <w:t>Смешанное сельское хозяйство</w:t>
            </w:r>
          </w:p>
        </w:tc>
        <w:tc>
          <w:tcPr>
            <w:tcW w:w="1004" w:type="pct"/>
            <w:vAlign w:val="center"/>
          </w:tcPr>
          <w:p w14:paraId="5B49A5EA" w14:textId="10B1D675" w:rsidR="0086192A" w:rsidRPr="00E66A1E" w:rsidRDefault="00D532F3"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0E60BA35" w14:textId="77777777" w:rsidTr="00E66A1E">
        <w:trPr>
          <w:trHeight w:val="146"/>
        </w:trPr>
        <w:tc>
          <w:tcPr>
            <w:tcW w:w="279" w:type="pct"/>
            <w:shd w:val="clear" w:color="auto" w:fill="auto"/>
            <w:vAlign w:val="center"/>
          </w:tcPr>
          <w:p w14:paraId="3769BA88"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E25C96C" w14:textId="2A7773EA" w:rsidR="0086192A" w:rsidRPr="00E66A1E" w:rsidRDefault="0086192A" w:rsidP="00E66A1E">
            <w:pPr>
              <w:widowControl w:val="0"/>
              <w:spacing w:line="240" w:lineRule="auto"/>
              <w:jc w:val="center"/>
              <w:rPr>
                <w:rFonts w:eastAsia="Calibri"/>
                <w:color w:val="000000" w:themeColor="text1"/>
                <w:sz w:val="22"/>
              </w:rPr>
            </w:pPr>
            <w:proofErr w:type="spellStart"/>
            <w:r w:rsidRPr="00E66A1E">
              <w:rPr>
                <w:color w:val="000000" w:themeColor="text1"/>
                <w:sz w:val="22"/>
              </w:rPr>
              <w:t>КФХСетдеков</w:t>
            </w:r>
            <w:proofErr w:type="spellEnd"/>
          </w:p>
        </w:tc>
        <w:tc>
          <w:tcPr>
            <w:tcW w:w="1036" w:type="pct"/>
            <w:vAlign w:val="center"/>
          </w:tcPr>
          <w:p w14:paraId="3AAD2228" w14:textId="7C9FE097"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Ключищи</w:t>
            </w:r>
          </w:p>
        </w:tc>
        <w:tc>
          <w:tcPr>
            <w:tcW w:w="1395" w:type="pct"/>
            <w:vAlign w:val="center"/>
          </w:tcPr>
          <w:p w14:paraId="1F041DFE" w14:textId="7C543DF1" w:rsidR="0086192A" w:rsidRPr="00E66A1E" w:rsidRDefault="003B16E7" w:rsidP="00E66A1E">
            <w:pPr>
              <w:spacing w:line="240" w:lineRule="auto"/>
              <w:jc w:val="center"/>
              <w:rPr>
                <w:color w:val="000000" w:themeColor="text1"/>
                <w:sz w:val="22"/>
              </w:rPr>
            </w:pPr>
            <w:r w:rsidRPr="00E66A1E">
              <w:rPr>
                <w:color w:val="000000" w:themeColor="text1"/>
                <w:sz w:val="22"/>
              </w:rPr>
              <w:t>Производство сырого коровьего молока</w:t>
            </w:r>
          </w:p>
        </w:tc>
        <w:tc>
          <w:tcPr>
            <w:tcW w:w="1004" w:type="pct"/>
            <w:vAlign w:val="center"/>
          </w:tcPr>
          <w:p w14:paraId="7BFF5B5B" w14:textId="67889EA3"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40229198" w14:textId="77777777" w:rsidTr="00E66A1E">
        <w:trPr>
          <w:trHeight w:val="146"/>
        </w:trPr>
        <w:tc>
          <w:tcPr>
            <w:tcW w:w="279" w:type="pct"/>
            <w:shd w:val="clear" w:color="auto" w:fill="auto"/>
            <w:vAlign w:val="center"/>
          </w:tcPr>
          <w:p w14:paraId="522E1DF5"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E40241C" w14:textId="7BF19A96"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Фехретдинова А</w:t>
            </w:r>
          </w:p>
        </w:tc>
        <w:tc>
          <w:tcPr>
            <w:tcW w:w="1036" w:type="pct"/>
            <w:vAlign w:val="center"/>
          </w:tcPr>
          <w:p w14:paraId="0DB6136D" w14:textId="7EC46B31"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Медяна</w:t>
            </w:r>
          </w:p>
        </w:tc>
        <w:tc>
          <w:tcPr>
            <w:tcW w:w="1395" w:type="pct"/>
            <w:vAlign w:val="center"/>
          </w:tcPr>
          <w:p w14:paraId="1D13FA7E" w14:textId="2C9D35AC" w:rsidR="0086192A" w:rsidRPr="00E66A1E" w:rsidRDefault="0070496A" w:rsidP="00E66A1E">
            <w:pPr>
              <w:spacing w:line="240" w:lineRule="auto"/>
              <w:jc w:val="center"/>
              <w:rPr>
                <w:color w:val="000000" w:themeColor="text1"/>
                <w:sz w:val="22"/>
              </w:rPr>
            </w:pPr>
            <w:r w:rsidRPr="00E66A1E">
              <w:rPr>
                <w:color w:val="000000" w:themeColor="text1"/>
                <w:sz w:val="22"/>
              </w:rPr>
              <w:t>Разведение молочного крупного рогатого скота, производство сырого молока</w:t>
            </w:r>
          </w:p>
        </w:tc>
        <w:tc>
          <w:tcPr>
            <w:tcW w:w="1004" w:type="pct"/>
            <w:vAlign w:val="center"/>
          </w:tcPr>
          <w:p w14:paraId="227D689A" w14:textId="7F3AB6A4"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72594828" w14:textId="77777777" w:rsidTr="00E66A1E">
        <w:trPr>
          <w:trHeight w:val="146"/>
        </w:trPr>
        <w:tc>
          <w:tcPr>
            <w:tcW w:w="279" w:type="pct"/>
            <w:shd w:val="clear" w:color="auto" w:fill="auto"/>
            <w:vAlign w:val="center"/>
          </w:tcPr>
          <w:p w14:paraId="08308E47"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9CEDC09" w14:textId="50513CFF"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Низаметдинов</w:t>
            </w:r>
          </w:p>
        </w:tc>
        <w:tc>
          <w:tcPr>
            <w:tcW w:w="1036" w:type="pct"/>
            <w:vAlign w:val="center"/>
          </w:tcPr>
          <w:p w14:paraId="1FDC1F7C" w14:textId="579DE8C3"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Медяна</w:t>
            </w:r>
          </w:p>
        </w:tc>
        <w:tc>
          <w:tcPr>
            <w:tcW w:w="1395" w:type="pct"/>
            <w:vAlign w:val="center"/>
          </w:tcPr>
          <w:p w14:paraId="5AB0A632" w14:textId="73519485"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45E4B750" w14:textId="2CED35A0"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1D07A26B" w14:textId="77777777" w:rsidTr="00E66A1E">
        <w:trPr>
          <w:trHeight w:val="146"/>
        </w:trPr>
        <w:tc>
          <w:tcPr>
            <w:tcW w:w="279" w:type="pct"/>
            <w:shd w:val="clear" w:color="auto" w:fill="auto"/>
            <w:vAlign w:val="center"/>
          </w:tcPr>
          <w:p w14:paraId="2ECC857D"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729CAF9" w14:textId="3524958F"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Минажединов</w:t>
            </w:r>
          </w:p>
        </w:tc>
        <w:tc>
          <w:tcPr>
            <w:tcW w:w="1036" w:type="pct"/>
            <w:vAlign w:val="center"/>
          </w:tcPr>
          <w:p w14:paraId="195CA600" w14:textId="5234DE0D"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Семеновка</w:t>
            </w:r>
          </w:p>
        </w:tc>
        <w:tc>
          <w:tcPr>
            <w:tcW w:w="1395" w:type="pct"/>
            <w:vAlign w:val="center"/>
          </w:tcPr>
          <w:p w14:paraId="12590513" w14:textId="474F3E25" w:rsidR="0086192A" w:rsidRPr="00E66A1E" w:rsidRDefault="003B16E7" w:rsidP="00E66A1E">
            <w:pPr>
              <w:spacing w:line="240" w:lineRule="auto"/>
              <w:jc w:val="center"/>
              <w:rPr>
                <w:color w:val="000000" w:themeColor="text1"/>
                <w:sz w:val="22"/>
              </w:rPr>
            </w:pPr>
            <w:r w:rsidRPr="00E66A1E">
              <w:rPr>
                <w:color w:val="000000" w:themeColor="text1"/>
                <w:sz w:val="22"/>
              </w:rPr>
              <w:t>Разведение молочного крупного рогатого скота, производство сырого молока</w:t>
            </w:r>
          </w:p>
        </w:tc>
        <w:tc>
          <w:tcPr>
            <w:tcW w:w="1004" w:type="pct"/>
            <w:vAlign w:val="center"/>
          </w:tcPr>
          <w:p w14:paraId="7C2470C8" w14:textId="0A7DB335"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4E4D56DE" w14:textId="77777777" w:rsidTr="00E66A1E">
        <w:trPr>
          <w:trHeight w:val="146"/>
        </w:trPr>
        <w:tc>
          <w:tcPr>
            <w:tcW w:w="279" w:type="pct"/>
            <w:shd w:val="clear" w:color="auto" w:fill="auto"/>
            <w:vAlign w:val="center"/>
          </w:tcPr>
          <w:p w14:paraId="347EFB5B"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067D9439" w14:textId="578A5F1F"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Амиров</w:t>
            </w:r>
          </w:p>
        </w:tc>
        <w:tc>
          <w:tcPr>
            <w:tcW w:w="1036" w:type="pct"/>
            <w:vAlign w:val="center"/>
          </w:tcPr>
          <w:p w14:paraId="1AAC1119" w14:textId="58387B38"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Семеновка</w:t>
            </w:r>
          </w:p>
        </w:tc>
        <w:tc>
          <w:tcPr>
            <w:tcW w:w="1395" w:type="pct"/>
            <w:vAlign w:val="center"/>
          </w:tcPr>
          <w:p w14:paraId="56189D02" w14:textId="33582A64" w:rsidR="0086192A" w:rsidRPr="00E66A1E" w:rsidRDefault="003B16E7" w:rsidP="00E66A1E">
            <w:pPr>
              <w:spacing w:line="240" w:lineRule="auto"/>
              <w:jc w:val="center"/>
              <w:rPr>
                <w:color w:val="000000" w:themeColor="text1"/>
                <w:sz w:val="22"/>
              </w:rPr>
            </w:pPr>
            <w:r w:rsidRPr="00E66A1E">
              <w:rPr>
                <w:color w:val="000000" w:themeColor="text1"/>
                <w:sz w:val="22"/>
              </w:rPr>
              <w:t xml:space="preserve">Разведение мясного и прочего крупного рогатого скота, включая буйволов, яков и </w:t>
            </w:r>
            <w:proofErr w:type="spellStart"/>
            <w:r w:rsidRPr="00E66A1E">
              <w:rPr>
                <w:color w:val="000000" w:themeColor="text1"/>
                <w:sz w:val="22"/>
              </w:rPr>
              <w:t>др</w:t>
            </w:r>
            <w:proofErr w:type="spellEnd"/>
          </w:p>
        </w:tc>
        <w:tc>
          <w:tcPr>
            <w:tcW w:w="1004" w:type="pct"/>
            <w:vAlign w:val="center"/>
          </w:tcPr>
          <w:p w14:paraId="094C4706" w14:textId="1350B506"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54AE4F25" w14:textId="77777777" w:rsidTr="00E66A1E">
        <w:trPr>
          <w:trHeight w:val="146"/>
        </w:trPr>
        <w:tc>
          <w:tcPr>
            <w:tcW w:w="279" w:type="pct"/>
            <w:shd w:val="clear" w:color="auto" w:fill="auto"/>
            <w:vAlign w:val="center"/>
          </w:tcPr>
          <w:p w14:paraId="6788403B"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114FD55" w14:textId="72700FBC"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Хайретдинов</w:t>
            </w:r>
          </w:p>
        </w:tc>
        <w:tc>
          <w:tcPr>
            <w:tcW w:w="1036" w:type="pct"/>
            <w:vAlign w:val="center"/>
          </w:tcPr>
          <w:p w14:paraId="4D47A748" w14:textId="5504774C"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Семеновка</w:t>
            </w:r>
          </w:p>
        </w:tc>
        <w:tc>
          <w:tcPr>
            <w:tcW w:w="1395" w:type="pct"/>
            <w:vAlign w:val="center"/>
          </w:tcPr>
          <w:p w14:paraId="50E9434E" w14:textId="0EAE9A04"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1FC7F27C" w14:textId="232F08AE"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5A1F4A11" w14:textId="77777777" w:rsidTr="00E66A1E">
        <w:trPr>
          <w:trHeight w:val="146"/>
        </w:trPr>
        <w:tc>
          <w:tcPr>
            <w:tcW w:w="279" w:type="pct"/>
            <w:shd w:val="clear" w:color="auto" w:fill="auto"/>
            <w:vAlign w:val="center"/>
          </w:tcPr>
          <w:p w14:paraId="2A7A7235"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367C1EEA" w14:textId="50189994"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Жамлиханов</w:t>
            </w:r>
          </w:p>
        </w:tc>
        <w:tc>
          <w:tcPr>
            <w:tcW w:w="1036" w:type="pct"/>
            <w:vAlign w:val="center"/>
          </w:tcPr>
          <w:p w14:paraId="52BAD1AC" w14:textId="62EED315"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Семеновка</w:t>
            </w:r>
          </w:p>
        </w:tc>
        <w:tc>
          <w:tcPr>
            <w:tcW w:w="1395" w:type="pct"/>
            <w:vAlign w:val="center"/>
          </w:tcPr>
          <w:p w14:paraId="640A8514" w14:textId="173A4DDA" w:rsidR="0086192A" w:rsidRPr="00E66A1E" w:rsidRDefault="003B16E7" w:rsidP="00E66A1E">
            <w:pPr>
              <w:spacing w:line="240" w:lineRule="auto"/>
              <w:jc w:val="center"/>
              <w:rPr>
                <w:color w:val="000000" w:themeColor="text1"/>
                <w:sz w:val="22"/>
              </w:rPr>
            </w:pPr>
            <w:r w:rsidRPr="00E66A1E">
              <w:rPr>
                <w:color w:val="000000" w:themeColor="text1"/>
                <w:sz w:val="22"/>
              </w:rPr>
              <w:t>Выращивание зерновых (кроме риса), зернобобовых культур и семян масличных культур</w:t>
            </w:r>
          </w:p>
        </w:tc>
        <w:tc>
          <w:tcPr>
            <w:tcW w:w="1004" w:type="pct"/>
            <w:vAlign w:val="center"/>
          </w:tcPr>
          <w:p w14:paraId="02A0490E" w14:textId="5E6CAE9C"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0326D9D1" w14:textId="77777777" w:rsidTr="00E66A1E">
        <w:trPr>
          <w:trHeight w:val="146"/>
        </w:trPr>
        <w:tc>
          <w:tcPr>
            <w:tcW w:w="279" w:type="pct"/>
            <w:shd w:val="clear" w:color="auto" w:fill="auto"/>
            <w:vAlign w:val="center"/>
          </w:tcPr>
          <w:p w14:paraId="69BE3637"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132DE22" w14:textId="5AC8AD63"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 Каюмов</w:t>
            </w:r>
          </w:p>
        </w:tc>
        <w:tc>
          <w:tcPr>
            <w:tcW w:w="1036" w:type="pct"/>
            <w:vAlign w:val="center"/>
          </w:tcPr>
          <w:p w14:paraId="57808562" w14:textId="20F5C7ED"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с. Семеновка</w:t>
            </w:r>
          </w:p>
        </w:tc>
        <w:tc>
          <w:tcPr>
            <w:tcW w:w="1395" w:type="pct"/>
            <w:vAlign w:val="center"/>
          </w:tcPr>
          <w:p w14:paraId="7889E1EE" w14:textId="6378C3C6" w:rsidR="0086192A" w:rsidRPr="00E66A1E" w:rsidRDefault="003B16E7" w:rsidP="00E66A1E">
            <w:pPr>
              <w:spacing w:line="240" w:lineRule="auto"/>
              <w:jc w:val="center"/>
              <w:rPr>
                <w:color w:val="000000" w:themeColor="text1"/>
                <w:sz w:val="22"/>
              </w:rPr>
            </w:pPr>
            <w:r w:rsidRPr="00E66A1E">
              <w:rPr>
                <w:color w:val="000000" w:themeColor="text1"/>
                <w:sz w:val="22"/>
              </w:rPr>
              <w:t>Разведение молочного крупного рогатого скота, производство сырого молока</w:t>
            </w:r>
          </w:p>
        </w:tc>
        <w:tc>
          <w:tcPr>
            <w:tcW w:w="1004" w:type="pct"/>
            <w:vAlign w:val="center"/>
          </w:tcPr>
          <w:p w14:paraId="5CAD65CA" w14:textId="1A3D6692"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210A03ED" w14:textId="77777777" w:rsidTr="00E66A1E">
        <w:trPr>
          <w:trHeight w:val="146"/>
        </w:trPr>
        <w:tc>
          <w:tcPr>
            <w:tcW w:w="279" w:type="pct"/>
            <w:shd w:val="clear" w:color="auto" w:fill="auto"/>
            <w:vAlign w:val="center"/>
          </w:tcPr>
          <w:p w14:paraId="59AC330B"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3E2F04A0" w14:textId="2B1E47F5"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КФХ</w:t>
            </w:r>
            <w:r w:rsidR="0070496A" w:rsidRPr="00E66A1E">
              <w:rPr>
                <w:color w:val="000000" w:themeColor="text1"/>
                <w:sz w:val="22"/>
              </w:rPr>
              <w:t xml:space="preserve"> </w:t>
            </w:r>
            <w:r w:rsidRPr="00E66A1E">
              <w:rPr>
                <w:color w:val="000000" w:themeColor="text1"/>
                <w:sz w:val="22"/>
              </w:rPr>
              <w:t>Файзуллин</w:t>
            </w:r>
          </w:p>
        </w:tc>
        <w:tc>
          <w:tcPr>
            <w:tcW w:w="1036" w:type="pct"/>
            <w:vAlign w:val="center"/>
          </w:tcPr>
          <w:p w14:paraId="2CD14531" w14:textId="32E84B36" w:rsidR="0086192A" w:rsidRPr="00E66A1E" w:rsidRDefault="0086192A" w:rsidP="00E66A1E">
            <w:pPr>
              <w:widowControl w:val="0"/>
              <w:spacing w:line="240" w:lineRule="auto"/>
              <w:jc w:val="center"/>
              <w:rPr>
                <w:rFonts w:eastAsia="Calibri"/>
                <w:color w:val="000000" w:themeColor="text1"/>
                <w:sz w:val="22"/>
              </w:rPr>
            </w:pPr>
            <w:r w:rsidRPr="00E66A1E">
              <w:rPr>
                <w:color w:val="000000" w:themeColor="text1"/>
                <w:sz w:val="22"/>
              </w:rPr>
              <w:t>д.  Трехозерки</w:t>
            </w:r>
          </w:p>
        </w:tc>
        <w:tc>
          <w:tcPr>
            <w:tcW w:w="1395" w:type="pct"/>
            <w:vAlign w:val="center"/>
          </w:tcPr>
          <w:p w14:paraId="7358452F" w14:textId="03B22ED2" w:rsidR="0086192A" w:rsidRPr="00E66A1E" w:rsidRDefault="0070496A" w:rsidP="00E66A1E">
            <w:pPr>
              <w:spacing w:line="240" w:lineRule="auto"/>
              <w:jc w:val="center"/>
              <w:rPr>
                <w:color w:val="000000" w:themeColor="text1"/>
                <w:sz w:val="22"/>
              </w:rPr>
            </w:pPr>
            <w:r w:rsidRPr="00E66A1E">
              <w:rPr>
                <w:color w:val="000000" w:themeColor="text1"/>
                <w:sz w:val="22"/>
              </w:rPr>
              <w:t>Выращивание зерновых культур</w:t>
            </w:r>
          </w:p>
        </w:tc>
        <w:tc>
          <w:tcPr>
            <w:tcW w:w="1004" w:type="pct"/>
            <w:vAlign w:val="center"/>
          </w:tcPr>
          <w:p w14:paraId="1C631ADB" w14:textId="0A7387BE"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6FF5764A" w14:textId="77777777" w:rsidTr="00E66A1E">
        <w:trPr>
          <w:trHeight w:val="146"/>
        </w:trPr>
        <w:tc>
          <w:tcPr>
            <w:tcW w:w="279" w:type="pct"/>
            <w:shd w:val="clear" w:color="auto" w:fill="auto"/>
            <w:vAlign w:val="center"/>
          </w:tcPr>
          <w:p w14:paraId="48373883"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097FCCB0" w14:textId="153FE4CD"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 xml:space="preserve">ООО </w:t>
            </w:r>
            <w:r w:rsidR="0070496A" w:rsidRPr="00E66A1E">
              <w:rPr>
                <w:color w:val="000000" w:themeColor="text1"/>
                <w:sz w:val="22"/>
              </w:rPr>
              <w:t>З</w:t>
            </w:r>
            <w:r w:rsidRPr="00E66A1E">
              <w:rPr>
                <w:color w:val="000000" w:themeColor="text1"/>
                <w:sz w:val="22"/>
              </w:rPr>
              <w:t>ерно</w:t>
            </w:r>
          </w:p>
        </w:tc>
        <w:tc>
          <w:tcPr>
            <w:tcW w:w="1036" w:type="pct"/>
            <w:vAlign w:val="center"/>
          </w:tcPr>
          <w:p w14:paraId="06DC4047" w14:textId="2648CAC4"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с. Уразовка</w:t>
            </w:r>
          </w:p>
        </w:tc>
        <w:tc>
          <w:tcPr>
            <w:tcW w:w="1395" w:type="pct"/>
            <w:vAlign w:val="center"/>
          </w:tcPr>
          <w:p w14:paraId="4A9A8A15" w14:textId="4B534CE2" w:rsidR="0086192A" w:rsidRPr="00E66A1E" w:rsidRDefault="0070496A" w:rsidP="00E66A1E">
            <w:pPr>
              <w:spacing w:line="240" w:lineRule="auto"/>
              <w:jc w:val="center"/>
              <w:rPr>
                <w:color w:val="000000" w:themeColor="text1"/>
                <w:sz w:val="22"/>
              </w:rPr>
            </w:pPr>
            <w:r w:rsidRPr="00E66A1E">
              <w:rPr>
                <w:color w:val="000000" w:themeColor="text1"/>
                <w:sz w:val="22"/>
              </w:rPr>
              <w:t>Выращивание однолетних культур</w:t>
            </w:r>
          </w:p>
        </w:tc>
        <w:tc>
          <w:tcPr>
            <w:tcW w:w="1004" w:type="pct"/>
            <w:vAlign w:val="center"/>
          </w:tcPr>
          <w:p w14:paraId="25B01A80" w14:textId="0D2B3B2D"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E66A1E" w:rsidRPr="00E66A1E" w14:paraId="5EC355CE" w14:textId="77777777" w:rsidTr="00E66A1E">
        <w:trPr>
          <w:trHeight w:val="146"/>
        </w:trPr>
        <w:tc>
          <w:tcPr>
            <w:tcW w:w="279" w:type="pct"/>
            <w:shd w:val="clear" w:color="auto" w:fill="auto"/>
            <w:vAlign w:val="center"/>
          </w:tcPr>
          <w:p w14:paraId="376C8A78"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A08E4D9" w14:textId="75AACE22"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СПК Чернухинский</w:t>
            </w:r>
          </w:p>
        </w:tc>
        <w:tc>
          <w:tcPr>
            <w:tcW w:w="1036" w:type="pct"/>
            <w:vAlign w:val="center"/>
          </w:tcPr>
          <w:p w14:paraId="22404F12" w14:textId="34B2D2AE"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с. Чернуха</w:t>
            </w:r>
          </w:p>
        </w:tc>
        <w:tc>
          <w:tcPr>
            <w:tcW w:w="1395" w:type="pct"/>
            <w:vAlign w:val="center"/>
          </w:tcPr>
          <w:p w14:paraId="18263125" w14:textId="2CDC3ACB" w:rsidR="0086192A" w:rsidRPr="00E66A1E" w:rsidRDefault="0070496A" w:rsidP="00E66A1E">
            <w:pPr>
              <w:spacing w:line="240" w:lineRule="auto"/>
              <w:jc w:val="center"/>
              <w:rPr>
                <w:color w:val="000000" w:themeColor="text1"/>
                <w:sz w:val="22"/>
              </w:rPr>
            </w:pPr>
            <w:r w:rsidRPr="00E66A1E">
              <w:rPr>
                <w:color w:val="000000" w:themeColor="text1"/>
                <w:sz w:val="22"/>
              </w:rPr>
              <w:t>Разведение молочного крупного рогатого скота, производство сырого молока</w:t>
            </w:r>
          </w:p>
        </w:tc>
        <w:tc>
          <w:tcPr>
            <w:tcW w:w="1004" w:type="pct"/>
            <w:vAlign w:val="center"/>
          </w:tcPr>
          <w:p w14:paraId="0C38167C" w14:textId="4094BC24" w:rsidR="0086192A" w:rsidRPr="00E66A1E" w:rsidRDefault="00A07C70"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24D6784A" w14:textId="77777777" w:rsidTr="00E66A1E">
        <w:trPr>
          <w:trHeight w:val="146"/>
        </w:trPr>
        <w:tc>
          <w:tcPr>
            <w:tcW w:w="279" w:type="pct"/>
            <w:shd w:val="clear" w:color="auto" w:fill="auto"/>
            <w:vAlign w:val="center"/>
          </w:tcPr>
          <w:p w14:paraId="1E6CF0D8" w14:textId="77777777" w:rsidR="0086192A" w:rsidRPr="00E66A1E" w:rsidRDefault="0086192A"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4605919" w14:textId="6C48648B"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ООО Чембилей</w:t>
            </w:r>
          </w:p>
        </w:tc>
        <w:tc>
          <w:tcPr>
            <w:tcW w:w="1036" w:type="pct"/>
            <w:vAlign w:val="center"/>
          </w:tcPr>
          <w:p w14:paraId="0F46EAA1" w14:textId="30461CB6" w:rsidR="0086192A" w:rsidRPr="00E66A1E" w:rsidRDefault="0086192A" w:rsidP="00E66A1E">
            <w:pPr>
              <w:widowControl w:val="0"/>
              <w:spacing w:line="240" w:lineRule="auto"/>
              <w:jc w:val="center"/>
              <w:rPr>
                <w:color w:val="000000" w:themeColor="text1"/>
                <w:sz w:val="22"/>
              </w:rPr>
            </w:pPr>
            <w:r w:rsidRPr="00E66A1E">
              <w:rPr>
                <w:color w:val="000000" w:themeColor="text1"/>
                <w:sz w:val="22"/>
              </w:rPr>
              <w:t>с. Чембилей</w:t>
            </w:r>
          </w:p>
        </w:tc>
        <w:tc>
          <w:tcPr>
            <w:tcW w:w="1395" w:type="pct"/>
            <w:vAlign w:val="center"/>
          </w:tcPr>
          <w:p w14:paraId="2EA3CE19" w14:textId="07016415" w:rsidR="0086192A" w:rsidRPr="00E66A1E" w:rsidRDefault="0070496A" w:rsidP="00E66A1E">
            <w:pPr>
              <w:spacing w:line="240" w:lineRule="auto"/>
              <w:jc w:val="center"/>
              <w:rPr>
                <w:color w:val="000000" w:themeColor="text1"/>
                <w:sz w:val="22"/>
              </w:rPr>
            </w:pPr>
            <w:r w:rsidRPr="00E66A1E">
              <w:rPr>
                <w:color w:val="000000" w:themeColor="text1"/>
                <w:sz w:val="22"/>
              </w:rPr>
              <w:t>Смешанное сельское хозяйство</w:t>
            </w:r>
          </w:p>
        </w:tc>
        <w:tc>
          <w:tcPr>
            <w:tcW w:w="1004" w:type="pct"/>
            <w:vAlign w:val="center"/>
          </w:tcPr>
          <w:p w14:paraId="5D2663FB" w14:textId="5CE678B6" w:rsidR="0086192A" w:rsidRPr="00E66A1E" w:rsidRDefault="00D532F3" w:rsidP="00E66A1E">
            <w:pPr>
              <w:widowControl w:val="0"/>
              <w:spacing w:line="240" w:lineRule="auto"/>
              <w:jc w:val="center"/>
              <w:rPr>
                <w:rFonts w:eastAsia="Calibri"/>
                <w:color w:val="000000" w:themeColor="text1"/>
                <w:sz w:val="22"/>
              </w:rPr>
            </w:pPr>
            <w:r w:rsidRPr="00E66A1E">
              <w:rPr>
                <w:rFonts w:eastAsia="Calibri"/>
                <w:color w:val="000000" w:themeColor="text1"/>
                <w:sz w:val="22"/>
                <w:lang w:val="en-US"/>
              </w:rPr>
              <w:t>III</w:t>
            </w:r>
            <w:r w:rsidRPr="00E66A1E">
              <w:rPr>
                <w:rFonts w:eastAsia="Calibri"/>
                <w:color w:val="000000" w:themeColor="text1"/>
                <w:sz w:val="22"/>
              </w:rPr>
              <w:t xml:space="preserve"> класс/300 м</w:t>
            </w:r>
          </w:p>
        </w:tc>
      </w:tr>
      <w:tr w:rsidR="00E66A1E" w:rsidRPr="00E66A1E" w14:paraId="66714C41" w14:textId="77777777" w:rsidTr="008C413C">
        <w:trPr>
          <w:trHeight w:val="146"/>
        </w:trPr>
        <w:tc>
          <w:tcPr>
            <w:tcW w:w="279" w:type="pct"/>
            <w:shd w:val="clear" w:color="auto" w:fill="auto"/>
            <w:vAlign w:val="center"/>
          </w:tcPr>
          <w:p w14:paraId="269AF572" w14:textId="77777777" w:rsidR="00FC2F16" w:rsidRPr="00E66A1E" w:rsidRDefault="00FC2F16"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21C6D761" w14:textId="2A7EE936" w:rsidR="00FC2F16" w:rsidRPr="000665AE" w:rsidRDefault="00B125CE" w:rsidP="00E66A1E">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64416A38" w14:textId="546A1268" w:rsidR="00FC2F16" w:rsidRPr="000665AE" w:rsidRDefault="00B125CE" w:rsidP="00E66A1E">
            <w:pPr>
              <w:widowControl w:val="0"/>
              <w:spacing w:line="240" w:lineRule="auto"/>
              <w:jc w:val="center"/>
              <w:rPr>
                <w:color w:val="000000" w:themeColor="text1"/>
                <w:sz w:val="22"/>
              </w:rPr>
            </w:pPr>
            <w:r w:rsidRPr="000665AE">
              <w:rPr>
                <w:color w:val="000000" w:themeColor="text1"/>
                <w:sz w:val="22"/>
              </w:rPr>
              <w:t>д. Овечий Овраг, ул. Хуторская, земельный участок 1/1</w:t>
            </w:r>
          </w:p>
        </w:tc>
        <w:tc>
          <w:tcPr>
            <w:tcW w:w="1395" w:type="pct"/>
            <w:vAlign w:val="center"/>
          </w:tcPr>
          <w:p w14:paraId="3C94D936" w14:textId="0D8B2828" w:rsidR="00FC2F16" w:rsidRPr="000665AE" w:rsidRDefault="00B125CE" w:rsidP="00E66A1E">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355DB18D" w14:textId="58AD55BA" w:rsidR="00FC2F16" w:rsidRPr="000665AE" w:rsidRDefault="00475F8B" w:rsidP="00E66A1E">
            <w:pPr>
              <w:widowControl w:val="0"/>
              <w:spacing w:line="240" w:lineRule="auto"/>
              <w:jc w:val="center"/>
              <w:rPr>
                <w:rFonts w:eastAsia="Calibri"/>
                <w:color w:val="000000" w:themeColor="text1"/>
                <w:sz w:val="22"/>
              </w:rPr>
            </w:pPr>
            <w:r w:rsidRPr="000665AE">
              <w:rPr>
                <w:rFonts w:eastAsia="Calibri"/>
                <w:color w:val="000000" w:themeColor="text1"/>
                <w:sz w:val="22"/>
                <w:lang w:val="en-US"/>
              </w:rPr>
              <w:t>III</w:t>
            </w:r>
            <w:r w:rsidRPr="000665AE">
              <w:rPr>
                <w:rFonts w:eastAsia="Calibri"/>
                <w:color w:val="000000" w:themeColor="text1"/>
                <w:sz w:val="22"/>
              </w:rPr>
              <w:t xml:space="preserve"> класс/300 м</w:t>
            </w:r>
          </w:p>
        </w:tc>
      </w:tr>
      <w:tr w:rsidR="00E66A1E" w:rsidRPr="00E66A1E" w14:paraId="39586D72" w14:textId="77777777" w:rsidTr="008C413C">
        <w:trPr>
          <w:trHeight w:val="146"/>
        </w:trPr>
        <w:tc>
          <w:tcPr>
            <w:tcW w:w="279" w:type="pct"/>
            <w:shd w:val="clear" w:color="auto" w:fill="auto"/>
            <w:vAlign w:val="center"/>
          </w:tcPr>
          <w:p w14:paraId="1A32B23F" w14:textId="77777777" w:rsidR="00B125CE" w:rsidRPr="00A60497" w:rsidRDefault="00B125CE" w:rsidP="000F0AC6">
            <w:pPr>
              <w:pStyle w:val="af1"/>
              <w:widowControl w:val="0"/>
              <w:numPr>
                <w:ilvl w:val="0"/>
                <w:numId w:val="43"/>
              </w:numPr>
              <w:spacing w:line="240" w:lineRule="auto"/>
              <w:ind w:left="709" w:hanging="709"/>
              <w:jc w:val="center"/>
              <w:rPr>
                <w:rFonts w:eastAsia="Times New Roman"/>
                <w:color w:val="FF0000"/>
                <w:sz w:val="22"/>
              </w:rPr>
            </w:pPr>
          </w:p>
        </w:tc>
        <w:tc>
          <w:tcPr>
            <w:tcW w:w="1285" w:type="pct"/>
            <w:vAlign w:val="center"/>
          </w:tcPr>
          <w:p w14:paraId="25ECE033" w14:textId="61C58CDD" w:rsidR="00B125CE" w:rsidRPr="000665AE" w:rsidRDefault="00B125CE" w:rsidP="00E66A1E">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0B61B8AE" w14:textId="0DAE60BE" w:rsidR="00B125CE" w:rsidRPr="000665AE" w:rsidRDefault="00B125CE" w:rsidP="00E66A1E">
            <w:pPr>
              <w:widowControl w:val="0"/>
              <w:spacing w:line="240" w:lineRule="auto"/>
              <w:jc w:val="center"/>
              <w:rPr>
                <w:color w:val="000000" w:themeColor="text1"/>
                <w:sz w:val="22"/>
              </w:rPr>
            </w:pPr>
            <w:r w:rsidRPr="000665AE">
              <w:rPr>
                <w:color w:val="000000" w:themeColor="text1"/>
                <w:sz w:val="22"/>
              </w:rPr>
              <w:t xml:space="preserve">с. Уразовка, </w:t>
            </w:r>
            <w:r w:rsidR="008C413C" w:rsidRPr="000665AE">
              <w:rPr>
                <w:color w:val="000000" w:themeColor="text1"/>
                <w:sz w:val="22"/>
              </w:rPr>
              <w:br/>
            </w:r>
            <w:r w:rsidRPr="000665AE">
              <w:rPr>
                <w:color w:val="000000" w:themeColor="text1"/>
                <w:sz w:val="22"/>
              </w:rPr>
              <w:t>ул. Кооперативная, земельный участок 1/1</w:t>
            </w:r>
          </w:p>
        </w:tc>
        <w:tc>
          <w:tcPr>
            <w:tcW w:w="1395" w:type="pct"/>
            <w:vAlign w:val="center"/>
          </w:tcPr>
          <w:p w14:paraId="3EF6AEDF" w14:textId="2A53B8E7" w:rsidR="00B125CE" w:rsidRPr="000665AE" w:rsidRDefault="00B125CE" w:rsidP="00E66A1E">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189F7BAD" w14:textId="71C304EF" w:rsidR="00B125CE" w:rsidRPr="000665AE" w:rsidRDefault="00475F8B" w:rsidP="00E66A1E">
            <w:pPr>
              <w:widowControl w:val="0"/>
              <w:spacing w:line="240" w:lineRule="auto"/>
              <w:jc w:val="center"/>
              <w:rPr>
                <w:rFonts w:eastAsia="Calibri"/>
                <w:color w:val="000000" w:themeColor="text1"/>
                <w:sz w:val="22"/>
              </w:rPr>
            </w:pPr>
            <w:r w:rsidRPr="000665AE">
              <w:rPr>
                <w:rFonts w:eastAsia="Calibri"/>
                <w:color w:val="000000" w:themeColor="text1"/>
                <w:sz w:val="22"/>
                <w:lang w:val="en-US"/>
              </w:rPr>
              <w:t>IV</w:t>
            </w:r>
            <w:r w:rsidRPr="000665AE">
              <w:rPr>
                <w:rFonts w:eastAsia="Calibri"/>
                <w:color w:val="000000" w:themeColor="text1"/>
                <w:sz w:val="22"/>
              </w:rPr>
              <w:t xml:space="preserve"> класс/100 м</w:t>
            </w:r>
          </w:p>
        </w:tc>
      </w:tr>
      <w:tr w:rsidR="00E66A1E" w:rsidRPr="00E66A1E" w14:paraId="2D37DC6E" w14:textId="77777777" w:rsidTr="008C413C">
        <w:trPr>
          <w:trHeight w:val="146"/>
        </w:trPr>
        <w:tc>
          <w:tcPr>
            <w:tcW w:w="279" w:type="pct"/>
            <w:shd w:val="clear" w:color="auto" w:fill="auto"/>
            <w:vAlign w:val="center"/>
          </w:tcPr>
          <w:p w14:paraId="72654AFB" w14:textId="77777777" w:rsidR="00B125CE" w:rsidRPr="00E66A1E" w:rsidRDefault="00B125CE" w:rsidP="000F0AC6">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32FA6D41" w14:textId="72B9E8BA" w:rsidR="00B125CE" w:rsidRPr="000665AE" w:rsidRDefault="00B125CE" w:rsidP="00E66A1E">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4C3E2A02" w14:textId="75C1FF16" w:rsidR="00B125CE" w:rsidRPr="000665AE" w:rsidRDefault="00B125CE" w:rsidP="00E66A1E">
            <w:pPr>
              <w:widowControl w:val="0"/>
              <w:spacing w:line="240" w:lineRule="auto"/>
              <w:jc w:val="center"/>
              <w:rPr>
                <w:color w:val="000000" w:themeColor="text1"/>
                <w:sz w:val="22"/>
              </w:rPr>
            </w:pPr>
            <w:r w:rsidRPr="000665AE">
              <w:rPr>
                <w:color w:val="000000" w:themeColor="text1"/>
                <w:sz w:val="22"/>
              </w:rPr>
              <w:t xml:space="preserve">д. Антяровка, </w:t>
            </w:r>
            <w:r w:rsidR="008C413C" w:rsidRPr="000665AE">
              <w:rPr>
                <w:color w:val="000000" w:themeColor="text1"/>
                <w:sz w:val="22"/>
              </w:rPr>
              <w:br/>
            </w:r>
            <w:r w:rsidRPr="000665AE">
              <w:rPr>
                <w:color w:val="000000" w:themeColor="text1"/>
                <w:sz w:val="22"/>
              </w:rPr>
              <w:lastRenderedPageBreak/>
              <w:t>ул. Кооперативная, земельный участок 59</w:t>
            </w:r>
          </w:p>
        </w:tc>
        <w:tc>
          <w:tcPr>
            <w:tcW w:w="1395" w:type="pct"/>
            <w:vAlign w:val="center"/>
          </w:tcPr>
          <w:p w14:paraId="07DE6EF0" w14:textId="68E931C9" w:rsidR="00B125CE" w:rsidRPr="000665AE" w:rsidRDefault="00B125CE" w:rsidP="00E66A1E">
            <w:pPr>
              <w:spacing w:line="240" w:lineRule="auto"/>
              <w:jc w:val="center"/>
              <w:rPr>
                <w:color w:val="000000" w:themeColor="text1"/>
                <w:sz w:val="22"/>
              </w:rPr>
            </w:pPr>
            <w:r w:rsidRPr="000665AE">
              <w:rPr>
                <w:color w:val="000000" w:themeColor="text1"/>
                <w:sz w:val="22"/>
              </w:rPr>
              <w:lastRenderedPageBreak/>
              <w:t>Ритуальная деятельность</w:t>
            </w:r>
          </w:p>
        </w:tc>
        <w:tc>
          <w:tcPr>
            <w:tcW w:w="1004" w:type="pct"/>
            <w:shd w:val="clear" w:color="auto" w:fill="auto"/>
            <w:vAlign w:val="center"/>
          </w:tcPr>
          <w:p w14:paraId="7B52A95A" w14:textId="61A131D8" w:rsidR="00B125CE" w:rsidRPr="000665AE" w:rsidRDefault="00475F8B" w:rsidP="00E66A1E">
            <w:pPr>
              <w:widowControl w:val="0"/>
              <w:spacing w:line="240" w:lineRule="auto"/>
              <w:jc w:val="center"/>
              <w:rPr>
                <w:rFonts w:eastAsia="Calibri"/>
                <w:color w:val="000000" w:themeColor="text1"/>
                <w:sz w:val="22"/>
              </w:rPr>
            </w:pPr>
            <w:r w:rsidRPr="000665AE">
              <w:rPr>
                <w:rFonts w:eastAsia="Calibri"/>
                <w:color w:val="000000" w:themeColor="text1"/>
                <w:sz w:val="22"/>
                <w:lang w:val="en-US"/>
              </w:rPr>
              <w:t>IV</w:t>
            </w:r>
            <w:r w:rsidRPr="000665AE">
              <w:rPr>
                <w:rFonts w:eastAsia="Calibri"/>
                <w:color w:val="000000" w:themeColor="text1"/>
                <w:sz w:val="22"/>
              </w:rPr>
              <w:t xml:space="preserve"> класс/100 м</w:t>
            </w:r>
          </w:p>
        </w:tc>
      </w:tr>
      <w:tr w:rsidR="004C58D4" w:rsidRPr="00E66A1E" w14:paraId="193554EB" w14:textId="77777777" w:rsidTr="008C413C">
        <w:trPr>
          <w:trHeight w:val="146"/>
        </w:trPr>
        <w:tc>
          <w:tcPr>
            <w:tcW w:w="279" w:type="pct"/>
            <w:shd w:val="clear" w:color="auto" w:fill="auto"/>
            <w:vAlign w:val="center"/>
          </w:tcPr>
          <w:p w14:paraId="47BECF00"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E181EE5" w14:textId="61221DBB"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7E66269B" w14:textId="3BE245AD"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д. Кадомка, </w:t>
            </w:r>
            <w:r w:rsidR="008C413C" w:rsidRPr="000665AE">
              <w:rPr>
                <w:color w:val="000000" w:themeColor="text1"/>
                <w:sz w:val="22"/>
              </w:rPr>
              <w:br/>
            </w:r>
            <w:r w:rsidRPr="000665AE">
              <w:rPr>
                <w:color w:val="000000" w:themeColor="text1"/>
                <w:sz w:val="22"/>
              </w:rPr>
              <w:t xml:space="preserve">ул. Нагорная, </w:t>
            </w:r>
            <w:r w:rsidR="008C413C" w:rsidRPr="000665AE">
              <w:rPr>
                <w:color w:val="000000" w:themeColor="text1"/>
                <w:sz w:val="22"/>
              </w:rPr>
              <w:br/>
            </w:r>
            <w:r w:rsidRPr="000665AE">
              <w:rPr>
                <w:color w:val="000000" w:themeColor="text1"/>
                <w:sz w:val="22"/>
              </w:rPr>
              <w:t>земельный участок 1/1</w:t>
            </w:r>
          </w:p>
        </w:tc>
        <w:tc>
          <w:tcPr>
            <w:tcW w:w="1395" w:type="pct"/>
            <w:vAlign w:val="center"/>
          </w:tcPr>
          <w:p w14:paraId="2FE40C69" w14:textId="5527CAE1"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5ABCD49C" w14:textId="021B43F4" w:rsidR="004C58D4" w:rsidRPr="000665AE" w:rsidRDefault="004C58D4" w:rsidP="004C58D4">
            <w:pPr>
              <w:widowControl w:val="0"/>
              <w:spacing w:line="240" w:lineRule="auto"/>
              <w:jc w:val="center"/>
              <w:rPr>
                <w:rFonts w:eastAsia="Calibri"/>
                <w:color w:val="000000" w:themeColor="text1"/>
                <w:sz w:val="22"/>
              </w:rPr>
            </w:pPr>
            <w:r w:rsidRPr="000665AE">
              <w:rPr>
                <w:rFonts w:eastAsia="Calibri"/>
                <w:sz w:val="22"/>
                <w:lang w:val="en-US"/>
              </w:rPr>
              <w:t>V</w:t>
            </w:r>
            <w:r w:rsidRPr="000665AE">
              <w:rPr>
                <w:rFonts w:eastAsia="Calibri"/>
                <w:sz w:val="22"/>
              </w:rPr>
              <w:t xml:space="preserve"> класс/50 м</w:t>
            </w:r>
          </w:p>
        </w:tc>
      </w:tr>
      <w:tr w:rsidR="004C58D4" w:rsidRPr="00E66A1E" w14:paraId="07F9A653" w14:textId="77777777" w:rsidTr="008C413C">
        <w:trPr>
          <w:trHeight w:val="146"/>
        </w:trPr>
        <w:tc>
          <w:tcPr>
            <w:tcW w:w="279" w:type="pct"/>
            <w:shd w:val="clear" w:color="auto" w:fill="auto"/>
            <w:vAlign w:val="center"/>
          </w:tcPr>
          <w:p w14:paraId="40129245"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23824373" w14:textId="74DB7A01"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57625935" w14:textId="7297D609"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д. Красный Яр, </w:t>
            </w:r>
            <w:r w:rsidR="008C413C" w:rsidRPr="000665AE">
              <w:rPr>
                <w:color w:val="000000" w:themeColor="text1"/>
                <w:sz w:val="22"/>
              </w:rPr>
              <w:br/>
            </w:r>
            <w:r w:rsidRPr="000665AE">
              <w:rPr>
                <w:color w:val="000000" w:themeColor="text1"/>
                <w:sz w:val="22"/>
              </w:rPr>
              <w:t xml:space="preserve">ул. Советская, </w:t>
            </w:r>
            <w:r w:rsidR="008C413C" w:rsidRPr="000665AE">
              <w:rPr>
                <w:color w:val="000000" w:themeColor="text1"/>
                <w:sz w:val="22"/>
              </w:rPr>
              <w:br/>
            </w:r>
            <w:r w:rsidRPr="000665AE">
              <w:rPr>
                <w:color w:val="000000" w:themeColor="text1"/>
                <w:sz w:val="22"/>
              </w:rPr>
              <w:t>земельный участок 1/1</w:t>
            </w:r>
          </w:p>
        </w:tc>
        <w:tc>
          <w:tcPr>
            <w:tcW w:w="1395" w:type="pct"/>
            <w:vAlign w:val="center"/>
          </w:tcPr>
          <w:p w14:paraId="73053C90" w14:textId="729EF1ED"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2AF15940" w14:textId="4F08B90E" w:rsidR="004C58D4" w:rsidRPr="000665AE" w:rsidRDefault="004C58D4" w:rsidP="004C58D4">
            <w:pPr>
              <w:widowControl w:val="0"/>
              <w:spacing w:line="240" w:lineRule="auto"/>
              <w:jc w:val="center"/>
              <w:rPr>
                <w:rFonts w:eastAsia="Calibri"/>
                <w:color w:val="000000" w:themeColor="text1"/>
                <w:sz w:val="22"/>
              </w:rPr>
            </w:pPr>
            <w:r w:rsidRPr="000665AE">
              <w:rPr>
                <w:rFonts w:eastAsia="Calibri"/>
                <w:sz w:val="22"/>
                <w:lang w:val="en-US"/>
              </w:rPr>
              <w:t>V</w:t>
            </w:r>
            <w:r w:rsidRPr="000665AE">
              <w:rPr>
                <w:rFonts w:eastAsia="Calibri"/>
                <w:sz w:val="22"/>
              </w:rPr>
              <w:t xml:space="preserve"> класс/50 м</w:t>
            </w:r>
          </w:p>
        </w:tc>
      </w:tr>
      <w:tr w:rsidR="004C58D4" w:rsidRPr="00E66A1E" w14:paraId="48B41126" w14:textId="77777777" w:rsidTr="008C413C">
        <w:trPr>
          <w:trHeight w:val="146"/>
        </w:trPr>
        <w:tc>
          <w:tcPr>
            <w:tcW w:w="279" w:type="pct"/>
            <w:shd w:val="clear" w:color="auto" w:fill="auto"/>
            <w:vAlign w:val="center"/>
          </w:tcPr>
          <w:p w14:paraId="12A62502"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0AE6898F" w14:textId="22E467DC"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4937DF88" w14:textId="71270D93"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д. Актуково, </w:t>
            </w:r>
            <w:r w:rsidR="008C413C" w:rsidRPr="000665AE">
              <w:rPr>
                <w:color w:val="000000" w:themeColor="text1"/>
                <w:sz w:val="22"/>
              </w:rPr>
              <w:br/>
            </w:r>
            <w:r w:rsidRPr="000665AE">
              <w:rPr>
                <w:color w:val="000000" w:themeColor="text1"/>
                <w:sz w:val="22"/>
              </w:rPr>
              <w:t>ул</w:t>
            </w:r>
            <w:r w:rsidR="008C413C" w:rsidRPr="000665AE">
              <w:rPr>
                <w:color w:val="000000" w:themeColor="text1"/>
                <w:sz w:val="22"/>
              </w:rPr>
              <w:t>.</w:t>
            </w:r>
            <w:r w:rsidRPr="000665AE">
              <w:rPr>
                <w:color w:val="000000" w:themeColor="text1"/>
                <w:sz w:val="22"/>
              </w:rPr>
              <w:t xml:space="preserve"> Школьная, </w:t>
            </w:r>
            <w:r w:rsidR="008C413C" w:rsidRPr="000665AE">
              <w:rPr>
                <w:color w:val="000000" w:themeColor="text1"/>
                <w:sz w:val="22"/>
              </w:rPr>
              <w:br/>
            </w:r>
            <w:r w:rsidRPr="000665AE">
              <w:rPr>
                <w:color w:val="000000" w:themeColor="text1"/>
                <w:sz w:val="22"/>
              </w:rPr>
              <w:t>уч 1/1</w:t>
            </w:r>
          </w:p>
        </w:tc>
        <w:tc>
          <w:tcPr>
            <w:tcW w:w="1395" w:type="pct"/>
            <w:vAlign w:val="center"/>
          </w:tcPr>
          <w:p w14:paraId="7F87412A" w14:textId="56B40948"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02DBE385" w14:textId="3ACD7107"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IV</w:t>
            </w:r>
            <w:r w:rsidRPr="000665AE">
              <w:rPr>
                <w:rFonts w:eastAsia="Calibri"/>
                <w:color w:val="000000" w:themeColor="text1"/>
                <w:sz w:val="22"/>
              </w:rPr>
              <w:t xml:space="preserve"> класс/100 м</w:t>
            </w:r>
          </w:p>
        </w:tc>
      </w:tr>
      <w:tr w:rsidR="004C58D4" w:rsidRPr="00E66A1E" w14:paraId="64197779" w14:textId="77777777" w:rsidTr="008C413C">
        <w:trPr>
          <w:trHeight w:val="146"/>
        </w:trPr>
        <w:tc>
          <w:tcPr>
            <w:tcW w:w="279" w:type="pct"/>
            <w:shd w:val="clear" w:color="auto" w:fill="auto"/>
            <w:vAlign w:val="center"/>
          </w:tcPr>
          <w:p w14:paraId="6CB4F1BA"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4AA5CBC" w14:textId="2F712130"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46B4955A" w14:textId="0240B346"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с. Малое </w:t>
            </w:r>
            <w:r w:rsidR="008C413C" w:rsidRPr="000665AE">
              <w:rPr>
                <w:color w:val="000000" w:themeColor="text1"/>
                <w:sz w:val="22"/>
              </w:rPr>
              <w:br/>
            </w:r>
            <w:r w:rsidRPr="000665AE">
              <w:rPr>
                <w:color w:val="000000" w:themeColor="text1"/>
                <w:sz w:val="22"/>
              </w:rPr>
              <w:t>Рыбушкино</w:t>
            </w:r>
          </w:p>
        </w:tc>
        <w:tc>
          <w:tcPr>
            <w:tcW w:w="1395" w:type="pct"/>
            <w:vAlign w:val="center"/>
          </w:tcPr>
          <w:p w14:paraId="18D27DAE" w14:textId="53D4F67B"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5E2C49D6" w14:textId="7675ED3C"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IV</w:t>
            </w:r>
            <w:r w:rsidRPr="000665AE">
              <w:rPr>
                <w:rFonts w:eastAsia="Calibri"/>
                <w:color w:val="000000" w:themeColor="text1"/>
                <w:sz w:val="22"/>
              </w:rPr>
              <w:t xml:space="preserve"> класс/100 м</w:t>
            </w:r>
          </w:p>
        </w:tc>
      </w:tr>
      <w:tr w:rsidR="004C58D4" w:rsidRPr="00E66A1E" w14:paraId="4A689C65" w14:textId="77777777" w:rsidTr="008C413C">
        <w:trPr>
          <w:trHeight w:val="146"/>
        </w:trPr>
        <w:tc>
          <w:tcPr>
            <w:tcW w:w="279" w:type="pct"/>
            <w:shd w:val="clear" w:color="auto" w:fill="auto"/>
            <w:vAlign w:val="center"/>
          </w:tcPr>
          <w:p w14:paraId="05BA6A6C"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B915EA4" w14:textId="2213061B"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72E89643" w14:textId="213D0F2F"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с. Б. Рыбушкино</w:t>
            </w:r>
          </w:p>
        </w:tc>
        <w:tc>
          <w:tcPr>
            <w:tcW w:w="1395" w:type="pct"/>
            <w:vAlign w:val="center"/>
          </w:tcPr>
          <w:p w14:paraId="5FD97CA0" w14:textId="2C00B908"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358F02BB" w14:textId="251B12E1"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IV</w:t>
            </w:r>
            <w:r w:rsidRPr="000665AE">
              <w:rPr>
                <w:rFonts w:eastAsia="Calibri"/>
                <w:color w:val="000000" w:themeColor="text1"/>
                <w:sz w:val="22"/>
              </w:rPr>
              <w:t xml:space="preserve"> класс/100 м</w:t>
            </w:r>
          </w:p>
        </w:tc>
      </w:tr>
      <w:tr w:rsidR="004C58D4" w:rsidRPr="00E66A1E" w14:paraId="6991D24E" w14:textId="77777777" w:rsidTr="008C413C">
        <w:trPr>
          <w:trHeight w:val="146"/>
        </w:trPr>
        <w:tc>
          <w:tcPr>
            <w:tcW w:w="279" w:type="pct"/>
            <w:shd w:val="clear" w:color="auto" w:fill="auto"/>
            <w:vAlign w:val="center"/>
          </w:tcPr>
          <w:p w14:paraId="4C813345"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1398B417" w14:textId="4EDE0137"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64418303" w14:textId="072A2314"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юго-западная </w:t>
            </w:r>
            <w:r w:rsidR="008C413C" w:rsidRPr="000665AE">
              <w:rPr>
                <w:color w:val="000000" w:themeColor="text1"/>
                <w:sz w:val="22"/>
              </w:rPr>
              <w:br/>
            </w:r>
            <w:r w:rsidRPr="000665AE">
              <w:rPr>
                <w:color w:val="000000" w:themeColor="text1"/>
                <w:sz w:val="22"/>
              </w:rPr>
              <w:t>окраина с. Ендовищи</w:t>
            </w:r>
          </w:p>
        </w:tc>
        <w:tc>
          <w:tcPr>
            <w:tcW w:w="1395" w:type="pct"/>
            <w:vAlign w:val="center"/>
          </w:tcPr>
          <w:p w14:paraId="404BEDD2" w14:textId="32C73469"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3BEF6210" w14:textId="39CEBBCE"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III</w:t>
            </w:r>
            <w:r w:rsidRPr="000665AE">
              <w:rPr>
                <w:rFonts w:eastAsia="Calibri"/>
                <w:color w:val="000000" w:themeColor="text1"/>
                <w:sz w:val="22"/>
              </w:rPr>
              <w:t xml:space="preserve"> класс/300 м</w:t>
            </w:r>
          </w:p>
        </w:tc>
      </w:tr>
      <w:tr w:rsidR="004C58D4" w:rsidRPr="00E66A1E" w14:paraId="733C7F9A" w14:textId="77777777" w:rsidTr="008C413C">
        <w:trPr>
          <w:trHeight w:val="146"/>
        </w:trPr>
        <w:tc>
          <w:tcPr>
            <w:tcW w:w="279" w:type="pct"/>
            <w:shd w:val="clear" w:color="auto" w:fill="auto"/>
            <w:vAlign w:val="center"/>
          </w:tcPr>
          <w:p w14:paraId="65A1F28C" w14:textId="77777777" w:rsidR="004C58D4" w:rsidRPr="00A60497" w:rsidRDefault="004C58D4" w:rsidP="004C58D4">
            <w:pPr>
              <w:pStyle w:val="af1"/>
              <w:widowControl w:val="0"/>
              <w:numPr>
                <w:ilvl w:val="0"/>
                <w:numId w:val="43"/>
              </w:numPr>
              <w:spacing w:line="240" w:lineRule="auto"/>
              <w:ind w:left="709" w:hanging="709"/>
              <w:jc w:val="center"/>
              <w:rPr>
                <w:rFonts w:eastAsia="Times New Roman"/>
                <w:color w:val="FF0000"/>
                <w:sz w:val="22"/>
              </w:rPr>
            </w:pPr>
          </w:p>
        </w:tc>
        <w:tc>
          <w:tcPr>
            <w:tcW w:w="1285" w:type="pct"/>
            <w:vAlign w:val="center"/>
          </w:tcPr>
          <w:p w14:paraId="10E2DF85" w14:textId="35E178CB"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6AA5B20D" w14:textId="504A91A8"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юго-восточная окраина д. Карга</w:t>
            </w:r>
          </w:p>
        </w:tc>
        <w:tc>
          <w:tcPr>
            <w:tcW w:w="1395" w:type="pct"/>
            <w:vAlign w:val="center"/>
          </w:tcPr>
          <w:p w14:paraId="71AC9A86" w14:textId="1F326515"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05B105E9" w14:textId="068D42BA"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IV</w:t>
            </w:r>
            <w:r w:rsidRPr="000665AE">
              <w:rPr>
                <w:rFonts w:eastAsia="Calibri"/>
                <w:color w:val="000000" w:themeColor="text1"/>
                <w:sz w:val="22"/>
              </w:rPr>
              <w:t xml:space="preserve"> класс/100 м</w:t>
            </w:r>
          </w:p>
        </w:tc>
      </w:tr>
      <w:tr w:rsidR="004C58D4" w:rsidRPr="00E66A1E" w14:paraId="1AFF6566" w14:textId="77777777" w:rsidTr="008C413C">
        <w:trPr>
          <w:trHeight w:val="146"/>
        </w:trPr>
        <w:tc>
          <w:tcPr>
            <w:tcW w:w="279" w:type="pct"/>
            <w:shd w:val="clear" w:color="auto" w:fill="auto"/>
            <w:vAlign w:val="center"/>
          </w:tcPr>
          <w:p w14:paraId="2AA99C35"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7DA694E" w14:textId="25E3C71C"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2106BD30" w14:textId="670FE66C"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северо-западная окраина д. Карга</w:t>
            </w:r>
          </w:p>
        </w:tc>
        <w:tc>
          <w:tcPr>
            <w:tcW w:w="1395" w:type="pct"/>
            <w:vAlign w:val="center"/>
          </w:tcPr>
          <w:p w14:paraId="1A94AAD7" w14:textId="6B5C8E4C"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546AA9C2" w14:textId="075965E7" w:rsidR="004C58D4" w:rsidRPr="000665AE" w:rsidRDefault="004C58D4" w:rsidP="004C58D4">
            <w:pPr>
              <w:widowControl w:val="0"/>
              <w:spacing w:line="240" w:lineRule="auto"/>
              <w:jc w:val="center"/>
              <w:rPr>
                <w:rFonts w:eastAsia="Calibri"/>
                <w:color w:val="000000" w:themeColor="text1"/>
                <w:sz w:val="22"/>
              </w:rPr>
            </w:pPr>
            <w:r w:rsidRPr="000665AE">
              <w:rPr>
                <w:rFonts w:eastAsia="Calibri"/>
                <w:sz w:val="22"/>
                <w:lang w:val="en-US"/>
              </w:rPr>
              <w:t>V</w:t>
            </w:r>
            <w:r w:rsidRPr="000665AE">
              <w:rPr>
                <w:rFonts w:eastAsia="Calibri"/>
                <w:sz w:val="22"/>
              </w:rPr>
              <w:t xml:space="preserve"> класс/50 м</w:t>
            </w:r>
          </w:p>
        </w:tc>
      </w:tr>
      <w:tr w:rsidR="004C58D4" w:rsidRPr="00E66A1E" w14:paraId="54928977" w14:textId="77777777" w:rsidTr="008C413C">
        <w:trPr>
          <w:trHeight w:val="146"/>
        </w:trPr>
        <w:tc>
          <w:tcPr>
            <w:tcW w:w="279" w:type="pct"/>
            <w:shd w:val="clear" w:color="auto" w:fill="auto"/>
            <w:vAlign w:val="center"/>
          </w:tcPr>
          <w:p w14:paraId="476183A7" w14:textId="77777777" w:rsidR="004C58D4" w:rsidRPr="00A60497" w:rsidRDefault="004C58D4" w:rsidP="004C58D4">
            <w:pPr>
              <w:pStyle w:val="af1"/>
              <w:widowControl w:val="0"/>
              <w:numPr>
                <w:ilvl w:val="0"/>
                <w:numId w:val="43"/>
              </w:numPr>
              <w:spacing w:line="240" w:lineRule="auto"/>
              <w:ind w:left="709" w:hanging="709"/>
              <w:jc w:val="center"/>
              <w:rPr>
                <w:rFonts w:eastAsia="Times New Roman"/>
                <w:color w:val="FF0000"/>
                <w:sz w:val="22"/>
              </w:rPr>
            </w:pPr>
          </w:p>
        </w:tc>
        <w:tc>
          <w:tcPr>
            <w:tcW w:w="1285" w:type="pct"/>
            <w:vAlign w:val="center"/>
          </w:tcPr>
          <w:p w14:paraId="03047351" w14:textId="2E5A3BF7"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5CC88F24" w14:textId="2FF7BB06"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юго-западной окраины села Чернуха</w:t>
            </w:r>
          </w:p>
        </w:tc>
        <w:tc>
          <w:tcPr>
            <w:tcW w:w="1395" w:type="pct"/>
            <w:vAlign w:val="center"/>
          </w:tcPr>
          <w:p w14:paraId="15283213" w14:textId="58CBF83D"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4215ACCA" w14:textId="2CD6FC58"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V</w:t>
            </w:r>
            <w:r w:rsidRPr="000665AE">
              <w:rPr>
                <w:rFonts w:eastAsia="Calibri"/>
                <w:color w:val="000000" w:themeColor="text1"/>
                <w:sz w:val="22"/>
              </w:rPr>
              <w:t xml:space="preserve"> класс/50 м</w:t>
            </w:r>
          </w:p>
        </w:tc>
      </w:tr>
      <w:tr w:rsidR="004C58D4" w:rsidRPr="00E66A1E" w14:paraId="2EFA15C3" w14:textId="77777777" w:rsidTr="008C413C">
        <w:trPr>
          <w:trHeight w:val="146"/>
        </w:trPr>
        <w:tc>
          <w:tcPr>
            <w:tcW w:w="279" w:type="pct"/>
            <w:shd w:val="clear" w:color="auto" w:fill="auto"/>
            <w:vAlign w:val="center"/>
          </w:tcPr>
          <w:p w14:paraId="4BAAA3E4"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C5E457C" w14:textId="56BB2E72"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779C86DA" w14:textId="3045E1D8"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в 100 метрах на юго-запад от дома 5 по улице Зелёная с. Кечасово</w:t>
            </w:r>
          </w:p>
        </w:tc>
        <w:tc>
          <w:tcPr>
            <w:tcW w:w="1395" w:type="pct"/>
            <w:vAlign w:val="center"/>
          </w:tcPr>
          <w:p w14:paraId="4AEE4D1C" w14:textId="23FF151A"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33110503" w14:textId="3829BCD2" w:rsidR="004C58D4" w:rsidRPr="000665AE" w:rsidRDefault="004C58D4" w:rsidP="004C58D4">
            <w:pPr>
              <w:widowControl w:val="0"/>
              <w:spacing w:line="240" w:lineRule="auto"/>
              <w:jc w:val="center"/>
              <w:rPr>
                <w:rFonts w:eastAsia="Calibri"/>
                <w:color w:val="000000" w:themeColor="text1"/>
                <w:sz w:val="22"/>
              </w:rPr>
            </w:pPr>
            <w:r w:rsidRPr="000665AE">
              <w:rPr>
                <w:rFonts w:eastAsia="Calibri"/>
                <w:sz w:val="22"/>
                <w:lang w:val="en-US"/>
              </w:rPr>
              <w:t>V</w:t>
            </w:r>
            <w:r w:rsidRPr="000665AE">
              <w:rPr>
                <w:rFonts w:eastAsia="Calibri"/>
                <w:sz w:val="22"/>
              </w:rPr>
              <w:t xml:space="preserve"> класс/50 м</w:t>
            </w:r>
          </w:p>
        </w:tc>
      </w:tr>
      <w:tr w:rsidR="004C58D4" w:rsidRPr="00E66A1E" w14:paraId="313CD4B9" w14:textId="77777777" w:rsidTr="008C413C">
        <w:trPr>
          <w:trHeight w:val="146"/>
        </w:trPr>
        <w:tc>
          <w:tcPr>
            <w:tcW w:w="279" w:type="pct"/>
            <w:shd w:val="clear" w:color="auto" w:fill="auto"/>
            <w:vAlign w:val="center"/>
          </w:tcPr>
          <w:p w14:paraId="56B1ED64"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02ECFBAF" w14:textId="65F1C2B3"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588020B2" w14:textId="58494315"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с. Ключищи</w:t>
            </w:r>
          </w:p>
        </w:tc>
        <w:tc>
          <w:tcPr>
            <w:tcW w:w="1395" w:type="pct"/>
            <w:vAlign w:val="center"/>
          </w:tcPr>
          <w:p w14:paraId="46732861" w14:textId="0BD9513A"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4AE0E84E" w14:textId="5B4BE04F"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III</w:t>
            </w:r>
            <w:r w:rsidRPr="000665AE">
              <w:rPr>
                <w:rFonts w:eastAsia="Calibri"/>
                <w:color w:val="000000" w:themeColor="text1"/>
                <w:sz w:val="22"/>
              </w:rPr>
              <w:t xml:space="preserve"> класс/300 м</w:t>
            </w:r>
          </w:p>
        </w:tc>
      </w:tr>
      <w:tr w:rsidR="004C58D4" w:rsidRPr="00E66A1E" w14:paraId="14C48194" w14:textId="77777777" w:rsidTr="008C413C">
        <w:trPr>
          <w:trHeight w:val="146"/>
        </w:trPr>
        <w:tc>
          <w:tcPr>
            <w:tcW w:w="279" w:type="pct"/>
            <w:shd w:val="clear" w:color="auto" w:fill="auto"/>
            <w:vAlign w:val="center"/>
          </w:tcPr>
          <w:p w14:paraId="305E01CB"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2177A210" w14:textId="06C72D77"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05910713" w14:textId="17C964FE"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Маресево село, Д.С. Карманова улица, земельный участок 1/1</w:t>
            </w:r>
          </w:p>
        </w:tc>
        <w:tc>
          <w:tcPr>
            <w:tcW w:w="1395" w:type="pct"/>
            <w:vAlign w:val="center"/>
          </w:tcPr>
          <w:p w14:paraId="27C90D6A" w14:textId="2B0DDC30"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6714671C" w14:textId="2B4A4962"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V</w:t>
            </w:r>
            <w:r w:rsidRPr="000665AE">
              <w:rPr>
                <w:rFonts w:eastAsia="Calibri"/>
                <w:color w:val="000000" w:themeColor="text1"/>
                <w:sz w:val="22"/>
              </w:rPr>
              <w:t xml:space="preserve"> класс/50 м</w:t>
            </w:r>
          </w:p>
        </w:tc>
      </w:tr>
      <w:tr w:rsidR="004C58D4" w:rsidRPr="00E66A1E" w14:paraId="255718F1" w14:textId="77777777" w:rsidTr="008C413C">
        <w:trPr>
          <w:trHeight w:val="146"/>
        </w:trPr>
        <w:tc>
          <w:tcPr>
            <w:tcW w:w="279" w:type="pct"/>
            <w:shd w:val="clear" w:color="auto" w:fill="auto"/>
            <w:vAlign w:val="center"/>
          </w:tcPr>
          <w:p w14:paraId="7E0CA3D3"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5F5CC90" w14:textId="2227D8F1"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01B59459" w14:textId="3676D908"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село Медяна, улица Медянская, земельный участок 1/1</w:t>
            </w:r>
          </w:p>
        </w:tc>
        <w:tc>
          <w:tcPr>
            <w:tcW w:w="1395" w:type="pct"/>
            <w:vAlign w:val="center"/>
          </w:tcPr>
          <w:p w14:paraId="2E08BA41" w14:textId="4DC4E72B"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1FDE11A1" w14:textId="29D20D55"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III</w:t>
            </w:r>
            <w:r w:rsidRPr="000665AE">
              <w:rPr>
                <w:rFonts w:eastAsia="Calibri"/>
                <w:color w:val="000000" w:themeColor="text1"/>
                <w:sz w:val="22"/>
              </w:rPr>
              <w:t xml:space="preserve"> класс/300 м</w:t>
            </w:r>
          </w:p>
        </w:tc>
      </w:tr>
      <w:tr w:rsidR="004C58D4" w:rsidRPr="00E66A1E" w14:paraId="74F3CC14" w14:textId="77777777" w:rsidTr="008C413C">
        <w:trPr>
          <w:trHeight w:val="146"/>
        </w:trPr>
        <w:tc>
          <w:tcPr>
            <w:tcW w:w="279" w:type="pct"/>
            <w:shd w:val="clear" w:color="auto" w:fill="auto"/>
            <w:vAlign w:val="center"/>
          </w:tcPr>
          <w:p w14:paraId="355021BF"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E2B6C7C" w14:textId="6DBA5D8E"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42EDB18E" w14:textId="3D039BB4"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д. Пошатово</w:t>
            </w:r>
          </w:p>
        </w:tc>
        <w:tc>
          <w:tcPr>
            <w:tcW w:w="1395" w:type="pct"/>
            <w:vAlign w:val="center"/>
          </w:tcPr>
          <w:p w14:paraId="33C16CA1" w14:textId="15E52C46"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1E712060" w14:textId="26993045"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IV</w:t>
            </w:r>
            <w:r w:rsidRPr="000665AE">
              <w:rPr>
                <w:rFonts w:eastAsia="Calibri"/>
                <w:color w:val="000000" w:themeColor="text1"/>
                <w:sz w:val="22"/>
              </w:rPr>
              <w:t xml:space="preserve"> класс/100 м</w:t>
            </w:r>
          </w:p>
        </w:tc>
      </w:tr>
      <w:tr w:rsidR="004C58D4" w:rsidRPr="00E66A1E" w14:paraId="42BCFF59" w14:textId="77777777" w:rsidTr="008C413C">
        <w:trPr>
          <w:trHeight w:val="146"/>
        </w:trPr>
        <w:tc>
          <w:tcPr>
            <w:tcW w:w="279" w:type="pct"/>
            <w:shd w:val="clear" w:color="auto" w:fill="auto"/>
            <w:vAlign w:val="center"/>
          </w:tcPr>
          <w:p w14:paraId="0FA1D4BA"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E6AB039" w14:textId="21A3FFC8"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6DF74D93" w14:textId="769074E8"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в 50 метрах от </w:t>
            </w:r>
            <w:r w:rsidR="008C413C" w:rsidRPr="000665AE">
              <w:rPr>
                <w:color w:val="000000" w:themeColor="text1"/>
                <w:sz w:val="22"/>
              </w:rPr>
              <w:br/>
            </w:r>
            <w:r w:rsidRPr="000665AE">
              <w:rPr>
                <w:color w:val="000000" w:themeColor="text1"/>
                <w:sz w:val="22"/>
              </w:rPr>
              <w:t>северо-западной границы села Салганы</w:t>
            </w:r>
          </w:p>
        </w:tc>
        <w:tc>
          <w:tcPr>
            <w:tcW w:w="1395" w:type="pct"/>
            <w:vAlign w:val="center"/>
          </w:tcPr>
          <w:p w14:paraId="4367FC8F" w14:textId="13E03021"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0750D30B" w14:textId="0784E0F1" w:rsidR="004C58D4" w:rsidRPr="000665AE" w:rsidRDefault="004C58D4" w:rsidP="004C58D4">
            <w:pPr>
              <w:widowControl w:val="0"/>
              <w:spacing w:line="240" w:lineRule="auto"/>
              <w:jc w:val="center"/>
              <w:rPr>
                <w:rFonts w:eastAsia="Calibri"/>
                <w:color w:val="000000" w:themeColor="text1"/>
                <w:sz w:val="22"/>
              </w:rPr>
            </w:pPr>
            <w:r w:rsidRPr="000665AE">
              <w:rPr>
                <w:rFonts w:eastAsia="Calibri"/>
                <w:sz w:val="22"/>
                <w:lang w:val="en-US"/>
              </w:rPr>
              <w:t>V</w:t>
            </w:r>
            <w:r w:rsidRPr="000665AE">
              <w:rPr>
                <w:rFonts w:eastAsia="Calibri"/>
                <w:sz w:val="22"/>
              </w:rPr>
              <w:t xml:space="preserve"> класс/50 м</w:t>
            </w:r>
          </w:p>
        </w:tc>
      </w:tr>
      <w:tr w:rsidR="004C58D4" w:rsidRPr="00E66A1E" w14:paraId="2BBE32AF" w14:textId="77777777" w:rsidTr="008C413C">
        <w:trPr>
          <w:trHeight w:val="146"/>
        </w:trPr>
        <w:tc>
          <w:tcPr>
            <w:tcW w:w="279" w:type="pct"/>
            <w:shd w:val="clear" w:color="auto" w:fill="auto"/>
            <w:vAlign w:val="center"/>
          </w:tcPr>
          <w:p w14:paraId="4429F75B"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19033EA5" w14:textId="2B98646A"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2C86F897" w14:textId="013C3183"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в 90 метрах от юго-западной окраины села Федоровка</w:t>
            </w:r>
          </w:p>
        </w:tc>
        <w:tc>
          <w:tcPr>
            <w:tcW w:w="1395" w:type="pct"/>
            <w:vAlign w:val="center"/>
          </w:tcPr>
          <w:p w14:paraId="50FB789E" w14:textId="1AA32C65"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5A4F3557" w14:textId="12E4D1BF" w:rsidR="004C58D4" w:rsidRPr="000665AE" w:rsidRDefault="004C58D4" w:rsidP="004C58D4">
            <w:pPr>
              <w:widowControl w:val="0"/>
              <w:spacing w:line="240" w:lineRule="auto"/>
              <w:jc w:val="center"/>
              <w:rPr>
                <w:rFonts w:eastAsia="Calibri"/>
                <w:color w:val="000000" w:themeColor="text1"/>
                <w:sz w:val="22"/>
              </w:rPr>
            </w:pPr>
            <w:r w:rsidRPr="000665AE">
              <w:rPr>
                <w:rFonts w:eastAsia="Calibri"/>
                <w:sz w:val="22"/>
                <w:lang w:val="en-US"/>
              </w:rPr>
              <w:t>V</w:t>
            </w:r>
            <w:r w:rsidRPr="000665AE">
              <w:rPr>
                <w:rFonts w:eastAsia="Calibri"/>
                <w:sz w:val="22"/>
              </w:rPr>
              <w:t xml:space="preserve"> класс/50 м</w:t>
            </w:r>
          </w:p>
        </w:tc>
      </w:tr>
      <w:tr w:rsidR="004C58D4" w:rsidRPr="00E66A1E" w14:paraId="035EB990" w14:textId="77777777" w:rsidTr="008C413C">
        <w:trPr>
          <w:trHeight w:val="146"/>
        </w:trPr>
        <w:tc>
          <w:tcPr>
            <w:tcW w:w="279" w:type="pct"/>
            <w:shd w:val="clear" w:color="auto" w:fill="auto"/>
            <w:vAlign w:val="center"/>
          </w:tcPr>
          <w:p w14:paraId="7D370CA3"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3ECB2F0" w14:textId="1050F84C"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6A99866A" w14:textId="2BAD88F1"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юго-восточная окраина села Акулинино</w:t>
            </w:r>
          </w:p>
        </w:tc>
        <w:tc>
          <w:tcPr>
            <w:tcW w:w="1395" w:type="pct"/>
            <w:vAlign w:val="center"/>
          </w:tcPr>
          <w:p w14:paraId="1EC6798F" w14:textId="00EAE055"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3F322FC0" w14:textId="1A68E3B2"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V</w:t>
            </w:r>
            <w:r w:rsidRPr="000665AE">
              <w:rPr>
                <w:rFonts w:eastAsia="Calibri"/>
                <w:color w:val="000000" w:themeColor="text1"/>
                <w:sz w:val="22"/>
              </w:rPr>
              <w:t xml:space="preserve"> класс/50 м</w:t>
            </w:r>
          </w:p>
        </w:tc>
      </w:tr>
      <w:tr w:rsidR="004C58D4" w:rsidRPr="00E66A1E" w14:paraId="3E9612F0" w14:textId="77777777" w:rsidTr="008C413C">
        <w:trPr>
          <w:trHeight w:val="146"/>
        </w:trPr>
        <w:tc>
          <w:tcPr>
            <w:tcW w:w="279" w:type="pct"/>
            <w:shd w:val="clear" w:color="auto" w:fill="auto"/>
            <w:vAlign w:val="center"/>
          </w:tcPr>
          <w:p w14:paraId="427CBDE3"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68D84FB" w14:textId="0D524185"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3E337104" w14:textId="5AAED33D"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в 70 метрах от северо-восточной </w:t>
            </w:r>
            <w:r w:rsidRPr="000665AE">
              <w:rPr>
                <w:color w:val="000000" w:themeColor="text1"/>
                <w:sz w:val="22"/>
              </w:rPr>
              <w:lastRenderedPageBreak/>
              <w:t>границы деревни Лукьяновка</w:t>
            </w:r>
          </w:p>
        </w:tc>
        <w:tc>
          <w:tcPr>
            <w:tcW w:w="1395" w:type="pct"/>
            <w:vAlign w:val="center"/>
          </w:tcPr>
          <w:p w14:paraId="56838C81" w14:textId="4DACD4DA" w:rsidR="004C58D4" w:rsidRPr="000665AE" w:rsidRDefault="004C58D4" w:rsidP="004C58D4">
            <w:pPr>
              <w:spacing w:line="240" w:lineRule="auto"/>
              <w:jc w:val="center"/>
              <w:rPr>
                <w:color w:val="000000" w:themeColor="text1"/>
                <w:sz w:val="22"/>
              </w:rPr>
            </w:pPr>
            <w:r w:rsidRPr="000665AE">
              <w:rPr>
                <w:color w:val="000000" w:themeColor="text1"/>
                <w:sz w:val="22"/>
              </w:rPr>
              <w:lastRenderedPageBreak/>
              <w:t>Ритуальная деятельность</w:t>
            </w:r>
          </w:p>
        </w:tc>
        <w:tc>
          <w:tcPr>
            <w:tcW w:w="1004" w:type="pct"/>
            <w:shd w:val="clear" w:color="auto" w:fill="auto"/>
            <w:vAlign w:val="center"/>
          </w:tcPr>
          <w:p w14:paraId="0FB219D7" w14:textId="5D29285D"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V</w:t>
            </w:r>
            <w:r w:rsidRPr="000665AE">
              <w:rPr>
                <w:rFonts w:eastAsia="Calibri"/>
                <w:color w:val="000000" w:themeColor="text1"/>
                <w:sz w:val="22"/>
              </w:rPr>
              <w:t xml:space="preserve"> класс/50 м</w:t>
            </w:r>
          </w:p>
        </w:tc>
      </w:tr>
      <w:tr w:rsidR="004C58D4" w:rsidRPr="00E66A1E" w14:paraId="5F526668" w14:textId="77777777" w:rsidTr="008C413C">
        <w:trPr>
          <w:trHeight w:val="146"/>
        </w:trPr>
        <w:tc>
          <w:tcPr>
            <w:tcW w:w="279" w:type="pct"/>
            <w:shd w:val="clear" w:color="auto" w:fill="auto"/>
            <w:vAlign w:val="center"/>
          </w:tcPr>
          <w:p w14:paraId="324CCC14"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73DE4FF" w14:textId="27A850DA"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2C86DA49" w14:textId="1EE1D36C"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южная окраина </w:t>
            </w:r>
            <w:r w:rsidR="008C413C" w:rsidRPr="000665AE">
              <w:rPr>
                <w:color w:val="000000" w:themeColor="text1"/>
                <w:sz w:val="22"/>
              </w:rPr>
              <w:br/>
            </w:r>
            <w:r w:rsidRPr="000665AE">
              <w:rPr>
                <w:color w:val="000000" w:themeColor="text1"/>
                <w:sz w:val="22"/>
              </w:rPr>
              <w:t>с. Ерпелево</w:t>
            </w:r>
          </w:p>
        </w:tc>
        <w:tc>
          <w:tcPr>
            <w:tcW w:w="1395" w:type="pct"/>
            <w:vAlign w:val="center"/>
          </w:tcPr>
          <w:p w14:paraId="4C70FF94" w14:textId="7A6E7CF8"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2609C189" w14:textId="603701E6"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V</w:t>
            </w:r>
            <w:r w:rsidRPr="000665AE">
              <w:rPr>
                <w:rFonts w:eastAsia="Calibri"/>
                <w:color w:val="000000" w:themeColor="text1"/>
                <w:sz w:val="22"/>
              </w:rPr>
              <w:t xml:space="preserve"> класс/50 м</w:t>
            </w:r>
          </w:p>
        </w:tc>
      </w:tr>
      <w:tr w:rsidR="004C58D4" w:rsidRPr="00E66A1E" w14:paraId="70CEA0C2" w14:textId="77777777" w:rsidTr="008C413C">
        <w:trPr>
          <w:trHeight w:val="146"/>
        </w:trPr>
        <w:tc>
          <w:tcPr>
            <w:tcW w:w="279" w:type="pct"/>
            <w:shd w:val="clear" w:color="auto" w:fill="auto"/>
            <w:vAlign w:val="center"/>
          </w:tcPr>
          <w:p w14:paraId="1A909BBB"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38B3123A" w14:textId="7F32843F"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48CF04E0" w14:textId="254D4583"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с. Сарга, </w:t>
            </w:r>
            <w:r w:rsidR="008C413C" w:rsidRPr="000665AE">
              <w:rPr>
                <w:color w:val="000000" w:themeColor="text1"/>
                <w:sz w:val="22"/>
              </w:rPr>
              <w:br/>
            </w:r>
            <w:r w:rsidRPr="000665AE">
              <w:rPr>
                <w:color w:val="000000" w:themeColor="text1"/>
                <w:sz w:val="22"/>
              </w:rPr>
              <w:t>ул</w:t>
            </w:r>
            <w:r w:rsidR="008C413C" w:rsidRPr="000665AE">
              <w:rPr>
                <w:color w:val="000000" w:themeColor="text1"/>
                <w:sz w:val="22"/>
              </w:rPr>
              <w:t>.</w:t>
            </w:r>
            <w:r w:rsidRPr="000665AE">
              <w:rPr>
                <w:color w:val="000000" w:themeColor="text1"/>
                <w:sz w:val="22"/>
              </w:rPr>
              <w:t xml:space="preserve"> Центральная, земельный участок 1/1</w:t>
            </w:r>
          </w:p>
        </w:tc>
        <w:tc>
          <w:tcPr>
            <w:tcW w:w="1395" w:type="pct"/>
            <w:vAlign w:val="center"/>
          </w:tcPr>
          <w:p w14:paraId="48FADBFE" w14:textId="7BBD3039"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5AD67836" w14:textId="3950B716"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V</w:t>
            </w:r>
            <w:r w:rsidRPr="000665AE">
              <w:rPr>
                <w:rFonts w:eastAsia="Calibri"/>
                <w:color w:val="000000" w:themeColor="text1"/>
                <w:sz w:val="22"/>
              </w:rPr>
              <w:t xml:space="preserve"> класс/50 м</w:t>
            </w:r>
          </w:p>
        </w:tc>
      </w:tr>
      <w:tr w:rsidR="004C58D4" w:rsidRPr="00E66A1E" w14:paraId="38A8637F" w14:textId="77777777" w:rsidTr="008C413C">
        <w:trPr>
          <w:trHeight w:val="146"/>
        </w:trPr>
        <w:tc>
          <w:tcPr>
            <w:tcW w:w="279" w:type="pct"/>
            <w:shd w:val="clear" w:color="auto" w:fill="auto"/>
            <w:vAlign w:val="center"/>
          </w:tcPr>
          <w:p w14:paraId="6AA00F1C"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19709E8F" w14:textId="500868E9"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107F9152" w14:textId="461573F7"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д. Дубровка</w:t>
            </w:r>
          </w:p>
        </w:tc>
        <w:tc>
          <w:tcPr>
            <w:tcW w:w="1395" w:type="pct"/>
            <w:vAlign w:val="center"/>
          </w:tcPr>
          <w:p w14:paraId="08F6A134" w14:textId="23EFFDE9"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7892F405" w14:textId="688C9B5C"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V</w:t>
            </w:r>
            <w:r w:rsidRPr="000665AE">
              <w:rPr>
                <w:rFonts w:eastAsia="Calibri"/>
                <w:color w:val="000000" w:themeColor="text1"/>
                <w:sz w:val="22"/>
              </w:rPr>
              <w:t xml:space="preserve"> класс/50 м</w:t>
            </w:r>
          </w:p>
        </w:tc>
      </w:tr>
      <w:tr w:rsidR="004C58D4" w:rsidRPr="00E66A1E" w14:paraId="5CB9524F" w14:textId="77777777" w:rsidTr="008C413C">
        <w:trPr>
          <w:trHeight w:val="146"/>
        </w:trPr>
        <w:tc>
          <w:tcPr>
            <w:tcW w:w="279" w:type="pct"/>
            <w:shd w:val="clear" w:color="auto" w:fill="auto"/>
            <w:vAlign w:val="center"/>
          </w:tcPr>
          <w:p w14:paraId="61019073"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140F8670" w14:textId="6DAD8E94"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32A5376D" w14:textId="72354559"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с. Семеновка</w:t>
            </w:r>
          </w:p>
        </w:tc>
        <w:tc>
          <w:tcPr>
            <w:tcW w:w="1395" w:type="pct"/>
            <w:vAlign w:val="center"/>
          </w:tcPr>
          <w:p w14:paraId="074C280B" w14:textId="48EC8938"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0FA8E080" w14:textId="595EE8F5"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III</w:t>
            </w:r>
            <w:r w:rsidRPr="000665AE">
              <w:rPr>
                <w:rFonts w:eastAsia="Calibri"/>
                <w:color w:val="000000" w:themeColor="text1"/>
                <w:sz w:val="22"/>
              </w:rPr>
              <w:t xml:space="preserve"> класс/300 м</w:t>
            </w:r>
          </w:p>
        </w:tc>
      </w:tr>
      <w:tr w:rsidR="004C58D4" w:rsidRPr="00E66A1E" w14:paraId="791A553A" w14:textId="77777777" w:rsidTr="008C413C">
        <w:trPr>
          <w:trHeight w:val="146"/>
        </w:trPr>
        <w:tc>
          <w:tcPr>
            <w:tcW w:w="279" w:type="pct"/>
            <w:shd w:val="clear" w:color="auto" w:fill="auto"/>
            <w:vAlign w:val="center"/>
          </w:tcPr>
          <w:p w14:paraId="08AC9668"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012D052" w14:textId="3643BF19"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4CCED100" w14:textId="16C880A8"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с. Чембилей, </w:t>
            </w:r>
            <w:r w:rsidR="008C413C" w:rsidRPr="000665AE">
              <w:rPr>
                <w:color w:val="000000" w:themeColor="text1"/>
                <w:sz w:val="22"/>
              </w:rPr>
              <w:br/>
            </w:r>
            <w:r w:rsidRPr="000665AE">
              <w:rPr>
                <w:color w:val="000000" w:themeColor="text1"/>
                <w:sz w:val="22"/>
              </w:rPr>
              <w:t xml:space="preserve">ул. Целинная, </w:t>
            </w:r>
            <w:r w:rsidR="008C413C" w:rsidRPr="000665AE">
              <w:rPr>
                <w:color w:val="000000" w:themeColor="text1"/>
                <w:sz w:val="22"/>
              </w:rPr>
              <w:br/>
            </w:r>
            <w:r w:rsidRPr="000665AE">
              <w:rPr>
                <w:color w:val="000000" w:themeColor="text1"/>
                <w:sz w:val="22"/>
              </w:rPr>
              <w:t>земельный участок 1/1</w:t>
            </w:r>
          </w:p>
        </w:tc>
        <w:tc>
          <w:tcPr>
            <w:tcW w:w="1395" w:type="pct"/>
            <w:vAlign w:val="center"/>
          </w:tcPr>
          <w:p w14:paraId="3534C677" w14:textId="3558FE50"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44AE986D" w14:textId="291BE5BB"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III</w:t>
            </w:r>
            <w:r w:rsidRPr="000665AE">
              <w:rPr>
                <w:rFonts w:eastAsia="Calibri"/>
                <w:color w:val="000000" w:themeColor="text1"/>
                <w:sz w:val="22"/>
              </w:rPr>
              <w:t xml:space="preserve"> класс/300 м</w:t>
            </w:r>
          </w:p>
        </w:tc>
      </w:tr>
      <w:tr w:rsidR="004C58D4" w:rsidRPr="00E66A1E" w14:paraId="2BFB58F8" w14:textId="77777777" w:rsidTr="008C413C">
        <w:trPr>
          <w:trHeight w:val="146"/>
        </w:trPr>
        <w:tc>
          <w:tcPr>
            <w:tcW w:w="279" w:type="pct"/>
            <w:shd w:val="clear" w:color="auto" w:fill="auto"/>
            <w:vAlign w:val="center"/>
          </w:tcPr>
          <w:p w14:paraId="779A24E3"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F8604CF" w14:textId="6006FB52"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03736C38" w14:textId="09FE8893"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юго-восточная окраина села Большая Мажарка</w:t>
            </w:r>
          </w:p>
        </w:tc>
        <w:tc>
          <w:tcPr>
            <w:tcW w:w="1395" w:type="pct"/>
            <w:vAlign w:val="center"/>
          </w:tcPr>
          <w:p w14:paraId="7E0B4CEC" w14:textId="32211C27"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1292FCDD" w14:textId="1085C956"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V</w:t>
            </w:r>
            <w:r w:rsidRPr="000665AE">
              <w:rPr>
                <w:rFonts w:eastAsia="Calibri"/>
                <w:color w:val="000000" w:themeColor="text1"/>
                <w:sz w:val="22"/>
              </w:rPr>
              <w:t xml:space="preserve"> класс/50 м</w:t>
            </w:r>
          </w:p>
        </w:tc>
      </w:tr>
      <w:tr w:rsidR="004C58D4" w:rsidRPr="00E66A1E" w14:paraId="440B0AF9" w14:textId="77777777" w:rsidTr="008C413C">
        <w:trPr>
          <w:trHeight w:val="146"/>
        </w:trPr>
        <w:tc>
          <w:tcPr>
            <w:tcW w:w="279" w:type="pct"/>
            <w:shd w:val="clear" w:color="auto" w:fill="auto"/>
            <w:vAlign w:val="center"/>
          </w:tcPr>
          <w:p w14:paraId="3467D52D"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0E69FA9D" w14:textId="06E45F72"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12C015A8" w14:textId="17E12B95"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Мангушево, улица Колхозная, земельный участок</w:t>
            </w:r>
          </w:p>
        </w:tc>
        <w:tc>
          <w:tcPr>
            <w:tcW w:w="1395" w:type="pct"/>
            <w:vAlign w:val="center"/>
          </w:tcPr>
          <w:p w14:paraId="6E0B7F7B" w14:textId="3B41DCE2"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4A268D64" w14:textId="11D41712"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V</w:t>
            </w:r>
            <w:r w:rsidRPr="000665AE">
              <w:rPr>
                <w:rFonts w:eastAsia="Calibri"/>
                <w:color w:val="000000" w:themeColor="text1"/>
                <w:sz w:val="22"/>
              </w:rPr>
              <w:t xml:space="preserve"> класс/50 м</w:t>
            </w:r>
          </w:p>
        </w:tc>
      </w:tr>
      <w:tr w:rsidR="004C58D4" w:rsidRPr="00E66A1E" w14:paraId="3C0F51C0" w14:textId="77777777" w:rsidTr="008C413C">
        <w:trPr>
          <w:trHeight w:val="146"/>
        </w:trPr>
        <w:tc>
          <w:tcPr>
            <w:tcW w:w="279" w:type="pct"/>
            <w:shd w:val="clear" w:color="auto" w:fill="auto"/>
            <w:vAlign w:val="center"/>
          </w:tcPr>
          <w:p w14:paraId="364445D2"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43748FA" w14:textId="022E460D"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07F787CC" w14:textId="0379CBEF"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с. Малое Рыбушкино</w:t>
            </w:r>
          </w:p>
        </w:tc>
        <w:tc>
          <w:tcPr>
            <w:tcW w:w="1395" w:type="pct"/>
            <w:vAlign w:val="center"/>
          </w:tcPr>
          <w:p w14:paraId="3E216305" w14:textId="68C3A656"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21E07C5A" w14:textId="784F6F2C" w:rsidR="004C58D4" w:rsidRPr="000665AE" w:rsidRDefault="004C58D4" w:rsidP="004C58D4">
            <w:pPr>
              <w:widowControl w:val="0"/>
              <w:spacing w:line="240" w:lineRule="auto"/>
              <w:jc w:val="center"/>
              <w:rPr>
                <w:rFonts w:eastAsia="Calibri"/>
                <w:color w:val="000000" w:themeColor="text1"/>
                <w:sz w:val="22"/>
              </w:rPr>
            </w:pPr>
            <w:r w:rsidRPr="000665AE">
              <w:rPr>
                <w:rFonts w:eastAsia="Calibri"/>
                <w:color w:val="000000" w:themeColor="text1"/>
                <w:sz w:val="22"/>
                <w:lang w:val="en-US"/>
              </w:rPr>
              <w:t>V</w:t>
            </w:r>
            <w:r w:rsidRPr="000665AE">
              <w:rPr>
                <w:rFonts w:eastAsia="Calibri"/>
                <w:color w:val="000000" w:themeColor="text1"/>
                <w:sz w:val="22"/>
              </w:rPr>
              <w:t xml:space="preserve"> класс/50 м</w:t>
            </w:r>
          </w:p>
        </w:tc>
      </w:tr>
      <w:tr w:rsidR="004C58D4" w:rsidRPr="00E66A1E" w14:paraId="739BC692" w14:textId="77777777" w:rsidTr="008C413C">
        <w:trPr>
          <w:trHeight w:val="146"/>
        </w:trPr>
        <w:tc>
          <w:tcPr>
            <w:tcW w:w="279" w:type="pct"/>
            <w:shd w:val="clear" w:color="auto" w:fill="auto"/>
            <w:vAlign w:val="center"/>
          </w:tcPr>
          <w:p w14:paraId="328E2B8D"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1329962B" w14:textId="44420596"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3D72B036" w14:textId="7125FD64"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юго-западная окраина д. Трехозерки</w:t>
            </w:r>
          </w:p>
        </w:tc>
        <w:tc>
          <w:tcPr>
            <w:tcW w:w="1395" w:type="pct"/>
            <w:vAlign w:val="center"/>
          </w:tcPr>
          <w:p w14:paraId="73DED11E" w14:textId="34D12216"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4609735E" w14:textId="5932B09C" w:rsidR="004C58D4" w:rsidRPr="000665AE" w:rsidRDefault="004C58D4" w:rsidP="004C58D4">
            <w:pPr>
              <w:widowControl w:val="0"/>
              <w:spacing w:line="240" w:lineRule="auto"/>
              <w:jc w:val="center"/>
              <w:rPr>
                <w:rFonts w:eastAsia="Calibri"/>
                <w:color w:val="000000" w:themeColor="text1"/>
                <w:sz w:val="22"/>
              </w:rPr>
            </w:pPr>
            <w:r w:rsidRPr="000665AE">
              <w:rPr>
                <w:rFonts w:eastAsia="Calibri"/>
                <w:sz w:val="22"/>
                <w:lang w:val="en-US"/>
              </w:rPr>
              <w:t>V</w:t>
            </w:r>
            <w:r w:rsidRPr="000665AE">
              <w:rPr>
                <w:rFonts w:eastAsia="Calibri"/>
                <w:sz w:val="22"/>
              </w:rPr>
              <w:t xml:space="preserve"> класс/50 м</w:t>
            </w:r>
          </w:p>
        </w:tc>
      </w:tr>
      <w:tr w:rsidR="004C58D4" w:rsidRPr="00E66A1E" w14:paraId="4BC26FC5" w14:textId="77777777" w:rsidTr="008C413C">
        <w:trPr>
          <w:trHeight w:val="146"/>
        </w:trPr>
        <w:tc>
          <w:tcPr>
            <w:tcW w:w="279" w:type="pct"/>
            <w:shd w:val="clear" w:color="auto" w:fill="auto"/>
            <w:vAlign w:val="center"/>
          </w:tcPr>
          <w:p w14:paraId="7493BC4F"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2AC0FB8" w14:textId="33DD336C"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7DE3EAC5" w14:textId="24FC64B4"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деревня Абрамово, улица Нагорная, </w:t>
            </w:r>
            <w:r w:rsidR="008C413C" w:rsidRPr="000665AE">
              <w:rPr>
                <w:color w:val="000000" w:themeColor="text1"/>
                <w:sz w:val="22"/>
              </w:rPr>
              <w:br/>
            </w:r>
            <w:r w:rsidRPr="000665AE">
              <w:rPr>
                <w:color w:val="000000" w:themeColor="text1"/>
                <w:sz w:val="22"/>
              </w:rPr>
              <w:t>земельный участок 1/1</w:t>
            </w:r>
          </w:p>
        </w:tc>
        <w:tc>
          <w:tcPr>
            <w:tcW w:w="1395" w:type="pct"/>
            <w:vAlign w:val="center"/>
          </w:tcPr>
          <w:p w14:paraId="2BB27B1B" w14:textId="56156E99"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7929983E" w14:textId="09F1DDAB" w:rsidR="004C58D4" w:rsidRPr="000665AE" w:rsidRDefault="004C58D4" w:rsidP="004C58D4">
            <w:pPr>
              <w:widowControl w:val="0"/>
              <w:spacing w:line="240" w:lineRule="auto"/>
              <w:jc w:val="center"/>
              <w:rPr>
                <w:rFonts w:eastAsia="Calibri"/>
                <w:color w:val="000000" w:themeColor="text1"/>
                <w:sz w:val="22"/>
              </w:rPr>
            </w:pPr>
            <w:r w:rsidRPr="000665AE">
              <w:rPr>
                <w:rFonts w:eastAsia="Calibri"/>
                <w:sz w:val="22"/>
                <w:lang w:val="en-US"/>
              </w:rPr>
              <w:t>V</w:t>
            </w:r>
            <w:r w:rsidRPr="000665AE">
              <w:rPr>
                <w:rFonts w:eastAsia="Calibri"/>
                <w:sz w:val="22"/>
              </w:rPr>
              <w:t xml:space="preserve"> класс/50 м</w:t>
            </w:r>
          </w:p>
        </w:tc>
      </w:tr>
      <w:tr w:rsidR="004C58D4" w:rsidRPr="00E66A1E" w14:paraId="14E2E989" w14:textId="77777777" w:rsidTr="008C413C">
        <w:trPr>
          <w:trHeight w:val="146"/>
        </w:trPr>
        <w:tc>
          <w:tcPr>
            <w:tcW w:w="279" w:type="pct"/>
            <w:shd w:val="clear" w:color="auto" w:fill="auto"/>
            <w:vAlign w:val="center"/>
          </w:tcPr>
          <w:p w14:paraId="6BAC4F8F" w14:textId="77777777" w:rsidR="004C58D4" w:rsidRPr="00E66A1E" w:rsidRDefault="004C58D4"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C751B62" w14:textId="480A7E3E"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Кладбище</w:t>
            </w:r>
          </w:p>
        </w:tc>
        <w:tc>
          <w:tcPr>
            <w:tcW w:w="1036" w:type="pct"/>
            <w:vAlign w:val="center"/>
          </w:tcPr>
          <w:p w14:paraId="43A850F3" w14:textId="01B025A9" w:rsidR="004C58D4" w:rsidRPr="000665AE" w:rsidRDefault="004C58D4" w:rsidP="004C58D4">
            <w:pPr>
              <w:widowControl w:val="0"/>
              <w:spacing w:line="240" w:lineRule="auto"/>
              <w:jc w:val="center"/>
              <w:rPr>
                <w:color w:val="000000" w:themeColor="text1"/>
                <w:sz w:val="22"/>
              </w:rPr>
            </w:pPr>
            <w:r w:rsidRPr="000665AE">
              <w:rPr>
                <w:color w:val="000000" w:themeColor="text1"/>
                <w:sz w:val="22"/>
              </w:rPr>
              <w:t xml:space="preserve">с. Александрово, ул. Северная, </w:t>
            </w:r>
            <w:r w:rsidR="008C413C" w:rsidRPr="000665AE">
              <w:rPr>
                <w:color w:val="000000" w:themeColor="text1"/>
                <w:sz w:val="22"/>
              </w:rPr>
              <w:br/>
            </w:r>
            <w:r w:rsidRPr="000665AE">
              <w:rPr>
                <w:color w:val="000000" w:themeColor="text1"/>
                <w:sz w:val="22"/>
              </w:rPr>
              <w:t>земельный участок 1/1</w:t>
            </w:r>
          </w:p>
        </w:tc>
        <w:tc>
          <w:tcPr>
            <w:tcW w:w="1395" w:type="pct"/>
            <w:vAlign w:val="center"/>
          </w:tcPr>
          <w:p w14:paraId="2B3645A8" w14:textId="0F40BDCD" w:rsidR="004C58D4" w:rsidRPr="000665AE" w:rsidRDefault="004C58D4" w:rsidP="004C58D4">
            <w:pPr>
              <w:spacing w:line="240" w:lineRule="auto"/>
              <w:jc w:val="center"/>
              <w:rPr>
                <w:color w:val="000000" w:themeColor="text1"/>
                <w:sz w:val="22"/>
              </w:rPr>
            </w:pPr>
            <w:r w:rsidRPr="000665AE">
              <w:rPr>
                <w:color w:val="000000" w:themeColor="text1"/>
                <w:sz w:val="22"/>
              </w:rPr>
              <w:t>Ритуальная деятельность</w:t>
            </w:r>
          </w:p>
        </w:tc>
        <w:tc>
          <w:tcPr>
            <w:tcW w:w="1004" w:type="pct"/>
            <w:shd w:val="clear" w:color="auto" w:fill="auto"/>
            <w:vAlign w:val="center"/>
          </w:tcPr>
          <w:p w14:paraId="5C1B0D87" w14:textId="55461D90" w:rsidR="004C58D4" w:rsidRPr="000665AE" w:rsidRDefault="004C58D4" w:rsidP="004C58D4">
            <w:pPr>
              <w:widowControl w:val="0"/>
              <w:spacing w:line="240" w:lineRule="auto"/>
              <w:jc w:val="center"/>
              <w:rPr>
                <w:rFonts w:eastAsia="Calibri"/>
                <w:color w:val="000000" w:themeColor="text1"/>
                <w:sz w:val="22"/>
              </w:rPr>
            </w:pPr>
            <w:r w:rsidRPr="000665AE">
              <w:rPr>
                <w:rFonts w:eastAsia="Calibri"/>
                <w:sz w:val="22"/>
                <w:lang w:val="en-US"/>
              </w:rPr>
              <w:t>V</w:t>
            </w:r>
            <w:r w:rsidRPr="000665AE">
              <w:rPr>
                <w:rFonts w:eastAsia="Calibri"/>
                <w:sz w:val="22"/>
              </w:rPr>
              <w:t xml:space="preserve"> класс/50 м</w:t>
            </w:r>
          </w:p>
        </w:tc>
      </w:tr>
      <w:tr w:rsidR="00FB1017" w:rsidRPr="00E66A1E" w14:paraId="630DD8BF" w14:textId="77777777" w:rsidTr="008C413C">
        <w:trPr>
          <w:trHeight w:val="146"/>
        </w:trPr>
        <w:tc>
          <w:tcPr>
            <w:tcW w:w="279" w:type="pct"/>
            <w:shd w:val="clear" w:color="auto" w:fill="auto"/>
            <w:vAlign w:val="center"/>
          </w:tcPr>
          <w:p w14:paraId="19AF2C51" w14:textId="77777777" w:rsidR="00FB1017" w:rsidRPr="00E66A1E" w:rsidRDefault="00FB1017" w:rsidP="004C58D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043DB24" w14:textId="4A0831FF" w:rsidR="00FB1017" w:rsidRPr="000665AE" w:rsidRDefault="00FB1017" w:rsidP="004C58D4">
            <w:pPr>
              <w:widowControl w:val="0"/>
              <w:spacing w:line="240" w:lineRule="auto"/>
              <w:jc w:val="center"/>
              <w:rPr>
                <w:sz w:val="22"/>
              </w:rPr>
            </w:pPr>
            <w:r w:rsidRPr="000665AE">
              <w:rPr>
                <w:sz w:val="22"/>
              </w:rPr>
              <w:t>Кладбище</w:t>
            </w:r>
          </w:p>
        </w:tc>
        <w:tc>
          <w:tcPr>
            <w:tcW w:w="1036" w:type="pct"/>
            <w:vAlign w:val="center"/>
          </w:tcPr>
          <w:p w14:paraId="763AEB5C" w14:textId="58864357" w:rsidR="00FB1017" w:rsidRPr="000665AE" w:rsidRDefault="00FB1017" w:rsidP="004C58D4">
            <w:pPr>
              <w:widowControl w:val="0"/>
              <w:spacing w:line="240" w:lineRule="auto"/>
              <w:jc w:val="center"/>
              <w:rPr>
                <w:sz w:val="22"/>
              </w:rPr>
            </w:pPr>
            <w:r w:rsidRPr="000665AE">
              <w:rPr>
                <w:sz w:val="22"/>
              </w:rPr>
              <w:t>в 2 км от северо–западной границы села Ключищи</w:t>
            </w:r>
          </w:p>
        </w:tc>
        <w:tc>
          <w:tcPr>
            <w:tcW w:w="1395" w:type="pct"/>
            <w:vAlign w:val="center"/>
          </w:tcPr>
          <w:p w14:paraId="4D642F38" w14:textId="664D00C2" w:rsidR="00FB1017" w:rsidRPr="000665AE" w:rsidRDefault="00FB1017" w:rsidP="004C58D4">
            <w:pPr>
              <w:spacing w:line="240" w:lineRule="auto"/>
              <w:jc w:val="center"/>
              <w:rPr>
                <w:sz w:val="22"/>
              </w:rPr>
            </w:pPr>
            <w:r w:rsidRPr="000665AE">
              <w:rPr>
                <w:sz w:val="22"/>
              </w:rPr>
              <w:t>Ритуальная деятельность</w:t>
            </w:r>
          </w:p>
        </w:tc>
        <w:tc>
          <w:tcPr>
            <w:tcW w:w="1004" w:type="pct"/>
            <w:shd w:val="clear" w:color="auto" w:fill="auto"/>
            <w:vAlign w:val="center"/>
          </w:tcPr>
          <w:p w14:paraId="1774487E" w14:textId="6E8AC84F" w:rsidR="00FB1017" w:rsidRPr="000665AE" w:rsidRDefault="00FB1017" w:rsidP="004C58D4">
            <w:pPr>
              <w:widowControl w:val="0"/>
              <w:spacing w:line="240" w:lineRule="auto"/>
              <w:jc w:val="center"/>
              <w:rPr>
                <w:rFonts w:eastAsia="Calibri"/>
                <w:sz w:val="22"/>
              </w:rPr>
            </w:pPr>
            <w:r w:rsidRPr="000665AE">
              <w:rPr>
                <w:rFonts w:eastAsia="Calibri"/>
                <w:sz w:val="22"/>
                <w:lang w:val="en-US"/>
              </w:rPr>
              <w:t>V</w:t>
            </w:r>
            <w:r w:rsidRPr="000665AE">
              <w:rPr>
                <w:rFonts w:eastAsia="Calibri"/>
                <w:sz w:val="22"/>
              </w:rPr>
              <w:t xml:space="preserve"> класс/50 м</w:t>
            </w:r>
          </w:p>
        </w:tc>
      </w:tr>
      <w:tr w:rsidR="00FB1017" w:rsidRPr="00E66A1E" w14:paraId="372AD766" w14:textId="77777777" w:rsidTr="008C413C">
        <w:trPr>
          <w:trHeight w:val="146"/>
        </w:trPr>
        <w:tc>
          <w:tcPr>
            <w:tcW w:w="279" w:type="pct"/>
            <w:shd w:val="clear" w:color="auto" w:fill="auto"/>
            <w:vAlign w:val="center"/>
          </w:tcPr>
          <w:p w14:paraId="6D48C5E0" w14:textId="77777777" w:rsidR="00FB1017" w:rsidRPr="00E66A1E" w:rsidRDefault="00FB1017" w:rsidP="00FB1017">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1BDC207B" w14:textId="22512317" w:rsidR="00FB1017" w:rsidRPr="000665AE" w:rsidRDefault="00FB1017" w:rsidP="00FB1017">
            <w:pPr>
              <w:widowControl w:val="0"/>
              <w:spacing w:line="240" w:lineRule="auto"/>
              <w:jc w:val="center"/>
              <w:rPr>
                <w:sz w:val="22"/>
              </w:rPr>
            </w:pPr>
            <w:r w:rsidRPr="000665AE">
              <w:rPr>
                <w:sz w:val="22"/>
              </w:rPr>
              <w:t>Кладбище</w:t>
            </w:r>
          </w:p>
        </w:tc>
        <w:tc>
          <w:tcPr>
            <w:tcW w:w="1036" w:type="pct"/>
            <w:vAlign w:val="center"/>
          </w:tcPr>
          <w:p w14:paraId="66D6DD22" w14:textId="773A4EB0" w:rsidR="00FB1017" w:rsidRPr="000665AE" w:rsidRDefault="00FB1017" w:rsidP="00FB1017">
            <w:pPr>
              <w:widowControl w:val="0"/>
              <w:spacing w:line="240" w:lineRule="auto"/>
              <w:jc w:val="center"/>
              <w:rPr>
                <w:sz w:val="22"/>
              </w:rPr>
            </w:pPr>
            <w:r w:rsidRPr="000665AE">
              <w:rPr>
                <w:sz w:val="22"/>
              </w:rPr>
              <w:t xml:space="preserve">северо-восточнее </w:t>
            </w:r>
            <w:r w:rsidR="009B7734" w:rsidRPr="000665AE">
              <w:rPr>
                <w:sz w:val="22"/>
              </w:rPr>
              <w:br/>
            </w:r>
            <w:r w:rsidRPr="000665AE">
              <w:rPr>
                <w:sz w:val="22"/>
              </w:rPr>
              <w:t>с. Китово</w:t>
            </w:r>
          </w:p>
        </w:tc>
        <w:tc>
          <w:tcPr>
            <w:tcW w:w="1395" w:type="pct"/>
            <w:vAlign w:val="center"/>
          </w:tcPr>
          <w:p w14:paraId="5BEE4202" w14:textId="6FD9E46E" w:rsidR="00FB1017" w:rsidRPr="000665AE" w:rsidRDefault="00FB1017" w:rsidP="00FB1017">
            <w:pPr>
              <w:spacing w:line="240" w:lineRule="auto"/>
              <w:jc w:val="center"/>
              <w:rPr>
                <w:sz w:val="22"/>
              </w:rPr>
            </w:pPr>
            <w:r w:rsidRPr="000665AE">
              <w:rPr>
                <w:sz w:val="22"/>
              </w:rPr>
              <w:t>Ритуальная деятельность</w:t>
            </w:r>
          </w:p>
        </w:tc>
        <w:tc>
          <w:tcPr>
            <w:tcW w:w="1004" w:type="pct"/>
            <w:shd w:val="clear" w:color="auto" w:fill="auto"/>
            <w:vAlign w:val="center"/>
          </w:tcPr>
          <w:p w14:paraId="5E672CB4" w14:textId="151D3C29" w:rsidR="00FB1017" w:rsidRPr="000665AE" w:rsidRDefault="00FB1017" w:rsidP="00FB1017">
            <w:pPr>
              <w:widowControl w:val="0"/>
              <w:spacing w:line="240" w:lineRule="auto"/>
              <w:jc w:val="center"/>
              <w:rPr>
                <w:rFonts w:eastAsia="Calibri"/>
                <w:sz w:val="22"/>
                <w:lang w:val="en-US"/>
              </w:rPr>
            </w:pPr>
            <w:r w:rsidRPr="000665AE">
              <w:rPr>
                <w:rFonts w:eastAsia="Calibri"/>
                <w:sz w:val="22"/>
                <w:lang w:val="en-US"/>
              </w:rPr>
              <w:t>V</w:t>
            </w:r>
            <w:r w:rsidRPr="000665AE">
              <w:rPr>
                <w:rFonts w:eastAsia="Calibri"/>
                <w:sz w:val="22"/>
              </w:rPr>
              <w:t xml:space="preserve"> класс/50 м</w:t>
            </w:r>
          </w:p>
        </w:tc>
      </w:tr>
      <w:tr w:rsidR="009B7734" w:rsidRPr="00E66A1E" w14:paraId="621D4D2D" w14:textId="77777777" w:rsidTr="008C413C">
        <w:trPr>
          <w:trHeight w:val="146"/>
        </w:trPr>
        <w:tc>
          <w:tcPr>
            <w:tcW w:w="279" w:type="pct"/>
            <w:shd w:val="clear" w:color="auto" w:fill="auto"/>
            <w:vAlign w:val="center"/>
          </w:tcPr>
          <w:p w14:paraId="79D0C516" w14:textId="77777777" w:rsidR="009B7734" w:rsidRPr="00E66A1E" w:rsidRDefault="009B7734" w:rsidP="009B773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925D553" w14:textId="3F2A9CB7" w:rsidR="009B7734" w:rsidRPr="000665AE" w:rsidRDefault="009B7734" w:rsidP="009B7734">
            <w:pPr>
              <w:widowControl w:val="0"/>
              <w:spacing w:line="240" w:lineRule="auto"/>
              <w:jc w:val="center"/>
              <w:rPr>
                <w:b/>
                <w:bCs/>
                <w:sz w:val="22"/>
              </w:rPr>
            </w:pPr>
            <w:r w:rsidRPr="000665AE">
              <w:rPr>
                <w:sz w:val="22"/>
              </w:rPr>
              <w:t>Кладбище</w:t>
            </w:r>
          </w:p>
        </w:tc>
        <w:tc>
          <w:tcPr>
            <w:tcW w:w="1036" w:type="pct"/>
            <w:vAlign w:val="center"/>
          </w:tcPr>
          <w:p w14:paraId="1B75C691" w14:textId="12E9AB0E" w:rsidR="009B7734" w:rsidRPr="000665AE" w:rsidRDefault="009B7734" w:rsidP="009B7734">
            <w:pPr>
              <w:widowControl w:val="0"/>
              <w:spacing w:line="240" w:lineRule="auto"/>
              <w:jc w:val="center"/>
              <w:rPr>
                <w:sz w:val="22"/>
              </w:rPr>
            </w:pPr>
            <w:r w:rsidRPr="000665AE">
              <w:rPr>
                <w:sz w:val="22"/>
              </w:rPr>
              <w:t xml:space="preserve">юго-восточнее </w:t>
            </w:r>
            <w:r w:rsidRPr="000665AE">
              <w:rPr>
                <w:sz w:val="22"/>
              </w:rPr>
              <w:br/>
              <w:t>д. Михайловка</w:t>
            </w:r>
          </w:p>
        </w:tc>
        <w:tc>
          <w:tcPr>
            <w:tcW w:w="1395" w:type="pct"/>
            <w:vAlign w:val="center"/>
          </w:tcPr>
          <w:p w14:paraId="104F745B" w14:textId="3AA4B88C" w:rsidR="009B7734" w:rsidRPr="000665AE" w:rsidRDefault="009B7734" w:rsidP="009B7734">
            <w:pPr>
              <w:spacing w:line="240" w:lineRule="auto"/>
              <w:jc w:val="center"/>
              <w:rPr>
                <w:sz w:val="22"/>
              </w:rPr>
            </w:pPr>
            <w:r w:rsidRPr="000665AE">
              <w:rPr>
                <w:sz w:val="22"/>
              </w:rPr>
              <w:t>Ритуальная деятельность</w:t>
            </w:r>
          </w:p>
        </w:tc>
        <w:tc>
          <w:tcPr>
            <w:tcW w:w="1004" w:type="pct"/>
            <w:shd w:val="clear" w:color="auto" w:fill="auto"/>
            <w:vAlign w:val="center"/>
          </w:tcPr>
          <w:p w14:paraId="532F8C11" w14:textId="5C48AB20" w:rsidR="009B7734" w:rsidRPr="000665AE" w:rsidRDefault="009B7734" w:rsidP="009B7734">
            <w:pPr>
              <w:widowControl w:val="0"/>
              <w:spacing w:line="240" w:lineRule="auto"/>
              <w:jc w:val="center"/>
              <w:rPr>
                <w:rFonts w:eastAsia="Calibri"/>
                <w:sz w:val="22"/>
                <w:lang w:val="en-US"/>
              </w:rPr>
            </w:pPr>
            <w:r w:rsidRPr="000665AE">
              <w:rPr>
                <w:rFonts w:eastAsia="Calibri"/>
                <w:sz w:val="22"/>
                <w:lang w:val="en-US"/>
              </w:rPr>
              <w:t>V</w:t>
            </w:r>
            <w:r w:rsidRPr="000665AE">
              <w:rPr>
                <w:rFonts w:eastAsia="Calibri"/>
                <w:sz w:val="22"/>
              </w:rPr>
              <w:t xml:space="preserve"> класс/50 м</w:t>
            </w:r>
          </w:p>
        </w:tc>
      </w:tr>
      <w:tr w:rsidR="009B7734" w:rsidRPr="00E66A1E" w14:paraId="6ABC7BE7" w14:textId="77777777" w:rsidTr="008C413C">
        <w:trPr>
          <w:trHeight w:val="146"/>
        </w:trPr>
        <w:tc>
          <w:tcPr>
            <w:tcW w:w="279" w:type="pct"/>
            <w:shd w:val="clear" w:color="auto" w:fill="auto"/>
            <w:vAlign w:val="center"/>
          </w:tcPr>
          <w:p w14:paraId="2609D633" w14:textId="77777777" w:rsidR="009B7734" w:rsidRPr="00E66A1E" w:rsidRDefault="009B7734" w:rsidP="009B773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26B18EC" w14:textId="76FD98F5" w:rsidR="009B7734" w:rsidRPr="000665AE" w:rsidRDefault="009B7734" w:rsidP="009B7734">
            <w:pPr>
              <w:widowControl w:val="0"/>
              <w:spacing w:line="240" w:lineRule="auto"/>
              <w:jc w:val="center"/>
              <w:rPr>
                <w:sz w:val="22"/>
              </w:rPr>
            </w:pPr>
            <w:r w:rsidRPr="000665AE">
              <w:rPr>
                <w:sz w:val="22"/>
              </w:rPr>
              <w:t>Кладбище</w:t>
            </w:r>
          </w:p>
        </w:tc>
        <w:tc>
          <w:tcPr>
            <w:tcW w:w="1036" w:type="pct"/>
            <w:vAlign w:val="center"/>
          </w:tcPr>
          <w:p w14:paraId="41A810FE" w14:textId="01F30291" w:rsidR="009B7734" w:rsidRPr="000665AE" w:rsidRDefault="009B7734" w:rsidP="009B7734">
            <w:pPr>
              <w:widowControl w:val="0"/>
              <w:spacing w:line="240" w:lineRule="auto"/>
              <w:jc w:val="center"/>
              <w:rPr>
                <w:sz w:val="22"/>
              </w:rPr>
            </w:pPr>
            <w:r w:rsidRPr="000665AE">
              <w:rPr>
                <w:sz w:val="22"/>
              </w:rPr>
              <w:t xml:space="preserve">восточнее </w:t>
            </w:r>
            <w:r w:rsidR="002A1804" w:rsidRPr="000665AE">
              <w:rPr>
                <w:sz w:val="22"/>
              </w:rPr>
              <w:br/>
            </w:r>
            <w:r w:rsidRPr="000665AE">
              <w:rPr>
                <w:sz w:val="22"/>
              </w:rPr>
              <w:t>д. Екатериновка</w:t>
            </w:r>
          </w:p>
        </w:tc>
        <w:tc>
          <w:tcPr>
            <w:tcW w:w="1395" w:type="pct"/>
            <w:vAlign w:val="center"/>
          </w:tcPr>
          <w:p w14:paraId="67A0B265" w14:textId="29DFE24E" w:rsidR="009B7734" w:rsidRPr="000665AE" w:rsidRDefault="009B7734" w:rsidP="009B7734">
            <w:pPr>
              <w:spacing w:line="240" w:lineRule="auto"/>
              <w:jc w:val="center"/>
            </w:pPr>
            <w:r w:rsidRPr="000665AE">
              <w:rPr>
                <w:sz w:val="22"/>
              </w:rPr>
              <w:t>Ритуальная деятельность</w:t>
            </w:r>
          </w:p>
        </w:tc>
        <w:tc>
          <w:tcPr>
            <w:tcW w:w="1004" w:type="pct"/>
            <w:shd w:val="clear" w:color="auto" w:fill="auto"/>
            <w:vAlign w:val="center"/>
          </w:tcPr>
          <w:p w14:paraId="1AE8A988" w14:textId="0CF99A4A" w:rsidR="009B7734" w:rsidRPr="000665AE" w:rsidRDefault="009B7734" w:rsidP="009B7734">
            <w:pPr>
              <w:widowControl w:val="0"/>
              <w:spacing w:line="240" w:lineRule="auto"/>
              <w:jc w:val="center"/>
              <w:rPr>
                <w:rFonts w:eastAsia="Calibri"/>
                <w:sz w:val="22"/>
                <w:lang w:val="en-US"/>
              </w:rPr>
            </w:pPr>
            <w:r w:rsidRPr="000665AE">
              <w:rPr>
                <w:rFonts w:eastAsia="Calibri"/>
                <w:sz w:val="22"/>
                <w:lang w:val="en-US"/>
              </w:rPr>
              <w:t>V</w:t>
            </w:r>
            <w:r w:rsidRPr="000665AE">
              <w:rPr>
                <w:rFonts w:eastAsia="Calibri"/>
                <w:sz w:val="22"/>
              </w:rPr>
              <w:t xml:space="preserve"> класс/50 м</w:t>
            </w:r>
          </w:p>
        </w:tc>
      </w:tr>
      <w:tr w:rsidR="002A1804" w:rsidRPr="00E66A1E" w14:paraId="1BD91E80" w14:textId="77777777" w:rsidTr="008C413C">
        <w:trPr>
          <w:trHeight w:val="146"/>
        </w:trPr>
        <w:tc>
          <w:tcPr>
            <w:tcW w:w="279" w:type="pct"/>
            <w:shd w:val="clear" w:color="auto" w:fill="auto"/>
            <w:vAlign w:val="center"/>
          </w:tcPr>
          <w:p w14:paraId="29E84E27"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00AE6BD" w14:textId="3C780BBC" w:rsidR="002A1804" w:rsidRPr="000665AE" w:rsidRDefault="002A1804" w:rsidP="002A1804">
            <w:pPr>
              <w:widowControl w:val="0"/>
              <w:spacing w:line="240" w:lineRule="auto"/>
              <w:jc w:val="center"/>
              <w:rPr>
                <w:sz w:val="22"/>
              </w:rPr>
            </w:pPr>
            <w:r w:rsidRPr="000665AE">
              <w:rPr>
                <w:sz w:val="22"/>
              </w:rPr>
              <w:t>Кладбище</w:t>
            </w:r>
          </w:p>
        </w:tc>
        <w:tc>
          <w:tcPr>
            <w:tcW w:w="1036" w:type="pct"/>
            <w:vAlign w:val="center"/>
          </w:tcPr>
          <w:p w14:paraId="4D42BFD2" w14:textId="37598FEB" w:rsidR="002A1804" w:rsidRPr="000665AE" w:rsidRDefault="002A1804" w:rsidP="002A1804">
            <w:pPr>
              <w:widowControl w:val="0"/>
              <w:spacing w:line="240" w:lineRule="auto"/>
              <w:jc w:val="center"/>
              <w:rPr>
                <w:sz w:val="22"/>
              </w:rPr>
            </w:pPr>
            <w:r w:rsidRPr="000665AE">
              <w:rPr>
                <w:sz w:val="22"/>
              </w:rPr>
              <w:t xml:space="preserve">юго-западнее </w:t>
            </w:r>
            <w:r w:rsidRPr="000665AE">
              <w:rPr>
                <w:sz w:val="22"/>
              </w:rPr>
              <w:br/>
              <w:t>д. Княжевка</w:t>
            </w:r>
          </w:p>
        </w:tc>
        <w:tc>
          <w:tcPr>
            <w:tcW w:w="1395" w:type="pct"/>
            <w:vAlign w:val="center"/>
          </w:tcPr>
          <w:p w14:paraId="14C5A8FE" w14:textId="6003F5EA" w:rsidR="002A1804" w:rsidRPr="000665AE" w:rsidRDefault="002A1804" w:rsidP="002A1804">
            <w:pPr>
              <w:spacing w:line="240" w:lineRule="auto"/>
              <w:jc w:val="center"/>
              <w:rPr>
                <w:sz w:val="22"/>
              </w:rPr>
            </w:pPr>
            <w:r w:rsidRPr="000665AE">
              <w:rPr>
                <w:sz w:val="22"/>
              </w:rPr>
              <w:t>Ритуальная деятельность</w:t>
            </w:r>
          </w:p>
        </w:tc>
        <w:tc>
          <w:tcPr>
            <w:tcW w:w="1004" w:type="pct"/>
            <w:shd w:val="clear" w:color="auto" w:fill="auto"/>
            <w:vAlign w:val="center"/>
          </w:tcPr>
          <w:p w14:paraId="7DF0D99C" w14:textId="12FE088C" w:rsidR="002A1804" w:rsidRPr="000665AE" w:rsidRDefault="002A1804" w:rsidP="002A1804">
            <w:pPr>
              <w:widowControl w:val="0"/>
              <w:spacing w:line="240" w:lineRule="auto"/>
              <w:jc w:val="center"/>
              <w:rPr>
                <w:rFonts w:eastAsia="Calibri"/>
                <w:sz w:val="22"/>
                <w:lang w:val="en-US"/>
              </w:rPr>
            </w:pPr>
            <w:r w:rsidRPr="000665AE">
              <w:rPr>
                <w:rFonts w:eastAsia="Calibri"/>
                <w:sz w:val="22"/>
                <w:lang w:val="en-US"/>
              </w:rPr>
              <w:t>V</w:t>
            </w:r>
            <w:r w:rsidRPr="000665AE">
              <w:rPr>
                <w:rFonts w:eastAsia="Calibri"/>
                <w:sz w:val="22"/>
              </w:rPr>
              <w:t xml:space="preserve"> класс/50 м</w:t>
            </w:r>
          </w:p>
        </w:tc>
      </w:tr>
      <w:tr w:rsidR="002A1804" w:rsidRPr="00E66A1E" w14:paraId="5ABE3553" w14:textId="77777777" w:rsidTr="00E66A1E">
        <w:trPr>
          <w:trHeight w:val="146"/>
        </w:trPr>
        <w:tc>
          <w:tcPr>
            <w:tcW w:w="279" w:type="pct"/>
            <w:shd w:val="clear" w:color="auto" w:fill="auto"/>
            <w:vAlign w:val="center"/>
          </w:tcPr>
          <w:p w14:paraId="36C27466"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CF83489" w14:textId="20DFE064"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Скотомогильник</w:t>
            </w:r>
          </w:p>
        </w:tc>
        <w:tc>
          <w:tcPr>
            <w:tcW w:w="1036" w:type="pct"/>
            <w:vAlign w:val="center"/>
          </w:tcPr>
          <w:p w14:paraId="3904508D" w14:textId="2FB1795B" w:rsidR="002A1804" w:rsidRPr="00E66A1E" w:rsidRDefault="002A1804" w:rsidP="002A1804">
            <w:pPr>
              <w:widowControl w:val="0"/>
              <w:spacing w:line="240" w:lineRule="auto"/>
              <w:jc w:val="center"/>
              <w:rPr>
                <w:color w:val="000000" w:themeColor="text1"/>
                <w:sz w:val="22"/>
              </w:rPr>
            </w:pPr>
            <w:r w:rsidRPr="00E66A1E">
              <w:rPr>
                <w:rFonts w:eastAsia="Times New Roman"/>
                <w:color w:val="000000" w:themeColor="text1"/>
                <w:sz w:val="22"/>
                <w:lang w:eastAsia="ru-RU"/>
              </w:rPr>
              <w:t>с. Сарга</w:t>
            </w:r>
          </w:p>
        </w:tc>
        <w:tc>
          <w:tcPr>
            <w:tcW w:w="1395" w:type="pct"/>
            <w:vAlign w:val="center"/>
          </w:tcPr>
          <w:p w14:paraId="7592F076" w14:textId="15999583" w:rsidR="002A1804" w:rsidRPr="00E66A1E" w:rsidRDefault="002A1804" w:rsidP="002A1804">
            <w:pPr>
              <w:spacing w:line="240" w:lineRule="auto"/>
              <w:jc w:val="center"/>
              <w:rPr>
                <w:color w:val="000000" w:themeColor="text1"/>
                <w:sz w:val="22"/>
              </w:rPr>
            </w:pPr>
            <w:r w:rsidRPr="00E66A1E">
              <w:rPr>
                <w:color w:val="000000" w:themeColor="text1"/>
                <w:sz w:val="22"/>
              </w:rPr>
              <w:t>Утилизация биологических отходов</w:t>
            </w:r>
          </w:p>
        </w:tc>
        <w:tc>
          <w:tcPr>
            <w:tcW w:w="1004" w:type="pct"/>
            <w:vAlign w:val="center"/>
          </w:tcPr>
          <w:p w14:paraId="211FC466" w14:textId="0FB45A24"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I</w:t>
            </w:r>
            <w:r w:rsidRPr="00E66A1E">
              <w:rPr>
                <w:rFonts w:eastAsia="Calibri"/>
                <w:color w:val="000000" w:themeColor="text1"/>
                <w:sz w:val="22"/>
              </w:rPr>
              <w:t xml:space="preserve"> класс/1000 м</w:t>
            </w:r>
          </w:p>
        </w:tc>
      </w:tr>
      <w:tr w:rsidR="002A1804" w:rsidRPr="00E66A1E" w14:paraId="05BA259D" w14:textId="77777777" w:rsidTr="00E66A1E">
        <w:trPr>
          <w:trHeight w:val="146"/>
        </w:trPr>
        <w:tc>
          <w:tcPr>
            <w:tcW w:w="279" w:type="pct"/>
            <w:shd w:val="clear" w:color="auto" w:fill="auto"/>
            <w:vAlign w:val="center"/>
          </w:tcPr>
          <w:p w14:paraId="55A762F3"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118BEB9B" w14:textId="5644071C"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Скотомогильник</w:t>
            </w:r>
          </w:p>
        </w:tc>
        <w:tc>
          <w:tcPr>
            <w:tcW w:w="1036" w:type="pct"/>
            <w:vAlign w:val="center"/>
          </w:tcPr>
          <w:p w14:paraId="3FDA5F4B" w14:textId="597CE111" w:rsidR="002A1804" w:rsidRPr="00E66A1E" w:rsidRDefault="002A1804" w:rsidP="002A1804">
            <w:pPr>
              <w:widowControl w:val="0"/>
              <w:tabs>
                <w:tab w:val="left" w:pos="0"/>
                <w:tab w:val="left" w:pos="993"/>
              </w:tabs>
              <w:autoSpaceDE w:val="0"/>
              <w:autoSpaceDN w:val="0"/>
              <w:adjustRightInd w:val="0"/>
              <w:spacing w:line="240" w:lineRule="auto"/>
              <w:jc w:val="center"/>
              <w:rPr>
                <w:i/>
                <w:iCs/>
                <w:color w:val="000000" w:themeColor="text1"/>
                <w:spacing w:val="-1"/>
                <w:sz w:val="22"/>
              </w:rPr>
            </w:pPr>
            <w:r w:rsidRPr="00E66A1E">
              <w:rPr>
                <w:rFonts w:eastAsia="Times New Roman"/>
                <w:color w:val="000000" w:themeColor="text1"/>
                <w:sz w:val="22"/>
                <w:lang w:eastAsia="ru-RU"/>
              </w:rPr>
              <w:t>с. Александрово</w:t>
            </w:r>
          </w:p>
        </w:tc>
        <w:tc>
          <w:tcPr>
            <w:tcW w:w="1395" w:type="pct"/>
            <w:vAlign w:val="center"/>
          </w:tcPr>
          <w:p w14:paraId="37868CC0" w14:textId="034547CE" w:rsidR="002A1804" w:rsidRPr="00E66A1E" w:rsidRDefault="002A1804" w:rsidP="002A1804">
            <w:pPr>
              <w:spacing w:line="240" w:lineRule="auto"/>
              <w:jc w:val="center"/>
              <w:rPr>
                <w:color w:val="000000" w:themeColor="text1"/>
                <w:sz w:val="22"/>
              </w:rPr>
            </w:pPr>
            <w:r w:rsidRPr="00E66A1E">
              <w:rPr>
                <w:color w:val="000000" w:themeColor="text1"/>
                <w:sz w:val="22"/>
              </w:rPr>
              <w:t>Утилизация биологических отходов</w:t>
            </w:r>
          </w:p>
        </w:tc>
        <w:tc>
          <w:tcPr>
            <w:tcW w:w="1004" w:type="pct"/>
            <w:vAlign w:val="center"/>
          </w:tcPr>
          <w:p w14:paraId="3FD266AF" w14:textId="508454AA"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I</w:t>
            </w:r>
            <w:r w:rsidRPr="00E66A1E">
              <w:rPr>
                <w:rFonts w:eastAsia="Calibri"/>
                <w:color w:val="000000" w:themeColor="text1"/>
                <w:sz w:val="22"/>
              </w:rPr>
              <w:t xml:space="preserve"> класс/1000 м</w:t>
            </w:r>
          </w:p>
        </w:tc>
      </w:tr>
      <w:tr w:rsidR="002A1804" w:rsidRPr="00E66A1E" w14:paraId="1838379B" w14:textId="77777777" w:rsidTr="00E66A1E">
        <w:trPr>
          <w:trHeight w:val="146"/>
        </w:trPr>
        <w:tc>
          <w:tcPr>
            <w:tcW w:w="279" w:type="pct"/>
            <w:shd w:val="clear" w:color="auto" w:fill="auto"/>
            <w:vAlign w:val="center"/>
          </w:tcPr>
          <w:p w14:paraId="7500385E"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247F5CE5" w14:textId="0AD1A7CC"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Скотомогильник</w:t>
            </w:r>
          </w:p>
        </w:tc>
        <w:tc>
          <w:tcPr>
            <w:tcW w:w="1036" w:type="pct"/>
            <w:vAlign w:val="center"/>
          </w:tcPr>
          <w:p w14:paraId="451B82A6" w14:textId="2C25BFA1" w:rsidR="002A1804" w:rsidRPr="00E66A1E" w:rsidRDefault="002A1804" w:rsidP="002A1804">
            <w:pPr>
              <w:widowControl w:val="0"/>
              <w:spacing w:line="240" w:lineRule="auto"/>
              <w:jc w:val="center"/>
              <w:rPr>
                <w:color w:val="000000" w:themeColor="text1"/>
                <w:sz w:val="22"/>
              </w:rPr>
            </w:pPr>
            <w:r w:rsidRPr="00E66A1E">
              <w:rPr>
                <w:rFonts w:eastAsia="Times New Roman"/>
                <w:color w:val="000000" w:themeColor="text1"/>
                <w:sz w:val="22"/>
                <w:lang w:eastAsia="ru-RU"/>
              </w:rPr>
              <w:t>с. Кечасово</w:t>
            </w:r>
          </w:p>
        </w:tc>
        <w:tc>
          <w:tcPr>
            <w:tcW w:w="1395" w:type="pct"/>
            <w:vAlign w:val="center"/>
          </w:tcPr>
          <w:p w14:paraId="4B7002C1" w14:textId="13E068A1" w:rsidR="002A1804" w:rsidRPr="00E66A1E" w:rsidRDefault="002A1804" w:rsidP="002A1804">
            <w:pPr>
              <w:spacing w:line="240" w:lineRule="auto"/>
              <w:jc w:val="center"/>
              <w:rPr>
                <w:color w:val="000000" w:themeColor="text1"/>
                <w:sz w:val="22"/>
              </w:rPr>
            </w:pPr>
            <w:r w:rsidRPr="00E66A1E">
              <w:rPr>
                <w:color w:val="000000" w:themeColor="text1"/>
                <w:sz w:val="22"/>
              </w:rPr>
              <w:t>Утилизация биологических отходов</w:t>
            </w:r>
          </w:p>
        </w:tc>
        <w:tc>
          <w:tcPr>
            <w:tcW w:w="1004" w:type="pct"/>
            <w:vAlign w:val="center"/>
          </w:tcPr>
          <w:p w14:paraId="232687E6" w14:textId="7FB0EDB2"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I</w:t>
            </w:r>
            <w:r w:rsidRPr="00E66A1E">
              <w:rPr>
                <w:rFonts w:eastAsia="Calibri"/>
                <w:color w:val="000000" w:themeColor="text1"/>
                <w:sz w:val="22"/>
              </w:rPr>
              <w:t xml:space="preserve"> класс/1000 м</w:t>
            </w:r>
          </w:p>
        </w:tc>
      </w:tr>
      <w:tr w:rsidR="002A1804" w:rsidRPr="00E66A1E" w14:paraId="6D211ED6" w14:textId="77777777" w:rsidTr="00E66A1E">
        <w:trPr>
          <w:trHeight w:val="146"/>
        </w:trPr>
        <w:tc>
          <w:tcPr>
            <w:tcW w:w="279" w:type="pct"/>
            <w:shd w:val="clear" w:color="auto" w:fill="auto"/>
            <w:vAlign w:val="center"/>
          </w:tcPr>
          <w:p w14:paraId="547FD636"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4749BBF8" w14:textId="281F02CB"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Скотомогильник</w:t>
            </w:r>
          </w:p>
        </w:tc>
        <w:tc>
          <w:tcPr>
            <w:tcW w:w="1036" w:type="pct"/>
            <w:vAlign w:val="center"/>
          </w:tcPr>
          <w:p w14:paraId="72BCF793" w14:textId="530D7A68" w:rsidR="002A1804" w:rsidRPr="00E66A1E" w:rsidRDefault="002A1804" w:rsidP="002A1804">
            <w:pPr>
              <w:widowControl w:val="0"/>
              <w:spacing w:line="240" w:lineRule="auto"/>
              <w:jc w:val="center"/>
              <w:rPr>
                <w:color w:val="000000" w:themeColor="text1"/>
                <w:sz w:val="22"/>
              </w:rPr>
            </w:pPr>
            <w:r w:rsidRPr="00E66A1E">
              <w:rPr>
                <w:rFonts w:eastAsia="Times New Roman"/>
                <w:color w:val="000000" w:themeColor="text1"/>
                <w:sz w:val="22"/>
                <w:lang w:eastAsia="ru-RU"/>
              </w:rPr>
              <w:t>с. Китово</w:t>
            </w:r>
          </w:p>
        </w:tc>
        <w:tc>
          <w:tcPr>
            <w:tcW w:w="1395" w:type="pct"/>
            <w:vAlign w:val="center"/>
          </w:tcPr>
          <w:p w14:paraId="5672C47A" w14:textId="231AA436" w:rsidR="002A1804" w:rsidRPr="00E66A1E" w:rsidRDefault="002A1804" w:rsidP="002A1804">
            <w:pPr>
              <w:spacing w:line="240" w:lineRule="auto"/>
              <w:jc w:val="center"/>
              <w:rPr>
                <w:color w:val="000000" w:themeColor="text1"/>
                <w:sz w:val="22"/>
              </w:rPr>
            </w:pPr>
            <w:r w:rsidRPr="00E66A1E">
              <w:rPr>
                <w:color w:val="000000" w:themeColor="text1"/>
                <w:sz w:val="22"/>
              </w:rPr>
              <w:t>Утилизация биологических отходов</w:t>
            </w:r>
          </w:p>
        </w:tc>
        <w:tc>
          <w:tcPr>
            <w:tcW w:w="1004" w:type="pct"/>
            <w:vAlign w:val="center"/>
          </w:tcPr>
          <w:p w14:paraId="0BE862C0" w14:textId="419BD41A"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I</w:t>
            </w:r>
            <w:r w:rsidRPr="00E66A1E">
              <w:rPr>
                <w:rFonts w:eastAsia="Calibri"/>
                <w:color w:val="000000" w:themeColor="text1"/>
                <w:sz w:val="22"/>
              </w:rPr>
              <w:t xml:space="preserve"> класс/1000 м</w:t>
            </w:r>
          </w:p>
        </w:tc>
      </w:tr>
      <w:tr w:rsidR="002A1804" w:rsidRPr="00E66A1E" w14:paraId="1FA157D3" w14:textId="77777777" w:rsidTr="00E66A1E">
        <w:trPr>
          <w:trHeight w:val="146"/>
        </w:trPr>
        <w:tc>
          <w:tcPr>
            <w:tcW w:w="279" w:type="pct"/>
            <w:shd w:val="clear" w:color="auto" w:fill="auto"/>
            <w:vAlign w:val="center"/>
          </w:tcPr>
          <w:p w14:paraId="75115983"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35A3F991" w14:textId="195BB22A"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Волга-Петролеум / АЗС №5</w:t>
            </w:r>
          </w:p>
        </w:tc>
        <w:tc>
          <w:tcPr>
            <w:tcW w:w="1036" w:type="pct"/>
            <w:vAlign w:val="center"/>
          </w:tcPr>
          <w:p w14:paraId="6EA9F6A1" w14:textId="4904C0B5"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с. Большое Рыбушкино, ул. Молодёжная, 123</w:t>
            </w:r>
          </w:p>
        </w:tc>
        <w:tc>
          <w:tcPr>
            <w:tcW w:w="1395" w:type="pct"/>
            <w:vAlign w:val="center"/>
          </w:tcPr>
          <w:p w14:paraId="09677F38" w14:textId="37F9DECC" w:rsidR="002A1804" w:rsidRPr="00E66A1E" w:rsidRDefault="002A1804" w:rsidP="002A1804">
            <w:pPr>
              <w:spacing w:line="240" w:lineRule="auto"/>
              <w:jc w:val="center"/>
              <w:rPr>
                <w:color w:val="000000" w:themeColor="text1"/>
                <w:sz w:val="22"/>
              </w:rPr>
            </w:pPr>
            <w:r w:rsidRPr="00E66A1E">
              <w:rPr>
                <w:color w:val="000000" w:themeColor="text1"/>
                <w:sz w:val="22"/>
              </w:rPr>
              <w:t>Автозаправочная станция</w:t>
            </w:r>
          </w:p>
        </w:tc>
        <w:tc>
          <w:tcPr>
            <w:tcW w:w="1004" w:type="pct"/>
            <w:vAlign w:val="center"/>
          </w:tcPr>
          <w:p w14:paraId="62883D37" w14:textId="30CEC6BA"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V</w:t>
            </w:r>
            <w:r w:rsidRPr="00E66A1E">
              <w:rPr>
                <w:rFonts w:eastAsia="Calibri"/>
                <w:color w:val="000000" w:themeColor="text1"/>
                <w:sz w:val="22"/>
              </w:rPr>
              <w:t xml:space="preserve"> класс/50 м</w:t>
            </w:r>
          </w:p>
        </w:tc>
      </w:tr>
      <w:tr w:rsidR="002A1804" w:rsidRPr="00E66A1E" w14:paraId="0BCAB9CF" w14:textId="77777777" w:rsidTr="00E66A1E">
        <w:trPr>
          <w:trHeight w:val="146"/>
        </w:trPr>
        <w:tc>
          <w:tcPr>
            <w:tcW w:w="279" w:type="pct"/>
            <w:shd w:val="clear" w:color="auto" w:fill="auto"/>
            <w:vAlign w:val="center"/>
          </w:tcPr>
          <w:p w14:paraId="7DDB40B7"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F4E9BAC" w14:textId="34420E3B"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Волга-Петролеум НН, топливная компания, ЗАО, АЗС № 13</w:t>
            </w:r>
          </w:p>
        </w:tc>
        <w:tc>
          <w:tcPr>
            <w:tcW w:w="1036" w:type="pct"/>
            <w:vAlign w:val="center"/>
          </w:tcPr>
          <w:p w14:paraId="65B7049A" w14:textId="07828A9B"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с. Уразовка</w:t>
            </w:r>
          </w:p>
        </w:tc>
        <w:tc>
          <w:tcPr>
            <w:tcW w:w="1395" w:type="pct"/>
            <w:vAlign w:val="center"/>
          </w:tcPr>
          <w:p w14:paraId="39387019" w14:textId="7D9F22C0" w:rsidR="002A1804" w:rsidRPr="00E66A1E" w:rsidRDefault="002A1804" w:rsidP="002A1804">
            <w:pPr>
              <w:spacing w:line="240" w:lineRule="auto"/>
              <w:jc w:val="center"/>
              <w:rPr>
                <w:color w:val="000000" w:themeColor="text1"/>
                <w:sz w:val="22"/>
              </w:rPr>
            </w:pPr>
            <w:r w:rsidRPr="00E66A1E">
              <w:rPr>
                <w:color w:val="000000" w:themeColor="text1"/>
                <w:sz w:val="22"/>
              </w:rPr>
              <w:t>Автозаправочная станция</w:t>
            </w:r>
          </w:p>
        </w:tc>
        <w:tc>
          <w:tcPr>
            <w:tcW w:w="1004" w:type="pct"/>
            <w:vAlign w:val="center"/>
          </w:tcPr>
          <w:p w14:paraId="453134FD" w14:textId="3BB06384"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2A1804" w:rsidRPr="00E66A1E" w14:paraId="2A6694AD" w14:textId="77777777" w:rsidTr="00E66A1E">
        <w:trPr>
          <w:trHeight w:val="146"/>
        </w:trPr>
        <w:tc>
          <w:tcPr>
            <w:tcW w:w="279" w:type="pct"/>
            <w:shd w:val="clear" w:color="auto" w:fill="auto"/>
            <w:vAlign w:val="center"/>
          </w:tcPr>
          <w:p w14:paraId="410B4A90"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69385AF0" w14:textId="06304E5A"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ООО «</w:t>
            </w:r>
            <w:proofErr w:type="spellStart"/>
            <w:r w:rsidRPr="00E66A1E">
              <w:rPr>
                <w:color w:val="000000" w:themeColor="text1"/>
                <w:sz w:val="22"/>
              </w:rPr>
              <w:t>Ройл</w:t>
            </w:r>
            <w:proofErr w:type="spellEnd"/>
            <w:r w:rsidRPr="00E66A1E">
              <w:rPr>
                <w:color w:val="000000" w:themeColor="text1"/>
                <w:sz w:val="22"/>
              </w:rPr>
              <w:t>»</w:t>
            </w:r>
          </w:p>
        </w:tc>
        <w:tc>
          <w:tcPr>
            <w:tcW w:w="1036" w:type="pct"/>
            <w:vAlign w:val="center"/>
          </w:tcPr>
          <w:p w14:paraId="3205A738" w14:textId="5DA176D2"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 xml:space="preserve">с. Уразовка, </w:t>
            </w:r>
            <w:r>
              <w:rPr>
                <w:color w:val="000000" w:themeColor="text1"/>
                <w:sz w:val="22"/>
              </w:rPr>
              <w:br/>
            </w:r>
            <w:r w:rsidRPr="00E66A1E">
              <w:rPr>
                <w:color w:val="000000" w:themeColor="text1"/>
                <w:sz w:val="22"/>
              </w:rPr>
              <w:t>ул. Кооперативная, д.63а;</w:t>
            </w:r>
          </w:p>
        </w:tc>
        <w:tc>
          <w:tcPr>
            <w:tcW w:w="1395" w:type="pct"/>
            <w:vAlign w:val="center"/>
          </w:tcPr>
          <w:p w14:paraId="1DECD6C1" w14:textId="5D052652" w:rsidR="002A1804" w:rsidRPr="00E66A1E" w:rsidRDefault="002A1804" w:rsidP="002A1804">
            <w:pPr>
              <w:spacing w:line="240" w:lineRule="auto"/>
              <w:jc w:val="center"/>
              <w:rPr>
                <w:color w:val="000000" w:themeColor="text1"/>
                <w:sz w:val="22"/>
              </w:rPr>
            </w:pPr>
            <w:r w:rsidRPr="00E66A1E">
              <w:rPr>
                <w:color w:val="000000" w:themeColor="text1"/>
                <w:sz w:val="22"/>
              </w:rPr>
              <w:t>Автозаправочная станция</w:t>
            </w:r>
          </w:p>
        </w:tc>
        <w:tc>
          <w:tcPr>
            <w:tcW w:w="1004" w:type="pct"/>
            <w:vAlign w:val="center"/>
          </w:tcPr>
          <w:p w14:paraId="21F76190" w14:textId="197B4F7F"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2A1804" w:rsidRPr="00E66A1E" w14:paraId="1BDA4F3A" w14:textId="77777777" w:rsidTr="00E66A1E">
        <w:trPr>
          <w:trHeight w:val="146"/>
        </w:trPr>
        <w:tc>
          <w:tcPr>
            <w:tcW w:w="279" w:type="pct"/>
            <w:shd w:val="clear" w:color="auto" w:fill="auto"/>
            <w:vAlign w:val="center"/>
          </w:tcPr>
          <w:p w14:paraId="57A865F8"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25CB2FB" w14:textId="1DF53F71"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ИП Кучменов Б.А</w:t>
            </w:r>
          </w:p>
        </w:tc>
        <w:tc>
          <w:tcPr>
            <w:tcW w:w="1036" w:type="pct"/>
            <w:vAlign w:val="center"/>
          </w:tcPr>
          <w:p w14:paraId="694B49DB" w14:textId="16583980"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 xml:space="preserve">с. Уразовка, </w:t>
            </w:r>
            <w:r>
              <w:rPr>
                <w:color w:val="000000" w:themeColor="text1"/>
                <w:sz w:val="22"/>
              </w:rPr>
              <w:br/>
            </w:r>
            <w:r w:rsidRPr="00E66A1E">
              <w:rPr>
                <w:color w:val="000000" w:themeColor="text1"/>
                <w:sz w:val="22"/>
              </w:rPr>
              <w:t>ул. Кооперативная, д. 59Г</w:t>
            </w:r>
          </w:p>
        </w:tc>
        <w:tc>
          <w:tcPr>
            <w:tcW w:w="1395" w:type="pct"/>
            <w:vAlign w:val="center"/>
          </w:tcPr>
          <w:p w14:paraId="085D4E5F" w14:textId="0BD6C7FE" w:rsidR="002A1804" w:rsidRPr="00E66A1E" w:rsidRDefault="002A1804" w:rsidP="002A1804">
            <w:pPr>
              <w:spacing w:line="240" w:lineRule="auto"/>
              <w:jc w:val="center"/>
              <w:rPr>
                <w:color w:val="000000" w:themeColor="text1"/>
                <w:sz w:val="22"/>
              </w:rPr>
            </w:pPr>
            <w:r w:rsidRPr="00E66A1E">
              <w:rPr>
                <w:color w:val="000000" w:themeColor="text1"/>
                <w:sz w:val="22"/>
                <w:shd w:val="clear" w:color="auto" w:fill="FFFFFF"/>
              </w:rPr>
              <w:t>Производство хлеба и мучных кондитерских изделий, тортов и пирожных недлительного хранения</w:t>
            </w:r>
          </w:p>
        </w:tc>
        <w:tc>
          <w:tcPr>
            <w:tcW w:w="1004" w:type="pct"/>
            <w:vAlign w:val="center"/>
          </w:tcPr>
          <w:p w14:paraId="7E9456FE" w14:textId="5208E211" w:rsidR="002A1804" w:rsidRPr="00E66A1E" w:rsidRDefault="002A1804" w:rsidP="002A1804">
            <w:pPr>
              <w:widowControl w:val="0"/>
              <w:spacing w:line="240" w:lineRule="auto"/>
              <w:jc w:val="center"/>
              <w:rPr>
                <w:rFonts w:eastAsia="Calibri"/>
                <w:color w:val="000000" w:themeColor="text1"/>
                <w:sz w:val="22"/>
                <w:lang w:val="en-US"/>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2A1804" w:rsidRPr="00E66A1E" w14:paraId="1ED384F3" w14:textId="77777777" w:rsidTr="00E66A1E">
        <w:trPr>
          <w:trHeight w:val="146"/>
        </w:trPr>
        <w:tc>
          <w:tcPr>
            <w:tcW w:w="279" w:type="pct"/>
            <w:shd w:val="clear" w:color="auto" w:fill="auto"/>
            <w:vAlign w:val="center"/>
          </w:tcPr>
          <w:p w14:paraId="582E5BC4"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05834F9D" w14:textId="1929AD04"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 xml:space="preserve">ИП </w:t>
            </w:r>
            <w:proofErr w:type="spellStart"/>
            <w:r w:rsidRPr="00E66A1E">
              <w:rPr>
                <w:color w:val="000000" w:themeColor="text1"/>
                <w:sz w:val="22"/>
              </w:rPr>
              <w:t>Юсипов</w:t>
            </w:r>
            <w:proofErr w:type="spellEnd"/>
            <w:r w:rsidRPr="00E66A1E">
              <w:rPr>
                <w:color w:val="000000" w:themeColor="text1"/>
                <w:sz w:val="22"/>
              </w:rPr>
              <w:t xml:space="preserve"> Р.Ш.</w:t>
            </w:r>
          </w:p>
        </w:tc>
        <w:tc>
          <w:tcPr>
            <w:tcW w:w="1036" w:type="pct"/>
            <w:vAlign w:val="center"/>
          </w:tcPr>
          <w:p w14:paraId="1991F29C" w14:textId="51A29A7F"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 xml:space="preserve">село Уразовка </w:t>
            </w:r>
            <w:r>
              <w:rPr>
                <w:color w:val="000000" w:themeColor="text1"/>
                <w:sz w:val="22"/>
              </w:rPr>
              <w:br/>
            </w:r>
            <w:r w:rsidRPr="00E66A1E">
              <w:rPr>
                <w:color w:val="000000" w:themeColor="text1"/>
                <w:sz w:val="22"/>
              </w:rPr>
              <w:t>ул. Парковая, дом 1</w:t>
            </w:r>
          </w:p>
        </w:tc>
        <w:tc>
          <w:tcPr>
            <w:tcW w:w="1395" w:type="pct"/>
            <w:vAlign w:val="center"/>
          </w:tcPr>
          <w:p w14:paraId="0F150379" w14:textId="51E61813" w:rsidR="002A1804" w:rsidRPr="00E66A1E" w:rsidRDefault="002A1804" w:rsidP="002A1804">
            <w:pPr>
              <w:spacing w:line="240" w:lineRule="auto"/>
              <w:jc w:val="center"/>
              <w:rPr>
                <w:color w:val="000000" w:themeColor="text1"/>
                <w:sz w:val="22"/>
              </w:rPr>
            </w:pPr>
            <w:r w:rsidRPr="00E66A1E">
              <w:rPr>
                <w:color w:val="000000" w:themeColor="text1"/>
                <w:sz w:val="22"/>
              </w:rPr>
              <w:t>Производство прочей мебели</w:t>
            </w:r>
          </w:p>
        </w:tc>
        <w:tc>
          <w:tcPr>
            <w:tcW w:w="1004" w:type="pct"/>
            <w:vAlign w:val="center"/>
          </w:tcPr>
          <w:p w14:paraId="3432E04C" w14:textId="02D72004"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2A1804" w:rsidRPr="00E66A1E" w14:paraId="144CE363" w14:textId="77777777" w:rsidTr="00E66A1E">
        <w:trPr>
          <w:trHeight w:val="146"/>
        </w:trPr>
        <w:tc>
          <w:tcPr>
            <w:tcW w:w="279" w:type="pct"/>
            <w:shd w:val="clear" w:color="auto" w:fill="auto"/>
            <w:vAlign w:val="center"/>
          </w:tcPr>
          <w:p w14:paraId="5FE4479B"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39BE358" w14:textId="22B4BCC5"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ООО "ТАГЫМ"</w:t>
            </w:r>
          </w:p>
        </w:tc>
        <w:tc>
          <w:tcPr>
            <w:tcW w:w="1036" w:type="pct"/>
            <w:vAlign w:val="center"/>
          </w:tcPr>
          <w:p w14:paraId="1E6D7F3D" w14:textId="660DE069"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 xml:space="preserve">с. Уразовка, </w:t>
            </w:r>
            <w:r>
              <w:rPr>
                <w:color w:val="000000" w:themeColor="text1"/>
                <w:sz w:val="22"/>
              </w:rPr>
              <w:br/>
            </w:r>
            <w:r w:rsidRPr="00E66A1E">
              <w:rPr>
                <w:color w:val="000000" w:themeColor="text1"/>
                <w:sz w:val="22"/>
              </w:rPr>
              <w:t>ул. Кооперативная, д. 1А</w:t>
            </w:r>
          </w:p>
        </w:tc>
        <w:tc>
          <w:tcPr>
            <w:tcW w:w="1395" w:type="pct"/>
            <w:vAlign w:val="center"/>
          </w:tcPr>
          <w:p w14:paraId="69B6F996" w14:textId="53176203" w:rsidR="002A1804" w:rsidRPr="00E66A1E" w:rsidRDefault="002A1804" w:rsidP="002A1804">
            <w:pPr>
              <w:spacing w:line="240" w:lineRule="auto"/>
              <w:jc w:val="center"/>
              <w:rPr>
                <w:color w:val="000000" w:themeColor="text1"/>
                <w:sz w:val="22"/>
              </w:rPr>
            </w:pPr>
            <w:r w:rsidRPr="00E66A1E">
              <w:rPr>
                <w:color w:val="000000" w:themeColor="text1"/>
                <w:sz w:val="22"/>
                <w:shd w:val="clear" w:color="auto" w:fill="FFFFFF"/>
              </w:rPr>
              <w:t>Деятельность прочего сухопутного пассажирского транспорта</w:t>
            </w:r>
          </w:p>
        </w:tc>
        <w:tc>
          <w:tcPr>
            <w:tcW w:w="1004" w:type="pct"/>
            <w:vAlign w:val="center"/>
          </w:tcPr>
          <w:p w14:paraId="2B91D2B3" w14:textId="25FC18E1"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IV</w:t>
            </w:r>
            <w:r w:rsidRPr="00E66A1E">
              <w:rPr>
                <w:rFonts w:eastAsia="Calibri"/>
                <w:color w:val="000000" w:themeColor="text1"/>
                <w:sz w:val="22"/>
              </w:rPr>
              <w:t xml:space="preserve"> класс/100 м</w:t>
            </w:r>
          </w:p>
        </w:tc>
      </w:tr>
      <w:tr w:rsidR="002A1804" w:rsidRPr="00E66A1E" w14:paraId="76DF5909" w14:textId="77777777" w:rsidTr="00E66A1E">
        <w:trPr>
          <w:trHeight w:val="146"/>
        </w:trPr>
        <w:tc>
          <w:tcPr>
            <w:tcW w:w="279" w:type="pct"/>
            <w:shd w:val="clear" w:color="auto" w:fill="auto"/>
            <w:vAlign w:val="center"/>
          </w:tcPr>
          <w:p w14:paraId="75F1B08A"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540EA66D" w14:textId="5531B506"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ИП Алимов А.Р.</w:t>
            </w:r>
          </w:p>
        </w:tc>
        <w:tc>
          <w:tcPr>
            <w:tcW w:w="1036" w:type="pct"/>
            <w:vAlign w:val="center"/>
          </w:tcPr>
          <w:p w14:paraId="51138D05" w14:textId="530E0176"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3 км на юго-восток от н/п</w:t>
            </w:r>
          </w:p>
        </w:tc>
        <w:tc>
          <w:tcPr>
            <w:tcW w:w="1395" w:type="pct"/>
            <w:vAlign w:val="center"/>
          </w:tcPr>
          <w:p w14:paraId="7615E875" w14:textId="5F4C691F" w:rsidR="002A1804" w:rsidRPr="00E66A1E" w:rsidRDefault="002A1804" w:rsidP="002A1804">
            <w:pPr>
              <w:spacing w:line="240" w:lineRule="auto"/>
              <w:jc w:val="center"/>
              <w:rPr>
                <w:color w:val="000000" w:themeColor="text1"/>
                <w:sz w:val="22"/>
              </w:rPr>
            </w:pPr>
            <w:r w:rsidRPr="00E66A1E">
              <w:rPr>
                <w:color w:val="000000" w:themeColor="text1"/>
                <w:sz w:val="22"/>
                <w:shd w:val="clear" w:color="auto" w:fill="FFFFFF"/>
              </w:rPr>
              <w:t>Торговля розничная, осуществляемая непосредственно при помощи информационно-коммуникационной сети Интернет</w:t>
            </w:r>
          </w:p>
        </w:tc>
        <w:tc>
          <w:tcPr>
            <w:tcW w:w="1004" w:type="pct"/>
            <w:vAlign w:val="center"/>
          </w:tcPr>
          <w:p w14:paraId="4183C312" w14:textId="6E43C8C7"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I</w:t>
            </w:r>
            <w:r w:rsidRPr="00E66A1E">
              <w:rPr>
                <w:rFonts w:eastAsia="Calibri"/>
                <w:color w:val="000000" w:themeColor="text1"/>
                <w:sz w:val="22"/>
              </w:rPr>
              <w:t xml:space="preserve"> класс/1000 м</w:t>
            </w:r>
          </w:p>
        </w:tc>
      </w:tr>
      <w:tr w:rsidR="002A1804" w:rsidRPr="00E66A1E" w14:paraId="1F3C2B2D" w14:textId="77777777" w:rsidTr="00E66A1E">
        <w:trPr>
          <w:trHeight w:val="146"/>
        </w:trPr>
        <w:tc>
          <w:tcPr>
            <w:tcW w:w="279" w:type="pct"/>
            <w:shd w:val="clear" w:color="auto" w:fill="auto"/>
            <w:vAlign w:val="center"/>
          </w:tcPr>
          <w:p w14:paraId="38B5E2A4"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34C47AE8" w14:textId="2E6904E6"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ИП Сабирзянова С.С.</w:t>
            </w:r>
          </w:p>
        </w:tc>
        <w:tc>
          <w:tcPr>
            <w:tcW w:w="1036" w:type="pct"/>
            <w:vAlign w:val="center"/>
          </w:tcPr>
          <w:p w14:paraId="70ABDB23" w14:textId="53301EE9"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дер. Кузьминка, уч.1</w:t>
            </w:r>
          </w:p>
        </w:tc>
        <w:tc>
          <w:tcPr>
            <w:tcW w:w="1395" w:type="pct"/>
            <w:vAlign w:val="center"/>
          </w:tcPr>
          <w:p w14:paraId="0C02CB26" w14:textId="3EA88ADA" w:rsidR="002A1804" w:rsidRPr="00E66A1E" w:rsidRDefault="002A1804" w:rsidP="002A1804">
            <w:pPr>
              <w:spacing w:line="240" w:lineRule="auto"/>
              <w:jc w:val="center"/>
              <w:rPr>
                <w:color w:val="000000" w:themeColor="text1"/>
                <w:sz w:val="22"/>
              </w:rPr>
            </w:pPr>
            <w:r w:rsidRPr="00E66A1E">
              <w:rPr>
                <w:color w:val="000000" w:themeColor="text1"/>
                <w:sz w:val="22"/>
                <w:shd w:val="clear" w:color="auto" w:fill="FFFFFF"/>
              </w:rPr>
              <w:t>Производство хлеба и мучных кондитерских изделий, тортов и пирожных недлительного хранения</w:t>
            </w:r>
          </w:p>
        </w:tc>
        <w:tc>
          <w:tcPr>
            <w:tcW w:w="1004" w:type="pct"/>
            <w:vAlign w:val="center"/>
          </w:tcPr>
          <w:p w14:paraId="623826FA" w14:textId="172678D7" w:rsidR="002A1804" w:rsidRPr="00E66A1E" w:rsidRDefault="002A1804" w:rsidP="002A1804">
            <w:pPr>
              <w:widowControl w:val="0"/>
              <w:spacing w:line="240" w:lineRule="auto"/>
              <w:jc w:val="center"/>
              <w:rPr>
                <w:rFonts w:eastAsia="Calibri"/>
                <w:color w:val="000000" w:themeColor="text1"/>
                <w:sz w:val="22"/>
              </w:rPr>
            </w:pPr>
            <w:r w:rsidRPr="00E66A1E">
              <w:rPr>
                <w:rFonts w:eastAsia="Calibri"/>
                <w:color w:val="000000" w:themeColor="text1"/>
                <w:sz w:val="22"/>
                <w:lang w:val="en-US"/>
              </w:rPr>
              <w:t>I</w:t>
            </w:r>
            <w:r w:rsidRPr="00E66A1E">
              <w:rPr>
                <w:rFonts w:eastAsia="Calibri"/>
                <w:color w:val="000000" w:themeColor="text1"/>
                <w:sz w:val="22"/>
              </w:rPr>
              <w:t xml:space="preserve"> класс/1000 м</w:t>
            </w:r>
          </w:p>
        </w:tc>
      </w:tr>
      <w:tr w:rsidR="002A1804" w:rsidRPr="00E66A1E" w14:paraId="0037B593" w14:textId="77777777" w:rsidTr="00E66A1E">
        <w:trPr>
          <w:trHeight w:val="146"/>
        </w:trPr>
        <w:tc>
          <w:tcPr>
            <w:tcW w:w="279" w:type="pct"/>
            <w:shd w:val="clear" w:color="auto" w:fill="auto"/>
            <w:vAlign w:val="center"/>
          </w:tcPr>
          <w:p w14:paraId="49A5D7C3"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A533FF5" w14:textId="4C0FDA49" w:rsidR="002A1804" w:rsidRPr="00E66A1E" w:rsidRDefault="002A1804" w:rsidP="002A1804">
            <w:pPr>
              <w:widowControl w:val="0"/>
              <w:spacing w:line="240" w:lineRule="auto"/>
              <w:jc w:val="center"/>
              <w:rPr>
                <w:color w:val="000000" w:themeColor="text1"/>
                <w:sz w:val="22"/>
              </w:rPr>
            </w:pPr>
            <w:r>
              <w:rPr>
                <w:color w:val="000000" w:themeColor="text1"/>
                <w:sz w:val="22"/>
              </w:rPr>
              <w:t>Канализационное очистное сооружение</w:t>
            </w:r>
          </w:p>
        </w:tc>
        <w:tc>
          <w:tcPr>
            <w:tcW w:w="1036" w:type="pct"/>
            <w:vAlign w:val="center"/>
          </w:tcPr>
          <w:p w14:paraId="66C99E53" w14:textId="0FD34B4C"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с. Уразовка</w:t>
            </w:r>
          </w:p>
        </w:tc>
        <w:tc>
          <w:tcPr>
            <w:tcW w:w="1395" w:type="pct"/>
            <w:vAlign w:val="center"/>
          </w:tcPr>
          <w:p w14:paraId="5FCBCDF6" w14:textId="1C18C467" w:rsidR="002A1804" w:rsidRPr="00B87074" w:rsidRDefault="002A1804" w:rsidP="002A1804">
            <w:pPr>
              <w:spacing w:line="240" w:lineRule="auto"/>
              <w:jc w:val="center"/>
              <w:rPr>
                <w:color w:val="000000" w:themeColor="text1"/>
                <w:sz w:val="22"/>
                <w:shd w:val="clear" w:color="auto" w:fill="FFFFFF"/>
              </w:rPr>
            </w:pPr>
            <w:r w:rsidRPr="00B87074">
              <w:rPr>
                <w:color w:val="000000" w:themeColor="text1"/>
                <w:sz w:val="22"/>
              </w:rPr>
              <w:t>Сбор и обработка сточных вод</w:t>
            </w:r>
          </w:p>
        </w:tc>
        <w:tc>
          <w:tcPr>
            <w:tcW w:w="1004" w:type="pct"/>
            <w:vAlign w:val="center"/>
          </w:tcPr>
          <w:p w14:paraId="28A94137" w14:textId="1B4F92C0" w:rsidR="002A1804" w:rsidRPr="00E66A1E" w:rsidRDefault="002A1804" w:rsidP="002A1804">
            <w:pPr>
              <w:widowControl w:val="0"/>
              <w:spacing w:line="240" w:lineRule="auto"/>
              <w:jc w:val="center"/>
              <w:rPr>
                <w:rFonts w:eastAsia="Calibri"/>
                <w:color w:val="000000" w:themeColor="text1"/>
                <w:sz w:val="22"/>
                <w:lang w:val="en-US"/>
              </w:rPr>
            </w:pPr>
            <w:r w:rsidRPr="00E66A1E">
              <w:rPr>
                <w:rFonts w:eastAsia="Calibri"/>
                <w:color w:val="000000" w:themeColor="text1"/>
                <w:sz w:val="22"/>
                <w:lang w:val="en-US"/>
              </w:rPr>
              <w:t>V</w:t>
            </w:r>
            <w:r w:rsidRPr="00E66A1E">
              <w:rPr>
                <w:rFonts w:eastAsia="Calibri"/>
                <w:color w:val="000000" w:themeColor="text1"/>
                <w:sz w:val="22"/>
              </w:rPr>
              <w:t xml:space="preserve"> класс/50 м</w:t>
            </w:r>
          </w:p>
        </w:tc>
      </w:tr>
      <w:tr w:rsidR="002A1804" w:rsidRPr="00E66A1E" w14:paraId="2B4CFE55" w14:textId="77777777" w:rsidTr="00E66A1E">
        <w:trPr>
          <w:trHeight w:val="146"/>
        </w:trPr>
        <w:tc>
          <w:tcPr>
            <w:tcW w:w="279" w:type="pct"/>
            <w:shd w:val="clear" w:color="auto" w:fill="auto"/>
            <w:vAlign w:val="center"/>
          </w:tcPr>
          <w:p w14:paraId="3EDAF9B9" w14:textId="77777777" w:rsidR="002A1804" w:rsidRPr="00E66A1E" w:rsidRDefault="002A1804" w:rsidP="002A1804">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71AB093E" w14:textId="07CEC108" w:rsidR="002A1804" w:rsidRPr="00E66A1E" w:rsidRDefault="002A1804" w:rsidP="002A1804">
            <w:pPr>
              <w:widowControl w:val="0"/>
              <w:spacing w:line="240" w:lineRule="auto"/>
              <w:jc w:val="center"/>
              <w:rPr>
                <w:color w:val="000000" w:themeColor="text1"/>
                <w:sz w:val="22"/>
              </w:rPr>
            </w:pPr>
            <w:r>
              <w:rPr>
                <w:color w:val="000000" w:themeColor="text1"/>
                <w:sz w:val="22"/>
              </w:rPr>
              <w:t>Канализационная насосная станция</w:t>
            </w:r>
          </w:p>
        </w:tc>
        <w:tc>
          <w:tcPr>
            <w:tcW w:w="1036" w:type="pct"/>
            <w:vAlign w:val="center"/>
          </w:tcPr>
          <w:p w14:paraId="498E83F6" w14:textId="37FC594F" w:rsidR="002A1804" w:rsidRPr="00E66A1E" w:rsidRDefault="002A1804" w:rsidP="002A1804">
            <w:pPr>
              <w:widowControl w:val="0"/>
              <w:spacing w:line="240" w:lineRule="auto"/>
              <w:jc w:val="center"/>
              <w:rPr>
                <w:color w:val="000000" w:themeColor="text1"/>
                <w:sz w:val="22"/>
              </w:rPr>
            </w:pPr>
            <w:r w:rsidRPr="00E66A1E">
              <w:rPr>
                <w:color w:val="000000" w:themeColor="text1"/>
                <w:sz w:val="22"/>
              </w:rPr>
              <w:t>с. Уразовка</w:t>
            </w:r>
          </w:p>
        </w:tc>
        <w:tc>
          <w:tcPr>
            <w:tcW w:w="1395" w:type="pct"/>
            <w:vAlign w:val="center"/>
          </w:tcPr>
          <w:p w14:paraId="7B6958B1" w14:textId="6C126A97" w:rsidR="002A1804" w:rsidRPr="00B87074" w:rsidRDefault="002A1804" w:rsidP="002A1804">
            <w:pPr>
              <w:spacing w:line="240" w:lineRule="auto"/>
              <w:jc w:val="center"/>
              <w:rPr>
                <w:color w:val="000000" w:themeColor="text1"/>
                <w:sz w:val="22"/>
                <w:shd w:val="clear" w:color="auto" w:fill="FFFFFF"/>
              </w:rPr>
            </w:pPr>
            <w:r w:rsidRPr="00B87074">
              <w:rPr>
                <w:color w:val="000000" w:themeColor="text1"/>
                <w:sz w:val="22"/>
                <w:shd w:val="clear" w:color="auto" w:fill="FFFFFF"/>
              </w:rPr>
              <w:t>Сбор и последующая транспортировка бытовых, промышленных, дождевых и талых сточных вод к очистным сооружениям</w:t>
            </w:r>
          </w:p>
        </w:tc>
        <w:tc>
          <w:tcPr>
            <w:tcW w:w="1004" w:type="pct"/>
            <w:vAlign w:val="center"/>
          </w:tcPr>
          <w:p w14:paraId="137C86D3" w14:textId="56BD9D86" w:rsidR="002A1804" w:rsidRPr="00E66A1E" w:rsidRDefault="002A1804" w:rsidP="002A1804">
            <w:pPr>
              <w:widowControl w:val="0"/>
              <w:spacing w:line="240" w:lineRule="auto"/>
              <w:jc w:val="center"/>
              <w:rPr>
                <w:rFonts w:eastAsia="Calibri"/>
                <w:color w:val="000000" w:themeColor="text1"/>
                <w:sz w:val="22"/>
                <w:lang w:val="en-US"/>
              </w:rPr>
            </w:pPr>
            <w:r w:rsidRPr="00E66A1E">
              <w:rPr>
                <w:rFonts w:eastAsia="Calibri"/>
                <w:color w:val="000000" w:themeColor="text1"/>
                <w:sz w:val="22"/>
                <w:lang w:val="en-US"/>
              </w:rPr>
              <w:t>V</w:t>
            </w:r>
            <w:r w:rsidRPr="00E66A1E">
              <w:rPr>
                <w:rFonts w:eastAsia="Calibri"/>
                <w:color w:val="000000" w:themeColor="text1"/>
                <w:sz w:val="22"/>
              </w:rPr>
              <w:t xml:space="preserve"> класс/50 м</w:t>
            </w:r>
          </w:p>
        </w:tc>
      </w:tr>
      <w:tr w:rsidR="0097714C" w:rsidRPr="00E66A1E" w14:paraId="44B1FE73" w14:textId="77777777" w:rsidTr="00E66A1E">
        <w:trPr>
          <w:trHeight w:val="146"/>
        </w:trPr>
        <w:tc>
          <w:tcPr>
            <w:tcW w:w="279" w:type="pct"/>
            <w:shd w:val="clear" w:color="auto" w:fill="auto"/>
            <w:vAlign w:val="center"/>
          </w:tcPr>
          <w:p w14:paraId="1389BD94" w14:textId="77777777" w:rsidR="0097714C" w:rsidRPr="00E66A1E" w:rsidRDefault="0097714C" w:rsidP="0097714C">
            <w:pPr>
              <w:pStyle w:val="af1"/>
              <w:widowControl w:val="0"/>
              <w:numPr>
                <w:ilvl w:val="0"/>
                <w:numId w:val="43"/>
              </w:numPr>
              <w:spacing w:line="240" w:lineRule="auto"/>
              <w:ind w:left="709" w:hanging="709"/>
              <w:jc w:val="center"/>
              <w:rPr>
                <w:rFonts w:eastAsia="Times New Roman"/>
                <w:color w:val="000000" w:themeColor="text1"/>
                <w:sz w:val="22"/>
              </w:rPr>
            </w:pPr>
          </w:p>
        </w:tc>
        <w:tc>
          <w:tcPr>
            <w:tcW w:w="1285" w:type="pct"/>
            <w:vAlign w:val="center"/>
          </w:tcPr>
          <w:p w14:paraId="263A820A" w14:textId="1D313780" w:rsidR="0097714C" w:rsidRDefault="0097714C" w:rsidP="0097714C">
            <w:pPr>
              <w:widowControl w:val="0"/>
              <w:spacing w:line="240" w:lineRule="auto"/>
              <w:jc w:val="center"/>
              <w:rPr>
                <w:color w:val="000000" w:themeColor="text1"/>
                <w:sz w:val="22"/>
              </w:rPr>
            </w:pPr>
            <w:r w:rsidRPr="0097714C">
              <w:rPr>
                <w:color w:val="000000" w:themeColor="text1"/>
                <w:sz w:val="22"/>
              </w:rPr>
              <w:t>ГРС "Уразовка"</w:t>
            </w:r>
          </w:p>
        </w:tc>
        <w:tc>
          <w:tcPr>
            <w:tcW w:w="1036" w:type="pct"/>
            <w:vAlign w:val="center"/>
          </w:tcPr>
          <w:p w14:paraId="2D9B7C5C" w14:textId="6355492A" w:rsidR="0097714C" w:rsidRPr="00E66A1E" w:rsidRDefault="0097714C" w:rsidP="0097714C">
            <w:pPr>
              <w:widowControl w:val="0"/>
              <w:spacing w:line="240" w:lineRule="auto"/>
              <w:jc w:val="center"/>
              <w:rPr>
                <w:color w:val="000000" w:themeColor="text1"/>
                <w:sz w:val="22"/>
              </w:rPr>
            </w:pPr>
            <w:r w:rsidRPr="00E66A1E">
              <w:rPr>
                <w:color w:val="000000" w:themeColor="text1"/>
                <w:sz w:val="22"/>
              </w:rPr>
              <w:t>с. Уразовка</w:t>
            </w:r>
          </w:p>
        </w:tc>
        <w:tc>
          <w:tcPr>
            <w:tcW w:w="1395" w:type="pct"/>
            <w:vAlign w:val="center"/>
          </w:tcPr>
          <w:p w14:paraId="40FE9287" w14:textId="3636088B" w:rsidR="0097714C" w:rsidRPr="00B87074" w:rsidRDefault="008C2314" w:rsidP="0097714C">
            <w:pPr>
              <w:spacing w:line="240" w:lineRule="auto"/>
              <w:jc w:val="center"/>
              <w:rPr>
                <w:color w:val="000000" w:themeColor="text1"/>
                <w:sz w:val="22"/>
                <w:shd w:val="clear" w:color="auto" w:fill="FFFFFF"/>
              </w:rPr>
            </w:pPr>
            <w:r>
              <w:rPr>
                <w:color w:val="000000" w:themeColor="text1"/>
                <w:sz w:val="22"/>
                <w:shd w:val="clear" w:color="auto" w:fill="FFFFFF"/>
              </w:rPr>
              <w:t>Газораспределительная станция</w:t>
            </w:r>
          </w:p>
        </w:tc>
        <w:tc>
          <w:tcPr>
            <w:tcW w:w="1004" w:type="pct"/>
            <w:vAlign w:val="center"/>
          </w:tcPr>
          <w:p w14:paraId="0148109D" w14:textId="583628CC" w:rsidR="0097714C" w:rsidRPr="00E66A1E" w:rsidRDefault="0097714C" w:rsidP="0097714C">
            <w:pPr>
              <w:widowControl w:val="0"/>
              <w:spacing w:line="240" w:lineRule="auto"/>
              <w:jc w:val="center"/>
              <w:rPr>
                <w:rFonts w:eastAsia="Calibri"/>
                <w:color w:val="000000" w:themeColor="text1"/>
                <w:sz w:val="22"/>
                <w:lang w:val="en-US"/>
              </w:rPr>
            </w:pPr>
            <w:r w:rsidRPr="00E66A1E">
              <w:rPr>
                <w:rFonts w:eastAsia="Calibri"/>
                <w:color w:val="000000" w:themeColor="text1"/>
                <w:sz w:val="22"/>
                <w:lang w:val="en-US"/>
              </w:rPr>
              <w:t>I</w:t>
            </w:r>
            <w:r w:rsidRPr="00E66A1E">
              <w:rPr>
                <w:rFonts w:eastAsia="Calibri"/>
                <w:color w:val="000000" w:themeColor="text1"/>
                <w:sz w:val="22"/>
              </w:rPr>
              <w:t xml:space="preserve"> класс/1000 м</w:t>
            </w:r>
          </w:p>
        </w:tc>
      </w:tr>
    </w:tbl>
    <w:p w14:paraId="55ADAA20" w14:textId="198D9A58" w:rsidR="00EE7CAA" w:rsidRPr="00557E11" w:rsidRDefault="00EE7CAA" w:rsidP="00870CE6">
      <w:pPr>
        <w:widowControl w:val="0"/>
        <w:spacing w:before="120" w:after="120" w:line="240" w:lineRule="auto"/>
        <w:rPr>
          <w:rFonts w:eastAsia="Calibri"/>
          <w:i/>
          <w:iCs/>
          <w:szCs w:val="24"/>
        </w:rPr>
      </w:pPr>
      <w:r w:rsidRPr="00557E11">
        <w:rPr>
          <w:rFonts w:eastAsia="Calibri"/>
          <w:i/>
          <w:iCs/>
          <w:szCs w:val="24"/>
        </w:rPr>
        <w:t>Таблица 6.</w:t>
      </w:r>
      <w:r w:rsidR="000F5196">
        <w:rPr>
          <w:rFonts w:eastAsia="Calibri"/>
          <w:i/>
          <w:iCs/>
          <w:szCs w:val="24"/>
        </w:rPr>
        <w:t>6</w:t>
      </w:r>
      <w:r w:rsidRPr="00557E11">
        <w:rPr>
          <w:rFonts w:eastAsia="Calibri"/>
          <w:i/>
          <w:iCs/>
          <w:szCs w:val="24"/>
        </w:rPr>
        <w:t xml:space="preserve"> – Перечень планируемых к размещению объектов, оказывающих негативное воздействие на атмосферный </w:t>
      </w:r>
      <w:r w:rsidRPr="00C02828">
        <w:rPr>
          <w:rFonts w:eastAsia="Calibri"/>
          <w:i/>
          <w:iCs/>
          <w:color w:val="000000" w:themeColor="text1"/>
          <w:szCs w:val="24"/>
        </w:rPr>
        <w:t>воздух</w:t>
      </w:r>
      <w:r w:rsidR="00557E11" w:rsidRPr="00C02828">
        <w:rPr>
          <w:rFonts w:eastAsia="Calibri"/>
          <w:i/>
          <w:iCs/>
          <w:color w:val="000000" w:themeColor="text1"/>
          <w:szCs w:val="24"/>
        </w:rPr>
        <w:t xml:space="preserve"> </w:t>
      </w:r>
      <w:r w:rsidR="007B0D18" w:rsidRPr="00C02828">
        <w:rPr>
          <w:rFonts w:eastAsia="Calibri"/>
          <w:i/>
          <w:iCs/>
          <w:color w:val="000000" w:themeColor="text1"/>
          <w:szCs w:val="24"/>
        </w:rPr>
        <w:t>Краснооктябрьского</w:t>
      </w:r>
      <w:r w:rsidR="00557E11" w:rsidRPr="00C02828">
        <w:rPr>
          <w:rFonts w:eastAsia="Calibri"/>
          <w:i/>
          <w:iCs/>
          <w:color w:val="000000" w:themeColor="text1"/>
          <w:szCs w:val="24"/>
        </w:rPr>
        <w:t xml:space="preserve"> муниципального </w:t>
      </w:r>
      <w:r w:rsidR="00557E11" w:rsidRPr="00557E11">
        <w:rPr>
          <w:rFonts w:eastAsia="Calibri"/>
          <w:i/>
          <w:iCs/>
          <w:szCs w:val="24"/>
        </w:rPr>
        <w:t>округа</w:t>
      </w: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440"/>
        <w:gridCol w:w="1609"/>
        <w:gridCol w:w="2636"/>
        <w:gridCol w:w="2670"/>
      </w:tblGrid>
      <w:tr w:rsidR="005A7BEC" w:rsidRPr="005A7BEC" w14:paraId="07A53ADC" w14:textId="77777777" w:rsidTr="005A7BEC">
        <w:trPr>
          <w:trHeight w:val="146"/>
          <w:jc w:val="center"/>
        </w:trPr>
        <w:tc>
          <w:tcPr>
            <w:tcW w:w="284" w:type="pct"/>
            <w:shd w:val="clear" w:color="auto" w:fill="auto"/>
            <w:vAlign w:val="center"/>
          </w:tcPr>
          <w:p w14:paraId="02647F4C" w14:textId="07134951" w:rsidR="00EE7CAA" w:rsidRPr="005A7BEC" w:rsidRDefault="00EE7CAA" w:rsidP="005A7BEC">
            <w:pPr>
              <w:widowControl w:val="0"/>
              <w:spacing w:line="240" w:lineRule="auto"/>
              <w:jc w:val="center"/>
              <w:rPr>
                <w:rFonts w:eastAsia="Times New Roman"/>
                <w:b/>
                <w:color w:val="000000" w:themeColor="text1"/>
                <w:sz w:val="22"/>
              </w:rPr>
            </w:pPr>
            <w:r w:rsidRPr="005A7BEC">
              <w:rPr>
                <w:rFonts w:eastAsia="Times New Roman"/>
                <w:b/>
                <w:color w:val="000000" w:themeColor="text1"/>
                <w:sz w:val="22"/>
              </w:rPr>
              <w:t>№</w:t>
            </w:r>
          </w:p>
        </w:tc>
        <w:tc>
          <w:tcPr>
            <w:tcW w:w="1230" w:type="pct"/>
            <w:shd w:val="clear" w:color="auto" w:fill="auto"/>
            <w:vAlign w:val="center"/>
          </w:tcPr>
          <w:p w14:paraId="647428C6" w14:textId="77777777" w:rsidR="00EE7CAA" w:rsidRPr="005A7BEC" w:rsidRDefault="00EE7CAA" w:rsidP="005A7BEC">
            <w:pPr>
              <w:widowControl w:val="0"/>
              <w:spacing w:line="240" w:lineRule="auto"/>
              <w:jc w:val="center"/>
              <w:rPr>
                <w:rFonts w:eastAsia="Times New Roman"/>
                <w:b/>
                <w:color w:val="000000" w:themeColor="text1"/>
                <w:sz w:val="22"/>
              </w:rPr>
            </w:pPr>
            <w:r w:rsidRPr="005A7BEC">
              <w:rPr>
                <w:rFonts w:eastAsia="Times New Roman"/>
                <w:b/>
                <w:color w:val="000000" w:themeColor="text1"/>
                <w:sz w:val="22"/>
              </w:rPr>
              <w:t>Наименование предприятий, сооружений и иных объектов</w:t>
            </w:r>
          </w:p>
        </w:tc>
        <w:tc>
          <w:tcPr>
            <w:tcW w:w="811" w:type="pct"/>
            <w:vAlign w:val="center"/>
          </w:tcPr>
          <w:p w14:paraId="574D2D8A" w14:textId="77777777" w:rsidR="00EE7CAA" w:rsidRPr="005A7BEC" w:rsidRDefault="00EE7CAA" w:rsidP="005A7BEC">
            <w:pPr>
              <w:widowControl w:val="0"/>
              <w:spacing w:line="240" w:lineRule="auto"/>
              <w:jc w:val="center"/>
              <w:rPr>
                <w:rFonts w:eastAsia="Calibri"/>
                <w:b/>
                <w:color w:val="000000" w:themeColor="text1"/>
                <w:sz w:val="22"/>
              </w:rPr>
            </w:pPr>
            <w:r w:rsidRPr="005A7BEC">
              <w:rPr>
                <w:rFonts w:eastAsia="Calibri"/>
                <w:b/>
                <w:color w:val="000000" w:themeColor="text1"/>
                <w:sz w:val="22"/>
              </w:rPr>
              <w:t>Месторасположение</w:t>
            </w:r>
          </w:p>
        </w:tc>
        <w:tc>
          <w:tcPr>
            <w:tcW w:w="1329" w:type="pct"/>
            <w:vAlign w:val="center"/>
          </w:tcPr>
          <w:p w14:paraId="46D8F068" w14:textId="77777777" w:rsidR="00EE7CAA" w:rsidRPr="005A7BEC" w:rsidRDefault="00EE7CAA" w:rsidP="005A7BEC">
            <w:pPr>
              <w:widowControl w:val="0"/>
              <w:spacing w:line="240" w:lineRule="auto"/>
              <w:jc w:val="center"/>
              <w:rPr>
                <w:rFonts w:eastAsia="Calibri"/>
                <w:b/>
                <w:color w:val="000000" w:themeColor="text1"/>
                <w:sz w:val="22"/>
              </w:rPr>
            </w:pPr>
            <w:r w:rsidRPr="005A7BEC">
              <w:rPr>
                <w:rFonts w:eastAsia="Calibri"/>
                <w:b/>
                <w:color w:val="000000" w:themeColor="text1"/>
                <w:sz w:val="22"/>
              </w:rPr>
              <w:t>Вид деятельности</w:t>
            </w:r>
          </w:p>
        </w:tc>
        <w:tc>
          <w:tcPr>
            <w:tcW w:w="1346" w:type="pct"/>
            <w:vAlign w:val="center"/>
          </w:tcPr>
          <w:p w14:paraId="0B8BA77E" w14:textId="77777777" w:rsidR="00EE7CAA" w:rsidRPr="005A7BEC" w:rsidRDefault="00EE7CAA" w:rsidP="005A7BEC">
            <w:pPr>
              <w:widowControl w:val="0"/>
              <w:spacing w:line="240" w:lineRule="auto"/>
              <w:jc w:val="center"/>
              <w:rPr>
                <w:rFonts w:eastAsia="Calibri"/>
                <w:b/>
                <w:color w:val="000000" w:themeColor="text1"/>
                <w:sz w:val="22"/>
              </w:rPr>
            </w:pPr>
            <w:r w:rsidRPr="005A7BEC">
              <w:rPr>
                <w:rFonts w:eastAsia="Calibri"/>
                <w:b/>
                <w:color w:val="000000" w:themeColor="text1"/>
                <w:sz w:val="22"/>
              </w:rPr>
              <w:t>Класс опасности по СанПиН 2.2.1/2.1.1.1200-03/ размер ориентировочной санитарно-защитной зоны, м</w:t>
            </w:r>
          </w:p>
        </w:tc>
      </w:tr>
      <w:tr w:rsidR="005A7BEC" w:rsidRPr="005A7BEC" w14:paraId="02F57700" w14:textId="77777777" w:rsidTr="005A7BEC">
        <w:trPr>
          <w:trHeight w:val="146"/>
          <w:jc w:val="center"/>
        </w:trPr>
        <w:tc>
          <w:tcPr>
            <w:tcW w:w="5000" w:type="pct"/>
            <w:gridSpan w:val="5"/>
            <w:shd w:val="clear" w:color="auto" w:fill="auto"/>
            <w:vAlign w:val="center"/>
          </w:tcPr>
          <w:p w14:paraId="68CFB23B" w14:textId="77777777" w:rsidR="00EE7CAA" w:rsidRPr="005A7BEC" w:rsidRDefault="00EE7CAA" w:rsidP="005A7BEC">
            <w:pPr>
              <w:widowControl w:val="0"/>
              <w:spacing w:line="240" w:lineRule="auto"/>
              <w:jc w:val="center"/>
              <w:rPr>
                <w:rFonts w:eastAsia="Calibri"/>
                <w:b/>
                <w:color w:val="000000" w:themeColor="text1"/>
                <w:sz w:val="22"/>
              </w:rPr>
            </w:pPr>
            <w:r w:rsidRPr="005A7BEC">
              <w:rPr>
                <w:rFonts w:eastAsia="Calibri"/>
                <w:b/>
                <w:bCs/>
                <w:color w:val="000000" w:themeColor="text1"/>
                <w:sz w:val="22"/>
              </w:rPr>
              <w:t>Планируемые объекты</w:t>
            </w:r>
          </w:p>
        </w:tc>
      </w:tr>
      <w:tr w:rsidR="005A7BEC" w:rsidRPr="005A7BEC" w14:paraId="5BD1B98E" w14:textId="77777777" w:rsidTr="005A7BEC">
        <w:trPr>
          <w:trHeight w:val="146"/>
          <w:jc w:val="center"/>
        </w:trPr>
        <w:tc>
          <w:tcPr>
            <w:tcW w:w="284" w:type="pct"/>
            <w:shd w:val="clear" w:color="auto" w:fill="auto"/>
            <w:vAlign w:val="center"/>
          </w:tcPr>
          <w:p w14:paraId="1DE2EE41" w14:textId="77777777" w:rsidR="00EE7CAA" w:rsidRPr="005A7BEC" w:rsidRDefault="00EE7CAA" w:rsidP="005A7BEC">
            <w:pPr>
              <w:widowControl w:val="0"/>
              <w:spacing w:line="240" w:lineRule="auto"/>
              <w:jc w:val="center"/>
              <w:rPr>
                <w:rFonts w:eastAsia="Times New Roman"/>
                <w:color w:val="000000" w:themeColor="text1"/>
                <w:sz w:val="22"/>
              </w:rPr>
            </w:pPr>
            <w:r w:rsidRPr="005A7BEC">
              <w:rPr>
                <w:rFonts w:eastAsia="Times New Roman"/>
                <w:color w:val="000000" w:themeColor="text1"/>
                <w:sz w:val="22"/>
              </w:rPr>
              <w:t>1</w:t>
            </w:r>
          </w:p>
        </w:tc>
        <w:tc>
          <w:tcPr>
            <w:tcW w:w="1230" w:type="pct"/>
            <w:shd w:val="clear" w:color="auto" w:fill="auto"/>
            <w:vAlign w:val="center"/>
          </w:tcPr>
          <w:p w14:paraId="25DAF062" w14:textId="7379F823" w:rsidR="00EE7CAA" w:rsidRPr="005A7BEC" w:rsidRDefault="00A57519" w:rsidP="005A7BEC">
            <w:pPr>
              <w:widowControl w:val="0"/>
              <w:spacing w:line="240" w:lineRule="auto"/>
              <w:jc w:val="center"/>
              <w:rPr>
                <w:rFonts w:eastAsia="Calibri"/>
                <w:color w:val="000000" w:themeColor="text1"/>
                <w:sz w:val="22"/>
              </w:rPr>
            </w:pPr>
            <w:r w:rsidRPr="005A7BEC">
              <w:rPr>
                <w:rFonts w:eastAsia="Calibri"/>
                <w:color w:val="000000" w:themeColor="text1"/>
                <w:sz w:val="22"/>
              </w:rPr>
              <w:t>Строительство водопроводных очистных сооружений производительностью 600 куб.м./сут</w:t>
            </w:r>
          </w:p>
        </w:tc>
        <w:tc>
          <w:tcPr>
            <w:tcW w:w="811" w:type="pct"/>
            <w:vAlign w:val="center"/>
          </w:tcPr>
          <w:p w14:paraId="5B44B5FE" w14:textId="70547784" w:rsidR="00EE7CAA" w:rsidRPr="005A7BEC" w:rsidRDefault="00A57519" w:rsidP="005A7BEC">
            <w:pPr>
              <w:widowControl w:val="0"/>
              <w:spacing w:line="240" w:lineRule="auto"/>
              <w:jc w:val="center"/>
              <w:rPr>
                <w:rFonts w:eastAsia="Calibri"/>
                <w:color w:val="000000" w:themeColor="text1"/>
                <w:sz w:val="22"/>
              </w:rPr>
            </w:pPr>
            <w:r w:rsidRPr="005A7BEC">
              <w:rPr>
                <w:color w:val="000000" w:themeColor="text1"/>
                <w:szCs w:val="24"/>
              </w:rPr>
              <w:t>с. Уразовка</w:t>
            </w:r>
          </w:p>
        </w:tc>
        <w:tc>
          <w:tcPr>
            <w:tcW w:w="1329" w:type="pct"/>
            <w:vAlign w:val="center"/>
          </w:tcPr>
          <w:p w14:paraId="7606BBAB" w14:textId="3497B125" w:rsidR="00EE7CAA" w:rsidRPr="005A7BEC" w:rsidRDefault="008C413C" w:rsidP="005A7BEC">
            <w:pPr>
              <w:widowControl w:val="0"/>
              <w:autoSpaceDE w:val="0"/>
              <w:autoSpaceDN w:val="0"/>
              <w:adjustRightInd w:val="0"/>
              <w:spacing w:line="240" w:lineRule="auto"/>
              <w:jc w:val="center"/>
              <w:rPr>
                <w:rFonts w:eastAsia="Calibri"/>
                <w:color w:val="000000" w:themeColor="text1"/>
                <w:sz w:val="22"/>
              </w:rPr>
            </w:pPr>
            <w:r w:rsidRPr="005A7BEC">
              <w:rPr>
                <w:rFonts w:eastAsia="Calibri"/>
                <w:color w:val="000000" w:themeColor="text1"/>
                <w:sz w:val="22"/>
              </w:rPr>
              <w:t>Водоотведение</w:t>
            </w:r>
          </w:p>
        </w:tc>
        <w:tc>
          <w:tcPr>
            <w:tcW w:w="1346" w:type="pct"/>
            <w:vAlign w:val="center"/>
          </w:tcPr>
          <w:p w14:paraId="7B5A8C9F" w14:textId="3A739B0E" w:rsidR="00EE7CAA" w:rsidRPr="005A7BEC" w:rsidRDefault="00EE7CAA" w:rsidP="005A7BEC">
            <w:pPr>
              <w:widowControl w:val="0"/>
              <w:spacing w:line="240" w:lineRule="auto"/>
              <w:jc w:val="center"/>
              <w:rPr>
                <w:rFonts w:eastAsia="Calibri"/>
                <w:color w:val="000000" w:themeColor="text1"/>
                <w:sz w:val="22"/>
              </w:rPr>
            </w:pPr>
            <w:r w:rsidRPr="005A7BEC">
              <w:rPr>
                <w:rFonts w:eastAsia="Calibri"/>
                <w:color w:val="000000" w:themeColor="text1"/>
                <w:sz w:val="22"/>
              </w:rPr>
              <w:t>Порядок установления СЗЗ определен постановлением Правительства РФ от 03.03.2018 г. №</w:t>
            </w:r>
            <w:r w:rsidR="008C413C">
              <w:rPr>
                <w:rFonts w:eastAsia="Calibri"/>
                <w:color w:val="000000" w:themeColor="text1"/>
                <w:sz w:val="22"/>
              </w:rPr>
              <w:t xml:space="preserve"> </w:t>
            </w:r>
            <w:r w:rsidRPr="005A7BEC">
              <w:rPr>
                <w:rFonts w:eastAsia="Calibri"/>
                <w:color w:val="000000" w:themeColor="text1"/>
                <w:sz w:val="22"/>
              </w:rPr>
              <w:t>222</w:t>
            </w:r>
          </w:p>
        </w:tc>
      </w:tr>
    </w:tbl>
    <w:p w14:paraId="516604FC" w14:textId="77777777" w:rsidR="0097714C" w:rsidRDefault="0097714C" w:rsidP="00870CE6">
      <w:pPr>
        <w:widowControl w:val="0"/>
        <w:spacing w:before="120" w:line="276" w:lineRule="auto"/>
        <w:ind w:firstLine="709"/>
        <w:rPr>
          <w:rFonts w:eastAsia="Calibri"/>
          <w:szCs w:val="24"/>
        </w:rPr>
      </w:pPr>
      <w:r>
        <w:rPr>
          <w:rFonts w:eastAsia="Calibri"/>
          <w:szCs w:val="24"/>
        </w:rPr>
        <w:br w:type="page"/>
      </w:r>
    </w:p>
    <w:p w14:paraId="17C857ED" w14:textId="78A447DE" w:rsidR="00E10BFE" w:rsidRPr="00557E11" w:rsidRDefault="00E10BFE" w:rsidP="00870CE6">
      <w:pPr>
        <w:widowControl w:val="0"/>
        <w:spacing w:before="120" w:line="276" w:lineRule="auto"/>
        <w:ind w:firstLine="709"/>
        <w:rPr>
          <w:rFonts w:eastAsia="Calibri"/>
          <w:szCs w:val="24"/>
        </w:rPr>
      </w:pPr>
      <w:r w:rsidRPr="00557E11">
        <w:rPr>
          <w:rFonts w:eastAsia="Calibri"/>
          <w:szCs w:val="24"/>
        </w:rPr>
        <w:lastRenderedPageBreak/>
        <w:t>В соответствии с Постановлением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правообладатели объектов капитального строительства, введенных в эксплуатацию до дня вступления в силу указанного постановления,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пунктом 14 Правил, утвержденных указанным постановлением, в срок не более одного года со дня вступления в силу настоящего постановления.</w:t>
      </w:r>
    </w:p>
    <w:p w14:paraId="7BE1E2AE" w14:textId="77777777" w:rsidR="00E10BFE" w:rsidRPr="00557E11" w:rsidRDefault="00E10BFE" w:rsidP="00870CE6">
      <w:pPr>
        <w:widowControl w:val="0"/>
        <w:spacing w:line="276" w:lineRule="auto"/>
        <w:ind w:firstLine="709"/>
        <w:rPr>
          <w:rFonts w:eastAsia="Calibri"/>
          <w:szCs w:val="24"/>
        </w:rPr>
      </w:pPr>
      <w:r w:rsidRPr="00557E11">
        <w:rPr>
          <w:rFonts w:eastAsia="Calibri"/>
          <w:szCs w:val="24"/>
        </w:rPr>
        <w:t>В соответствии с п.2.1 СанПиН 2.2.1/2.1.1.1200-03 ориентировочный размер санитарно-защитной зоны должен быть обоснован проектом санитарно-защитной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w:t>
      </w:r>
    </w:p>
    <w:p w14:paraId="23C22745" w14:textId="77777777" w:rsidR="00E10BFE" w:rsidRPr="009E715F" w:rsidRDefault="00E10BFE" w:rsidP="00870CE6">
      <w:pPr>
        <w:widowControl w:val="0"/>
        <w:spacing w:before="120" w:line="276" w:lineRule="auto"/>
        <w:ind w:firstLine="709"/>
        <w:rPr>
          <w:rFonts w:eastAsia="Times New Roman"/>
          <w:b/>
          <w:bCs/>
          <w:szCs w:val="24"/>
          <w:lang w:eastAsia="ru-RU"/>
        </w:rPr>
      </w:pPr>
      <w:r w:rsidRPr="009E715F">
        <w:rPr>
          <w:rFonts w:eastAsia="Times New Roman"/>
          <w:b/>
          <w:bCs/>
          <w:szCs w:val="24"/>
          <w:lang w:eastAsia="ru-RU"/>
        </w:rPr>
        <w:t>Охранная зона магистральных трубопроводов</w:t>
      </w:r>
    </w:p>
    <w:p w14:paraId="6A6957DB" w14:textId="6C9713C2" w:rsidR="00E10BFE" w:rsidRPr="00557E11" w:rsidRDefault="00E10BFE" w:rsidP="00870CE6">
      <w:pPr>
        <w:widowControl w:val="0"/>
        <w:autoSpaceDE w:val="0"/>
        <w:autoSpaceDN w:val="0"/>
        <w:adjustRightInd w:val="0"/>
        <w:spacing w:line="276" w:lineRule="auto"/>
        <w:ind w:firstLine="709"/>
        <w:rPr>
          <w:rFonts w:eastAsia="Calibri"/>
          <w:szCs w:val="24"/>
        </w:rPr>
      </w:pPr>
      <w:r w:rsidRPr="00557E11">
        <w:rPr>
          <w:rFonts w:eastAsia="Calibri"/>
          <w:szCs w:val="24"/>
        </w:rPr>
        <w:t>Территорию</w:t>
      </w:r>
      <w:r w:rsidRPr="00A9684A">
        <w:rPr>
          <w:rFonts w:eastAsia="Calibri"/>
          <w:color w:val="FF0000"/>
          <w:szCs w:val="24"/>
        </w:rPr>
        <w:t xml:space="preserve"> </w:t>
      </w:r>
      <w:r w:rsidR="00C02828" w:rsidRPr="00C02828">
        <w:rPr>
          <w:rFonts w:eastAsia="Calibri"/>
          <w:color w:val="000000" w:themeColor="text1"/>
          <w:szCs w:val="24"/>
        </w:rPr>
        <w:t>Краснооктябрьского</w:t>
      </w:r>
      <w:r w:rsidR="00CD4C17" w:rsidRPr="00C02828">
        <w:rPr>
          <w:rFonts w:eastAsia="Calibri"/>
          <w:color w:val="000000" w:themeColor="text1"/>
          <w:szCs w:val="24"/>
        </w:rPr>
        <w:t xml:space="preserve"> </w:t>
      </w:r>
      <w:r w:rsidR="00CD4C17" w:rsidRPr="00557E11">
        <w:rPr>
          <w:rFonts w:eastAsia="Calibri"/>
          <w:szCs w:val="24"/>
        </w:rPr>
        <w:t>муниципального округа</w:t>
      </w:r>
      <w:r w:rsidRPr="00557E11">
        <w:rPr>
          <w:rFonts w:eastAsia="Calibri"/>
          <w:szCs w:val="24"/>
        </w:rPr>
        <w:t xml:space="preserve"> пересекают магистральные газопроводы</w:t>
      </w:r>
      <w:r w:rsidR="00C17324" w:rsidRPr="00557E11">
        <w:rPr>
          <w:rFonts w:eastAsia="Calibri"/>
          <w:szCs w:val="24"/>
        </w:rPr>
        <w:t xml:space="preserve"> (см. п.2.2 Транспортная инфраструктура. Трубопроводный транспорт).</w:t>
      </w:r>
    </w:p>
    <w:p w14:paraId="665C6BEF" w14:textId="77777777" w:rsidR="00C17324" w:rsidRPr="00557E11" w:rsidRDefault="00C17324" w:rsidP="00870CE6">
      <w:pPr>
        <w:widowControl w:val="0"/>
        <w:autoSpaceDE w:val="0"/>
        <w:autoSpaceDN w:val="0"/>
        <w:adjustRightInd w:val="0"/>
        <w:spacing w:line="276" w:lineRule="auto"/>
        <w:ind w:firstLine="709"/>
        <w:rPr>
          <w:rFonts w:eastAsia="Calibri"/>
          <w:szCs w:val="24"/>
        </w:rPr>
      </w:pPr>
      <w:r w:rsidRPr="00557E11">
        <w:rPr>
          <w:rFonts w:eastAsia="Calibri"/>
          <w:szCs w:val="24"/>
        </w:rPr>
        <w:t xml:space="preserve">Для исключения возможности повреждения магистрального трубопровода (при любом виде их прокладки) устанавливаются охранные зоны. </w:t>
      </w:r>
    </w:p>
    <w:p w14:paraId="02A5A7F0" w14:textId="708DC648" w:rsidR="00C17324" w:rsidRPr="00557E11" w:rsidRDefault="00C17324" w:rsidP="00870CE6">
      <w:pPr>
        <w:widowControl w:val="0"/>
        <w:autoSpaceDE w:val="0"/>
        <w:autoSpaceDN w:val="0"/>
        <w:adjustRightInd w:val="0"/>
        <w:spacing w:line="276" w:lineRule="auto"/>
        <w:ind w:firstLine="652"/>
        <w:rPr>
          <w:rFonts w:eastAsia="Calibri"/>
          <w:szCs w:val="24"/>
        </w:rPr>
      </w:pPr>
      <w:r w:rsidRPr="00557E11">
        <w:rPr>
          <w:rFonts w:eastAsia="Calibri"/>
          <w:szCs w:val="24"/>
        </w:rPr>
        <w:t>Размеры охранных зон трубопровода определяются Правилами охраны магистральных трубопроводов (утв. Постановлением Госгортехнадзора России от 22 апреля 1992 г.) в размере 25 м от оси трубопровода;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 вокруг компрессорных, газораспределительных станций, головных и промежуточных перекачивающих и наливных насосных станций - в виде участка земли, ограниченного замкнутой линией, отстоящей от границ территорий указанных объектов на 100 метров во все стороны. Сведения о</w:t>
      </w:r>
      <w:r w:rsidR="00C202C4" w:rsidRPr="00557E11">
        <w:rPr>
          <w:rFonts w:eastAsia="Calibri"/>
          <w:szCs w:val="24"/>
        </w:rPr>
        <w:t xml:space="preserve"> границах </w:t>
      </w:r>
      <w:r w:rsidRPr="00557E11">
        <w:rPr>
          <w:rFonts w:eastAsia="Calibri"/>
          <w:szCs w:val="24"/>
        </w:rPr>
        <w:t>охранн</w:t>
      </w:r>
      <w:r w:rsidR="00D34739" w:rsidRPr="00557E11">
        <w:rPr>
          <w:rFonts w:eastAsia="Calibri"/>
          <w:szCs w:val="24"/>
        </w:rPr>
        <w:t>ых</w:t>
      </w:r>
      <w:r w:rsidRPr="00557E11">
        <w:rPr>
          <w:rFonts w:eastAsia="Calibri"/>
          <w:szCs w:val="24"/>
        </w:rPr>
        <w:t xml:space="preserve"> зон </w:t>
      </w:r>
      <w:r w:rsidR="00D34739" w:rsidRPr="00557E11">
        <w:rPr>
          <w:rFonts w:eastAsia="Calibri"/>
          <w:szCs w:val="24"/>
        </w:rPr>
        <w:t xml:space="preserve">магистральных трубопроводов, расположенных на территории </w:t>
      </w:r>
      <w:r w:rsidR="00C02828" w:rsidRPr="00C02828">
        <w:rPr>
          <w:rFonts w:eastAsia="Calibri"/>
          <w:color w:val="000000" w:themeColor="text1"/>
          <w:szCs w:val="24"/>
        </w:rPr>
        <w:t xml:space="preserve">Краснооктябрьского </w:t>
      </w:r>
      <w:r w:rsidR="00CD4C17" w:rsidRPr="00557E11">
        <w:rPr>
          <w:rFonts w:eastAsia="Calibri"/>
          <w:szCs w:val="24"/>
        </w:rPr>
        <w:t>муниципального округа</w:t>
      </w:r>
      <w:r w:rsidR="00D34739" w:rsidRPr="00557E11">
        <w:rPr>
          <w:rFonts w:eastAsia="Calibri"/>
          <w:szCs w:val="24"/>
        </w:rPr>
        <w:t>,</w:t>
      </w:r>
      <w:r w:rsidRPr="00557E11">
        <w:rPr>
          <w:rFonts w:eastAsia="Calibri"/>
          <w:szCs w:val="24"/>
        </w:rPr>
        <w:t xml:space="preserve"> </w:t>
      </w:r>
      <w:r w:rsidR="00C202C4" w:rsidRPr="00557E11">
        <w:rPr>
          <w:rFonts w:eastAsia="Calibri"/>
          <w:szCs w:val="24"/>
        </w:rPr>
        <w:t xml:space="preserve">в настоящее время </w:t>
      </w:r>
      <w:r w:rsidRPr="00557E11">
        <w:rPr>
          <w:rFonts w:eastAsia="Calibri"/>
          <w:szCs w:val="24"/>
        </w:rPr>
        <w:t>внесены в ЕГРН как зон</w:t>
      </w:r>
      <w:r w:rsidR="00D34739" w:rsidRPr="00557E11">
        <w:rPr>
          <w:rFonts w:eastAsia="Calibri"/>
          <w:szCs w:val="24"/>
        </w:rPr>
        <w:t>ах</w:t>
      </w:r>
      <w:r w:rsidRPr="00557E11">
        <w:rPr>
          <w:rFonts w:eastAsia="Calibri"/>
          <w:szCs w:val="24"/>
        </w:rPr>
        <w:t xml:space="preserve"> с особыми условиями использования территории. </w:t>
      </w:r>
    </w:p>
    <w:p w14:paraId="28285C2F" w14:textId="77777777" w:rsidR="00C17324" w:rsidRPr="00557E11" w:rsidRDefault="00C17324" w:rsidP="00870CE6">
      <w:pPr>
        <w:widowControl w:val="0"/>
        <w:spacing w:line="276" w:lineRule="auto"/>
        <w:ind w:firstLine="709"/>
        <w:rPr>
          <w:rFonts w:eastAsia="Calibri"/>
          <w:szCs w:val="24"/>
        </w:rPr>
      </w:pPr>
      <w:r w:rsidRPr="00557E11">
        <w:rPr>
          <w:rFonts w:eastAsia="Calibri"/>
          <w:szCs w:val="24"/>
        </w:rPr>
        <w:t xml:space="preserve">В соответствии с Правилами охраны магистральных трубопроводов (утв. Постановлением Госгортехнадзора России от 22.04.1992) в охранных зонах трубопроводов без письменного разрешения предприятий трубопроводного транспорта запрещается: </w:t>
      </w:r>
    </w:p>
    <w:p w14:paraId="2F65412F" w14:textId="77777777" w:rsidR="00C17324" w:rsidRPr="00557E11" w:rsidRDefault="00C17324" w:rsidP="000F0AC6">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возводить любые постройки и сооружения</w:t>
      </w:r>
      <w:r w:rsidR="0066559A" w:rsidRPr="00557E11">
        <w:rPr>
          <w:rFonts w:eastAsia="Calibri"/>
          <w:szCs w:val="24"/>
        </w:rPr>
        <w:t>;</w:t>
      </w:r>
      <w:r w:rsidRPr="00557E11">
        <w:rPr>
          <w:rFonts w:eastAsia="Calibri"/>
          <w:szCs w:val="24"/>
          <w:lang w:val="x-none"/>
        </w:rPr>
        <w:t xml:space="preserve"> </w:t>
      </w:r>
    </w:p>
    <w:p w14:paraId="5A8264D7" w14:textId="77777777" w:rsidR="00C17324" w:rsidRPr="00557E11" w:rsidRDefault="00C17324" w:rsidP="000F0AC6">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576371DB" w14:textId="77777777" w:rsidR="00C17324" w:rsidRPr="00557E11" w:rsidRDefault="00C17324" w:rsidP="000F0AC6">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сооружать проезды и переезды через трассы трубопроводов</w:t>
      </w:r>
      <w:r w:rsidR="0066559A" w:rsidRPr="00557E11">
        <w:rPr>
          <w:rFonts w:eastAsia="Calibri"/>
          <w:szCs w:val="24"/>
        </w:rPr>
        <w:t>;</w:t>
      </w:r>
      <w:r w:rsidRPr="00557E11">
        <w:rPr>
          <w:rFonts w:eastAsia="Calibri"/>
          <w:szCs w:val="24"/>
          <w:lang w:val="x-none"/>
        </w:rPr>
        <w:t xml:space="preserve"> </w:t>
      </w:r>
    </w:p>
    <w:p w14:paraId="1D13D207" w14:textId="77777777" w:rsidR="00C17324" w:rsidRPr="00557E11" w:rsidRDefault="00C17324" w:rsidP="000F0AC6">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 xml:space="preserve">устраивать стоянки автомобильного транспорта, тракторов и механизмов, размещать сады и огороды; </w:t>
      </w:r>
    </w:p>
    <w:p w14:paraId="1C6D0680" w14:textId="77777777" w:rsidR="00C17324" w:rsidRPr="00557E11" w:rsidRDefault="00C17324" w:rsidP="000F0AC6">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 xml:space="preserve">производить мелиоративные земляные работы, сооружать оросительные и осушительные </w:t>
      </w:r>
      <w:r w:rsidRPr="00557E11">
        <w:rPr>
          <w:rFonts w:eastAsia="Calibri"/>
          <w:szCs w:val="24"/>
          <w:lang w:val="x-none"/>
        </w:rPr>
        <w:lastRenderedPageBreak/>
        <w:t xml:space="preserve">системы; </w:t>
      </w:r>
    </w:p>
    <w:p w14:paraId="1D9F1992" w14:textId="77777777" w:rsidR="00C17324" w:rsidRPr="00557E11" w:rsidRDefault="00C17324" w:rsidP="000F0AC6">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производить всякого рода открытые и подземные, горные, строительные, монтажные и взрывные работы, планировку грунта, др.;</w:t>
      </w:r>
    </w:p>
    <w:p w14:paraId="7BA4AAEF" w14:textId="77777777" w:rsidR="00C17324" w:rsidRPr="00557E11" w:rsidRDefault="00C17324" w:rsidP="000F0AC6">
      <w:pPr>
        <w:widowControl w:val="0"/>
        <w:numPr>
          <w:ilvl w:val="0"/>
          <w:numId w:val="40"/>
        </w:numPr>
        <w:autoSpaceDE w:val="0"/>
        <w:autoSpaceDN w:val="0"/>
        <w:adjustRightInd w:val="0"/>
        <w:spacing w:line="276" w:lineRule="auto"/>
        <w:ind w:left="709" w:hanging="283"/>
        <w:contextualSpacing/>
        <w:rPr>
          <w:rFonts w:eastAsia="Calibri"/>
          <w:szCs w:val="24"/>
          <w:lang w:val="x-none"/>
        </w:rPr>
      </w:pPr>
      <w:r w:rsidRPr="00557E11">
        <w:rPr>
          <w:rFonts w:eastAsia="Calibri"/>
          <w:szCs w:val="24"/>
          <w:lang w:val="x-none"/>
        </w:rPr>
        <w:t>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14:paraId="773E9C2A"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трубопроводов (газопроводов)</w:t>
      </w:r>
    </w:p>
    <w:p w14:paraId="37F9F583" w14:textId="3CCC8F1B"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На территории</w:t>
      </w:r>
      <w:r w:rsidRPr="00A9684A">
        <w:rPr>
          <w:rFonts w:eastAsia="Times New Roman"/>
          <w:color w:val="FF0000"/>
          <w:szCs w:val="24"/>
          <w:lang w:eastAsia="ru-RU"/>
        </w:rPr>
        <w:t xml:space="preserve"> </w:t>
      </w:r>
      <w:r w:rsidR="00C02828" w:rsidRPr="00C02828">
        <w:rPr>
          <w:rFonts w:eastAsia="Calibri"/>
          <w:color w:val="000000" w:themeColor="text1"/>
          <w:szCs w:val="24"/>
        </w:rPr>
        <w:t xml:space="preserve">Краснооктябрьского </w:t>
      </w:r>
      <w:r w:rsidR="00CD4C17" w:rsidRPr="00557E11">
        <w:rPr>
          <w:rFonts w:eastAsia="Times New Roman"/>
          <w:szCs w:val="24"/>
          <w:lang w:eastAsia="ru-RU"/>
        </w:rPr>
        <w:t>муниципального округа</w:t>
      </w:r>
      <w:r w:rsidRPr="00557E11">
        <w:rPr>
          <w:rFonts w:eastAsia="Times New Roman"/>
          <w:szCs w:val="24"/>
          <w:lang w:eastAsia="ru-RU"/>
        </w:rPr>
        <w:t xml:space="preserve"> расположены распределительные газопроводы высокого и низкого давления. </w:t>
      </w:r>
    </w:p>
    <w:p w14:paraId="0B4C7EFB" w14:textId="5C4D0BC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 xml:space="preserve">Для газораспределительных сетей </w:t>
      </w:r>
      <w:r w:rsidR="00BE2514">
        <w:rPr>
          <w:rFonts w:eastAsia="Times New Roman"/>
          <w:szCs w:val="24"/>
          <w:lang w:eastAsia="ru-RU"/>
        </w:rPr>
        <w:t>муниципального округа</w:t>
      </w:r>
      <w:r w:rsidRPr="00557E11">
        <w:rPr>
          <w:rFonts w:eastAsia="Times New Roman"/>
          <w:szCs w:val="24"/>
          <w:lang w:eastAsia="ru-RU"/>
        </w:rPr>
        <w:t xml:space="preserve"> охранные зоны в настоящее время установлены частично.</w:t>
      </w:r>
    </w:p>
    <w:p w14:paraId="10B0153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 xml:space="preserve"> Размеры охранных зон устанавливаются в соответствии с пунктом 7 Правил охраны газораспределительных сетей, утвержденных постановлением Правительства Российской Федерации от 20 ноября 2000 г. №878 «Об утверждении Правил охраны газораспределительных сетей»: </w:t>
      </w:r>
    </w:p>
    <w:p w14:paraId="4E2B8586" w14:textId="77777777" w:rsidR="00E10BFE" w:rsidRPr="00557E11" w:rsidRDefault="00E10BFE" w:rsidP="000F0AC6">
      <w:pPr>
        <w:widowControl w:val="0"/>
        <w:numPr>
          <w:ilvl w:val="0"/>
          <w:numId w:val="22"/>
        </w:numPr>
        <w:spacing w:line="276" w:lineRule="auto"/>
        <w:ind w:left="0" w:firstLine="426"/>
        <w:rPr>
          <w:rFonts w:eastAsia="Times New Roman"/>
          <w:szCs w:val="24"/>
          <w:lang w:eastAsia="ru-RU"/>
        </w:rPr>
      </w:pPr>
      <w:r w:rsidRPr="00557E11">
        <w:rPr>
          <w:rFonts w:eastAsia="Times New Roman"/>
          <w:szCs w:val="24"/>
          <w:lang w:eastAsia="ru-RU"/>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 и пр.</w:t>
      </w:r>
    </w:p>
    <w:p w14:paraId="76AE40A4" w14:textId="77777777" w:rsidR="00E10BFE" w:rsidRPr="00557E11" w:rsidRDefault="00E10BFE" w:rsidP="000F0AC6">
      <w:pPr>
        <w:widowControl w:val="0"/>
        <w:numPr>
          <w:ilvl w:val="0"/>
          <w:numId w:val="22"/>
        </w:numPr>
        <w:spacing w:line="276" w:lineRule="auto"/>
        <w:ind w:left="0" w:firstLine="426"/>
        <w:rPr>
          <w:rFonts w:eastAsia="Times New Roman"/>
          <w:szCs w:val="24"/>
          <w:lang w:eastAsia="ru-RU"/>
        </w:rPr>
      </w:pPr>
      <w:r w:rsidRPr="00557E11">
        <w:rPr>
          <w:rFonts w:eastAsia="Times New Roman"/>
          <w:szCs w:val="24"/>
          <w:lang w:eastAsia="ru-RU"/>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w:t>
      </w:r>
    </w:p>
    <w:p w14:paraId="15F2C10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Для газорегуляторных пунктов, пристроенных к зданиям, охранная зона не регламентируется.</w:t>
      </w:r>
    </w:p>
    <w:p w14:paraId="1CE4D1B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Правила действуют на всей территории РФ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14:paraId="114EF41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выше:</w:t>
      </w:r>
    </w:p>
    <w:p w14:paraId="1CF7B5B5"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строить объекты жилищно-гражданского и производственного назначения;</w:t>
      </w:r>
    </w:p>
    <w:p w14:paraId="6602AAEE"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0F6465EC"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19A6D312"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2FFC2631"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устраивать свалки и склады, разливать растворы кислот, солей, щелочей и других химически активных веществ;</w:t>
      </w:r>
    </w:p>
    <w:p w14:paraId="7751F8AB"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1EBDB448"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разводить огонь и размещать источники огня;</w:t>
      </w:r>
    </w:p>
    <w:p w14:paraId="6EB9E0E1"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рыть погреба, копать и обрабатывать почву сельскохозяйственными и мелиоративными орудиями и механизмами на глубину более 0,3 метра;</w:t>
      </w:r>
    </w:p>
    <w:p w14:paraId="6BF516D0"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lastRenderedPageBreak/>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34792C2A"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27A011D0" w14:textId="77777777" w:rsidR="00E10BFE" w:rsidRPr="00557E11" w:rsidRDefault="00E10BFE" w:rsidP="0086192A">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самовольно подключаться к газораспределительным сетям.</w:t>
      </w:r>
    </w:p>
    <w:p w14:paraId="42D82823"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объектов электроэнергетики (объектов электросетевого хозяйства и объектов по производству электрической энергии)</w:t>
      </w:r>
    </w:p>
    <w:p w14:paraId="79889CCE" w14:textId="77777777"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Охранные зоны для линий электропередач устанавливаются согласно Постановлению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8F47FBA" w14:textId="77777777"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Охранные зоны устанавливаются:</w:t>
      </w:r>
    </w:p>
    <w:p w14:paraId="26D4C3D6" w14:textId="77777777"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 xml:space="preserve">а) вдоль воздушных линий электропередач – в виде части поверхности участка земли и воздушного пространства (на высоту, соответствующую высоте опор воздушных линий электропередач), ограниченной параллельными вертикальными плоскостями, отстоящими по обе стороны линии электропередач от крайних проводов при </w:t>
      </w:r>
      <w:r w:rsidR="00592B7D" w:rsidRPr="00557E11">
        <w:rPr>
          <w:rFonts w:eastAsia="Times New Roman"/>
          <w:szCs w:val="24"/>
          <w:lang w:eastAsia="ru-RU"/>
        </w:rPr>
        <w:t>не отклоненном</w:t>
      </w:r>
      <w:r w:rsidRPr="00557E11">
        <w:rPr>
          <w:rFonts w:eastAsia="Times New Roman"/>
          <w:szCs w:val="24"/>
          <w:lang w:eastAsia="ru-RU"/>
        </w:rPr>
        <w:t xml:space="preserve"> их положении на расстоянии, приведенном в таблице 6.</w:t>
      </w:r>
      <w:r w:rsidR="00305661" w:rsidRPr="00557E11">
        <w:rPr>
          <w:rFonts w:eastAsia="Times New Roman"/>
          <w:szCs w:val="24"/>
          <w:lang w:eastAsia="ru-RU"/>
        </w:rPr>
        <w:t>9</w:t>
      </w:r>
      <w:r w:rsidRPr="00557E11">
        <w:rPr>
          <w:rFonts w:eastAsia="Times New Roman"/>
          <w:szCs w:val="24"/>
          <w:lang w:eastAsia="ru-RU"/>
        </w:rPr>
        <w:t>.</w:t>
      </w:r>
    </w:p>
    <w:p w14:paraId="4B69A43C" w14:textId="00D05204" w:rsidR="00E10BFE" w:rsidRPr="00557E11" w:rsidRDefault="00E10BFE" w:rsidP="00870CE6">
      <w:pPr>
        <w:widowControl w:val="0"/>
        <w:tabs>
          <w:tab w:val="left" w:pos="1638"/>
        </w:tabs>
        <w:spacing w:before="120" w:after="120" w:line="276" w:lineRule="auto"/>
        <w:rPr>
          <w:rFonts w:eastAsia="Times New Roman"/>
          <w:i/>
          <w:iCs/>
          <w:szCs w:val="24"/>
          <w:lang w:eastAsia="ru-RU"/>
        </w:rPr>
      </w:pPr>
      <w:r w:rsidRPr="00557E11">
        <w:rPr>
          <w:rFonts w:eastAsia="Times New Roman"/>
          <w:i/>
          <w:iCs/>
          <w:szCs w:val="24"/>
          <w:lang w:eastAsia="ru-RU"/>
        </w:rPr>
        <w:t>Таблица 6.</w:t>
      </w:r>
      <w:r w:rsidR="000F5196">
        <w:rPr>
          <w:rFonts w:eastAsia="Times New Roman"/>
          <w:i/>
          <w:iCs/>
          <w:szCs w:val="24"/>
          <w:lang w:eastAsia="ru-RU"/>
        </w:rPr>
        <w:t>7</w:t>
      </w:r>
      <w:r w:rsidRPr="00557E11">
        <w:rPr>
          <w:rFonts w:eastAsia="Times New Roman"/>
          <w:i/>
          <w:iCs/>
          <w:szCs w:val="24"/>
          <w:lang w:eastAsia="ru-RU"/>
        </w:rPr>
        <w:t xml:space="preserve"> - Охранные зоны воздушных линий электропередач</w:t>
      </w:r>
    </w:p>
    <w:p w14:paraId="2ECE742E" w14:textId="77777777" w:rsidR="00E10BFE" w:rsidRPr="00A9684A" w:rsidRDefault="00E10BFE" w:rsidP="00870CE6">
      <w:pPr>
        <w:widowControl w:val="0"/>
        <w:tabs>
          <w:tab w:val="left" w:pos="1638"/>
        </w:tabs>
        <w:spacing w:line="14" w:lineRule="auto"/>
        <w:ind w:firstLine="709"/>
        <w:jc w:val="center"/>
        <w:rPr>
          <w:rFonts w:eastAsia="Times New Roman"/>
          <w:color w:val="FF0000"/>
          <w:sz w:val="20"/>
          <w:szCs w:val="20"/>
          <w:lang w:eastAsia="ru-RU"/>
        </w:rPr>
      </w:pPr>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6805"/>
      </w:tblGrid>
      <w:tr w:rsidR="00E10BFE" w:rsidRPr="00557E11" w14:paraId="57A164E6" w14:textId="77777777" w:rsidTr="006C114B">
        <w:trPr>
          <w:tblHeader/>
        </w:trPr>
        <w:tc>
          <w:tcPr>
            <w:tcW w:w="1616" w:type="pct"/>
            <w:shd w:val="clear" w:color="auto" w:fill="auto"/>
            <w:vAlign w:val="center"/>
          </w:tcPr>
          <w:p w14:paraId="414BCF25" w14:textId="77777777" w:rsidR="00E10BFE" w:rsidRPr="00557E11" w:rsidRDefault="00E10BFE" w:rsidP="00870CE6">
            <w:pPr>
              <w:widowControl w:val="0"/>
              <w:tabs>
                <w:tab w:val="left" w:pos="1638"/>
              </w:tabs>
              <w:spacing w:line="240" w:lineRule="auto"/>
              <w:jc w:val="center"/>
              <w:rPr>
                <w:rFonts w:eastAsia="Calibri"/>
                <w:b/>
                <w:sz w:val="22"/>
                <w:lang w:eastAsia="ru-RU"/>
              </w:rPr>
            </w:pPr>
            <w:r w:rsidRPr="00557E11">
              <w:rPr>
                <w:rFonts w:eastAsia="Calibri"/>
                <w:b/>
                <w:sz w:val="22"/>
                <w:lang w:eastAsia="ru-RU"/>
              </w:rPr>
              <w:t>Проектный номинальный класс напряжения, кВ</w:t>
            </w:r>
          </w:p>
        </w:tc>
        <w:tc>
          <w:tcPr>
            <w:tcW w:w="3384" w:type="pct"/>
            <w:shd w:val="clear" w:color="auto" w:fill="auto"/>
            <w:vAlign w:val="center"/>
          </w:tcPr>
          <w:p w14:paraId="14568E65" w14:textId="77777777" w:rsidR="00E10BFE" w:rsidRPr="00557E11" w:rsidRDefault="00E10BFE" w:rsidP="00870CE6">
            <w:pPr>
              <w:widowControl w:val="0"/>
              <w:tabs>
                <w:tab w:val="left" w:pos="1638"/>
              </w:tabs>
              <w:spacing w:line="240" w:lineRule="auto"/>
              <w:jc w:val="center"/>
              <w:rPr>
                <w:rFonts w:eastAsia="Calibri"/>
                <w:b/>
                <w:sz w:val="22"/>
                <w:lang w:eastAsia="ru-RU"/>
              </w:rPr>
            </w:pPr>
            <w:r w:rsidRPr="00557E11">
              <w:rPr>
                <w:rFonts w:eastAsia="Calibri"/>
                <w:b/>
                <w:sz w:val="22"/>
                <w:lang w:eastAsia="ru-RU"/>
              </w:rPr>
              <w:t>Расстояние, м</w:t>
            </w:r>
          </w:p>
        </w:tc>
      </w:tr>
      <w:tr w:rsidR="00E10BFE" w:rsidRPr="00557E11" w14:paraId="145C8CC6" w14:textId="77777777" w:rsidTr="00BB5F8D">
        <w:tblPrEx>
          <w:tblBorders>
            <w:bottom w:val="single" w:sz="4" w:space="0" w:color="000000"/>
          </w:tblBorders>
        </w:tblPrEx>
        <w:tc>
          <w:tcPr>
            <w:tcW w:w="1616" w:type="pct"/>
            <w:shd w:val="clear" w:color="auto" w:fill="auto"/>
            <w:vAlign w:val="center"/>
          </w:tcPr>
          <w:p w14:paraId="65A8ABD6" w14:textId="77777777" w:rsidR="00E10BFE" w:rsidRPr="00557E11" w:rsidRDefault="00E10BFE" w:rsidP="00870CE6">
            <w:pPr>
              <w:widowControl w:val="0"/>
              <w:tabs>
                <w:tab w:val="left" w:pos="1638"/>
              </w:tabs>
              <w:spacing w:line="240" w:lineRule="auto"/>
              <w:jc w:val="center"/>
              <w:rPr>
                <w:rFonts w:eastAsia="Calibri"/>
                <w:sz w:val="22"/>
                <w:lang w:eastAsia="ru-RU"/>
              </w:rPr>
            </w:pPr>
            <w:r w:rsidRPr="00557E11">
              <w:rPr>
                <w:rFonts w:eastAsia="Calibri"/>
                <w:sz w:val="22"/>
                <w:lang w:eastAsia="ru-RU"/>
              </w:rPr>
              <w:t>до 1</w:t>
            </w:r>
          </w:p>
        </w:tc>
        <w:tc>
          <w:tcPr>
            <w:tcW w:w="3384" w:type="pct"/>
            <w:shd w:val="clear" w:color="auto" w:fill="auto"/>
          </w:tcPr>
          <w:p w14:paraId="12D51A3F" w14:textId="77777777" w:rsidR="00E10BFE" w:rsidRPr="00557E11" w:rsidRDefault="00E10BFE" w:rsidP="00870CE6">
            <w:pPr>
              <w:widowControl w:val="0"/>
              <w:tabs>
                <w:tab w:val="left" w:pos="1638"/>
                <w:tab w:val="right" w:pos="4995"/>
              </w:tabs>
              <w:spacing w:line="240" w:lineRule="auto"/>
              <w:jc w:val="center"/>
              <w:rPr>
                <w:rFonts w:eastAsia="Calibri"/>
                <w:sz w:val="22"/>
                <w:lang w:eastAsia="ru-RU"/>
              </w:rPr>
            </w:pPr>
            <w:r w:rsidRPr="00557E11">
              <w:rPr>
                <w:rFonts w:eastAsia="Calibri"/>
                <w:sz w:val="22"/>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E10BFE" w:rsidRPr="00557E11" w14:paraId="35F3B977" w14:textId="77777777" w:rsidTr="00BB5F8D">
        <w:tblPrEx>
          <w:tblBorders>
            <w:bottom w:val="single" w:sz="4" w:space="0" w:color="000000"/>
          </w:tblBorders>
        </w:tblPrEx>
        <w:tc>
          <w:tcPr>
            <w:tcW w:w="1616" w:type="pct"/>
            <w:shd w:val="clear" w:color="auto" w:fill="auto"/>
            <w:vAlign w:val="center"/>
          </w:tcPr>
          <w:p w14:paraId="3D915003" w14:textId="77777777" w:rsidR="00E10BFE" w:rsidRPr="00557E11" w:rsidRDefault="00E10BFE" w:rsidP="00870CE6">
            <w:pPr>
              <w:widowControl w:val="0"/>
              <w:tabs>
                <w:tab w:val="left" w:pos="1638"/>
              </w:tabs>
              <w:spacing w:line="240" w:lineRule="auto"/>
              <w:jc w:val="center"/>
              <w:rPr>
                <w:rFonts w:eastAsia="Calibri"/>
                <w:sz w:val="22"/>
                <w:lang w:eastAsia="ru-RU"/>
              </w:rPr>
            </w:pPr>
            <w:r w:rsidRPr="00557E11">
              <w:rPr>
                <w:rFonts w:eastAsia="Calibri"/>
                <w:sz w:val="22"/>
                <w:lang w:eastAsia="ru-RU"/>
              </w:rPr>
              <w:t>1 - 20</w:t>
            </w:r>
          </w:p>
        </w:tc>
        <w:tc>
          <w:tcPr>
            <w:tcW w:w="3384" w:type="pct"/>
            <w:shd w:val="clear" w:color="auto" w:fill="auto"/>
          </w:tcPr>
          <w:p w14:paraId="0AB752E4" w14:textId="77777777" w:rsidR="00E10BFE" w:rsidRPr="00557E11" w:rsidRDefault="00E10BFE" w:rsidP="00870CE6">
            <w:pPr>
              <w:widowControl w:val="0"/>
              <w:tabs>
                <w:tab w:val="left" w:pos="1638"/>
              </w:tabs>
              <w:spacing w:line="240" w:lineRule="auto"/>
              <w:jc w:val="center"/>
              <w:rPr>
                <w:rFonts w:eastAsia="Calibri"/>
                <w:sz w:val="22"/>
                <w:lang w:eastAsia="ru-RU"/>
              </w:rPr>
            </w:pPr>
            <w:r w:rsidRPr="00557E11">
              <w:rPr>
                <w:rFonts w:eastAsia="Calibri"/>
                <w:sz w:val="22"/>
                <w:lang w:eastAsia="ru-RU"/>
              </w:rPr>
              <w:t>10 (5 - для линий с самонесущими или изолированными проводами, размещенных в границах населенных пунктов)</w:t>
            </w:r>
          </w:p>
        </w:tc>
      </w:tr>
      <w:tr w:rsidR="00E10BFE" w:rsidRPr="00557E11" w14:paraId="12FA338F" w14:textId="77777777" w:rsidTr="00BB5F8D">
        <w:tblPrEx>
          <w:tblBorders>
            <w:bottom w:val="single" w:sz="4" w:space="0" w:color="000000"/>
          </w:tblBorders>
        </w:tblPrEx>
        <w:tc>
          <w:tcPr>
            <w:tcW w:w="1616" w:type="pct"/>
            <w:shd w:val="clear" w:color="auto" w:fill="auto"/>
            <w:vAlign w:val="center"/>
          </w:tcPr>
          <w:p w14:paraId="621ECC64"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35</w:t>
            </w:r>
          </w:p>
        </w:tc>
        <w:tc>
          <w:tcPr>
            <w:tcW w:w="3384" w:type="pct"/>
            <w:shd w:val="clear" w:color="auto" w:fill="auto"/>
          </w:tcPr>
          <w:p w14:paraId="52940114"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15</w:t>
            </w:r>
          </w:p>
        </w:tc>
      </w:tr>
      <w:tr w:rsidR="00E10BFE" w:rsidRPr="00557E11" w14:paraId="1B73BB3C" w14:textId="77777777" w:rsidTr="00BB5F8D">
        <w:tblPrEx>
          <w:tblBorders>
            <w:bottom w:val="single" w:sz="4" w:space="0" w:color="000000"/>
          </w:tblBorders>
        </w:tblPrEx>
        <w:tc>
          <w:tcPr>
            <w:tcW w:w="1616" w:type="pct"/>
            <w:shd w:val="clear" w:color="auto" w:fill="auto"/>
            <w:vAlign w:val="center"/>
          </w:tcPr>
          <w:p w14:paraId="2398BFE1"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110</w:t>
            </w:r>
          </w:p>
        </w:tc>
        <w:tc>
          <w:tcPr>
            <w:tcW w:w="3384" w:type="pct"/>
            <w:shd w:val="clear" w:color="auto" w:fill="auto"/>
          </w:tcPr>
          <w:p w14:paraId="3605E6CB"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20</w:t>
            </w:r>
          </w:p>
        </w:tc>
      </w:tr>
      <w:tr w:rsidR="00E10BFE" w:rsidRPr="00557E11" w14:paraId="197DBBA2" w14:textId="77777777" w:rsidTr="00BB5F8D">
        <w:tblPrEx>
          <w:tblBorders>
            <w:bottom w:val="single" w:sz="4" w:space="0" w:color="000000"/>
          </w:tblBorders>
        </w:tblPrEx>
        <w:tc>
          <w:tcPr>
            <w:tcW w:w="1616" w:type="pct"/>
            <w:shd w:val="clear" w:color="auto" w:fill="auto"/>
            <w:vAlign w:val="center"/>
          </w:tcPr>
          <w:p w14:paraId="41E2BD32"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150, 220</w:t>
            </w:r>
          </w:p>
        </w:tc>
        <w:tc>
          <w:tcPr>
            <w:tcW w:w="3384" w:type="pct"/>
            <w:shd w:val="clear" w:color="auto" w:fill="auto"/>
          </w:tcPr>
          <w:p w14:paraId="3280FD2F"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25</w:t>
            </w:r>
          </w:p>
        </w:tc>
      </w:tr>
      <w:tr w:rsidR="00E10BFE" w:rsidRPr="00557E11" w14:paraId="29A29FB2" w14:textId="77777777" w:rsidTr="00BB5F8D">
        <w:tblPrEx>
          <w:tblBorders>
            <w:bottom w:val="single" w:sz="4" w:space="0" w:color="000000"/>
          </w:tblBorders>
        </w:tblPrEx>
        <w:tc>
          <w:tcPr>
            <w:tcW w:w="1616" w:type="pct"/>
            <w:shd w:val="clear" w:color="auto" w:fill="auto"/>
            <w:vAlign w:val="center"/>
          </w:tcPr>
          <w:p w14:paraId="0793FB3D"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300, 500, +/- 400</w:t>
            </w:r>
          </w:p>
        </w:tc>
        <w:tc>
          <w:tcPr>
            <w:tcW w:w="3384" w:type="pct"/>
            <w:shd w:val="clear" w:color="auto" w:fill="auto"/>
          </w:tcPr>
          <w:p w14:paraId="531A0E47"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30</w:t>
            </w:r>
          </w:p>
        </w:tc>
      </w:tr>
      <w:tr w:rsidR="00E10BFE" w:rsidRPr="00557E11" w14:paraId="03351E6A" w14:textId="77777777" w:rsidTr="00BB5F8D">
        <w:tblPrEx>
          <w:tblBorders>
            <w:bottom w:val="single" w:sz="4" w:space="0" w:color="000000"/>
          </w:tblBorders>
        </w:tblPrEx>
        <w:tc>
          <w:tcPr>
            <w:tcW w:w="1616" w:type="pct"/>
            <w:shd w:val="clear" w:color="auto" w:fill="auto"/>
            <w:vAlign w:val="center"/>
          </w:tcPr>
          <w:p w14:paraId="5ED54AB3"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750, +/- 750</w:t>
            </w:r>
          </w:p>
        </w:tc>
        <w:tc>
          <w:tcPr>
            <w:tcW w:w="3384" w:type="pct"/>
            <w:shd w:val="clear" w:color="auto" w:fill="auto"/>
          </w:tcPr>
          <w:p w14:paraId="379FA977"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40</w:t>
            </w:r>
          </w:p>
        </w:tc>
      </w:tr>
      <w:tr w:rsidR="00E10BFE" w:rsidRPr="00557E11" w14:paraId="07DE02F1" w14:textId="77777777" w:rsidTr="00BB5F8D">
        <w:tblPrEx>
          <w:tblBorders>
            <w:bottom w:val="single" w:sz="4" w:space="0" w:color="000000"/>
          </w:tblBorders>
        </w:tblPrEx>
        <w:tc>
          <w:tcPr>
            <w:tcW w:w="1616" w:type="pct"/>
            <w:shd w:val="clear" w:color="auto" w:fill="auto"/>
            <w:vAlign w:val="center"/>
          </w:tcPr>
          <w:p w14:paraId="27DC765E"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1150</w:t>
            </w:r>
          </w:p>
        </w:tc>
        <w:tc>
          <w:tcPr>
            <w:tcW w:w="3384" w:type="pct"/>
            <w:shd w:val="clear" w:color="auto" w:fill="auto"/>
          </w:tcPr>
          <w:p w14:paraId="4FB5ADEB"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55</w:t>
            </w:r>
          </w:p>
        </w:tc>
      </w:tr>
    </w:tbl>
    <w:p w14:paraId="6B23809C" w14:textId="77777777" w:rsidR="00E10BFE" w:rsidRPr="00557E11" w:rsidRDefault="00E10BFE" w:rsidP="00870CE6">
      <w:pPr>
        <w:widowControl w:val="0"/>
        <w:tabs>
          <w:tab w:val="left" w:pos="1638"/>
        </w:tabs>
        <w:spacing w:before="120" w:line="276" w:lineRule="auto"/>
        <w:ind w:firstLine="709"/>
        <w:rPr>
          <w:rFonts w:eastAsia="Times New Roman"/>
          <w:szCs w:val="24"/>
          <w:lang w:eastAsia="ru-RU"/>
        </w:rPr>
      </w:pPr>
      <w:r w:rsidRPr="00557E11">
        <w:rPr>
          <w:rFonts w:eastAsia="Times New Roman"/>
          <w:szCs w:val="24"/>
          <w:lang w:eastAsia="ru-RU"/>
        </w:rPr>
        <w:t>б)</w:t>
      </w:r>
      <w:r w:rsidRPr="00557E11">
        <w:rPr>
          <w:rFonts w:eastAsia="Calibri"/>
        </w:rPr>
        <w:t xml:space="preserve"> </w:t>
      </w:r>
      <w:r w:rsidRPr="00557E11">
        <w:rPr>
          <w:rFonts w:eastAsia="Times New Roman"/>
          <w:szCs w:val="24"/>
          <w:lang w:eastAsia="ru-RU"/>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документа, применительно к высшему классу напряжения подстанции.</w:t>
      </w:r>
    </w:p>
    <w:p w14:paraId="4C09CF31" w14:textId="77777777"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2F5E61A5"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линий и сооружений связи</w:t>
      </w:r>
    </w:p>
    <w:p w14:paraId="52D4BE6C"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 xml:space="preserve">В государственном кадастре объектов недвижимости имеются сведения о границах </w:t>
      </w:r>
      <w:r w:rsidRPr="00557E11">
        <w:rPr>
          <w:rFonts w:eastAsia="Times New Roman"/>
          <w:szCs w:val="24"/>
          <w:lang w:eastAsia="ru-RU"/>
        </w:rPr>
        <w:lastRenderedPageBreak/>
        <w:t>охранных зон линий и сооружений связи и линий и сооружений радиофикации, устанавливаемых в соответствии с Постановлением Правительства РФ от 09.06.1995 № 578 «Об утверждении Правил охраны линий и сооружений связи Российской Федерации» в размере 2 м.</w:t>
      </w:r>
    </w:p>
    <w:p w14:paraId="469A1A03"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Согласно Правилам</w:t>
      </w:r>
      <w:r w:rsidR="00F30422" w:rsidRPr="00557E11">
        <w:rPr>
          <w:rFonts w:eastAsia="Times New Roman"/>
          <w:szCs w:val="24"/>
          <w:lang w:eastAsia="ru-RU"/>
        </w:rPr>
        <w:t xml:space="preserve"> </w:t>
      </w:r>
      <w:r w:rsidRPr="00557E11">
        <w:rPr>
          <w:rFonts w:eastAsia="Times New Roman"/>
          <w:szCs w:val="24"/>
          <w:lang w:eastAsia="ru-RU"/>
        </w:rPr>
        <w:t>охраны линий и сооружений связи Российской Федерации, утвержденным Постановлением Правительства РФ от 09.06.1995 № 578, 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 Работы в охранной зоне линии связи или линии радиофикации должны выполняться с соблюдением действующих строительных норм, правил и государственных стандартов.</w:t>
      </w:r>
    </w:p>
    <w:p w14:paraId="20E4CAB2"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тепловых сетей</w:t>
      </w:r>
    </w:p>
    <w:p w14:paraId="45251C93" w14:textId="2D61AAB8" w:rsidR="00E10BFE" w:rsidRPr="009E715F" w:rsidRDefault="00E10BFE" w:rsidP="00870CE6">
      <w:pPr>
        <w:widowControl w:val="0"/>
        <w:spacing w:line="276" w:lineRule="auto"/>
        <w:ind w:firstLine="709"/>
        <w:rPr>
          <w:rFonts w:eastAsia="Times New Roman"/>
          <w:szCs w:val="24"/>
          <w:lang w:eastAsia="ru-RU"/>
        </w:rPr>
      </w:pPr>
      <w:r w:rsidRPr="009E715F">
        <w:rPr>
          <w:rFonts w:eastAsia="Times New Roman"/>
          <w:szCs w:val="24"/>
          <w:lang w:eastAsia="ru-RU"/>
        </w:rPr>
        <w:t xml:space="preserve">Охранные зоны тепловых сетей на территории </w:t>
      </w:r>
      <w:r w:rsidR="00BE2514">
        <w:rPr>
          <w:rFonts w:eastAsia="Times New Roman"/>
          <w:szCs w:val="24"/>
          <w:lang w:eastAsia="ru-RU"/>
        </w:rPr>
        <w:t>муниципального округа</w:t>
      </w:r>
      <w:r w:rsidRPr="009E715F">
        <w:rPr>
          <w:rFonts w:eastAsia="Times New Roman"/>
          <w:szCs w:val="24"/>
          <w:lang w:eastAsia="ru-RU"/>
        </w:rPr>
        <w:t xml:space="preserve"> в настоящее время не установлены.</w:t>
      </w:r>
    </w:p>
    <w:p w14:paraId="3BC61615"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соответствии с Приказом Министерства архитектуры, строительства и жилищно-коммунального хозяйства РФ от 17.08.1992 г. №197 «О типовых правилах охраны коммунальных тепловых сетей» 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 .</w:t>
      </w:r>
    </w:p>
    <w:p w14:paraId="394A05F0"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67D287A6" w14:textId="77777777" w:rsidR="00E10BFE" w:rsidRPr="00557E11" w:rsidRDefault="00E10BFE" w:rsidP="0086192A">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размещать автозаправочные станции, хранилища горюче - смазочных материалов, складировать агрессивные химические материалы;</w:t>
      </w:r>
    </w:p>
    <w:p w14:paraId="12AAE5BE" w14:textId="77777777" w:rsidR="00E10BFE" w:rsidRPr="00557E11" w:rsidRDefault="00E10BFE" w:rsidP="0086192A">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413C55DB" w14:textId="77777777" w:rsidR="00E10BFE" w:rsidRPr="00557E11" w:rsidRDefault="00E10BFE" w:rsidP="0086192A">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42B6965D" w14:textId="77777777" w:rsidR="00E10BFE" w:rsidRPr="00557E11" w:rsidRDefault="00E10BFE" w:rsidP="0086192A">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устраивать всякого рода свалки, разжигать костры, сжигать бытовой мусор или промышленные отходы;</w:t>
      </w:r>
    </w:p>
    <w:p w14:paraId="71B34586" w14:textId="77777777" w:rsidR="00E10BFE" w:rsidRPr="00557E11" w:rsidRDefault="00E10BFE" w:rsidP="0086192A">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производить работы ударными механизмами, производить сброс и слив едких и коррозионно-активных веществ и горюче - смазочных материалов;</w:t>
      </w:r>
    </w:p>
    <w:p w14:paraId="057F1A6C" w14:textId="77777777" w:rsidR="00E10BFE" w:rsidRPr="00557E11" w:rsidRDefault="00E10BFE" w:rsidP="0086192A">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782554B5" w14:textId="77777777" w:rsidR="00E10BFE" w:rsidRPr="00557E11" w:rsidRDefault="00E10BFE" w:rsidP="0086192A">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4B2F9BCA" w14:textId="77777777" w:rsidR="00E10BFE" w:rsidRPr="00557E11" w:rsidRDefault="00E10BFE" w:rsidP="0086192A">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7C786DEB"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331DD2E6" w14:textId="77777777" w:rsidR="00E10BFE" w:rsidRPr="00557E11" w:rsidRDefault="00E10BFE" w:rsidP="0086192A">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lastRenderedPageBreak/>
        <w:t>производить строительство, капитальный ремонт, реконструкцию или снос любых зданий и сооружений;</w:t>
      </w:r>
    </w:p>
    <w:p w14:paraId="1A308538" w14:textId="77777777" w:rsidR="00E10BFE" w:rsidRPr="00557E11" w:rsidRDefault="00E10BFE" w:rsidP="0086192A">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производить земляные работы, планировку грунта, посадку деревьев и кустарников, устраивать монументальные клумбы;</w:t>
      </w:r>
    </w:p>
    <w:p w14:paraId="527369A5" w14:textId="77777777" w:rsidR="00E10BFE" w:rsidRPr="00557E11" w:rsidRDefault="00E10BFE" w:rsidP="0086192A">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производить погрузочно-разгрузочные работы, а также работы, связанные с разбиванием грунта и дорожных покрытий;</w:t>
      </w:r>
    </w:p>
    <w:p w14:paraId="30A8B08A" w14:textId="77777777" w:rsidR="00E10BFE" w:rsidRPr="00557E11" w:rsidRDefault="00E10BFE" w:rsidP="0086192A">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сооружать переезды и переходы через трубопроводы тепловых сетей.</w:t>
      </w:r>
    </w:p>
    <w:p w14:paraId="5289708E"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Придорожные полосы автомобильных дорог</w:t>
      </w:r>
    </w:p>
    <w:p w14:paraId="7DAFC9EE" w14:textId="452447D2" w:rsidR="00E10BFE" w:rsidRDefault="00E10BFE" w:rsidP="00870CE6">
      <w:pPr>
        <w:widowControl w:val="0"/>
        <w:spacing w:line="276" w:lineRule="auto"/>
        <w:ind w:firstLine="709"/>
        <w:rPr>
          <w:rFonts w:eastAsia="Calibri"/>
          <w:szCs w:val="24"/>
          <w:lang w:eastAsia="ru-RU"/>
        </w:rPr>
      </w:pPr>
      <w:r w:rsidRPr="00557E11">
        <w:rPr>
          <w:rFonts w:eastAsia="Calibri"/>
          <w:szCs w:val="24"/>
          <w:lang w:eastAsia="ru-RU"/>
        </w:rPr>
        <w:t>В соответствии со ст. 3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19BCC6F9" w14:textId="04C0ED26" w:rsidR="005A7BEC" w:rsidRPr="00604AB2" w:rsidRDefault="005A7BEC" w:rsidP="008C413C">
      <w:pPr>
        <w:widowControl w:val="0"/>
        <w:spacing w:before="120" w:after="120" w:line="276" w:lineRule="auto"/>
        <w:rPr>
          <w:rFonts w:eastAsia="Calibri"/>
          <w:szCs w:val="24"/>
          <w:lang w:eastAsia="ru-RU"/>
        </w:rPr>
      </w:pPr>
      <w:r w:rsidRPr="00604AB2">
        <w:rPr>
          <w:rFonts w:eastAsia="Calibri"/>
          <w:i/>
          <w:iCs/>
          <w:szCs w:val="24"/>
        </w:rPr>
        <w:t>Таблица 6.</w:t>
      </w:r>
      <w:r w:rsidR="000F5196">
        <w:rPr>
          <w:rFonts w:eastAsia="Calibri"/>
          <w:i/>
          <w:iCs/>
          <w:szCs w:val="24"/>
        </w:rPr>
        <w:t>8</w:t>
      </w:r>
      <w:r w:rsidRPr="00604AB2">
        <w:rPr>
          <w:rFonts w:eastAsia="Calibri"/>
          <w:i/>
          <w:iCs/>
          <w:szCs w:val="24"/>
        </w:rPr>
        <w:t xml:space="preserve"> – </w:t>
      </w:r>
      <w:r w:rsidRPr="00604AB2">
        <w:rPr>
          <w:rFonts w:eastAsia="Calibri"/>
          <w:bCs/>
          <w:i/>
          <w:iCs/>
          <w:szCs w:val="24"/>
          <w:lang w:eastAsia="ru-RU"/>
        </w:rPr>
        <w:t xml:space="preserve">Размеры придорожных полос автомобильных дорог регионального и межмуниципального значения </w:t>
      </w:r>
      <w:r>
        <w:rPr>
          <w:rFonts w:eastAsia="Calibri"/>
          <w:bCs/>
          <w:i/>
          <w:iCs/>
          <w:szCs w:val="24"/>
          <w:lang w:eastAsia="ru-RU"/>
        </w:rPr>
        <w:t>Краснооктябрьского</w:t>
      </w:r>
      <w:r w:rsidRPr="00604AB2">
        <w:rPr>
          <w:rFonts w:eastAsia="Calibri"/>
          <w:bCs/>
          <w:i/>
          <w:iCs/>
          <w:szCs w:val="24"/>
          <w:lang w:eastAsia="ru-RU"/>
        </w:rPr>
        <w:t xml:space="preserve"> муниципального округа, расположенных за границами населенных пунктов</w:t>
      </w:r>
    </w:p>
    <w:tbl>
      <w:tblPr>
        <w:tblW w:w="5000" w:type="pct"/>
        <w:tblLook w:val="04A0" w:firstRow="1" w:lastRow="0" w:firstColumn="1" w:lastColumn="0" w:noHBand="0" w:noVBand="1"/>
      </w:tblPr>
      <w:tblGrid>
        <w:gridCol w:w="2263"/>
        <w:gridCol w:w="3730"/>
        <w:gridCol w:w="2091"/>
        <w:gridCol w:w="1971"/>
      </w:tblGrid>
      <w:tr w:rsidR="005A7BEC" w:rsidRPr="00604AB2" w14:paraId="527AB743" w14:textId="77777777" w:rsidTr="00C27E1C">
        <w:trPr>
          <w:trHeight w:val="1518"/>
          <w:tblHeader/>
        </w:trPr>
        <w:tc>
          <w:tcPr>
            <w:tcW w:w="11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9FBF8" w14:textId="77777777" w:rsidR="005A7BEC" w:rsidRPr="00604AB2" w:rsidRDefault="005A7BEC" w:rsidP="00E8731D">
            <w:pPr>
              <w:spacing w:line="240" w:lineRule="auto"/>
              <w:jc w:val="center"/>
              <w:rPr>
                <w:rFonts w:eastAsia="Times New Roman"/>
                <w:b/>
                <w:bCs/>
                <w:sz w:val="22"/>
                <w:lang w:eastAsia="ru-RU"/>
              </w:rPr>
            </w:pPr>
            <w:r w:rsidRPr="00604AB2">
              <w:rPr>
                <w:rFonts w:eastAsia="Times New Roman"/>
                <w:b/>
                <w:bCs/>
                <w:sz w:val="22"/>
                <w:lang w:eastAsia="ru-RU"/>
              </w:rPr>
              <w:t>Идентификационный номер</w:t>
            </w:r>
          </w:p>
        </w:tc>
        <w:tc>
          <w:tcPr>
            <w:tcW w:w="1855" w:type="pct"/>
            <w:tcBorders>
              <w:top w:val="single" w:sz="4" w:space="0" w:color="000000"/>
              <w:left w:val="single" w:sz="4" w:space="0" w:color="000000"/>
              <w:bottom w:val="single" w:sz="4" w:space="0" w:color="auto"/>
              <w:right w:val="single" w:sz="4" w:space="0" w:color="000000"/>
            </w:tcBorders>
            <w:shd w:val="clear" w:color="auto" w:fill="auto"/>
            <w:vAlign w:val="center"/>
            <w:hideMark/>
          </w:tcPr>
          <w:p w14:paraId="37B45E2B" w14:textId="77777777" w:rsidR="005A7BEC" w:rsidRPr="00604AB2" w:rsidRDefault="005A7BEC" w:rsidP="00E8731D">
            <w:pPr>
              <w:spacing w:line="240" w:lineRule="auto"/>
              <w:jc w:val="center"/>
              <w:rPr>
                <w:rFonts w:eastAsia="Times New Roman"/>
                <w:b/>
                <w:bCs/>
                <w:sz w:val="22"/>
                <w:lang w:eastAsia="ru-RU"/>
              </w:rPr>
            </w:pPr>
            <w:r w:rsidRPr="00604AB2">
              <w:rPr>
                <w:rFonts w:eastAsia="Times New Roman"/>
                <w:b/>
                <w:bCs/>
                <w:sz w:val="22"/>
                <w:lang w:eastAsia="ru-RU"/>
              </w:rPr>
              <w:t>Наименование автомобильной дороги</w:t>
            </w:r>
          </w:p>
        </w:tc>
        <w:tc>
          <w:tcPr>
            <w:tcW w:w="1040" w:type="pct"/>
            <w:tcBorders>
              <w:top w:val="single" w:sz="4" w:space="0" w:color="000000"/>
              <w:left w:val="nil"/>
              <w:bottom w:val="single" w:sz="4" w:space="0" w:color="auto"/>
              <w:right w:val="single" w:sz="4" w:space="0" w:color="000000"/>
            </w:tcBorders>
            <w:shd w:val="clear" w:color="auto" w:fill="auto"/>
            <w:vAlign w:val="center"/>
            <w:hideMark/>
          </w:tcPr>
          <w:p w14:paraId="1D8D61E1" w14:textId="77777777" w:rsidR="005A7BEC" w:rsidRPr="00604AB2" w:rsidRDefault="005A7BEC" w:rsidP="00E8731D">
            <w:pPr>
              <w:spacing w:line="240" w:lineRule="auto"/>
              <w:ind w:firstLineChars="100" w:firstLine="221"/>
              <w:jc w:val="center"/>
              <w:rPr>
                <w:rFonts w:eastAsia="Times New Roman"/>
                <w:b/>
                <w:bCs/>
                <w:sz w:val="22"/>
                <w:lang w:eastAsia="ru-RU"/>
              </w:rPr>
            </w:pPr>
            <w:r w:rsidRPr="00604AB2">
              <w:rPr>
                <w:rFonts w:eastAsia="Times New Roman"/>
                <w:b/>
                <w:bCs/>
                <w:sz w:val="22"/>
                <w:lang w:eastAsia="ru-RU"/>
              </w:rPr>
              <w:t>Категория автомобильной дороги (км)</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0A870" w14:textId="77777777" w:rsidR="005A7BEC" w:rsidRPr="00604AB2" w:rsidRDefault="005A7BEC" w:rsidP="00E8731D">
            <w:pPr>
              <w:spacing w:line="240" w:lineRule="auto"/>
              <w:jc w:val="center"/>
              <w:rPr>
                <w:rFonts w:eastAsia="Times New Roman"/>
                <w:b/>
                <w:bCs/>
                <w:sz w:val="22"/>
                <w:lang w:eastAsia="ru-RU"/>
              </w:rPr>
            </w:pPr>
            <w:r w:rsidRPr="00604AB2">
              <w:rPr>
                <w:rFonts w:eastAsia="Times New Roman"/>
                <w:b/>
                <w:bCs/>
                <w:sz w:val="22"/>
                <w:lang w:eastAsia="ru-RU"/>
              </w:rPr>
              <w:t>Размер придорожной полосы</w:t>
            </w:r>
          </w:p>
        </w:tc>
      </w:tr>
      <w:tr w:rsidR="005A7BEC" w:rsidRPr="00604AB2" w14:paraId="10D16615"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48D578BB" w14:textId="35EC3762" w:rsidR="005A7BEC" w:rsidRPr="00604AB2" w:rsidRDefault="005A7BEC" w:rsidP="00E8731D">
            <w:pPr>
              <w:spacing w:line="240" w:lineRule="auto"/>
              <w:jc w:val="center"/>
              <w:rPr>
                <w:rFonts w:eastAsia="Times New Roman"/>
                <w:sz w:val="22"/>
                <w:lang w:eastAsia="ru-RU"/>
              </w:rPr>
            </w:pPr>
            <w:r w:rsidRPr="002E1B35">
              <w:rPr>
                <w:sz w:val="22"/>
              </w:rPr>
              <w:t>22 ОП МЗ 22Н-2504</w:t>
            </w:r>
          </w:p>
        </w:tc>
        <w:tc>
          <w:tcPr>
            <w:tcW w:w="1855" w:type="pct"/>
            <w:tcBorders>
              <w:top w:val="nil"/>
              <w:left w:val="nil"/>
              <w:bottom w:val="single" w:sz="4" w:space="0" w:color="000000"/>
              <w:right w:val="single" w:sz="4" w:space="0" w:color="000000"/>
            </w:tcBorders>
            <w:shd w:val="clear" w:color="auto" w:fill="auto"/>
            <w:vAlign w:val="center"/>
          </w:tcPr>
          <w:p w14:paraId="40856D48" w14:textId="421587BD" w:rsidR="005A7BEC" w:rsidRPr="00604AB2" w:rsidRDefault="005A7BEC" w:rsidP="00E8731D">
            <w:pPr>
              <w:pStyle w:val="TableParagraph"/>
              <w:spacing w:line="240" w:lineRule="exact"/>
              <w:ind w:right="2"/>
            </w:pPr>
            <w:r w:rsidRPr="002E1B35">
              <w:t>Пошатово-Кечасово-Салганы</w:t>
            </w:r>
          </w:p>
        </w:tc>
        <w:tc>
          <w:tcPr>
            <w:tcW w:w="1040" w:type="pct"/>
            <w:tcBorders>
              <w:top w:val="nil"/>
              <w:left w:val="nil"/>
              <w:bottom w:val="single" w:sz="4" w:space="0" w:color="000000"/>
              <w:right w:val="single" w:sz="4" w:space="0" w:color="000000"/>
            </w:tcBorders>
            <w:shd w:val="clear" w:color="auto" w:fill="auto"/>
            <w:noWrap/>
            <w:vAlign w:val="center"/>
          </w:tcPr>
          <w:p w14:paraId="59BE4AB5" w14:textId="77777777" w:rsidR="005A7BEC" w:rsidRPr="00604AB2" w:rsidRDefault="005A7BEC" w:rsidP="00E8731D">
            <w:pPr>
              <w:spacing w:line="240" w:lineRule="auto"/>
              <w:jc w:val="center"/>
              <w:rPr>
                <w:rFonts w:eastAsia="Times New Roman"/>
                <w:sz w:val="22"/>
                <w:lang w:eastAsia="ru-RU"/>
              </w:rPr>
            </w:pPr>
            <w:r w:rsidRPr="00604AB2">
              <w:rPr>
                <w:rFonts w:eastAsia="Times New Roman"/>
                <w:sz w:val="22"/>
                <w:lang w:eastAsia="ru-RU"/>
              </w:rPr>
              <w:t>IV/V</w:t>
            </w:r>
          </w:p>
        </w:tc>
        <w:tc>
          <w:tcPr>
            <w:tcW w:w="980" w:type="pct"/>
            <w:tcBorders>
              <w:top w:val="nil"/>
              <w:left w:val="nil"/>
              <w:bottom w:val="single" w:sz="4" w:space="0" w:color="000000"/>
              <w:right w:val="single" w:sz="4" w:space="0" w:color="000000"/>
            </w:tcBorders>
            <w:shd w:val="clear" w:color="auto" w:fill="auto"/>
            <w:noWrap/>
            <w:vAlign w:val="center"/>
          </w:tcPr>
          <w:p w14:paraId="7444DCA4" w14:textId="77777777" w:rsidR="005A7BEC" w:rsidRPr="00604AB2" w:rsidRDefault="005A7BEC" w:rsidP="00E8731D">
            <w:pPr>
              <w:spacing w:line="240" w:lineRule="auto"/>
              <w:jc w:val="center"/>
              <w:rPr>
                <w:rFonts w:eastAsia="Times New Roman"/>
                <w:sz w:val="22"/>
                <w:lang w:eastAsia="ru-RU"/>
              </w:rPr>
            </w:pPr>
            <w:r w:rsidRPr="00604AB2">
              <w:rPr>
                <w:rFonts w:eastAsia="Times New Roman"/>
                <w:sz w:val="22"/>
                <w:lang w:eastAsia="ru-RU"/>
              </w:rPr>
              <w:t>25/50</w:t>
            </w:r>
          </w:p>
        </w:tc>
      </w:tr>
      <w:tr w:rsidR="00E8731D" w:rsidRPr="00604AB2" w14:paraId="6A127C40"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4C45F9B0" w14:textId="4F052F08" w:rsidR="00E8731D" w:rsidRPr="00604AB2" w:rsidRDefault="00E8731D" w:rsidP="00E8731D">
            <w:pPr>
              <w:spacing w:line="240" w:lineRule="auto"/>
              <w:jc w:val="center"/>
              <w:rPr>
                <w:rFonts w:eastAsia="Times New Roman"/>
                <w:sz w:val="22"/>
                <w:lang w:eastAsia="ru-RU"/>
              </w:rPr>
            </w:pPr>
            <w:r w:rsidRPr="002E1B35">
              <w:rPr>
                <w:sz w:val="22"/>
              </w:rPr>
              <w:t>22 ОП МЗ 22Н-2505</w:t>
            </w:r>
          </w:p>
        </w:tc>
        <w:tc>
          <w:tcPr>
            <w:tcW w:w="1855" w:type="pct"/>
            <w:tcBorders>
              <w:top w:val="nil"/>
              <w:left w:val="nil"/>
              <w:bottom w:val="single" w:sz="4" w:space="0" w:color="000000"/>
              <w:right w:val="single" w:sz="4" w:space="0" w:color="000000"/>
            </w:tcBorders>
            <w:shd w:val="clear" w:color="auto" w:fill="auto"/>
            <w:vAlign w:val="center"/>
          </w:tcPr>
          <w:p w14:paraId="3388A869" w14:textId="00102DEC" w:rsidR="00E8731D" w:rsidRPr="00604AB2" w:rsidRDefault="00E8731D" w:rsidP="00E8731D">
            <w:pPr>
              <w:pStyle w:val="TableParagraph"/>
              <w:spacing w:before="44" w:line="241" w:lineRule="exact"/>
              <w:ind w:right="2"/>
            </w:pPr>
            <w:r w:rsidRPr="002E1B35">
              <w:t>Подъезд к с.</w:t>
            </w:r>
            <w:r>
              <w:t xml:space="preserve"> </w:t>
            </w:r>
            <w:r w:rsidRPr="002E1B35">
              <w:t xml:space="preserve">Сарга от а/д Ужовка- </w:t>
            </w:r>
            <w:r w:rsidR="008C413C">
              <w:br/>
            </w:r>
            <w:r w:rsidRPr="002E1B35">
              <w:t>Б.</w:t>
            </w:r>
            <w:r>
              <w:t xml:space="preserve"> </w:t>
            </w:r>
            <w:r w:rsidRPr="002E1B35">
              <w:t>Болдино-Салганы</w:t>
            </w:r>
          </w:p>
        </w:tc>
        <w:tc>
          <w:tcPr>
            <w:tcW w:w="1040" w:type="pct"/>
            <w:tcBorders>
              <w:top w:val="nil"/>
              <w:left w:val="nil"/>
              <w:bottom w:val="single" w:sz="4" w:space="0" w:color="000000"/>
              <w:right w:val="single" w:sz="4" w:space="0" w:color="000000"/>
            </w:tcBorders>
            <w:shd w:val="clear" w:color="auto" w:fill="auto"/>
            <w:noWrap/>
            <w:vAlign w:val="center"/>
          </w:tcPr>
          <w:p w14:paraId="1CB184F6" w14:textId="25F99D24"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61468969" w14:textId="354C681C" w:rsidR="00E8731D" w:rsidRPr="00604AB2" w:rsidRDefault="00E8731D" w:rsidP="00E8731D">
            <w:pPr>
              <w:spacing w:line="240" w:lineRule="auto"/>
              <w:jc w:val="center"/>
              <w:rPr>
                <w:rFonts w:eastAsia="Times New Roman"/>
                <w:sz w:val="22"/>
                <w:lang w:eastAsia="ru-RU"/>
              </w:rPr>
            </w:pPr>
            <w:r w:rsidRPr="008724B6">
              <w:rPr>
                <w:rFonts w:eastAsia="Times New Roman"/>
                <w:sz w:val="22"/>
                <w:lang w:eastAsia="ru-RU"/>
              </w:rPr>
              <w:t>25</w:t>
            </w:r>
          </w:p>
        </w:tc>
      </w:tr>
      <w:tr w:rsidR="00E8731D" w:rsidRPr="00604AB2" w14:paraId="6FCF4AC2"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62358DCC" w14:textId="7651E2BA" w:rsidR="00E8731D" w:rsidRPr="00604AB2" w:rsidRDefault="00E8731D" w:rsidP="00E8731D">
            <w:pPr>
              <w:spacing w:line="240" w:lineRule="auto"/>
              <w:jc w:val="center"/>
              <w:rPr>
                <w:rFonts w:eastAsia="Times New Roman"/>
                <w:sz w:val="22"/>
                <w:lang w:eastAsia="ru-RU"/>
              </w:rPr>
            </w:pPr>
            <w:r w:rsidRPr="002E1B35">
              <w:rPr>
                <w:sz w:val="22"/>
              </w:rPr>
              <w:t>22 ОП МЗ 22Н-2506</w:t>
            </w:r>
          </w:p>
        </w:tc>
        <w:tc>
          <w:tcPr>
            <w:tcW w:w="1855" w:type="pct"/>
            <w:tcBorders>
              <w:top w:val="nil"/>
              <w:left w:val="nil"/>
              <w:bottom w:val="single" w:sz="4" w:space="0" w:color="000000"/>
              <w:right w:val="single" w:sz="4" w:space="0" w:color="000000"/>
            </w:tcBorders>
            <w:shd w:val="clear" w:color="auto" w:fill="auto"/>
            <w:vAlign w:val="center"/>
          </w:tcPr>
          <w:p w14:paraId="3B8DB030" w14:textId="681E8725" w:rsidR="00E8731D" w:rsidRPr="00604AB2" w:rsidRDefault="00E8731D" w:rsidP="00E8731D">
            <w:pPr>
              <w:spacing w:line="240" w:lineRule="auto"/>
              <w:jc w:val="center"/>
              <w:rPr>
                <w:rFonts w:eastAsia="Times New Roman"/>
                <w:sz w:val="22"/>
                <w:lang w:eastAsia="ru-RU"/>
              </w:rPr>
            </w:pPr>
            <w:r w:rsidRPr="002E1B35">
              <w:rPr>
                <w:sz w:val="22"/>
              </w:rPr>
              <w:t>Подъезд к с.</w:t>
            </w:r>
            <w:r>
              <w:rPr>
                <w:sz w:val="22"/>
              </w:rPr>
              <w:t xml:space="preserve"> </w:t>
            </w:r>
            <w:r w:rsidRPr="002E1B35">
              <w:rPr>
                <w:sz w:val="22"/>
              </w:rPr>
              <w:t>Акулинино от а/д Ужовка-Б.</w:t>
            </w:r>
            <w:r>
              <w:rPr>
                <w:sz w:val="22"/>
              </w:rPr>
              <w:t xml:space="preserve"> </w:t>
            </w:r>
            <w:r w:rsidRPr="002E1B35">
              <w:rPr>
                <w:sz w:val="22"/>
              </w:rPr>
              <w:t>Болдино-Салганы</w:t>
            </w:r>
          </w:p>
        </w:tc>
        <w:tc>
          <w:tcPr>
            <w:tcW w:w="1040" w:type="pct"/>
            <w:tcBorders>
              <w:top w:val="nil"/>
              <w:left w:val="nil"/>
              <w:bottom w:val="single" w:sz="4" w:space="0" w:color="000000"/>
              <w:right w:val="single" w:sz="4" w:space="0" w:color="000000"/>
            </w:tcBorders>
            <w:shd w:val="clear" w:color="auto" w:fill="auto"/>
            <w:noWrap/>
            <w:vAlign w:val="center"/>
          </w:tcPr>
          <w:p w14:paraId="45ACFC8D" w14:textId="5EE2A204"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18618245" w14:textId="4E682FD1" w:rsidR="00E8731D" w:rsidRPr="00604AB2" w:rsidRDefault="00E8731D" w:rsidP="00E8731D">
            <w:pPr>
              <w:spacing w:line="240" w:lineRule="auto"/>
              <w:jc w:val="center"/>
              <w:rPr>
                <w:rFonts w:eastAsia="Times New Roman"/>
                <w:sz w:val="22"/>
                <w:lang w:eastAsia="ru-RU"/>
              </w:rPr>
            </w:pPr>
            <w:r w:rsidRPr="008724B6">
              <w:rPr>
                <w:rFonts w:eastAsia="Times New Roman"/>
                <w:sz w:val="22"/>
                <w:lang w:eastAsia="ru-RU"/>
              </w:rPr>
              <w:t>25</w:t>
            </w:r>
          </w:p>
        </w:tc>
      </w:tr>
      <w:tr w:rsidR="00E8731D" w:rsidRPr="00604AB2" w14:paraId="62C8E904"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7E73EF6E" w14:textId="7FEC0D93" w:rsidR="00E8731D" w:rsidRPr="00604AB2" w:rsidRDefault="00E8731D" w:rsidP="00E8731D">
            <w:pPr>
              <w:spacing w:line="240" w:lineRule="auto"/>
              <w:jc w:val="center"/>
              <w:rPr>
                <w:rFonts w:eastAsia="Times New Roman"/>
                <w:sz w:val="22"/>
                <w:lang w:eastAsia="ru-RU"/>
              </w:rPr>
            </w:pPr>
            <w:r w:rsidRPr="002E1B35">
              <w:rPr>
                <w:sz w:val="22"/>
              </w:rPr>
              <w:t>22 ОП МЗ 22Н-2507</w:t>
            </w:r>
          </w:p>
        </w:tc>
        <w:tc>
          <w:tcPr>
            <w:tcW w:w="1855" w:type="pct"/>
            <w:tcBorders>
              <w:top w:val="nil"/>
              <w:left w:val="nil"/>
              <w:bottom w:val="single" w:sz="4" w:space="0" w:color="000000"/>
              <w:right w:val="single" w:sz="4" w:space="0" w:color="000000"/>
            </w:tcBorders>
            <w:shd w:val="clear" w:color="auto" w:fill="auto"/>
            <w:vAlign w:val="center"/>
          </w:tcPr>
          <w:p w14:paraId="40B55203" w14:textId="517674A0" w:rsidR="00E8731D" w:rsidRPr="00604AB2" w:rsidRDefault="00E8731D" w:rsidP="00E8731D">
            <w:pPr>
              <w:pStyle w:val="TableParagraph"/>
              <w:spacing w:line="225" w:lineRule="exact"/>
              <w:ind w:left="21"/>
            </w:pPr>
            <w:r w:rsidRPr="002E1B35">
              <w:t>Подъезд к с.</w:t>
            </w:r>
            <w:r>
              <w:t xml:space="preserve"> </w:t>
            </w:r>
            <w:r w:rsidRPr="002E1B35">
              <w:t>Ерпелево от а/д Ужовка-Б.</w:t>
            </w:r>
            <w:r>
              <w:t xml:space="preserve"> </w:t>
            </w:r>
            <w:r w:rsidRPr="002E1B35">
              <w:t>Болдино-Салганы</w:t>
            </w:r>
          </w:p>
        </w:tc>
        <w:tc>
          <w:tcPr>
            <w:tcW w:w="1040" w:type="pct"/>
            <w:tcBorders>
              <w:top w:val="nil"/>
              <w:left w:val="nil"/>
              <w:bottom w:val="single" w:sz="4" w:space="0" w:color="000000"/>
              <w:right w:val="single" w:sz="4" w:space="0" w:color="000000"/>
            </w:tcBorders>
            <w:shd w:val="clear" w:color="auto" w:fill="auto"/>
            <w:noWrap/>
            <w:vAlign w:val="center"/>
          </w:tcPr>
          <w:p w14:paraId="07180B18" w14:textId="77777777"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406E4E91" w14:textId="16901A6D" w:rsidR="00E8731D" w:rsidRPr="00604AB2" w:rsidRDefault="00E8731D" w:rsidP="00E8731D">
            <w:pPr>
              <w:spacing w:line="240" w:lineRule="auto"/>
              <w:jc w:val="center"/>
              <w:rPr>
                <w:rFonts w:eastAsia="Times New Roman"/>
                <w:sz w:val="22"/>
                <w:lang w:eastAsia="ru-RU"/>
              </w:rPr>
            </w:pPr>
            <w:r w:rsidRPr="008724B6">
              <w:rPr>
                <w:rFonts w:eastAsia="Times New Roman"/>
                <w:sz w:val="22"/>
                <w:lang w:eastAsia="ru-RU"/>
              </w:rPr>
              <w:t>25</w:t>
            </w:r>
          </w:p>
        </w:tc>
      </w:tr>
      <w:tr w:rsidR="00E8731D" w:rsidRPr="00604AB2" w14:paraId="1F50C728"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50A01E36" w14:textId="100B0C56" w:rsidR="00E8731D" w:rsidRPr="00604AB2" w:rsidRDefault="00E8731D" w:rsidP="00E8731D">
            <w:pPr>
              <w:spacing w:line="240" w:lineRule="auto"/>
              <w:jc w:val="center"/>
              <w:rPr>
                <w:rFonts w:eastAsia="Times New Roman"/>
                <w:sz w:val="22"/>
                <w:lang w:eastAsia="ru-RU"/>
              </w:rPr>
            </w:pPr>
            <w:r w:rsidRPr="002E1B35">
              <w:rPr>
                <w:sz w:val="22"/>
              </w:rPr>
              <w:t>22 ОП МЗ 22Н-2508</w:t>
            </w:r>
          </w:p>
        </w:tc>
        <w:tc>
          <w:tcPr>
            <w:tcW w:w="1855" w:type="pct"/>
            <w:tcBorders>
              <w:top w:val="nil"/>
              <w:left w:val="nil"/>
              <w:bottom w:val="single" w:sz="4" w:space="0" w:color="000000"/>
              <w:right w:val="single" w:sz="4" w:space="0" w:color="000000"/>
            </w:tcBorders>
            <w:shd w:val="clear" w:color="auto" w:fill="auto"/>
            <w:vAlign w:val="center"/>
          </w:tcPr>
          <w:p w14:paraId="29B3DCB4" w14:textId="07BE754E" w:rsidR="00E8731D" w:rsidRPr="00604AB2" w:rsidRDefault="00E8731D" w:rsidP="00E8731D">
            <w:pPr>
              <w:spacing w:line="240" w:lineRule="auto"/>
              <w:jc w:val="center"/>
              <w:rPr>
                <w:rFonts w:eastAsia="Times New Roman"/>
                <w:sz w:val="22"/>
                <w:lang w:eastAsia="ru-RU"/>
              </w:rPr>
            </w:pPr>
            <w:r w:rsidRPr="002E1B35">
              <w:rPr>
                <w:sz w:val="22"/>
              </w:rPr>
              <w:t>Подъезд к д.</w:t>
            </w:r>
            <w:r>
              <w:rPr>
                <w:sz w:val="22"/>
              </w:rPr>
              <w:t xml:space="preserve"> </w:t>
            </w:r>
            <w:r w:rsidRPr="002E1B35">
              <w:rPr>
                <w:sz w:val="22"/>
              </w:rPr>
              <w:t xml:space="preserve">Пошатово от а/д </w:t>
            </w:r>
            <w:r w:rsidR="008C413C">
              <w:rPr>
                <w:sz w:val="22"/>
              </w:rPr>
              <w:br/>
            </w:r>
            <w:r w:rsidRPr="002E1B35">
              <w:rPr>
                <w:sz w:val="22"/>
              </w:rPr>
              <w:t>Работки-Порецкое</w:t>
            </w:r>
          </w:p>
        </w:tc>
        <w:tc>
          <w:tcPr>
            <w:tcW w:w="1040" w:type="pct"/>
            <w:tcBorders>
              <w:top w:val="nil"/>
              <w:left w:val="nil"/>
              <w:bottom w:val="single" w:sz="4" w:space="0" w:color="000000"/>
              <w:right w:val="single" w:sz="4" w:space="0" w:color="000000"/>
            </w:tcBorders>
            <w:shd w:val="clear" w:color="auto" w:fill="auto"/>
            <w:noWrap/>
            <w:vAlign w:val="center"/>
          </w:tcPr>
          <w:p w14:paraId="7426AC1F" w14:textId="376E528A"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0AA60D16" w14:textId="46538209" w:rsidR="00E8731D" w:rsidRPr="00604AB2" w:rsidRDefault="00E8731D" w:rsidP="00E8731D">
            <w:pPr>
              <w:spacing w:line="240" w:lineRule="auto"/>
              <w:jc w:val="center"/>
              <w:rPr>
                <w:rFonts w:eastAsia="Times New Roman"/>
                <w:sz w:val="22"/>
                <w:lang w:eastAsia="ru-RU"/>
              </w:rPr>
            </w:pPr>
            <w:r w:rsidRPr="008724B6">
              <w:rPr>
                <w:rFonts w:eastAsia="Times New Roman"/>
                <w:sz w:val="22"/>
                <w:lang w:eastAsia="ru-RU"/>
              </w:rPr>
              <w:t>25</w:t>
            </w:r>
          </w:p>
        </w:tc>
      </w:tr>
      <w:tr w:rsidR="00E8731D" w:rsidRPr="00604AB2" w14:paraId="58B35F85"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78F50BEA" w14:textId="74D2E7EB" w:rsidR="00E8731D" w:rsidRPr="00604AB2" w:rsidRDefault="00E8731D" w:rsidP="00E8731D">
            <w:pPr>
              <w:spacing w:line="240" w:lineRule="auto"/>
              <w:jc w:val="center"/>
              <w:rPr>
                <w:rFonts w:eastAsia="Times New Roman"/>
                <w:sz w:val="22"/>
                <w:lang w:eastAsia="ru-RU"/>
              </w:rPr>
            </w:pPr>
            <w:r w:rsidRPr="002E1B35">
              <w:rPr>
                <w:sz w:val="22"/>
              </w:rPr>
              <w:t>22 ОП МЗ 22Н-2509</w:t>
            </w:r>
          </w:p>
        </w:tc>
        <w:tc>
          <w:tcPr>
            <w:tcW w:w="1855" w:type="pct"/>
            <w:tcBorders>
              <w:top w:val="nil"/>
              <w:left w:val="nil"/>
              <w:bottom w:val="single" w:sz="4" w:space="0" w:color="000000"/>
              <w:right w:val="single" w:sz="4" w:space="0" w:color="000000"/>
            </w:tcBorders>
            <w:shd w:val="clear" w:color="auto" w:fill="auto"/>
            <w:vAlign w:val="center"/>
          </w:tcPr>
          <w:p w14:paraId="6BD70DA9" w14:textId="30A6D827" w:rsidR="00E8731D" w:rsidRPr="00604AB2" w:rsidRDefault="00E8731D" w:rsidP="00E8731D">
            <w:pPr>
              <w:spacing w:line="240" w:lineRule="auto"/>
              <w:jc w:val="center"/>
              <w:rPr>
                <w:rFonts w:eastAsia="Times New Roman"/>
                <w:sz w:val="22"/>
                <w:lang w:eastAsia="ru-RU"/>
              </w:rPr>
            </w:pPr>
            <w:r w:rsidRPr="002E1B35">
              <w:rPr>
                <w:sz w:val="22"/>
              </w:rPr>
              <w:t>Подъезд к с.</w:t>
            </w:r>
            <w:r>
              <w:rPr>
                <w:sz w:val="22"/>
              </w:rPr>
              <w:t xml:space="preserve"> </w:t>
            </w:r>
            <w:r w:rsidRPr="002E1B35">
              <w:rPr>
                <w:sz w:val="22"/>
              </w:rPr>
              <w:t xml:space="preserve">Семеновка от а/д </w:t>
            </w:r>
            <w:r w:rsidR="008C413C">
              <w:rPr>
                <w:sz w:val="22"/>
              </w:rPr>
              <w:br/>
            </w:r>
            <w:r w:rsidRPr="002E1B35">
              <w:rPr>
                <w:sz w:val="22"/>
              </w:rPr>
              <w:t>Работки-Порецкое</w:t>
            </w:r>
          </w:p>
        </w:tc>
        <w:tc>
          <w:tcPr>
            <w:tcW w:w="1040" w:type="pct"/>
            <w:tcBorders>
              <w:top w:val="nil"/>
              <w:left w:val="nil"/>
              <w:bottom w:val="single" w:sz="4" w:space="0" w:color="000000"/>
              <w:right w:val="single" w:sz="4" w:space="0" w:color="000000"/>
            </w:tcBorders>
            <w:shd w:val="clear" w:color="auto" w:fill="auto"/>
            <w:noWrap/>
            <w:vAlign w:val="center"/>
          </w:tcPr>
          <w:p w14:paraId="3433FDC3" w14:textId="77777777"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IV/V</w:t>
            </w:r>
          </w:p>
        </w:tc>
        <w:tc>
          <w:tcPr>
            <w:tcW w:w="980" w:type="pct"/>
            <w:tcBorders>
              <w:top w:val="nil"/>
              <w:left w:val="nil"/>
              <w:bottom w:val="single" w:sz="4" w:space="0" w:color="000000"/>
              <w:right w:val="single" w:sz="4" w:space="0" w:color="000000"/>
            </w:tcBorders>
            <w:shd w:val="clear" w:color="auto" w:fill="auto"/>
            <w:noWrap/>
            <w:vAlign w:val="center"/>
          </w:tcPr>
          <w:p w14:paraId="499AF4EF" w14:textId="03088051" w:rsidR="00E8731D" w:rsidRPr="00604AB2" w:rsidRDefault="00E8731D" w:rsidP="00E8731D">
            <w:pPr>
              <w:spacing w:line="240" w:lineRule="auto"/>
              <w:jc w:val="center"/>
              <w:rPr>
                <w:rFonts w:eastAsia="Times New Roman"/>
                <w:sz w:val="22"/>
                <w:lang w:eastAsia="ru-RU"/>
              </w:rPr>
            </w:pPr>
            <w:r w:rsidRPr="00917AA1">
              <w:rPr>
                <w:rFonts w:eastAsia="Times New Roman"/>
                <w:sz w:val="22"/>
                <w:lang w:eastAsia="ru-RU"/>
              </w:rPr>
              <w:t>25/50</w:t>
            </w:r>
          </w:p>
        </w:tc>
      </w:tr>
      <w:tr w:rsidR="00E8731D" w:rsidRPr="00604AB2" w14:paraId="491A421E"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74646454" w14:textId="6821B388" w:rsidR="00E8731D" w:rsidRPr="00604AB2" w:rsidRDefault="00E8731D" w:rsidP="00E8731D">
            <w:pPr>
              <w:spacing w:line="240" w:lineRule="auto"/>
              <w:jc w:val="center"/>
              <w:rPr>
                <w:rFonts w:eastAsia="Times New Roman"/>
                <w:sz w:val="22"/>
                <w:lang w:eastAsia="ru-RU"/>
              </w:rPr>
            </w:pPr>
            <w:r w:rsidRPr="002E1B35">
              <w:rPr>
                <w:sz w:val="22"/>
              </w:rPr>
              <w:t>22 ОП МЗ 22Н-2510</w:t>
            </w:r>
          </w:p>
        </w:tc>
        <w:tc>
          <w:tcPr>
            <w:tcW w:w="1855" w:type="pct"/>
            <w:tcBorders>
              <w:top w:val="nil"/>
              <w:left w:val="nil"/>
              <w:bottom w:val="single" w:sz="4" w:space="0" w:color="000000"/>
              <w:right w:val="single" w:sz="4" w:space="0" w:color="000000"/>
            </w:tcBorders>
            <w:shd w:val="clear" w:color="auto" w:fill="auto"/>
            <w:vAlign w:val="center"/>
          </w:tcPr>
          <w:p w14:paraId="4A69E3C0" w14:textId="0BBF14C0" w:rsidR="00E8731D" w:rsidRPr="00604AB2" w:rsidRDefault="00E8731D" w:rsidP="00E8731D">
            <w:pPr>
              <w:pStyle w:val="TableParagraph"/>
              <w:spacing w:line="240" w:lineRule="exact"/>
              <w:ind w:right="2"/>
            </w:pPr>
            <w:r w:rsidRPr="002E1B35">
              <w:t>Подъезд к д.</w:t>
            </w:r>
            <w:r>
              <w:t xml:space="preserve"> </w:t>
            </w:r>
            <w:r w:rsidRPr="002E1B35">
              <w:t xml:space="preserve">Красный Яр от а/д </w:t>
            </w:r>
            <w:r w:rsidR="008C413C">
              <w:br/>
            </w:r>
            <w:r w:rsidRPr="002E1B35">
              <w:t>Работки-Порецкое</w:t>
            </w:r>
          </w:p>
        </w:tc>
        <w:tc>
          <w:tcPr>
            <w:tcW w:w="1040" w:type="pct"/>
            <w:tcBorders>
              <w:top w:val="nil"/>
              <w:left w:val="nil"/>
              <w:bottom w:val="single" w:sz="4" w:space="0" w:color="000000"/>
              <w:right w:val="single" w:sz="4" w:space="0" w:color="000000"/>
            </w:tcBorders>
            <w:shd w:val="clear" w:color="auto" w:fill="auto"/>
            <w:noWrap/>
            <w:vAlign w:val="center"/>
          </w:tcPr>
          <w:p w14:paraId="5B5312B1" w14:textId="77777777"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IV/V</w:t>
            </w:r>
          </w:p>
        </w:tc>
        <w:tc>
          <w:tcPr>
            <w:tcW w:w="980" w:type="pct"/>
            <w:tcBorders>
              <w:top w:val="nil"/>
              <w:left w:val="nil"/>
              <w:bottom w:val="single" w:sz="4" w:space="0" w:color="000000"/>
              <w:right w:val="single" w:sz="4" w:space="0" w:color="000000"/>
            </w:tcBorders>
            <w:shd w:val="clear" w:color="auto" w:fill="auto"/>
            <w:noWrap/>
            <w:vAlign w:val="center"/>
          </w:tcPr>
          <w:p w14:paraId="1D00F741" w14:textId="48FDC66C" w:rsidR="00E8731D" w:rsidRPr="00604AB2" w:rsidRDefault="00E8731D" w:rsidP="00E8731D">
            <w:pPr>
              <w:spacing w:line="240" w:lineRule="auto"/>
              <w:jc w:val="center"/>
              <w:rPr>
                <w:rFonts w:eastAsia="Times New Roman"/>
                <w:sz w:val="22"/>
                <w:lang w:eastAsia="ru-RU"/>
              </w:rPr>
            </w:pPr>
            <w:r w:rsidRPr="00917AA1">
              <w:rPr>
                <w:rFonts w:eastAsia="Times New Roman"/>
                <w:sz w:val="22"/>
                <w:lang w:eastAsia="ru-RU"/>
              </w:rPr>
              <w:t>25/50</w:t>
            </w:r>
          </w:p>
        </w:tc>
      </w:tr>
      <w:tr w:rsidR="005A7BEC" w:rsidRPr="00604AB2" w14:paraId="370A80CB"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0F675A02" w14:textId="1AFF1D94" w:rsidR="005A7BEC" w:rsidRPr="00604AB2" w:rsidRDefault="005A7BEC" w:rsidP="00E8731D">
            <w:pPr>
              <w:spacing w:line="240" w:lineRule="auto"/>
              <w:jc w:val="center"/>
              <w:rPr>
                <w:rFonts w:eastAsia="Times New Roman"/>
                <w:sz w:val="22"/>
                <w:lang w:eastAsia="ru-RU"/>
              </w:rPr>
            </w:pPr>
            <w:r w:rsidRPr="002E1B35">
              <w:rPr>
                <w:sz w:val="22"/>
              </w:rPr>
              <w:t>22 ОП МЗ 22Н-2513</w:t>
            </w:r>
          </w:p>
        </w:tc>
        <w:tc>
          <w:tcPr>
            <w:tcW w:w="1855" w:type="pct"/>
            <w:tcBorders>
              <w:top w:val="nil"/>
              <w:left w:val="nil"/>
              <w:bottom w:val="single" w:sz="4" w:space="0" w:color="000000"/>
              <w:right w:val="single" w:sz="4" w:space="0" w:color="000000"/>
            </w:tcBorders>
            <w:shd w:val="clear" w:color="auto" w:fill="auto"/>
            <w:vAlign w:val="center"/>
          </w:tcPr>
          <w:p w14:paraId="0AF4C1CA" w14:textId="3C8BBD14" w:rsidR="005A7BEC" w:rsidRPr="00604AB2" w:rsidRDefault="005A7BEC" w:rsidP="00E8731D">
            <w:pPr>
              <w:pStyle w:val="TableParagraph"/>
              <w:spacing w:line="240" w:lineRule="exact"/>
              <w:ind w:right="2"/>
            </w:pPr>
            <w:r w:rsidRPr="002E1B35">
              <w:t>Подъезд к д.</w:t>
            </w:r>
            <w:r w:rsidR="00E8731D">
              <w:t xml:space="preserve"> </w:t>
            </w:r>
            <w:r w:rsidRPr="002E1B35">
              <w:t xml:space="preserve">Актуково от а/д </w:t>
            </w:r>
            <w:r w:rsidR="008C413C">
              <w:br/>
            </w:r>
            <w:r w:rsidRPr="002E1B35">
              <w:t>Работки-Порецкое</w:t>
            </w:r>
          </w:p>
        </w:tc>
        <w:tc>
          <w:tcPr>
            <w:tcW w:w="1040" w:type="pct"/>
            <w:tcBorders>
              <w:top w:val="nil"/>
              <w:left w:val="nil"/>
              <w:bottom w:val="single" w:sz="4" w:space="0" w:color="000000"/>
              <w:right w:val="single" w:sz="4" w:space="0" w:color="000000"/>
            </w:tcBorders>
            <w:shd w:val="clear" w:color="auto" w:fill="auto"/>
            <w:noWrap/>
            <w:vAlign w:val="center"/>
          </w:tcPr>
          <w:p w14:paraId="6ABB2BA9" w14:textId="05D18608" w:rsidR="005A7BEC"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w:t>
            </w:r>
          </w:p>
        </w:tc>
        <w:tc>
          <w:tcPr>
            <w:tcW w:w="980" w:type="pct"/>
            <w:tcBorders>
              <w:top w:val="nil"/>
              <w:left w:val="nil"/>
              <w:bottom w:val="single" w:sz="4" w:space="0" w:color="000000"/>
              <w:right w:val="single" w:sz="4" w:space="0" w:color="000000"/>
            </w:tcBorders>
            <w:shd w:val="clear" w:color="auto" w:fill="auto"/>
            <w:noWrap/>
            <w:vAlign w:val="center"/>
          </w:tcPr>
          <w:p w14:paraId="2986E4F6" w14:textId="69EEBDEB" w:rsidR="005A7BEC" w:rsidRPr="00604AB2" w:rsidRDefault="00E8731D" w:rsidP="00E8731D">
            <w:pPr>
              <w:spacing w:line="240" w:lineRule="auto"/>
              <w:jc w:val="center"/>
              <w:rPr>
                <w:rFonts w:eastAsia="Times New Roman"/>
                <w:sz w:val="22"/>
                <w:lang w:eastAsia="ru-RU"/>
              </w:rPr>
            </w:pPr>
            <w:r>
              <w:rPr>
                <w:rFonts w:eastAsia="Times New Roman"/>
                <w:sz w:val="22"/>
                <w:lang w:eastAsia="ru-RU"/>
              </w:rPr>
              <w:t>50</w:t>
            </w:r>
          </w:p>
        </w:tc>
      </w:tr>
      <w:tr w:rsidR="005A7BEC" w:rsidRPr="00604AB2" w14:paraId="53D96D13"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28FBB3E7" w14:textId="55C13173" w:rsidR="005A7BEC" w:rsidRPr="00604AB2" w:rsidRDefault="005A7BEC" w:rsidP="00E8731D">
            <w:pPr>
              <w:spacing w:line="240" w:lineRule="auto"/>
              <w:jc w:val="center"/>
              <w:rPr>
                <w:rFonts w:eastAsia="Times New Roman"/>
                <w:sz w:val="22"/>
                <w:lang w:eastAsia="ru-RU"/>
              </w:rPr>
            </w:pPr>
            <w:r w:rsidRPr="002E1B35">
              <w:rPr>
                <w:sz w:val="22"/>
              </w:rPr>
              <w:t>22 ОП МЗ 22Н-2514</w:t>
            </w:r>
          </w:p>
        </w:tc>
        <w:tc>
          <w:tcPr>
            <w:tcW w:w="1855" w:type="pct"/>
            <w:tcBorders>
              <w:top w:val="nil"/>
              <w:left w:val="nil"/>
              <w:bottom w:val="single" w:sz="4" w:space="0" w:color="000000"/>
              <w:right w:val="single" w:sz="4" w:space="0" w:color="000000"/>
            </w:tcBorders>
            <w:shd w:val="clear" w:color="auto" w:fill="auto"/>
            <w:vAlign w:val="center"/>
          </w:tcPr>
          <w:p w14:paraId="5B317BAF" w14:textId="04D2056B" w:rsidR="005A7BEC" w:rsidRPr="00604AB2" w:rsidRDefault="005A7BEC" w:rsidP="00E8731D">
            <w:pPr>
              <w:pStyle w:val="TableParagraph"/>
              <w:ind w:left="247" w:right="235" w:firstLine="360"/>
            </w:pPr>
            <w:r w:rsidRPr="002E1B35">
              <w:t>Подъезд к с.</w:t>
            </w:r>
            <w:r w:rsidR="00E8731D">
              <w:t xml:space="preserve"> </w:t>
            </w:r>
            <w:r w:rsidRPr="002E1B35">
              <w:t>Медяна от а/д Работки-Порецкое</w:t>
            </w:r>
          </w:p>
        </w:tc>
        <w:tc>
          <w:tcPr>
            <w:tcW w:w="1040" w:type="pct"/>
            <w:tcBorders>
              <w:top w:val="nil"/>
              <w:left w:val="nil"/>
              <w:bottom w:val="single" w:sz="4" w:space="0" w:color="000000"/>
              <w:right w:val="single" w:sz="4" w:space="0" w:color="000000"/>
            </w:tcBorders>
            <w:shd w:val="clear" w:color="auto" w:fill="auto"/>
            <w:noWrap/>
            <w:vAlign w:val="center"/>
          </w:tcPr>
          <w:p w14:paraId="1462CF74" w14:textId="5890A9CB" w:rsidR="005A7BEC"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IV/V</w:t>
            </w:r>
          </w:p>
        </w:tc>
        <w:tc>
          <w:tcPr>
            <w:tcW w:w="980" w:type="pct"/>
            <w:tcBorders>
              <w:top w:val="nil"/>
              <w:left w:val="nil"/>
              <w:bottom w:val="single" w:sz="4" w:space="0" w:color="000000"/>
              <w:right w:val="single" w:sz="4" w:space="0" w:color="000000"/>
            </w:tcBorders>
            <w:shd w:val="clear" w:color="auto" w:fill="auto"/>
            <w:noWrap/>
            <w:vAlign w:val="center"/>
          </w:tcPr>
          <w:p w14:paraId="2DBD57AE" w14:textId="299C975A" w:rsidR="005A7BEC"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25/50</w:t>
            </w:r>
          </w:p>
        </w:tc>
      </w:tr>
      <w:tr w:rsidR="005A7BEC" w:rsidRPr="00604AB2" w14:paraId="33B05EB9"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573A5AF3" w14:textId="700424F7" w:rsidR="005A7BEC" w:rsidRPr="00604AB2" w:rsidRDefault="005A7BEC" w:rsidP="00E8731D">
            <w:pPr>
              <w:spacing w:line="240" w:lineRule="auto"/>
              <w:jc w:val="center"/>
              <w:rPr>
                <w:rFonts w:eastAsia="Times New Roman"/>
                <w:sz w:val="22"/>
                <w:lang w:eastAsia="ru-RU"/>
              </w:rPr>
            </w:pPr>
            <w:r w:rsidRPr="002E1B35">
              <w:rPr>
                <w:sz w:val="22"/>
              </w:rPr>
              <w:t>22 ОП МЗ 22Н-2515</w:t>
            </w:r>
          </w:p>
        </w:tc>
        <w:tc>
          <w:tcPr>
            <w:tcW w:w="1855" w:type="pct"/>
            <w:tcBorders>
              <w:top w:val="nil"/>
              <w:left w:val="nil"/>
              <w:bottom w:val="single" w:sz="4" w:space="0" w:color="000000"/>
              <w:right w:val="single" w:sz="4" w:space="0" w:color="000000"/>
            </w:tcBorders>
            <w:shd w:val="clear" w:color="auto" w:fill="auto"/>
            <w:vAlign w:val="center"/>
          </w:tcPr>
          <w:p w14:paraId="74C00F70" w14:textId="57E16C00" w:rsidR="005A7BEC" w:rsidRPr="00604AB2" w:rsidRDefault="005A7BEC" w:rsidP="00E8731D">
            <w:pPr>
              <w:pStyle w:val="TableParagraph"/>
              <w:spacing w:line="240" w:lineRule="exact"/>
              <w:ind w:right="2"/>
            </w:pPr>
            <w:r w:rsidRPr="002E1B35">
              <w:t>Подъезд к с.</w:t>
            </w:r>
            <w:r w:rsidR="00E8731D">
              <w:t xml:space="preserve"> </w:t>
            </w:r>
            <w:r w:rsidRPr="002E1B35">
              <w:t xml:space="preserve">Чембилей от а/д </w:t>
            </w:r>
            <w:r w:rsidR="008C413C">
              <w:br/>
            </w:r>
            <w:r w:rsidRPr="002E1B35">
              <w:t>Работки-Порецкое</w:t>
            </w:r>
          </w:p>
        </w:tc>
        <w:tc>
          <w:tcPr>
            <w:tcW w:w="1040" w:type="pct"/>
            <w:tcBorders>
              <w:top w:val="nil"/>
              <w:left w:val="nil"/>
              <w:bottom w:val="single" w:sz="4" w:space="0" w:color="000000"/>
              <w:right w:val="single" w:sz="4" w:space="0" w:color="000000"/>
            </w:tcBorders>
            <w:shd w:val="clear" w:color="auto" w:fill="auto"/>
            <w:noWrap/>
            <w:vAlign w:val="center"/>
          </w:tcPr>
          <w:p w14:paraId="071D42DD" w14:textId="3BEFD770" w:rsidR="005A7BEC"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w:t>
            </w:r>
          </w:p>
        </w:tc>
        <w:tc>
          <w:tcPr>
            <w:tcW w:w="980" w:type="pct"/>
            <w:tcBorders>
              <w:top w:val="nil"/>
              <w:left w:val="nil"/>
              <w:bottom w:val="single" w:sz="4" w:space="0" w:color="000000"/>
              <w:right w:val="single" w:sz="4" w:space="0" w:color="000000"/>
            </w:tcBorders>
            <w:shd w:val="clear" w:color="auto" w:fill="auto"/>
            <w:noWrap/>
            <w:vAlign w:val="center"/>
          </w:tcPr>
          <w:p w14:paraId="089ABF7A" w14:textId="419FFDAA" w:rsidR="005A7BEC" w:rsidRPr="00604AB2" w:rsidRDefault="00E8731D" w:rsidP="00E8731D">
            <w:pPr>
              <w:spacing w:line="240" w:lineRule="auto"/>
              <w:jc w:val="center"/>
              <w:rPr>
                <w:rFonts w:eastAsia="Times New Roman"/>
                <w:sz w:val="22"/>
                <w:lang w:eastAsia="ru-RU"/>
              </w:rPr>
            </w:pPr>
            <w:r>
              <w:rPr>
                <w:rFonts w:eastAsia="Times New Roman"/>
                <w:sz w:val="22"/>
                <w:lang w:eastAsia="ru-RU"/>
              </w:rPr>
              <w:t>50</w:t>
            </w:r>
          </w:p>
        </w:tc>
      </w:tr>
      <w:tr w:rsidR="00E8731D" w:rsidRPr="00604AB2" w14:paraId="2F8344F5"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102EA9EA" w14:textId="45EA05D9" w:rsidR="00E8731D" w:rsidRPr="00604AB2" w:rsidRDefault="00E8731D" w:rsidP="00E8731D">
            <w:pPr>
              <w:spacing w:line="240" w:lineRule="auto"/>
              <w:jc w:val="center"/>
              <w:rPr>
                <w:rFonts w:eastAsia="Times New Roman"/>
                <w:sz w:val="22"/>
                <w:lang w:eastAsia="ru-RU"/>
              </w:rPr>
            </w:pPr>
            <w:r w:rsidRPr="002E1B35">
              <w:rPr>
                <w:sz w:val="22"/>
              </w:rPr>
              <w:t>22 ОП МЗ 22Н-2516</w:t>
            </w:r>
          </w:p>
        </w:tc>
        <w:tc>
          <w:tcPr>
            <w:tcW w:w="1855" w:type="pct"/>
            <w:tcBorders>
              <w:top w:val="nil"/>
              <w:left w:val="nil"/>
              <w:bottom w:val="single" w:sz="4" w:space="0" w:color="000000"/>
              <w:right w:val="single" w:sz="4" w:space="0" w:color="000000"/>
            </w:tcBorders>
            <w:shd w:val="clear" w:color="auto" w:fill="auto"/>
            <w:vAlign w:val="center"/>
          </w:tcPr>
          <w:p w14:paraId="69392D27" w14:textId="7DF91DA1" w:rsidR="00E8731D" w:rsidRPr="00604AB2" w:rsidRDefault="00E8731D" w:rsidP="00E8731D">
            <w:pPr>
              <w:pStyle w:val="TableParagraph"/>
              <w:spacing w:line="225" w:lineRule="exact"/>
              <w:ind w:right="2"/>
            </w:pPr>
            <w:r w:rsidRPr="002E1B35">
              <w:t>Подъезд к д.</w:t>
            </w:r>
            <w:r>
              <w:t xml:space="preserve"> </w:t>
            </w:r>
            <w:r w:rsidRPr="002E1B35">
              <w:t xml:space="preserve">Кузьминка от а/д </w:t>
            </w:r>
            <w:r w:rsidR="008C413C">
              <w:br/>
            </w:r>
            <w:r w:rsidRPr="002E1B35">
              <w:t>Работки-Порецкое</w:t>
            </w:r>
          </w:p>
        </w:tc>
        <w:tc>
          <w:tcPr>
            <w:tcW w:w="1040" w:type="pct"/>
            <w:tcBorders>
              <w:top w:val="nil"/>
              <w:left w:val="nil"/>
              <w:bottom w:val="single" w:sz="4" w:space="0" w:color="000000"/>
              <w:right w:val="single" w:sz="4" w:space="0" w:color="000000"/>
            </w:tcBorders>
            <w:shd w:val="clear" w:color="auto" w:fill="auto"/>
            <w:noWrap/>
            <w:vAlign w:val="center"/>
          </w:tcPr>
          <w:p w14:paraId="51862562" w14:textId="1639E544"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2254EFE1" w14:textId="63F7F959" w:rsidR="00E8731D" w:rsidRPr="00604AB2" w:rsidRDefault="00E8731D" w:rsidP="00E8731D">
            <w:pPr>
              <w:spacing w:line="240" w:lineRule="auto"/>
              <w:jc w:val="center"/>
              <w:rPr>
                <w:rFonts w:eastAsia="Times New Roman"/>
                <w:sz w:val="22"/>
                <w:lang w:eastAsia="ru-RU"/>
              </w:rPr>
            </w:pPr>
            <w:r w:rsidRPr="00670BB7">
              <w:rPr>
                <w:rFonts w:eastAsia="Times New Roman"/>
                <w:sz w:val="22"/>
                <w:lang w:eastAsia="ru-RU"/>
              </w:rPr>
              <w:t>25</w:t>
            </w:r>
          </w:p>
        </w:tc>
      </w:tr>
      <w:tr w:rsidR="00E8731D" w:rsidRPr="00604AB2" w14:paraId="6FE27780"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59F94A03" w14:textId="1C46C82F" w:rsidR="00E8731D" w:rsidRPr="00604AB2" w:rsidRDefault="00E8731D" w:rsidP="00E8731D">
            <w:pPr>
              <w:spacing w:line="240" w:lineRule="auto"/>
              <w:jc w:val="center"/>
              <w:rPr>
                <w:rFonts w:eastAsia="Times New Roman"/>
                <w:sz w:val="22"/>
                <w:lang w:eastAsia="ru-RU"/>
              </w:rPr>
            </w:pPr>
            <w:r w:rsidRPr="002E1B35">
              <w:rPr>
                <w:sz w:val="22"/>
              </w:rPr>
              <w:t>22 ОП МЗ 22Н-2517</w:t>
            </w:r>
          </w:p>
        </w:tc>
        <w:tc>
          <w:tcPr>
            <w:tcW w:w="1855" w:type="pct"/>
            <w:tcBorders>
              <w:top w:val="nil"/>
              <w:left w:val="nil"/>
              <w:bottom w:val="single" w:sz="4" w:space="0" w:color="000000"/>
              <w:right w:val="single" w:sz="4" w:space="0" w:color="000000"/>
            </w:tcBorders>
            <w:shd w:val="clear" w:color="auto" w:fill="auto"/>
            <w:vAlign w:val="center"/>
          </w:tcPr>
          <w:p w14:paraId="4B993B37" w14:textId="627A7A67" w:rsidR="00E8731D" w:rsidRPr="00604AB2" w:rsidRDefault="00E8731D" w:rsidP="00E8731D">
            <w:pPr>
              <w:pStyle w:val="TableParagraph"/>
              <w:spacing w:line="225" w:lineRule="exact"/>
              <w:ind w:left="125" w:right="116"/>
            </w:pPr>
            <w:r w:rsidRPr="002E1B35">
              <w:t>Салганы-Маресево</w:t>
            </w:r>
          </w:p>
        </w:tc>
        <w:tc>
          <w:tcPr>
            <w:tcW w:w="1040" w:type="pct"/>
            <w:tcBorders>
              <w:top w:val="nil"/>
              <w:left w:val="nil"/>
              <w:bottom w:val="single" w:sz="4" w:space="0" w:color="000000"/>
              <w:right w:val="single" w:sz="4" w:space="0" w:color="000000"/>
            </w:tcBorders>
            <w:shd w:val="clear" w:color="auto" w:fill="auto"/>
            <w:noWrap/>
            <w:vAlign w:val="center"/>
          </w:tcPr>
          <w:p w14:paraId="50819CEC" w14:textId="77777777"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176DF1D0" w14:textId="3040E382" w:rsidR="00E8731D" w:rsidRPr="00604AB2" w:rsidRDefault="00E8731D" w:rsidP="00E8731D">
            <w:pPr>
              <w:spacing w:line="240" w:lineRule="auto"/>
              <w:jc w:val="center"/>
              <w:rPr>
                <w:rFonts w:eastAsia="Times New Roman"/>
                <w:sz w:val="22"/>
                <w:lang w:eastAsia="ru-RU"/>
              </w:rPr>
            </w:pPr>
            <w:r w:rsidRPr="00670BB7">
              <w:rPr>
                <w:rFonts w:eastAsia="Times New Roman"/>
                <w:sz w:val="22"/>
                <w:lang w:eastAsia="ru-RU"/>
              </w:rPr>
              <w:t>25</w:t>
            </w:r>
          </w:p>
        </w:tc>
      </w:tr>
      <w:tr w:rsidR="005A7BEC" w:rsidRPr="00604AB2" w14:paraId="7A879F26"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5E0F5984" w14:textId="0FB6BEA0" w:rsidR="005A7BEC" w:rsidRPr="00604AB2" w:rsidRDefault="005A7BEC" w:rsidP="00E8731D">
            <w:pPr>
              <w:spacing w:line="240" w:lineRule="auto"/>
              <w:jc w:val="center"/>
              <w:rPr>
                <w:rFonts w:eastAsia="Times New Roman"/>
                <w:sz w:val="22"/>
                <w:lang w:eastAsia="ru-RU"/>
              </w:rPr>
            </w:pPr>
            <w:r w:rsidRPr="002E1B35">
              <w:rPr>
                <w:sz w:val="22"/>
              </w:rPr>
              <w:t>22 ОП МЗ 22Н-2518</w:t>
            </w:r>
          </w:p>
        </w:tc>
        <w:tc>
          <w:tcPr>
            <w:tcW w:w="1855" w:type="pct"/>
            <w:tcBorders>
              <w:top w:val="nil"/>
              <w:left w:val="nil"/>
              <w:bottom w:val="single" w:sz="4" w:space="0" w:color="000000"/>
              <w:right w:val="single" w:sz="4" w:space="0" w:color="000000"/>
            </w:tcBorders>
            <w:shd w:val="clear" w:color="auto" w:fill="auto"/>
            <w:vAlign w:val="center"/>
          </w:tcPr>
          <w:p w14:paraId="70BBC79B" w14:textId="06F8DDCE" w:rsidR="005A7BEC" w:rsidRPr="002E1B35" w:rsidRDefault="005A7BEC" w:rsidP="00E8731D">
            <w:pPr>
              <w:spacing w:line="240" w:lineRule="auto"/>
              <w:jc w:val="center"/>
              <w:rPr>
                <w:sz w:val="22"/>
              </w:rPr>
            </w:pPr>
            <w:r w:rsidRPr="002E1B35">
              <w:rPr>
                <w:sz w:val="22"/>
              </w:rPr>
              <w:t>Подъезд к с.</w:t>
            </w:r>
            <w:r w:rsidR="00E8731D">
              <w:rPr>
                <w:sz w:val="22"/>
              </w:rPr>
              <w:t xml:space="preserve"> </w:t>
            </w:r>
            <w:r w:rsidRPr="002E1B35">
              <w:rPr>
                <w:sz w:val="22"/>
              </w:rPr>
              <w:t>Федоровка от а/д</w:t>
            </w:r>
          </w:p>
          <w:p w14:paraId="0DEA0C13" w14:textId="58F29D54" w:rsidR="005A7BEC" w:rsidRPr="00604AB2" w:rsidRDefault="005A7BEC" w:rsidP="00E8731D">
            <w:pPr>
              <w:spacing w:line="240" w:lineRule="auto"/>
              <w:jc w:val="center"/>
              <w:rPr>
                <w:rFonts w:eastAsia="Times New Roman"/>
                <w:sz w:val="22"/>
                <w:lang w:eastAsia="ru-RU"/>
              </w:rPr>
            </w:pPr>
            <w:r w:rsidRPr="002E1B35">
              <w:rPr>
                <w:sz w:val="22"/>
              </w:rPr>
              <w:t xml:space="preserve">Лукоянов-Гагино-Салганы- </w:t>
            </w:r>
            <w:r w:rsidR="008C413C">
              <w:rPr>
                <w:sz w:val="22"/>
              </w:rPr>
              <w:br/>
            </w:r>
            <w:r w:rsidRPr="002E1B35">
              <w:rPr>
                <w:sz w:val="22"/>
              </w:rPr>
              <w:t>Уразовка</w:t>
            </w:r>
          </w:p>
        </w:tc>
        <w:tc>
          <w:tcPr>
            <w:tcW w:w="1040" w:type="pct"/>
            <w:tcBorders>
              <w:top w:val="nil"/>
              <w:left w:val="nil"/>
              <w:bottom w:val="single" w:sz="4" w:space="0" w:color="000000"/>
              <w:right w:val="single" w:sz="4" w:space="0" w:color="000000"/>
            </w:tcBorders>
            <w:shd w:val="clear" w:color="auto" w:fill="auto"/>
            <w:noWrap/>
            <w:vAlign w:val="center"/>
          </w:tcPr>
          <w:p w14:paraId="66DDF6B0" w14:textId="20B1F50A" w:rsidR="005A7BEC"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w:t>
            </w:r>
          </w:p>
        </w:tc>
        <w:tc>
          <w:tcPr>
            <w:tcW w:w="980" w:type="pct"/>
            <w:tcBorders>
              <w:top w:val="nil"/>
              <w:left w:val="nil"/>
              <w:bottom w:val="single" w:sz="4" w:space="0" w:color="000000"/>
              <w:right w:val="single" w:sz="4" w:space="0" w:color="000000"/>
            </w:tcBorders>
            <w:shd w:val="clear" w:color="auto" w:fill="auto"/>
            <w:noWrap/>
            <w:vAlign w:val="center"/>
          </w:tcPr>
          <w:p w14:paraId="6C4DAA35" w14:textId="495F3CA6" w:rsidR="005A7BEC" w:rsidRPr="00604AB2" w:rsidRDefault="00E8731D" w:rsidP="00E8731D">
            <w:pPr>
              <w:spacing w:line="240" w:lineRule="auto"/>
              <w:jc w:val="center"/>
              <w:rPr>
                <w:rFonts w:eastAsia="Times New Roman"/>
                <w:sz w:val="22"/>
                <w:lang w:eastAsia="ru-RU"/>
              </w:rPr>
            </w:pPr>
            <w:r>
              <w:rPr>
                <w:rFonts w:eastAsia="Times New Roman"/>
                <w:sz w:val="22"/>
                <w:lang w:eastAsia="ru-RU"/>
              </w:rPr>
              <w:t>50</w:t>
            </w:r>
          </w:p>
        </w:tc>
      </w:tr>
      <w:tr w:rsidR="005A7BEC" w:rsidRPr="00604AB2" w14:paraId="025880E2"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3FF16439" w14:textId="7223B3AB" w:rsidR="005A7BEC" w:rsidRPr="00604AB2" w:rsidRDefault="005A7BEC" w:rsidP="00E8731D">
            <w:pPr>
              <w:spacing w:line="240" w:lineRule="auto"/>
              <w:jc w:val="center"/>
              <w:rPr>
                <w:rFonts w:eastAsia="Times New Roman"/>
                <w:sz w:val="22"/>
                <w:lang w:eastAsia="ru-RU"/>
              </w:rPr>
            </w:pPr>
            <w:r w:rsidRPr="002E1B35">
              <w:rPr>
                <w:sz w:val="22"/>
              </w:rPr>
              <w:lastRenderedPageBreak/>
              <w:t>22 ОП МЗ 22Н-2519</w:t>
            </w:r>
          </w:p>
        </w:tc>
        <w:tc>
          <w:tcPr>
            <w:tcW w:w="1855" w:type="pct"/>
            <w:tcBorders>
              <w:top w:val="nil"/>
              <w:left w:val="nil"/>
              <w:bottom w:val="single" w:sz="4" w:space="0" w:color="000000"/>
              <w:right w:val="single" w:sz="4" w:space="0" w:color="000000"/>
            </w:tcBorders>
            <w:shd w:val="clear" w:color="auto" w:fill="auto"/>
            <w:vAlign w:val="center"/>
          </w:tcPr>
          <w:p w14:paraId="2A9EBC72" w14:textId="6E8A7275" w:rsidR="005A7BEC" w:rsidRPr="00604AB2" w:rsidRDefault="005A7BEC" w:rsidP="00E8731D">
            <w:pPr>
              <w:spacing w:line="240" w:lineRule="auto"/>
              <w:jc w:val="center"/>
              <w:rPr>
                <w:rFonts w:eastAsia="Times New Roman"/>
                <w:sz w:val="22"/>
                <w:lang w:eastAsia="ru-RU"/>
              </w:rPr>
            </w:pPr>
            <w:r w:rsidRPr="002E1B35">
              <w:rPr>
                <w:sz w:val="22"/>
              </w:rPr>
              <w:t>Подъезд к с.</w:t>
            </w:r>
            <w:r w:rsidR="00E8731D">
              <w:rPr>
                <w:sz w:val="22"/>
              </w:rPr>
              <w:t xml:space="preserve"> </w:t>
            </w:r>
            <w:r w:rsidRPr="002E1B35">
              <w:rPr>
                <w:sz w:val="22"/>
              </w:rPr>
              <w:t xml:space="preserve">Александрово от а/д Лукоянов-Гагино-Салганы- </w:t>
            </w:r>
            <w:r w:rsidR="008C413C">
              <w:rPr>
                <w:sz w:val="22"/>
              </w:rPr>
              <w:br/>
            </w:r>
            <w:r w:rsidRPr="002E1B35">
              <w:rPr>
                <w:sz w:val="22"/>
              </w:rPr>
              <w:t>Уразовка</w:t>
            </w:r>
          </w:p>
        </w:tc>
        <w:tc>
          <w:tcPr>
            <w:tcW w:w="1040" w:type="pct"/>
            <w:tcBorders>
              <w:top w:val="nil"/>
              <w:left w:val="nil"/>
              <w:bottom w:val="single" w:sz="4" w:space="0" w:color="000000"/>
              <w:right w:val="single" w:sz="4" w:space="0" w:color="000000"/>
            </w:tcBorders>
            <w:shd w:val="clear" w:color="auto" w:fill="auto"/>
            <w:noWrap/>
            <w:vAlign w:val="center"/>
          </w:tcPr>
          <w:p w14:paraId="26B01DCF" w14:textId="77777777" w:rsidR="005A7BEC" w:rsidRPr="00604AB2" w:rsidRDefault="005A7BEC" w:rsidP="00E8731D">
            <w:pPr>
              <w:spacing w:line="240" w:lineRule="auto"/>
              <w:jc w:val="center"/>
              <w:rPr>
                <w:rFonts w:eastAsia="Times New Roman"/>
                <w:sz w:val="22"/>
                <w:lang w:eastAsia="ru-RU"/>
              </w:rPr>
            </w:pPr>
            <w:r w:rsidRPr="00604AB2">
              <w:rPr>
                <w:rFonts w:eastAsia="Times New Roman"/>
                <w:sz w:val="22"/>
                <w:lang w:eastAsia="ru-RU"/>
              </w:rPr>
              <w:t>IV</w:t>
            </w:r>
          </w:p>
        </w:tc>
        <w:tc>
          <w:tcPr>
            <w:tcW w:w="980" w:type="pct"/>
            <w:tcBorders>
              <w:top w:val="nil"/>
              <w:left w:val="nil"/>
              <w:bottom w:val="single" w:sz="4" w:space="0" w:color="000000"/>
              <w:right w:val="single" w:sz="4" w:space="0" w:color="000000"/>
            </w:tcBorders>
            <w:shd w:val="clear" w:color="auto" w:fill="auto"/>
            <w:noWrap/>
            <w:vAlign w:val="center"/>
          </w:tcPr>
          <w:p w14:paraId="4D74511C" w14:textId="676BBB34" w:rsidR="005A7BEC" w:rsidRPr="00604AB2" w:rsidRDefault="00E8731D" w:rsidP="00E8731D">
            <w:pPr>
              <w:spacing w:line="240" w:lineRule="auto"/>
              <w:jc w:val="center"/>
              <w:rPr>
                <w:rFonts w:eastAsia="Times New Roman"/>
                <w:sz w:val="22"/>
                <w:lang w:eastAsia="ru-RU"/>
              </w:rPr>
            </w:pPr>
            <w:r>
              <w:rPr>
                <w:rFonts w:eastAsia="Times New Roman"/>
                <w:sz w:val="22"/>
                <w:lang w:eastAsia="ru-RU"/>
              </w:rPr>
              <w:t>50</w:t>
            </w:r>
          </w:p>
        </w:tc>
      </w:tr>
      <w:tr w:rsidR="00E8731D" w:rsidRPr="00604AB2" w14:paraId="758E9E64"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18550C2F" w14:textId="371ECEC9" w:rsidR="00E8731D" w:rsidRPr="00604AB2" w:rsidRDefault="00E8731D" w:rsidP="00E8731D">
            <w:pPr>
              <w:spacing w:line="240" w:lineRule="auto"/>
              <w:jc w:val="center"/>
              <w:rPr>
                <w:rFonts w:eastAsia="Times New Roman"/>
                <w:sz w:val="22"/>
                <w:lang w:eastAsia="ru-RU"/>
              </w:rPr>
            </w:pPr>
            <w:r w:rsidRPr="002E1B35">
              <w:rPr>
                <w:sz w:val="22"/>
              </w:rPr>
              <w:t>22 ОП МЗ 22Н-2520</w:t>
            </w:r>
          </w:p>
        </w:tc>
        <w:tc>
          <w:tcPr>
            <w:tcW w:w="1855" w:type="pct"/>
            <w:tcBorders>
              <w:top w:val="nil"/>
              <w:left w:val="nil"/>
              <w:bottom w:val="single" w:sz="4" w:space="0" w:color="000000"/>
              <w:right w:val="single" w:sz="4" w:space="0" w:color="000000"/>
            </w:tcBorders>
            <w:shd w:val="clear" w:color="auto" w:fill="auto"/>
            <w:vAlign w:val="center"/>
          </w:tcPr>
          <w:p w14:paraId="33EFB48F" w14:textId="5055F5A1" w:rsidR="00E8731D" w:rsidRPr="002E1B35" w:rsidRDefault="00E8731D" w:rsidP="00E8731D">
            <w:pPr>
              <w:spacing w:line="240" w:lineRule="auto"/>
              <w:jc w:val="center"/>
              <w:rPr>
                <w:sz w:val="22"/>
              </w:rPr>
            </w:pPr>
            <w:r w:rsidRPr="002E1B35">
              <w:rPr>
                <w:sz w:val="22"/>
              </w:rPr>
              <w:t>Подъезд к с.</w:t>
            </w:r>
            <w:r>
              <w:rPr>
                <w:sz w:val="22"/>
              </w:rPr>
              <w:t xml:space="preserve"> </w:t>
            </w:r>
            <w:r w:rsidRPr="002E1B35">
              <w:rPr>
                <w:sz w:val="22"/>
              </w:rPr>
              <w:t xml:space="preserve">Салганы от а/д </w:t>
            </w:r>
            <w:r w:rsidR="008C413C">
              <w:rPr>
                <w:sz w:val="22"/>
              </w:rPr>
              <w:br/>
            </w:r>
            <w:r w:rsidRPr="002E1B35">
              <w:rPr>
                <w:sz w:val="22"/>
              </w:rPr>
              <w:t>Лукоянов-Гагино-Салганы-</w:t>
            </w:r>
          </w:p>
          <w:p w14:paraId="11C135C1" w14:textId="0DEEACFE" w:rsidR="00E8731D" w:rsidRPr="00604AB2" w:rsidRDefault="00E8731D" w:rsidP="00E8731D">
            <w:pPr>
              <w:pStyle w:val="TableParagraph"/>
              <w:ind w:left="121" w:right="119"/>
            </w:pPr>
            <w:r w:rsidRPr="002E1B35">
              <w:t>Уразовка</w:t>
            </w:r>
          </w:p>
        </w:tc>
        <w:tc>
          <w:tcPr>
            <w:tcW w:w="1040" w:type="pct"/>
            <w:tcBorders>
              <w:top w:val="nil"/>
              <w:left w:val="nil"/>
              <w:bottom w:val="single" w:sz="4" w:space="0" w:color="000000"/>
              <w:right w:val="single" w:sz="4" w:space="0" w:color="000000"/>
            </w:tcBorders>
            <w:shd w:val="clear" w:color="auto" w:fill="auto"/>
            <w:noWrap/>
            <w:vAlign w:val="center"/>
          </w:tcPr>
          <w:p w14:paraId="3C37ECF4" w14:textId="77777777"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488A1D30" w14:textId="3C875BFF" w:rsidR="00E8731D" w:rsidRPr="00604AB2" w:rsidRDefault="00E8731D" w:rsidP="00E8731D">
            <w:pPr>
              <w:spacing w:line="240" w:lineRule="auto"/>
              <w:jc w:val="center"/>
              <w:rPr>
                <w:rFonts w:eastAsia="Times New Roman"/>
                <w:sz w:val="22"/>
                <w:lang w:eastAsia="ru-RU"/>
              </w:rPr>
            </w:pPr>
            <w:r w:rsidRPr="007B53EA">
              <w:rPr>
                <w:rFonts w:eastAsia="Times New Roman"/>
                <w:sz w:val="22"/>
                <w:lang w:eastAsia="ru-RU"/>
              </w:rPr>
              <w:t>25</w:t>
            </w:r>
          </w:p>
        </w:tc>
      </w:tr>
      <w:tr w:rsidR="00E8731D" w:rsidRPr="00604AB2" w14:paraId="56016132"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7B5F4801" w14:textId="186F33FD" w:rsidR="00E8731D" w:rsidRPr="00604AB2" w:rsidRDefault="00E8731D" w:rsidP="00E8731D">
            <w:pPr>
              <w:spacing w:line="240" w:lineRule="auto"/>
              <w:jc w:val="center"/>
              <w:rPr>
                <w:rFonts w:eastAsia="Times New Roman"/>
                <w:sz w:val="22"/>
                <w:lang w:eastAsia="ru-RU"/>
              </w:rPr>
            </w:pPr>
            <w:r w:rsidRPr="002E1B35">
              <w:rPr>
                <w:sz w:val="22"/>
              </w:rPr>
              <w:t>22 ОП МЗ 22Н-2521</w:t>
            </w:r>
          </w:p>
        </w:tc>
        <w:tc>
          <w:tcPr>
            <w:tcW w:w="1855" w:type="pct"/>
            <w:tcBorders>
              <w:top w:val="nil"/>
              <w:left w:val="nil"/>
              <w:bottom w:val="single" w:sz="4" w:space="0" w:color="000000"/>
              <w:right w:val="single" w:sz="4" w:space="0" w:color="000000"/>
            </w:tcBorders>
            <w:shd w:val="clear" w:color="auto" w:fill="auto"/>
            <w:vAlign w:val="center"/>
          </w:tcPr>
          <w:p w14:paraId="7D2A2EB9" w14:textId="0CBCF689" w:rsidR="00E8731D" w:rsidRPr="002E1B35" w:rsidRDefault="00E8731D" w:rsidP="00E8731D">
            <w:pPr>
              <w:spacing w:line="240" w:lineRule="auto"/>
              <w:jc w:val="center"/>
              <w:rPr>
                <w:sz w:val="22"/>
              </w:rPr>
            </w:pPr>
            <w:r w:rsidRPr="002E1B35">
              <w:rPr>
                <w:sz w:val="22"/>
              </w:rPr>
              <w:t>Подъезд №1 к с.</w:t>
            </w:r>
            <w:r>
              <w:rPr>
                <w:sz w:val="22"/>
              </w:rPr>
              <w:t xml:space="preserve"> </w:t>
            </w:r>
            <w:r w:rsidRPr="002E1B35">
              <w:rPr>
                <w:sz w:val="22"/>
              </w:rPr>
              <w:t xml:space="preserve">Ключищи от а/д </w:t>
            </w:r>
            <w:r w:rsidR="008C413C">
              <w:rPr>
                <w:sz w:val="22"/>
              </w:rPr>
              <w:br/>
            </w:r>
            <w:r w:rsidRPr="002E1B35">
              <w:rPr>
                <w:sz w:val="22"/>
              </w:rPr>
              <w:t>Лукоянов-Гагино-Салганы-</w:t>
            </w:r>
          </w:p>
          <w:p w14:paraId="115A3AF0" w14:textId="564F69CA" w:rsidR="00E8731D" w:rsidRPr="00604AB2" w:rsidRDefault="00E8731D" w:rsidP="00E8731D">
            <w:pPr>
              <w:pStyle w:val="TableParagraph"/>
              <w:ind w:left="121" w:right="116"/>
            </w:pPr>
            <w:r w:rsidRPr="002E1B35">
              <w:t>Уразовка</w:t>
            </w:r>
          </w:p>
        </w:tc>
        <w:tc>
          <w:tcPr>
            <w:tcW w:w="1040" w:type="pct"/>
            <w:tcBorders>
              <w:top w:val="nil"/>
              <w:left w:val="nil"/>
              <w:bottom w:val="single" w:sz="4" w:space="0" w:color="000000"/>
              <w:right w:val="single" w:sz="4" w:space="0" w:color="000000"/>
            </w:tcBorders>
            <w:shd w:val="clear" w:color="auto" w:fill="auto"/>
            <w:noWrap/>
            <w:vAlign w:val="center"/>
          </w:tcPr>
          <w:p w14:paraId="4D93C44E" w14:textId="3FD48F22"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38DECA3D" w14:textId="67F1FA7A" w:rsidR="00E8731D" w:rsidRPr="00604AB2" w:rsidRDefault="00E8731D" w:rsidP="00E8731D">
            <w:pPr>
              <w:spacing w:line="240" w:lineRule="auto"/>
              <w:jc w:val="center"/>
              <w:rPr>
                <w:rFonts w:eastAsia="Times New Roman"/>
                <w:sz w:val="22"/>
                <w:lang w:eastAsia="ru-RU"/>
              </w:rPr>
            </w:pPr>
            <w:r w:rsidRPr="007B53EA">
              <w:rPr>
                <w:rFonts w:eastAsia="Times New Roman"/>
                <w:sz w:val="22"/>
                <w:lang w:eastAsia="ru-RU"/>
              </w:rPr>
              <w:t>25</w:t>
            </w:r>
          </w:p>
        </w:tc>
      </w:tr>
      <w:tr w:rsidR="00E8731D" w:rsidRPr="00604AB2" w14:paraId="45860395"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0DFAAF9B" w14:textId="3F9A4A84" w:rsidR="00E8731D" w:rsidRPr="00604AB2" w:rsidRDefault="00E8731D" w:rsidP="00E8731D">
            <w:pPr>
              <w:spacing w:line="240" w:lineRule="auto"/>
              <w:jc w:val="center"/>
              <w:rPr>
                <w:rFonts w:eastAsia="Times New Roman"/>
                <w:sz w:val="22"/>
                <w:lang w:eastAsia="ru-RU"/>
              </w:rPr>
            </w:pPr>
            <w:r w:rsidRPr="002E1B35">
              <w:rPr>
                <w:sz w:val="22"/>
              </w:rPr>
              <w:t>22 ОП МЗ 22Н-2522</w:t>
            </w:r>
          </w:p>
        </w:tc>
        <w:tc>
          <w:tcPr>
            <w:tcW w:w="1855" w:type="pct"/>
            <w:tcBorders>
              <w:top w:val="nil"/>
              <w:left w:val="nil"/>
              <w:bottom w:val="single" w:sz="4" w:space="0" w:color="000000"/>
              <w:right w:val="single" w:sz="4" w:space="0" w:color="000000"/>
            </w:tcBorders>
            <w:shd w:val="clear" w:color="auto" w:fill="auto"/>
            <w:vAlign w:val="center"/>
          </w:tcPr>
          <w:p w14:paraId="652F8B1F" w14:textId="227FAB0F" w:rsidR="00E8731D" w:rsidRPr="00604AB2" w:rsidRDefault="00E8731D" w:rsidP="00E8731D">
            <w:pPr>
              <w:spacing w:line="240" w:lineRule="auto"/>
              <w:jc w:val="center"/>
              <w:rPr>
                <w:rFonts w:eastAsia="Times New Roman"/>
                <w:sz w:val="22"/>
                <w:lang w:eastAsia="ru-RU"/>
              </w:rPr>
            </w:pPr>
            <w:r w:rsidRPr="002E1B35">
              <w:rPr>
                <w:sz w:val="22"/>
              </w:rPr>
              <w:t>Подъезд к д.</w:t>
            </w:r>
            <w:r>
              <w:rPr>
                <w:sz w:val="22"/>
              </w:rPr>
              <w:t xml:space="preserve"> </w:t>
            </w:r>
            <w:r w:rsidRPr="002E1B35">
              <w:rPr>
                <w:sz w:val="22"/>
              </w:rPr>
              <w:t>Овечий Овраг от а/д Уразовка-Каменка-Мамешево</w:t>
            </w:r>
          </w:p>
        </w:tc>
        <w:tc>
          <w:tcPr>
            <w:tcW w:w="1040" w:type="pct"/>
            <w:tcBorders>
              <w:top w:val="nil"/>
              <w:left w:val="nil"/>
              <w:bottom w:val="single" w:sz="4" w:space="0" w:color="000000"/>
              <w:right w:val="single" w:sz="4" w:space="0" w:color="000000"/>
            </w:tcBorders>
            <w:shd w:val="clear" w:color="auto" w:fill="auto"/>
            <w:noWrap/>
            <w:vAlign w:val="center"/>
          </w:tcPr>
          <w:p w14:paraId="6BF91ED8" w14:textId="6A34B716"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w:t>
            </w:r>
          </w:p>
        </w:tc>
        <w:tc>
          <w:tcPr>
            <w:tcW w:w="980" w:type="pct"/>
            <w:tcBorders>
              <w:top w:val="nil"/>
              <w:left w:val="nil"/>
              <w:bottom w:val="single" w:sz="4" w:space="0" w:color="000000"/>
              <w:right w:val="single" w:sz="4" w:space="0" w:color="000000"/>
            </w:tcBorders>
            <w:shd w:val="clear" w:color="auto" w:fill="auto"/>
            <w:noWrap/>
            <w:vAlign w:val="center"/>
          </w:tcPr>
          <w:p w14:paraId="4F21249A" w14:textId="5C339666" w:rsidR="00E8731D" w:rsidRPr="00604AB2" w:rsidRDefault="00E8731D" w:rsidP="00E8731D">
            <w:pPr>
              <w:spacing w:line="240" w:lineRule="auto"/>
              <w:jc w:val="center"/>
              <w:rPr>
                <w:rFonts w:eastAsia="Times New Roman"/>
                <w:sz w:val="22"/>
                <w:lang w:eastAsia="ru-RU"/>
              </w:rPr>
            </w:pPr>
            <w:r w:rsidRPr="000B6AE2">
              <w:rPr>
                <w:rFonts w:eastAsia="Times New Roman"/>
                <w:sz w:val="22"/>
                <w:lang w:eastAsia="ru-RU"/>
              </w:rPr>
              <w:t>50</w:t>
            </w:r>
          </w:p>
        </w:tc>
      </w:tr>
      <w:tr w:rsidR="00E8731D" w:rsidRPr="00604AB2" w14:paraId="2CEF7DD8"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41444A96" w14:textId="5CF3F171" w:rsidR="00E8731D" w:rsidRPr="00604AB2" w:rsidRDefault="00E8731D" w:rsidP="00E8731D">
            <w:pPr>
              <w:spacing w:line="240" w:lineRule="auto"/>
              <w:jc w:val="center"/>
              <w:rPr>
                <w:rFonts w:eastAsia="Times New Roman"/>
                <w:sz w:val="22"/>
                <w:lang w:eastAsia="ru-RU"/>
              </w:rPr>
            </w:pPr>
            <w:r w:rsidRPr="002E1B35">
              <w:rPr>
                <w:sz w:val="22"/>
              </w:rPr>
              <w:t>22 ОП МЗ 22Н-2524</w:t>
            </w:r>
          </w:p>
        </w:tc>
        <w:tc>
          <w:tcPr>
            <w:tcW w:w="1855" w:type="pct"/>
            <w:tcBorders>
              <w:top w:val="nil"/>
              <w:left w:val="nil"/>
              <w:bottom w:val="single" w:sz="4" w:space="0" w:color="000000"/>
              <w:right w:val="single" w:sz="4" w:space="0" w:color="000000"/>
            </w:tcBorders>
            <w:shd w:val="clear" w:color="auto" w:fill="auto"/>
            <w:vAlign w:val="center"/>
          </w:tcPr>
          <w:p w14:paraId="73EE4610" w14:textId="2F5272C3" w:rsidR="00E8731D" w:rsidRPr="00604AB2" w:rsidRDefault="00E8731D" w:rsidP="00E8731D">
            <w:pPr>
              <w:spacing w:line="240" w:lineRule="auto"/>
              <w:jc w:val="center"/>
              <w:rPr>
                <w:rFonts w:eastAsia="Times New Roman"/>
                <w:sz w:val="22"/>
                <w:lang w:eastAsia="ru-RU"/>
              </w:rPr>
            </w:pPr>
            <w:r w:rsidRPr="002E1B35">
              <w:rPr>
                <w:sz w:val="22"/>
              </w:rPr>
              <w:t>Подъезд к с.</w:t>
            </w:r>
            <w:r>
              <w:rPr>
                <w:sz w:val="22"/>
              </w:rPr>
              <w:t xml:space="preserve"> </w:t>
            </w:r>
            <w:r w:rsidRPr="002E1B35">
              <w:rPr>
                <w:sz w:val="22"/>
              </w:rPr>
              <w:t>Б.</w:t>
            </w:r>
            <w:r>
              <w:rPr>
                <w:sz w:val="22"/>
              </w:rPr>
              <w:t xml:space="preserve"> </w:t>
            </w:r>
            <w:r w:rsidRPr="002E1B35">
              <w:rPr>
                <w:sz w:val="22"/>
              </w:rPr>
              <w:t>Рыбушкино от а/д Подъезд к с.</w:t>
            </w:r>
            <w:r>
              <w:rPr>
                <w:sz w:val="22"/>
              </w:rPr>
              <w:t xml:space="preserve"> </w:t>
            </w:r>
            <w:r w:rsidRPr="002E1B35">
              <w:rPr>
                <w:sz w:val="22"/>
              </w:rPr>
              <w:t>Мал.</w:t>
            </w:r>
            <w:r>
              <w:rPr>
                <w:sz w:val="22"/>
              </w:rPr>
              <w:t xml:space="preserve"> </w:t>
            </w:r>
            <w:r w:rsidRPr="002E1B35">
              <w:rPr>
                <w:sz w:val="22"/>
              </w:rPr>
              <w:t>Рыбушкино</w:t>
            </w:r>
          </w:p>
        </w:tc>
        <w:tc>
          <w:tcPr>
            <w:tcW w:w="1040" w:type="pct"/>
            <w:tcBorders>
              <w:top w:val="nil"/>
              <w:left w:val="nil"/>
              <w:bottom w:val="single" w:sz="4" w:space="0" w:color="000000"/>
              <w:right w:val="single" w:sz="4" w:space="0" w:color="000000"/>
            </w:tcBorders>
            <w:shd w:val="clear" w:color="auto" w:fill="auto"/>
            <w:noWrap/>
            <w:vAlign w:val="center"/>
          </w:tcPr>
          <w:p w14:paraId="1702D165" w14:textId="2EDB67F9"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w:t>
            </w:r>
          </w:p>
        </w:tc>
        <w:tc>
          <w:tcPr>
            <w:tcW w:w="980" w:type="pct"/>
            <w:tcBorders>
              <w:top w:val="nil"/>
              <w:left w:val="nil"/>
              <w:bottom w:val="single" w:sz="4" w:space="0" w:color="000000"/>
              <w:right w:val="single" w:sz="4" w:space="0" w:color="000000"/>
            </w:tcBorders>
            <w:shd w:val="clear" w:color="auto" w:fill="auto"/>
            <w:noWrap/>
            <w:vAlign w:val="center"/>
          </w:tcPr>
          <w:p w14:paraId="6227D3A6" w14:textId="0A4CCDD8" w:rsidR="00E8731D" w:rsidRPr="00604AB2" w:rsidRDefault="00E8731D" w:rsidP="00E8731D">
            <w:pPr>
              <w:spacing w:line="240" w:lineRule="auto"/>
              <w:jc w:val="center"/>
              <w:rPr>
                <w:rFonts w:eastAsia="Times New Roman"/>
                <w:sz w:val="22"/>
                <w:lang w:eastAsia="ru-RU"/>
              </w:rPr>
            </w:pPr>
            <w:r w:rsidRPr="000B6AE2">
              <w:rPr>
                <w:rFonts w:eastAsia="Times New Roman"/>
                <w:sz w:val="22"/>
                <w:lang w:eastAsia="ru-RU"/>
              </w:rPr>
              <w:t>50</w:t>
            </w:r>
          </w:p>
        </w:tc>
      </w:tr>
      <w:tr w:rsidR="005A7BEC" w:rsidRPr="00604AB2" w14:paraId="7F742992"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7ABB8894" w14:textId="471F9B3A" w:rsidR="005A7BEC" w:rsidRPr="00604AB2" w:rsidRDefault="005A7BEC" w:rsidP="00E8731D">
            <w:pPr>
              <w:spacing w:line="240" w:lineRule="auto"/>
              <w:jc w:val="center"/>
              <w:rPr>
                <w:rFonts w:eastAsia="Times New Roman"/>
                <w:sz w:val="22"/>
                <w:lang w:eastAsia="ru-RU"/>
              </w:rPr>
            </w:pPr>
            <w:r w:rsidRPr="002E1B35">
              <w:rPr>
                <w:sz w:val="22"/>
              </w:rPr>
              <w:t>22 ОП МЗ 22Н-2525</w:t>
            </w:r>
          </w:p>
        </w:tc>
        <w:tc>
          <w:tcPr>
            <w:tcW w:w="1855" w:type="pct"/>
            <w:tcBorders>
              <w:top w:val="nil"/>
              <w:left w:val="nil"/>
              <w:bottom w:val="single" w:sz="4" w:space="0" w:color="000000"/>
              <w:right w:val="single" w:sz="4" w:space="0" w:color="000000"/>
            </w:tcBorders>
            <w:shd w:val="clear" w:color="auto" w:fill="auto"/>
            <w:vAlign w:val="center"/>
          </w:tcPr>
          <w:p w14:paraId="0773900D" w14:textId="484A9F77" w:rsidR="005A7BEC" w:rsidRPr="00604AB2" w:rsidRDefault="005A7BEC" w:rsidP="00E8731D">
            <w:pPr>
              <w:spacing w:line="240" w:lineRule="auto"/>
              <w:jc w:val="center"/>
              <w:rPr>
                <w:rFonts w:eastAsia="Times New Roman"/>
                <w:sz w:val="22"/>
                <w:lang w:eastAsia="ru-RU"/>
              </w:rPr>
            </w:pPr>
            <w:r w:rsidRPr="002E1B35">
              <w:rPr>
                <w:sz w:val="22"/>
              </w:rPr>
              <w:t>Подъезд к д.</w:t>
            </w:r>
            <w:r w:rsidR="00E8731D">
              <w:rPr>
                <w:sz w:val="22"/>
              </w:rPr>
              <w:t xml:space="preserve"> </w:t>
            </w:r>
            <w:r w:rsidRPr="002E1B35">
              <w:rPr>
                <w:sz w:val="22"/>
              </w:rPr>
              <w:t xml:space="preserve">Трехозерки от а/д </w:t>
            </w:r>
            <w:r w:rsidR="008C413C">
              <w:rPr>
                <w:sz w:val="22"/>
              </w:rPr>
              <w:br/>
            </w:r>
            <w:r w:rsidRPr="002E1B35">
              <w:rPr>
                <w:sz w:val="22"/>
              </w:rPr>
              <w:t>Пошатово-Кечасово-Салганы</w:t>
            </w:r>
          </w:p>
        </w:tc>
        <w:tc>
          <w:tcPr>
            <w:tcW w:w="1040" w:type="pct"/>
            <w:tcBorders>
              <w:top w:val="nil"/>
              <w:left w:val="nil"/>
              <w:bottom w:val="single" w:sz="4" w:space="0" w:color="000000"/>
              <w:right w:val="single" w:sz="4" w:space="0" w:color="000000"/>
            </w:tcBorders>
            <w:shd w:val="clear" w:color="auto" w:fill="auto"/>
            <w:noWrap/>
            <w:vAlign w:val="center"/>
          </w:tcPr>
          <w:p w14:paraId="776A06FB" w14:textId="77777777" w:rsidR="005A7BEC" w:rsidRPr="00604AB2" w:rsidRDefault="005A7BEC" w:rsidP="00E8731D">
            <w:pPr>
              <w:spacing w:line="240" w:lineRule="auto"/>
              <w:jc w:val="center"/>
              <w:rPr>
                <w:rFonts w:eastAsia="Times New Roman"/>
                <w:sz w:val="22"/>
                <w:lang w:eastAsia="ru-RU"/>
              </w:rPr>
            </w:pPr>
            <w:r w:rsidRPr="00604AB2">
              <w:rPr>
                <w:rFonts w:eastAsia="Times New Roman"/>
                <w:sz w:val="22"/>
                <w:lang w:eastAsia="ru-RU"/>
              </w:rPr>
              <w:t>IV/V</w:t>
            </w:r>
          </w:p>
        </w:tc>
        <w:tc>
          <w:tcPr>
            <w:tcW w:w="980" w:type="pct"/>
            <w:tcBorders>
              <w:top w:val="nil"/>
              <w:left w:val="nil"/>
              <w:bottom w:val="single" w:sz="4" w:space="0" w:color="000000"/>
              <w:right w:val="single" w:sz="4" w:space="0" w:color="000000"/>
            </w:tcBorders>
            <w:shd w:val="clear" w:color="auto" w:fill="auto"/>
            <w:noWrap/>
            <w:vAlign w:val="center"/>
          </w:tcPr>
          <w:p w14:paraId="399AB73B" w14:textId="77777777" w:rsidR="005A7BEC" w:rsidRPr="00604AB2" w:rsidRDefault="005A7BEC" w:rsidP="00E8731D">
            <w:pPr>
              <w:spacing w:line="240" w:lineRule="auto"/>
              <w:jc w:val="center"/>
              <w:rPr>
                <w:rFonts w:eastAsia="Times New Roman"/>
                <w:sz w:val="22"/>
                <w:lang w:eastAsia="ru-RU"/>
              </w:rPr>
            </w:pPr>
            <w:r w:rsidRPr="00604AB2">
              <w:rPr>
                <w:rFonts w:eastAsia="Times New Roman"/>
                <w:sz w:val="22"/>
                <w:lang w:eastAsia="ru-RU"/>
              </w:rPr>
              <w:t>25/50</w:t>
            </w:r>
          </w:p>
        </w:tc>
      </w:tr>
      <w:tr w:rsidR="005A7BEC" w:rsidRPr="00604AB2" w14:paraId="62379195"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266BCFC2" w14:textId="79BE0EC8" w:rsidR="005A7BEC" w:rsidRPr="00604AB2" w:rsidRDefault="005A7BEC" w:rsidP="00E8731D">
            <w:pPr>
              <w:spacing w:line="240" w:lineRule="auto"/>
              <w:jc w:val="center"/>
              <w:rPr>
                <w:rFonts w:eastAsia="Times New Roman"/>
                <w:sz w:val="22"/>
                <w:lang w:eastAsia="ru-RU"/>
              </w:rPr>
            </w:pPr>
            <w:r w:rsidRPr="002E1B35">
              <w:rPr>
                <w:sz w:val="22"/>
              </w:rPr>
              <w:t>22 ОП МЗ 22Н-2526</w:t>
            </w:r>
          </w:p>
        </w:tc>
        <w:tc>
          <w:tcPr>
            <w:tcW w:w="1855" w:type="pct"/>
            <w:tcBorders>
              <w:top w:val="nil"/>
              <w:left w:val="nil"/>
              <w:bottom w:val="single" w:sz="4" w:space="0" w:color="000000"/>
              <w:right w:val="single" w:sz="4" w:space="0" w:color="000000"/>
            </w:tcBorders>
            <w:shd w:val="clear" w:color="auto" w:fill="auto"/>
            <w:vAlign w:val="center"/>
          </w:tcPr>
          <w:p w14:paraId="110E19ED" w14:textId="71D46CD2" w:rsidR="005A7BEC" w:rsidRPr="00604AB2" w:rsidRDefault="005A7BEC" w:rsidP="00E8731D">
            <w:pPr>
              <w:spacing w:line="240" w:lineRule="auto"/>
              <w:jc w:val="center"/>
              <w:rPr>
                <w:rFonts w:eastAsia="Times New Roman"/>
                <w:sz w:val="22"/>
                <w:lang w:eastAsia="ru-RU"/>
              </w:rPr>
            </w:pPr>
            <w:r w:rsidRPr="002E1B35">
              <w:rPr>
                <w:sz w:val="22"/>
              </w:rPr>
              <w:t>Подъезд к с.</w:t>
            </w:r>
            <w:r w:rsidR="00E8731D">
              <w:rPr>
                <w:sz w:val="22"/>
              </w:rPr>
              <w:t xml:space="preserve"> </w:t>
            </w:r>
            <w:r w:rsidRPr="002E1B35">
              <w:rPr>
                <w:sz w:val="22"/>
              </w:rPr>
              <w:t xml:space="preserve">Ендовищи от а/д </w:t>
            </w:r>
            <w:r w:rsidR="008C413C">
              <w:rPr>
                <w:sz w:val="22"/>
              </w:rPr>
              <w:br/>
            </w:r>
            <w:r w:rsidRPr="002E1B35">
              <w:rPr>
                <w:sz w:val="22"/>
              </w:rPr>
              <w:t>Пошатово-Кечасово-Салганы</w:t>
            </w:r>
          </w:p>
        </w:tc>
        <w:tc>
          <w:tcPr>
            <w:tcW w:w="1040" w:type="pct"/>
            <w:tcBorders>
              <w:top w:val="nil"/>
              <w:left w:val="nil"/>
              <w:bottom w:val="single" w:sz="4" w:space="0" w:color="000000"/>
              <w:right w:val="single" w:sz="4" w:space="0" w:color="000000"/>
            </w:tcBorders>
            <w:shd w:val="clear" w:color="auto" w:fill="auto"/>
            <w:noWrap/>
            <w:vAlign w:val="center"/>
          </w:tcPr>
          <w:p w14:paraId="65054168" w14:textId="77777777" w:rsidR="005A7BEC" w:rsidRPr="00604AB2" w:rsidRDefault="005A7BEC" w:rsidP="00E8731D">
            <w:pPr>
              <w:spacing w:line="240" w:lineRule="auto"/>
              <w:jc w:val="center"/>
              <w:rPr>
                <w:rFonts w:eastAsia="Times New Roman"/>
                <w:sz w:val="22"/>
                <w:lang w:eastAsia="ru-RU"/>
              </w:rPr>
            </w:pPr>
            <w:r w:rsidRPr="00604AB2">
              <w:rPr>
                <w:rFonts w:eastAsia="Times New Roman"/>
                <w:sz w:val="22"/>
                <w:lang w:eastAsia="ru-RU"/>
              </w:rPr>
              <w:t>IV/V</w:t>
            </w:r>
          </w:p>
        </w:tc>
        <w:tc>
          <w:tcPr>
            <w:tcW w:w="980" w:type="pct"/>
            <w:tcBorders>
              <w:top w:val="nil"/>
              <w:left w:val="nil"/>
              <w:bottom w:val="single" w:sz="4" w:space="0" w:color="000000"/>
              <w:right w:val="single" w:sz="4" w:space="0" w:color="000000"/>
            </w:tcBorders>
            <w:shd w:val="clear" w:color="auto" w:fill="auto"/>
            <w:noWrap/>
            <w:vAlign w:val="center"/>
          </w:tcPr>
          <w:p w14:paraId="15AB2859" w14:textId="77777777" w:rsidR="005A7BEC" w:rsidRPr="00604AB2" w:rsidRDefault="005A7BEC" w:rsidP="00E8731D">
            <w:pPr>
              <w:spacing w:line="240" w:lineRule="auto"/>
              <w:jc w:val="center"/>
              <w:rPr>
                <w:rFonts w:eastAsia="Times New Roman"/>
                <w:sz w:val="22"/>
                <w:lang w:eastAsia="ru-RU"/>
              </w:rPr>
            </w:pPr>
            <w:r w:rsidRPr="00604AB2">
              <w:rPr>
                <w:rFonts w:eastAsia="Times New Roman"/>
                <w:sz w:val="22"/>
                <w:lang w:eastAsia="ru-RU"/>
              </w:rPr>
              <w:t>25/50</w:t>
            </w:r>
          </w:p>
        </w:tc>
      </w:tr>
      <w:tr w:rsidR="00E8731D" w:rsidRPr="00604AB2" w14:paraId="6A612CEC"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08D8E443" w14:textId="34EC2B4A" w:rsidR="00E8731D" w:rsidRPr="00604AB2" w:rsidRDefault="00E8731D" w:rsidP="00E8731D">
            <w:pPr>
              <w:spacing w:line="240" w:lineRule="auto"/>
              <w:jc w:val="center"/>
              <w:rPr>
                <w:rFonts w:eastAsia="Times New Roman"/>
                <w:sz w:val="22"/>
                <w:lang w:eastAsia="ru-RU"/>
              </w:rPr>
            </w:pPr>
            <w:r w:rsidRPr="002E1B35">
              <w:rPr>
                <w:sz w:val="22"/>
              </w:rPr>
              <w:t>22 ОП МЗ 22Н-2527</w:t>
            </w:r>
          </w:p>
        </w:tc>
        <w:tc>
          <w:tcPr>
            <w:tcW w:w="1855" w:type="pct"/>
            <w:tcBorders>
              <w:top w:val="nil"/>
              <w:left w:val="nil"/>
              <w:bottom w:val="single" w:sz="4" w:space="0" w:color="000000"/>
              <w:right w:val="single" w:sz="4" w:space="0" w:color="000000"/>
            </w:tcBorders>
            <w:shd w:val="clear" w:color="auto" w:fill="auto"/>
            <w:vAlign w:val="center"/>
          </w:tcPr>
          <w:p w14:paraId="03B99DBC" w14:textId="2E6E812B" w:rsidR="00E8731D" w:rsidRPr="00604AB2" w:rsidRDefault="00E8731D" w:rsidP="00E8731D">
            <w:pPr>
              <w:pStyle w:val="TableParagraph"/>
              <w:spacing w:line="225" w:lineRule="exact"/>
              <w:ind w:right="2"/>
            </w:pPr>
            <w:r w:rsidRPr="002E1B35">
              <w:t>Подъезд к д.</w:t>
            </w:r>
            <w:r>
              <w:t xml:space="preserve"> </w:t>
            </w:r>
            <w:r w:rsidRPr="002E1B35">
              <w:t>Карга от а/д Пошатово-Кечасово-Салганы</w:t>
            </w:r>
          </w:p>
        </w:tc>
        <w:tc>
          <w:tcPr>
            <w:tcW w:w="1040" w:type="pct"/>
            <w:tcBorders>
              <w:top w:val="nil"/>
              <w:left w:val="nil"/>
              <w:bottom w:val="single" w:sz="4" w:space="0" w:color="000000"/>
              <w:right w:val="single" w:sz="4" w:space="0" w:color="000000"/>
            </w:tcBorders>
            <w:shd w:val="clear" w:color="auto" w:fill="auto"/>
            <w:noWrap/>
            <w:vAlign w:val="center"/>
          </w:tcPr>
          <w:p w14:paraId="02E4DC0A" w14:textId="77777777"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20DA1B97" w14:textId="209C7A2A" w:rsidR="00E8731D" w:rsidRPr="00604AB2" w:rsidRDefault="00E8731D" w:rsidP="00E8731D">
            <w:pPr>
              <w:spacing w:line="240" w:lineRule="auto"/>
              <w:jc w:val="center"/>
              <w:rPr>
                <w:rFonts w:eastAsia="Times New Roman"/>
                <w:sz w:val="22"/>
                <w:lang w:eastAsia="ru-RU"/>
              </w:rPr>
            </w:pPr>
            <w:r w:rsidRPr="00C867BB">
              <w:rPr>
                <w:rFonts w:eastAsia="Times New Roman"/>
                <w:sz w:val="22"/>
                <w:lang w:eastAsia="ru-RU"/>
              </w:rPr>
              <w:t>25</w:t>
            </w:r>
          </w:p>
        </w:tc>
      </w:tr>
      <w:tr w:rsidR="00E8731D" w:rsidRPr="00604AB2" w14:paraId="6E05D100"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2D054C00" w14:textId="7F5C95BA" w:rsidR="00E8731D" w:rsidRPr="00604AB2" w:rsidRDefault="00E8731D" w:rsidP="00E8731D">
            <w:pPr>
              <w:spacing w:line="240" w:lineRule="auto"/>
              <w:jc w:val="center"/>
              <w:rPr>
                <w:rFonts w:eastAsia="Times New Roman"/>
                <w:sz w:val="22"/>
                <w:lang w:eastAsia="ru-RU"/>
              </w:rPr>
            </w:pPr>
            <w:r w:rsidRPr="002E1B35">
              <w:rPr>
                <w:sz w:val="22"/>
              </w:rPr>
              <w:t>22 ОП МЗ 22Н-2528</w:t>
            </w:r>
          </w:p>
        </w:tc>
        <w:tc>
          <w:tcPr>
            <w:tcW w:w="1855" w:type="pct"/>
            <w:tcBorders>
              <w:top w:val="nil"/>
              <w:left w:val="nil"/>
              <w:bottom w:val="single" w:sz="4" w:space="0" w:color="000000"/>
              <w:right w:val="single" w:sz="4" w:space="0" w:color="000000"/>
            </w:tcBorders>
            <w:shd w:val="clear" w:color="auto" w:fill="auto"/>
            <w:vAlign w:val="center"/>
          </w:tcPr>
          <w:p w14:paraId="3F4175EA" w14:textId="7E6997D4" w:rsidR="00E8731D" w:rsidRPr="00604AB2" w:rsidRDefault="00E8731D" w:rsidP="00E8731D">
            <w:pPr>
              <w:spacing w:line="240" w:lineRule="auto"/>
              <w:jc w:val="center"/>
              <w:rPr>
                <w:rFonts w:eastAsia="Times New Roman"/>
                <w:sz w:val="22"/>
                <w:lang w:eastAsia="ru-RU"/>
              </w:rPr>
            </w:pPr>
            <w:r w:rsidRPr="002E1B35">
              <w:rPr>
                <w:sz w:val="22"/>
              </w:rPr>
              <w:t>Подъезд к к/х "Уразовский" от а/д Подъезд к с.</w:t>
            </w:r>
            <w:r w:rsidR="008C413C">
              <w:rPr>
                <w:sz w:val="22"/>
              </w:rPr>
              <w:t xml:space="preserve"> </w:t>
            </w:r>
            <w:r w:rsidRPr="002E1B35">
              <w:rPr>
                <w:sz w:val="22"/>
              </w:rPr>
              <w:t>Уразовка</w:t>
            </w:r>
          </w:p>
        </w:tc>
        <w:tc>
          <w:tcPr>
            <w:tcW w:w="1040" w:type="pct"/>
            <w:tcBorders>
              <w:top w:val="nil"/>
              <w:left w:val="nil"/>
              <w:bottom w:val="single" w:sz="4" w:space="0" w:color="000000"/>
              <w:right w:val="single" w:sz="4" w:space="0" w:color="000000"/>
            </w:tcBorders>
            <w:shd w:val="clear" w:color="auto" w:fill="auto"/>
            <w:noWrap/>
            <w:vAlign w:val="center"/>
          </w:tcPr>
          <w:p w14:paraId="4D556AA6" w14:textId="3230814B"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60E93792" w14:textId="6BB0B6F2" w:rsidR="00E8731D" w:rsidRPr="00604AB2" w:rsidRDefault="00E8731D" w:rsidP="00E8731D">
            <w:pPr>
              <w:spacing w:line="240" w:lineRule="auto"/>
              <w:jc w:val="center"/>
              <w:rPr>
                <w:rFonts w:eastAsia="Times New Roman"/>
                <w:sz w:val="22"/>
                <w:lang w:eastAsia="ru-RU"/>
              </w:rPr>
            </w:pPr>
            <w:r w:rsidRPr="00C867BB">
              <w:rPr>
                <w:rFonts w:eastAsia="Times New Roman"/>
                <w:sz w:val="22"/>
                <w:lang w:eastAsia="ru-RU"/>
              </w:rPr>
              <w:t>25</w:t>
            </w:r>
          </w:p>
        </w:tc>
      </w:tr>
      <w:tr w:rsidR="00E8731D" w:rsidRPr="00604AB2" w14:paraId="79087832"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702FDB97" w14:textId="10144EFE" w:rsidR="00E8731D" w:rsidRPr="00604AB2" w:rsidRDefault="00E8731D" w:rsidP="00E8731D">
            <w:pPr>
              <w:spacing w:line="240" w:lineRule="auto"/>
              <w:jc w:val="center"/>
              <w:rPr>
                <w:rFonts w:eastAsia="Times New Roman"/>
                <w:sz w:val="22"/>
                <w:lang w:eastAsia="ru-RU"/>
              </w:rPr>
            </w:pPr>
            <w:r w:rsidRPr="002E1B35">
              <w:rPr>
                <w:sz w:val="22"/>
              </w:rPr>
              <w:t>22 ОП МЗ 22Н-2529</w:t>
            </w:r>
          </w:p>
        </w:tc>
        <w:tc>
          <w:tcPr>
            <w:tcW w:w="1855" w:type="pct"/>
            <w:tcBorders>
              <w:top w:val="nil"/>
              <w:left w:val="nil"/>
              <w:bottom w:val="single" w:sz="4" w:space="0" w:color="000000"/>
              <w:right w:val="single" w:sz="4" w:space="0" w:color="000000"/>
            </w:tcBorders>
            <w:shd w:val="clear" w:color="auto" w:fill="auto"/>
            <w:vAlign w:val="center"/>
          </w:tcPr>
          <w:p w14:paraId="770833F3" w14:textId="5C0672A9" w:rsidR="00E8731D" w:rsidRPr="00604AB2" w:rsidRDefault="00E8731D" w:rsidP="00E8731D">
            <w:pPr>
              <w:pStyle w:val="TableParagraph"/>
              <w:ind w:left="187" w:right="190"/>
            </w:pPr>
            <w:r w:rsidRPr="002E1B35">
              <w:t>Подъезд к административному центру д.</w:t>
            </w:r>
            <w:r>
              <w:t xml:space="preserve"> </w:t>
            </w:r>
            <w:r w:rsidRPr="002E1B35">
              <w:t xml:space="preserve">Актуково от а/д </w:t>
            </w:r>
            <w:r w:rsidR="008C413C">
              <w:br/>
            </w:r>
            <w:r w:rsidRPr="002E1B35">
              <w:t>Подъезд</w:t>
            </w:r>
            <w:r w:rsidR="008C413C">
              <w:t xml:space="preserve"> </w:t>
            </w:r>
            <w:r w:rsidRPr="002E1B35">
              <w:t>к д.</w:t>
            </w:r>
            <w:r>
              <w:t xml:space="preserve"> </w:t>
            </w:r>
            <w:r w:rsidRPr="002E1B35">
              <w:t>Актуково</w:t>
            </w:r>
          </w:p>
        </w:tc>
        <w:tc>
          <w:tcPr>
            <w:tcW w:w="1040" w:type="pct"/>
            <w:tcBorders>
              <w:top w:val="nil"/>
              <w:left w:val="nil"/>
              <w:bottom w:val="single" w:sz="4" w:space="0" w:color="000000"/>
              <w:right w:val="single" w:sz="4" w:space="0" w:color="000000"/>
            </w:tcBorders>
            <w:shd w:val="clear" w:color="auto" w:fill="auto"/>
            <w:noWrap/>
            <w:vAlign w:val="center"/>
          </w:tcPr>
          <w:p w14:paraId="10BDFA79" w14:textId="2BCF264D"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633EBDE9" w14:textId="19687371" w:rsidR="00E8731D" w:rsidRPr="00604AB2" w:rsidRDefault="00E8731D" w:rsidP="00E8731D">
            <w:pPr>
              <w:spacing w:line="240" w:lineRule="auto"/>
              <w:jc w:val="center"/>
              <w:rPr>
                <w:rFonts w:eastAsia="Times New Roman"/>
                <w:sz w:val="22"/>
                <w:lang w:eastAsia="ru-RU"/>
              </w:rPr>
            </w:pPr>
            <w:r w:rsidRPr="00C867BB">
              <w:rPr>
                <w:rFonts w:eastAsia="Times New Roman"/>
                <w:sz w:val="22"/>
                <w:lang w:eastAsia="ru-RU"/>
              </w:rPr>
              <w:t>25</w:t>
            </w:r>
          </w:p>
        </w:tc>
      </w:tr>
      <w:tr w:rsidR="00E8731D" w:rsidRPr="00604AB2" w14:paraId="7544109F"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54F80D39" w14:textId="54365661" w:rsidR="00E8731D" w:rsidRPr="00604AB2" w:rsidRDefault="00E8731D" w:rsidP="00E8731D">
            <w:pPr>
              <w:spacing w:line="240" w:lineRule="auto"/>
              <w:jc w:val="center"/>
              <w:rPr>
                <w:rFonts w:eastAsia="Times New Roman"/>
                <w:sz w:val="22"/>
                <w:lang w:eastAsia="ru-RU"/>
              </w:rPr>
            </w:pPr>
            <w:r w:rsidRPr="002E1B35">
              <w:rPr>
                <w:sz w:val="22"/>
              </w:rPr>
              <w:t>22 ОП МЗ 22Н-2530</w:t>
            </w:r>
          </w:p>
        </w:tc>
        <w:tc>
          <w:tcPr>
            <w:tcW w:w="1855" w:type="pct"/>
            <w:tcBorders>
              <w:top w:val="nil"/>
              <w:left w:val="nil"/>
              <w:bottom w:val="single" w:sz="4" w:space="0" w:color="000000"/>
              <w:right w:val="single" w:sz="4" w:space="0" w:color="000000"/>
            </w:tcBorders>
            <w:shd w:val="clear" w:color="auto" w:fill="auto"/>
            <w:vAlign w:val="center"/>
          </w:tcPr>
          <w:p w14:paraId="4B2035AC" w14:textId="1C7C65AB" w:rsidR="00E8731D" w:rsidRPr="00604AB2" w:rsidRDefault="00E8731D" w:rsidP="00E8731D">
            <w:pPr>
              <w:pStyle w:val="TableParagraph"/>
              <w:ind w:left="127" w:right="111" w:hanging="19"/>
            </w:pPr>
            <w:r w:rsidRPr="002E1B35">
              <w:t>Подъезд №2 к с.</w:t>
            </w:r>
            <w:r>
              <w:t xml:space="preserve"> </w:t>
            </w:r>
            <w:r w:rsidRPr="002E1B35">
              <w:t>Ключищи от а/д Подъезд №1 к с.</w:t>
            </w:r>
            <w:r>
              <w:t xml:space="preserve"> </w:t>
            </w:r>
            <w:r w:rsidRPr="002E1B35">
              <w:t>Ключищи</w:t>
            </w:r>
          </w:p>
        </w:tc>
        <w:tc>
          <w:tcPr>
            <w:tcW w:w="1040" w:type="pct"/>
            <w:tcBorders>
              <w:top w:val="nil"/>
              <w:left w:val="nil"/>
              <w:bottom w:val="single" w:sz="4" w:space="0" w:color="000000"/>
              <w:right w:val="single" w:sz="4" w:space="0" w:color="000000"/>
            </w:tcBorders>
            <w:shd w:val="clear" w:color="auto" w:fill="auto"/>
            <w:noWrap/>
            <w:vAlign w:val="center"/>
          </w:tcPr>
          <w:p w14:paraId="2DB7EBE4" w14:textId="3C003D30"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03E14C98" w14:textId="3A979229" w:rsidR="00E8731D" w:rsidRPr="00604AB2" w:rsidRDefault="00E8731D" w:rsidP="00E8731D">
            <w:pPr>
              <w:spacing w:line="240" w:lineRule="auto"/>
              <w:jc w:val="center"/>
              <w:rPr>
                <w:rFonts w:eastAsia="Times New Roman"/>
                <w:sz w:val="22"/>
                <w:lang w:eastAsia="ru-RU"/>
              </w:rPr>
            </w:pPr>
            <w:r w:rsidRPr="00C867BB">
              <w:rPr>
                <w:rFonts w:eastAsia="Times New Roman"/>
                <w:sz w:val="22"/>
                <w:lang w:eastAsia="ru-RU"/>
              </w:rPr>
              <w:t>25</w:t>
            </w:r>
          </w:p>
        </w:tc>
      </w:tr>
      <w:tr w:rsidR="00E8731D" w:rsidRPr="00604AB2" w14:paraId="27FCD494"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4F3EA6D0" w14:textId="6C5D7C9B" w:rsidR="00E8731D" w:rsidRPr="00604AB2" w:rsidRDefault="00E8731D" w:rsidP="00E8731D">
            <w:pPr>
              <w:spacing w:line="240" w:lineRule="auto"/>
              <w:jc w:val="center"/>
              <w:rPr>
                <w:rFonts w:eastAsia="Times New Roman"/>
                <w:sz w:val="22"/>
                <w:lang w:eastAsia="ru-RU"/>
              </w:rPr>
            </w:pPr>
            <w:r w:rsidRPr="002E1B35">
              <w:rPr>
                <w:sz w:val="22"/>
              </w:rPr>
              <w:t>22 ОП МЗ 22Н-2532</w:t>
            </w:r>
          </w:p>
        </w:tc>
        <w:tc>
          <w:tcPr>
            <w:tcW w:w="1855" w:type="pct"/>
            <w:tcBorders>
              <w:top w:val="nil"/>
              <w:left w:val="nil"/>
              <w:bottom w:val="single" w:sz="4" w:space="0" w:color="000000"/>
              <w:right w:val="single" w:sz="4" w:space="0" w:color="000000"/>
            </w:tcBorders>
            <w:shd w:val="clear" w:color="auto" w:fill="auto"/>
            <w:vAlign w:val="center"/>
          </w:tcPr>
          <w:p w14:paraId="31924790" w14:textId="38EE8420" w:rsidR="00E8731D" w:rsidRPr="00604AB2" w:rsidRDefault="00E8731D" w:rsidP="00E8731D">
            <w:pPr>
              <w:spacing w:line="240" w:lineRule="auto"/>
              <w:jc w:val="center"/>
              <w:rPr>
                <w:rFonts w:eastAsia="Times New Roman"/>
                <w:sz w:val="22"/>
                <w:lang w:eastAsia="ru-RU"/>
              </w:rPr>
            </w:pPr>
            <w:r w:rsidRPr="002E1B35">
              <w:rPr>
                <w:sz w:val="22"/>
              </w:rPr>
              <w:t>Подъезд к с.</w:t>
            </w:r>
            <w:r>
              <w:rPr>
                <w:sz w:val="22"/>
              </w:rPr>
              <w:t xml:space="preserve"> </w:t>
            </w:r>
            <w:r w:rsidRPr="002E1B35">
              <w:rPr>
                <w:sz w:val="22"/>
              </w:rPr>
              <w:t>Мал.</w:t>
            </w:r>
            <w:r>
              <w:rPr>
                <w:sz w:val="22"/>
              </w:rPr>
              <w:t xml:space="preserve"> </w:t>
            </w:r>
            <w:r w:rsidRPr="002E1B35">
              <w:rPr>
                <w:sz w:val="22"/>
              </w:rPr>
              <w:t>Рыбушкино от а/д Уразовка-Каменка-Мамешево</w:t>
            </w:r>
          </w:p>
        </w:tc>
        <w:tc>
          <w:tcPr>
            <w:tcW w:w="1040" w:type="pct"/>
            <w:tcBorders>
              <w:top w:val="nil"/>
              <w:left w:val="nil"/>
              <w:bottom w:val="single" w:sz="4" w:space="0" w:color="000000"/>
              <w:right w:val="single" w:sz="4" w:space="0" w:color="000000"/>
            </w:tcBorders>
            <w:shd w:val="clear" w:color="auto" w:fill="auto"/>
            <w:noWrap/>
            <w:vAlign w:val="center"/>
          </w:tcPr>
          <w:p w14:paraId="53D03C86" w14:textId="6A5A992B"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w:t>
            </w:r>
          </w:p>
        </w:tc>
        <w:tc>
          <w:tcPr>
            <w:tcW w:w="980" w:type="pct"/>
            <w:tcBorders>
              <w:top w:val="nil"/>
              <w:left w:val="nil"/>
              <w:bottom w:val="single" w:sz="4" w:space="0" w:color="000000"/>
              <w:right w:val="single" w:sz="4" w:space="0" w:color="000000"/>
            </w:tcBorders>
            <w:shd w:val="clear" w:color="auto" w:fill="auto"/>
            <w:noWrap/>
            <w:vAlign w:val="center"/>
          </w:tcPr>
          <w:p w14:paraId="76AEB904" w14:textId="3331A1E4" w:rsidR="00E8731D" w:rsidRPr="00604AB2" w:rsidRDefault="00E8731D" w:rsidP="00E8731D">
            <w:pPr>
              <w:spacing w:line="240" w:lineRule="auto"/>
              <w:jc w:val="center"/>
              <w:rPr>
                <w:rFonts w:eastAsia="Times New Roman"/>
                <w:sz w:val="22"/>
                <w:lang w:eastAsia="ru-RU"/>
              </w:rPr>
            </w:pPr>
            <w:r w:rsidRPr="00EF60EE">
              <w:rPr>
                <w:rFonts w:eastAsia="Times New Roman"/>
                <w:sz w:val="22"/>
                <w:lang w:eastAsia="ru-RU"/>
              </w:rPr>
              <w:t>50</w:t>
            </w:r>
          </w:p>
        </w:tc>
      </w:tr>
      <w:tr w:rsidR="00E8731D" w:rsidRPr="00604AB2" w14:paraId="0D2AFAE3"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2973EAA3" w14:textId="7381FC3C" w:rsidR="00E8731D" w:rsidRPr="00604AB2" w:rsidRDefault="00E8731D" w:rsidP="00E8731D">
            <w:pPr>
              <w:spacing w:line="240" w:lineRule="auto"/>
              <w:jc w:val="center"/>
              <w:rPr>
                <w:rFonts w:eastAsia="Times New Roman"/>
                <w:sz w:val="22"/>
                <w:lang w:eastAsia="ru-RU"/>
              </w:rPr>
            </w:pPr>
            <w:r w:rsidRPr="002E1B35">
              <w:rPr>
                <w:sz w:val="22"/>
              </w:rPr>
              <w:t>22 ОП РЗ 22К-0072</w:t>
            </w:r>
          </w:p>
        </w:tc>
        <w:tc>
          <w:tcPr>
            <w:tcW w:w="1855" w:type="pct"/>
            <w:tcBorders>
              <w:top w:val="nil"/>
              <w:left w:val="nil"/>
              <w:bottom w:val="single" w:sz="4" w:space="0" w:color="000000"/>
              <w:right w:val="single" w:sz="4" w:space="0" w:color="000000"/>
            </w:tcBorders>
            <w:shd w:val="clear" w:color="auto" w:fill="auto"/>
            <w:vAlign w:val="center"/>
          </w:tcPr>
          <w:p w14:paraId="5EFD43E2" w14:textId="33F2A96F" w:rsidR="00E8731D" w:rsidRPr="00604AB2" w:rsidRDefault="00E8731D" w:rsidP="00E8731D">
            <w:pPr>
              <w:pStyle w:val="TableParagraph"/>
              <w:spacing w:line="225" w:lineRule="exact"/>
              <w:ind w:right="2"/>
            </w:pPr>
            <w:r w:rsidRPr="002E1B35">
              <w:t xml:space="preserve">Лукоянов-Гагино-Салганы- </w:t>
            </w:r>
            <w:r w:rsidR="008C413C">
              <w:br/>
            </w:r>
            <w:r w:rsidRPr="002E1B35">
              <w:t>Уразовка</w:t>
            </w:r>
          </w:p>
        </w:tc>
        <w:tc>
          <w:tcPr>
            <w:tcW w:w="1040" w:type="pct"/>
            <w:tcBorders>
              <w:top w:val="nil"/>
              <w:left w:val="nil"/>
              <w:bottom w:val="single" w:sz="4" w:space="0" w:color="000000"/>
              <w:right w:val="single" w:sz="4" w:space="0" w:color="000000"/>
            </w:tcBorders>
            <w:shd w:val="clear" w:color="auto" w:fill="auto"/>
            <w:noWrap/>
            <w:vAlign w:val="center"/>
          </w:tcPr>
          <w:p w14:paraId="352218AF" w14:textId="5D8CF02B"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w:t>
            </w:r>
          </w:p>
        </w:tc>
        <w:tc>
          <w:tcPr>
            <w:tcW w:w="980" w:type="pct"/>
            <w:tcBorders>
              <w:top w:val="nil"/>
              <w:left w:val="nil"/>
              <w:bottom w:val="single" w:sz="4" w:space="0" w:color="000000"/>
              <w:right w:val="single" w:sz="4" w:space="0" w:color="000000"/>
            </w:tcBorders>
            <w:shd w:val="clear" w:color="auto" w:fill="auto"/>
            <w:noWrap/>
            <w:vAlign w:val="center"/>
          </w:tcPr>
          <w:p w14:paraId="7819B468" w14:textId="6AEC4BB0" w:rsidR="00E8731D" w:rsidRPr="00604AB2" w:rsidRDefault="00E8731D" w:rsidP="00E8731D">
            <w:pPr>
              <w:spacing w:line="240" w:lineRule="auto"/>
              <w:jc w:val="center"/>
              <w:rPr>
                <w:rFonts w:eastAsia="Times New Roman"/>
                <w:sz w:val="22"/>
                <w:lang w:eastAsia="ru-RU"/>
              </w:rPr>
            </w:pPr>
            <w:r w:rsidRPr="00EF60EE">
              <w:rPr>
                <w:rFonts w:eastAsia="Times New Roman"/>
                <w:sz w:val="22"/>
                <w:lang w:eastAsia="ru-RU"/>
              </w:rPr>
              <w:t>50</w:t>
            </w:r>
          </w:p>
        </w:tc>
      </w:tr>
      <w:tr w:rsidR="00E8731D" w:rsidRPr="00604AB2" w14:paraId="6E6E790C"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44E788BE" w14:textId="5F0D3406" w:rsidR="00E8731D" w:rsidRPr="00604AB2" w:rsidRDefault="00E8731D" w:rsidP="00E8731D">
            <w:pPr>
              <w:spacing w:line="240" w:lineRule="auto"/>
              <w:jc w:val="center"/>
              <w:rPr>
                <w:rFonts w:eastAsia="Times New Roman"/>
                <w:sz w:val="22"/>
                <w:lang w:eastAsia="ru-RU"/>
              </w:rPr>
            </w:pPr>
            <w:r w:rsidRPr="002E1B35">
              <w:rPr>
                <w:sz w:val="22"/>
              </w:rPr>
              <w:t>22 ОП РЗ 22К-0073</w:t>
            </w:r>
          </w:p>
        </w:tc>
        <w:tc>
          <w:tcPr>
            <w:tcW w:w="1855" w:type="pct"/>
            <w:tcBorders>
              <w:top w:val="nil"/>
              <w:left w:val="nil"/>
              <w:bottom w:val="single" w:sz="4" w:space="0" w:color="000000"/>
              <w:right w:val="single" w:sz="4" w:space="0" w:color="000000"/>
            </w:tcBorders>
            <w:shd w:val="clear" w:color="auto" w:fill="auto"/>
            <w:vAlign w:val="center"/>
          </w:tcPr>
          <w:p w14:paraId="0175B64C" w14:textId="1891A7D8" w:rsidR="00E8731D" w:rsidRPr="00604AB2" w:rsidRDefault="00E8731D" w:rsidP="00E8731D">
            <w:pPr>
              <w:pStyle w:val="TableParagraph"/>
              <w:spacing w:line="226" w:lineRule="exact"/>
              <w:ind w:right="2"/>
            </w:pPr>
            <w:r w:rsidRPr="002E1B35">
              <w:t>Ужовка-Б.</w:t>
            </w:r>
            <w:r>
              <w:t xml:space="preserve"> </w:t>
            </w:r>
            <w:r w:rsidRPr="002E1B35">
              <w:t>Болдино-Салганы</w:t>
            </w:r>
          </w:p>
        </w:tc>
        <w:tc>
          <w:tcPr>
            <w:tcW w:w="1040" w:type="pct"/>
            <w:tcBorders>
              <w:top w:val="nil"/>
              <w:left w:val="nil"/>
              <w:bottom w:val="single" w:sz="4" w:space="0" w:color="000000"/>
              <w:right w:val="single" w:sz="4" w:space="0" w:color="000000"/>
            </w:tcBorders>
            <w:shd w:val="clear" w:color="auto" w:fill="auto"/>
            <w:noWrap/>
            <w:vAlign w:val="center"/>
          </w:tcPr>
          <w:p w14:paraId="1BDF29D9" w14:textId="7DC67790" w:rsidR="00E8731D"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w:t>
            </w:r>
          </w:p>
        </w:tc>
        <w:tc>
          <w:tcPr>
            <w:tcW w:w="980" w:type="pct"/>
            <w:tcBorders>
              <w:top w:val="nil"/>
              <w:left w:val="nil"/>
              <w:bottom w:val="single" w:sz="4" w:space="0" w:color="000000"/>
              <w:right w:val="single" w:sz="4" w:space="0" w:color="000000"/>
            </w:tcBorders>
            <w:shd w:val="clear" w:color="auto" w:fill="auto"/>
            <w:noWrap/>
            <w:vAlign w:val="center"/>
          </w:tcPr>
          <w:p w14:paraId="5B553210" w14:textId="2921E0E2" w:rsidR="00E8731D" w:rsidRPr="00604AB2" w:rsidRDefault="00E8731D" w:rsidP="00E8731D">
            <w:pPr>
              <w:spacing w:line="240" w:lineRule="auto"/>
              <w:jc w:val="center"/>
              <w:rPr>
                <w:rFonts w:eastAsia="Times New Roman"/>
                <w:sz w:val="22"/>
                <w:lang w:eastAsia="ru-RU"/>
              </w:rPr>
            </w:pPr>
            <w:r w:rsidRPr="00EF60EE">
              <w:rPr>
                <w:rFonts w:eastAsia="Times New Roman"/>
                <w:sz w:val="22"/>
                <w:lang w:eastAsia="ru-RU"/>
              </w:rPr>
              <w:t>50</w:t>
            </w:r>
          </w:p>
        </w:tc>
      </w:tr>
      <w:tr w:rsidR="005A7BEC" w:rsidRPr="00604AB2" w14:paraId="0DAC29FA"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1F26B2CE" w14:textId="26E0BEE5" w:rsidR="005A7BEC" w:rsidRPr="00604AB2" w:rsidRDefault="005A7BEC" w:rsidP="00E8731D">
            <w:pPr>
              <w:spacing w:line="240" w:lineRule="auto"/>
              <w:jc w:val="center"/>
              <w:rPr>
                <w:rFonts w:eastAsia="Times New Roman"/>
                <w:sz w:val="22"/>
                <w:lang w:eastAsia="ru-RU"/>
              </w:rPr>
            </w:pPr>
            <w:r w:rsidRPr="002E1B35">
              <w:rPr>
                <w:sz w:val="22"/>
              </w:rPr>
              <w:t>22 ОП РЗ 22К-0082</w:t>
            </w:r>
          </w:p>
        </w:tc>
        <w:tc>
          <w:tcPr>
            <w:tcW w:w="1855" w:type="pct"/>
            <w:tcBorders>
              <w:top w:val="nil"/>
              <w:left w:val="nil"/>
              <w:bottom w:val="single" w:sz="4" w:space="0" w:color="000000"/>
              <w:right w:val="single" w:sz="4" w:space="0" w:color="000000"/>
            </w:tcBorders>
            <w:shd w:val="clear" w:color="auto" w:fill="auto"/>
            <w:vAlign w:val="center"/>
          </w:tcPr>
          <w:p w14:paraId="2AA63C9D" w14:textId="17081E3A" w:rsidR="005A7BEC" w:rsidRPr="00604AB2" w:rsidRDefault="005A7BEC" w:rsidP="00E8731D">
            <w:pPr>
              <w:spacing w:line="240" w:lineRule="auto"/>
              <w:jc w:val="center"/>
              <w:rPr>
                <w:rFonts w:eastAsia="Times New Roman"/>
                <w:sz w:val="22"/>
                <w:lang w:eastAsia="ru-RU"/>
              </w:rPr>
            </w:pPr>
            <w:r w:rsidRPr="002E1B35">
              <w:rPr>
                <w:sz w:val="22"/>
              </w:rPr>
              <w:t>Уразовка-Каменка-Мамешево</w:t>
            </w:r>
          </w:p>
        </w:tc>
        <w:tc>
          <w:tcPr>
            <w:tcW w:w="1040" w:type="pct"/>
            <w:tcBorders>
              <w:top w:val="nil"/>
              <w:left w:val="nil"/>
              <w:bottom w:val="single" w:sz="4" w:space="0" w:color="000000"/>
              <w:right w:val="single" w:sz="4" w:space="0" w:color="000000"/>
            </w:tcBorders>
            <w:shd w:val="clear" w:color="auto" w:fill="auto"/>
            <w:noWrap/>
            <w:vAlign w:val="center"/>
          </w:tcPr>
          <w:p w14:paraId="46701A38" w14:textId="4765A5C6" w:rsidR="005A7BEC"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IV</w:t>
            </w:r>
          </w:p>
        </w:tc>
        <w:tc>
          <w:tcPr>
            <w:tcW w:w="980" w:type="pct"/>
            <w:tcBorders>
              <w:top w:val="nil"/>
              <w:left w:val="nil"/>
              <w:bottom w:val="single" w:sz="4" w:space="0" w:color="000000"/>
              <w:right w:val="single" w:sz="4" w:space="0" w:color="000000"/>
            </w:tcBorders>
            <w:shd w:val="clear" w:color="auto" w:fill="auto"/>
            <w:noWrap/>
            <w:vAlign w:val="center"/>
          </w:tcPr>
          <w:p w14:paraId="55AA9F3F" w14:textId="03AA699E" w:rsidR="005A7BEC" w:rsidRPr="00604AB2" w:rsidRDefault="00E8731D" w:rsidP="00E8731D">
            <w:pPr>
              <w:spacing w:line="240" w:lineRule="auto"/>
              <w:jc w:val="center"/>
              <w:rPr>
                <w:rFonts w:eastAsia="Times New Roman"/>
                <w:sz w:val="22"/>
                <w:lang w:eastAsia="ru-RU"/>
              </w:rPr>
            </w:pPr>
            <w:r>
              <w:rPr>
                <w:rFonts w:eastAsia="Times New Roman"/>
                <w:sz w:val="22"/>
                <w:lang w:eastAsia="ru-RU"/>
              </w:rPr>
              <w:t>50</w:t>
            </w:r>
          </w:p>
        </w:tc>
      </w:tr>
      <w:tr w:rsidR="005A7BEC" w:rsidRPr="00604AB2" w14:paraId="0CBDC9EE"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20D3197D" w14:textId="2D7C520A" w:rsidR="005A7BEC" w:rsidRPr="00604AB2" w:rsidRDefault="005A7BEC" w:rsidP="00E8731D">
            <w:pPr>
              <w:spacing w:line="240" w:lineRule="auto"/>
              <w:jc w:val="center"/>
              <w:rPr>
                <w:rFonts w:eastAsia="Times New Roman"/>
                <w:sz w:val="22"/>
                <w:lang w:eastAsia="ru-RU"/>
              </w:rPr>
            </w:pPr>
            <w:r w:rsidRPr="002E1B35">
              <w:rPr>
                <w:sz w:val="22"/>
              </w:rPr>
              <w:t>22 ОП РЗ 22К-0162</w:t>
            </w:r>
          </w:p>
        </w:tc>
        <w:tc>
          <w:tcPr>
            <w:tcW w:w="1855" w:type="pct"/>
            <w:tcBorders>
              <w:top w:val="nil"/>
              <w:left w:val="nil"/>
              <w:bottom w:val="single" w:sz="4" w:space="0" w:color="000000"/>
              <w:right w:val="single" w:sz="4" w:space="0" w:color="000000"/>
            </w:tcBorders>
            <w:shd w:val="clear" w:color="auto" w:fill="auto"/>
            <w:vAlign w:val="center"/>
          </w:tcPr>
          <w:p w14:paraId="5D8596B1" w14:textId="1564219A" w:rsidR="005A7BEC" w:rsidRPr="00604AB2" w:rsidRDefault="005A7BEC" w:rsidP="00E8731D">
            <w:pPr>
              <w:pStyle w:val="TableParagraph"/>
              <w:spacing w:line="225" w:lineRule="exact"/>
              <w:ind w:right="2"/>
            </w:pPr>
            <w:r w:rsidRPr="002E1B35">
              <w:t>Работки-Порецкое</w:t>
            </w:r>
          </w:p>
        </w:tc>
        <w:tc>
          <w:tcPr>
            <w:tcW w:w="1040" w:type="pct"/>
            <w:tcBorders>
              <w:top w:val="nil"/>
              <w:left w:val="nil"/>
              <w:bottom w:val="single" w:sz="4" w:space="0" w:color="000000"/>
              <w:right w:val="single" w:sz="4" w:space="0" w:color="000000"/>
            </w:tcBorders>
            <w:shd w:val="clear" w:color="auto" w:fill="auto"/>
            <w:noWrap/>
            <w:vAlign w:val="center"/>
          </w:tcPr>
          <w:p w14:paraId="68F2ECAC" w14:textId="262527B2" w:rsidR="005A7BEC"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II</w:t>
            </w:r>
            <w:r>
              <w:rPr>
                <w:rFonts w:eastAsia="Times New Roman"/>
                <w:sz w:val="22"/>
                <w:lang w:eastAsia="ru-RU"/>
              </w:rPr>
              <w:t>,</w:t>
            </w:r>
            <w:r w:rsidRPr="00604AB2">
              <w:rPr>
                <w:rFonts w:eastAsia="Times New Roman"/>
                <w:sz w:val="22"/>
                <w:lang w:eastAsia="ru-RU"/>
              </w:rPr>
              <w:t xml:space="preserve"> III</w:t>
            </w:r>
            <w:r>
              <w:rPr>
                <w:rFonts w:eastAsia="Times New Roman"/>
                <w:sz w:val="22"/>
                <w:lang w:eastAsia="ru-RU"/>
              </w:rPr>
              <w:t>,</w:t>
            </w:r>
            <w:r w:rsidRPr="00604AB2">
              <w:rPr>
                <w:rFonts w:eastAsia="Times New Roman"/>
                <w:sz w:val="22"/>
                <w:lang w:eastAsia="ru-RU"/>
              </w:rPr>
              <w:t xml:space="preserve"> IV</w:t>
            </w:r>
          </w:p>
        </w:tc>
        <w:tc>
          <w:tcPr>
            <w:tcW w:w="980" w:type="pct"/>
            <w:tcBorders>
              <w:top w:val="nil"/>
              <w:left w:val="nil"/>
              <w:bottom w:val="single" w:sz="4" w:space="0" w:color="000000"/>
              <w:right w:val="single" w:sz="4" w:space="0" w:color="000000"/>
            </w:tcBorders>
            <w:shd w:val="clear" w:color="auto" w:fill="auto"/>
            <w:noWrap/>
            <w:vAlign w:val="center"/>
          </w:tcPr>
          <w:p w14:paraId="4A6E83A9" w14:textId="419D3CE9" w:rsidR="005A7BEC" w:rsidRPr="00604AB2" w:rsidRDefault="00E8731D" w:rsidP="00E8731D">
            <w:pPr>
              <w:spacing w:line="240" w:lineRule="auto"/>
              <w:jc w:val="center"/>
              <w:rPr>
                <w:rFonts w:eastAsia="Times New Roman"/>
                <w:sz w:val="22"/>
                <w:lang w:eastAsia="ru-RU"/>
              </w:rPr>
            </w:pPr>
            <w:r>
              <w:rPr>
                <w:rFonts w:eastAsia="Times New Roman"/>
                <w:sz w:val="22"/>
                <w:lang w:eastAsia="ru-RU"/>
              </w:rPr>
              <w:t>75/50</w:t>
            </w:r>
          </w:p>
        </w:tc>
      </w:tr>
      <w:tr w:rsidR="005A7BEC" w:rsidRPr="00604AB2" w14:paraId="204A8D71"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67F879A3" w14:textId="3D69CDDD" w:rsidR="005A7BEC" w:rsidRPr="00604AB2" w:rsidRDefault="005A7BEC" w:rsidP="00E8731D">
            <w:pPr>
              <w:spacing w:line="240" w:lineRule="auto"/>
              <w:jc w:val="center"/>
              <w:rPr>
                <w:rFonts w:eastAsia="Times New Roman"/>
                <w:sz w:val="22"/>
                <w:lang w:eastAsia="ru-RU"/>
              </w:rPr>
            </w:pPr>
            <w:r w:rsidRPr="002E1B35">
              <w:rPr>
                <w:sz w:val="22"/>
              </w:rPr>
              <w:t>22 ОП РЗ 22К-2512</w:t>
            </w:r>
          </w:p>
        </w:tc>
        <w:tc>
          <w:tcPr>
            <w:tcW w:w="1855" w:type="pct"/>
            <w:tcBorders>
              <w:top w:val="nil"/>
              <w:left w:val="nil"/>
              <w:bottom w:val="single" w:sz="4" w:space="0" w:color="000000"/>
              <w:right w:val="single" w:sz="4" w:space="0" w:color="000000"/>
            </w:tcBorders>
            <w:shd w:val="clear" w:color="auto" w:fill="auto"/>
            <w:vAlign w:val="center"/>
          </w:tcPr>
          <w:p w14:paraId="425F5BAC" w14:textId="7F5AE641" w:rsidR="005A7BEC" w:rsidRPr="00604AB2" w:rsidRDefault="005A7BEC" w:rsidP="00E8731D">
            <w:pPr>
              <w:pStyle w:val="TableParagraph"/>
              <w:spacing w:line="225" w:lineRule="exact"/>
              <w:ind w:right="2"/>
            </w:pPr>
            <w:r w:rsidRPr="002E1B35">
              <w:t>Подъезд к с.</w:t>
            </w:r>
            <w:r>
              <w:t xml:space="preserve"> </w:t>
            </w:r>
            <w:r w:rsidRPr="002E1B35">
              <w:t xml:space="preserve">Уразовка от а/д </w:t>
            </w:r>
            <w:r w:rsidR="008C413C">
              <w:br/>
            </w:r>
            <w:r w:rsidRPr="002E1B35">
              <w:t>Работки-Порецкое</w:t>
            </w:r>
          </w:p>
        </w:tc>
        <w:tc>
          <w:tcPr>
            <w:tcW w:w="1040" w:type="pct"/>
            <w:tcBorders>
              <w:top w:val="nil"/>
              <w:left w:val="nil"/>
              <w:bottom w:val="single" w:sz="4" w:space="0" w:color="000000"/>
              <w:right w:val="single" w:sz="4" w:space="0" w:color="000000"/>
            </w:tcBorders>
            <w:shd w:val="clear" w:color="auto" w:fill="auto"/>
            <w:noWrap/>
            <w:vAlign w:val="center"/>
          </w:tcPr>
          <w:p w14:paraId="5F4CC02E" w14:textId="3539FC4B" w:rsidR="005A7BEC" w:rsidRPr="00604AB2" w:rsidRDefault="005A7BEC" w:rsidP="00E8731D">
            <w:pPr>
              <w:spacing w:line="240" w:lineRule="auto"/>
              <w:jc w:val="center"/>
              <w:rPr>
                <w:rFonts w:eastAsia="Times New Roman"/>
                <w:sz w:val="22"/>
                <w:lang w:eastAsia="ru-RU"/>
              </w:rPr>
            </w:pPr>
            <w:r w:rsidRPr="00604AB2">
              <w:rPr>
                <w:rFonts w:eastAsia="Times New Roman"/>
                <w:sz w:val="22"/>
                <w:lang w:eastAsia="ru-RU"/>
              </w:rPr>
              <w:t>I</w:t>
            </w:r>
            <w:r w:rsidR="00E8731D" w:rsidRPr="00604AB2">
              <w:rPr>
                <w:rFonts w:eastAsia="Times New Roman"/>
                <w:sz w:val="22"/>
                <w:lang w:eastAsia="ru-RU"/>
              </w:rPr>
              <w:t>II</w:t>
            </w:r>
          </w:p>
        </w:tc>
        <w:tc>
          <w:tcPr>
            <w:tcW w:w="980" w:type="pct"/>
            <w:tcBorders>
              <w:top w:val="nil"/>
              <w:left w:val="nil"/>
              <w:bottom w:val="single" w:sz="4" w:space="0" w:color="000000"/>
              <w:right w:val="single" w:sz="4" w:space="0" w:color="000000"/>
            </w:tcBorders>
            <w:shd w:val="clear" w:color="auto" w:fill="auto"/>
            <w:noWrap/>
            <w:vAlign w:val="center"/>
          </w:tcPr>
          <w:p w14:paraId="1E7597BA" w14:textId="77777777" w:rsidR="005A7BEC" w:rsidRPr="00604AB2" w:rsidRDefault="005A7BEC" w:rsidP="00E8731D">
            <w:pPr>
              <w:spacing w:line="240" w:lineRule="auto"/>
              <w:jc w:val="center"/>
              <w:rPr>
                <w:rFonts w:eastAsia="Times New Roman"/>
                <w:sz w:val="22"/>
                <w:lang w:eastAsia="ru-RU"/>
              </w:rPr>
            </w:pPr>
            <w:r w:rsidRPr="00604AB2">
              <w:rPr>
                <w:rFonts w:eastAsia="Times New Roman"/>
                <w:sz w:val="22"/>
                <w:lang w:eastAsia="ru-RU"/>
              </w:rPr>
              <w:t>50</w:t>
            </w:r>
          </w:p>
        </w:tc>
      </w:tr>
      <w:tr w:rsidR="005A7BEC" w:rsidRPr="00604AB2" w14:paraId="429F07C9" w14:textId="77777777" w:rsidTr="00C27E1C">
        <w:trPr>
          <w:trHeight w:val="20"/>
        </w:trPr>
        <w:tc>
          <w:tcPr>
            <w:tcW w:w="1125" w:type="pct"/>
            <w:tcBorders>
              <w:top w:val="nil"/>
              <w:left w:val="single" w:sz="4" w:space="0" w:color="000000"/>
              <w:bottom w:val="single" w:sz="4" w:space="0" w:color="000000"/>
              <w:right w:val="single" w:sz="4" w:space="0" w:color="000000"/>
            </w:tcBorders>
            <w:shd w:val="clear" w:color="auto" w:fill="auto"/>
            <w:vAlign w:val="center"/>
          </w:tcPr>
          <w:p w14:paraId="6720FDD7" w14:textId="131F9FE6" w:rsidR="005A7BEC" w:rsidRPr="00604AB2" w:rsidRDefault="005A7BEC" w:rsidP="00E8731D">
            <w:pPr>
              <w:spacing w:line="240" w:lineRule="auto"/>
              <w:jc w:val="center"/>
              <w:rPr>
                <w:rFonts w:eastAsia="Times New Roman"/>
                <w:sz w:val="22"/>
                <w:lang w:eastAsia="ru-RU"/>
              </w:rPr>
            </w:pPr>
            <w:r w:rsidRPr="002E1B35">
              <w:rPr>
                <w:sz w:val="22"/>
              </w:rPr>
              <w:t>22 ОП МЗ 22Н-3804</w:t>
            </w:r>
          </w:p>
        </w:tc>
        <w:tc>
          <w:tcPr>
            <w:tcW w:w="1855" w:type="pct"/>
            <w:tcBorders>
              <w:top w:val="nil"/>
              <w:left w:val="nil"/>
              <w:bottom w:val="single" w:sz="4" w:space="0" w:color="000000"/>
              <w:right w:val="single" w:sz="4" w:space="0" w:color="000000"/>
            </w:tcBorders>
            <w:shd w:val="clear" w:color="auto" w:fill="auto"/>
            <w:vAlign w:val="center"/>
          </w:tcPr>
          <w:p w14:paraId="77B7207B" w14:textId="5D405122" w:rsidR="005A7BEC" w:rsidRPr="00604AB2" w:rsidRDefault="005A7BEC" w:rsidP="00E8731D">
            <w:pPr>
              <w:spacing w:line="240" w:lineRule="auto"/>
              <w:jc w:val="center"/>
              <w:rPr>
                <w:rFonts w:eastAsia="Times New Roman"/>
                <w:sz w:val="22"/>
                <w:lang w:eastAsia="ru-RU"/>
              </w:rPr>
            </w:pPr>
            <w:r w:rsidRPr="002E1B35">
              <w:rPr>
                <w:sz w:val="22"/>
              </w:rPr>
              <w:t>Подъезд к с.</w:t>
            </w:r>
            <w:r>
              <w:rPr>
                <w:sz w:val="22"/>
              </w:rPr>
              <w:t xml:space="preserve"> </w:t>
            </w:r>
            <w:r w:rsidRPr="002E1B35">
              <w:rPr>
                <w:sz w:val="22"/>
              </w:rPr>
              <w:t>Васильевка-с.</w:t>
            </w:r>
            <w:r>
              <w:rPr>
                <w:sz w:val="22"/>
              </w:rPr>
              <w:t xml:space="preserve"> </w:t>
            </w:r>
            <w:r w:rsidRPr="002E1B35">
              <w:rPr>
                <w:sz w:val="22"/>
              </w:rPr>
              <w:t>Болховское-д.</w:t>
            </w:r>
            <w:r>
              <w:rPr>
                <w:sz w:val="22"/>
              </w:rPr>
              <w:t xml:space="preserve"> </w:t>
            </w:r>
            <w:r w:rsidRPr="002E1B35">
              <w:rPr>
                <w:sz w:val="22"/>
              </w:rPr>
              <w:t>Ивановка от а/д Работки-</w:t>
            </w:r>
            <w:r w:rsidR="008C413C">
              <w:rPr>
                <w:sz w:val="22"/>
              </w:rPr>
              <w:br/>
            </w:r>
            <w:r w:rsidRPr="002E1B35">
              <w:rPr>
                <w:sz w:val="22"/>
              </w:rPr>
              <w:t>Порецкое</w:t>
            </w:r>
          </w:p>
        </w:tc>
        <w:tc>
          <w:tcPr>
            <w:tcW w:w="1040" w:type="pct"/>
            <w:tcBorders>
              <w:top w:val="nil"/>
              <w:left w:val="nil"/>
              <w:bottom w:val="single" w:sz="4" w:space="0" w:color="000000"/>
              <w:right w:val="single" w:sz="4" w:space="0" w:color="000000"/>
            </w:tcBorders>
            <w:shd w:val="clear" w:color="auto" w:fill="auto"/>
            <w:noWrap/>
            <w:vAlign w:val="center"/>
          </w:tcPr>
          <w:p w14:paraId="476606CB" w14:textId="1B664043" w:rsidR="005A7BEC"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V</w:t>
            </w:r>
          </w:p>
        </w:tc>
        <w:tc>
          <w:tcPr>
            <w:tcW w:w="980" w:type="pct"/>
            <w:tcBorders>
              <w:top w:val="nil"/>
              <w:left w:val="nil"/>
              <w:bottom w:val="single" w:sz="4" w:space="0" w:color="000000"/>
              <w:right w:val="single" w:sz="4" w:space="0" w:color="000000"/>
            </w:tcBorders>
            <w:shd w:val="clear" w:color="auto" w:fill="auto"/>
            <w:noWrap/>
            <w:vAlign w:val="center"/>
          </w:tcPr>
          <w:p w14:paraId="301F7A2E" w14:textId="174734B7" w:rsidR="005A7BEC" w:rsidRPr="00604AB2" w:rsidRDefault="00E8731D" w:rsidP="00E8731D">
            <w:pPr>
              <w:spacing w:line="240" w:lineRule="auto"/>
              <w:jc w:val="center"/>
              <w:rPr>
                <w:rFonts w:eastAsia="Times New Roman"/>
                <w:sz w:val="22"/>
                <w:lang w:eastAsia="ru-RU"/>
              </w:rPr>
            </w:pPr>
            <w:r w:rsidRPr="00604AB2">
              <w:rPr>
                <w:rFonts w:eastAsia="Times New Roman"/>
                <w:sz w:val="22"/>
                <w:lang w:eastAsia="ru-RU"/>
              </w:rPr>
              <w:t>25</w:t>
            </w:r>
          </w:p>
        </w:tc>
      </w:tr>
    </w:tbl>
    <w:p w14:paraId="19FAED2B" w14:textId="21BA507F" w:rsidR="005A7BEC" w:rsidRPr="00604AB2" w:rsidRDefault="005A7BEC" w:rsidP="008C413C">
      <w:pPr>
        <w:widowControl w:val="0"/>
        <w:spacing w:before="120" w:after="120" w:line="276" w:lineRule="auto"/>
        <w:rPr>
          <w:rFonts w:eastAsia="Calibri"/>
          <w:bCs/>
          <w:szCs w:val="24"/>
        </w:rPr>
      </w:pPr>
      <w:bookmarkStart w:id="69" w:name="_Hlk172634090"/>
      <w:r w:rsidRPr="00604AB2">
        <w:rPr>
          <w:rFonts w:eastAsia="Calibri"/>
          <w:bCs/>
          <w:i/>
          <w:iCs/>
          <w:szCs w:val="24"/>
          <w:lang w:eastAsia="ru-RU"/>
        </w:rPr>
        <w:t>Таблица 6.</w:t>
      </w:r>
      <w:r w:rsidR="00C27E1C">
        <w:rPr>
          <w:rFonts w:eastAsia="Calibri"/>
          <w:bCs/>
          <w:i/>
          <w:iCs/>
          <w:szCs w:val="24"/>
          <w:lang w:eastAsia="ru-RU"/>
        </w:rPr>
        <w:t>9</w:t>
      </w:r>
      <w:r w:rsidRPr="00604AB2">
        <w:rPr>
          <w:rFonts w:eastAsia="Calibri"/>
          <w:bCs/>
          <w:i/>
          <w:iCs/>
          <w:szCs w:val="24"/>
          <w:lang w:eastAsia="ru-RU"/>
        </w:rPr>
        <w:t xml:space="preserve"> Размеры придорожных полос </w:t>
      </w:r>
      <w:r>
        <w:rPr>
          <w:rFonts w:eastAsia="Calibri"/>
          <w:bCs/>
          <w:i/>
          <w:iCs/>
          <w:szCs w:val="24"/>
          <w:lang w:eastAsia="ru-RU"/>
        </w:rPr>
        <w:t xml:space="preserve">планируемых </w:t>
      </w:r>
      <w:r w:rsidRPr="00604AB2">
        <w:rPr>
          <w:rFonts w:eastAsia="Calibri"/>
          <w:bCs/>
          <w:i/>
          <w:iCs/>
          <w:szCs w:val="24"/>
          <w:lang w:eastAsia="ru-RU"/>
        </w:rPr>
        <w:t xml:space="preserve">автомобильных дорог федерального значения </w:t>
      </w:r>
      <w:r>
        <w:rPr>
          <w:rFonts w:eastAsia="Calibri"/>
          <w:bCs/>
          <w:i/>
          <w:iCs/>
          <w:szCs w:val="24"/>
          <w:lang w:eastAsia="ru-RU"/>
        </w:rPr>
        <w:t>Краснооктябрьского</w:t>
      </w:r>
      <w:r w:rsidRPr="00604AB2">
        <w:rPr>
          <w:rFonts w:eastAsia="Calibri"/>
          <w:bCs/>
          <w:i/>
          <w:iCs/>
          <w:szCs w:val="24"/>
          <w:lang w:eastAsia="ru-RU"/>
        </w:rPr>
        <w:t xml:space="preserve"> муниципального округа, расположенных за границами населенных пунктов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2640"/>
        <w:gridCol w:w="2486"/>
      </w:tblGrid>
      <w:tr w:rsidR="005A7BEC" w:rsidRPr="00604AB2" w14:paraId="310E3EF9" w14:textId="77777777" w:rsidTr="005A7BEC">
        <w:trPr>
          <w:trHeight w:val="1518"/>
          <w:tblHeader/>
        </w:trPr>
        <w:tc>
          <w:tcPr>
            <w:tcW w:w="2451" w:type="pct"/>
            <w:shd w:val="clear" w:color="auto" w:fill="auto"/>
            <w:vAlign w:val="center"/>
            <w:hideMark/>
          </w:tcPr>
          <w:p w14:paraId="4A6945D0" w14:textId="77777777" w:rsidR="005A7BEC" w:rsidRPr="00604AB2" w:rsidRDefault="005A7BEC" w:rsidP="005A7BEC">
            <w:pPr>
              <w:spacing w:line="240" w:lineRule="auto"/>
              <w:jc w:val="center"/>
              <w:rPr>
                <w:rFonts w:eastAsia="Times New Roman"/>
                <w:b/>
                <w:bCs/>
                <w:sz w:val="22"/>
                <w:lang w:eastAsia="ru-RU"/>
              </w:rPr>
            </w:pPr>
            <w:r w:rsidRPr="00604AB2">
              <w:rPr>
                <w:rFonts w:eastAsia="Times New Roman"/>
                <w:b/>
                <w:bCs/>
                <w:sz w:val="22"/>
                <w:lang w:eastAsia="ru-RU"/>
              </w:rPr>
              <w:t>Наименование автомобильной дороги</w:t>
            </w:r>
          </w:p>
        </w:tc>
        <w:tc>
          <w:tcPr>
            <w:tcW w:w="1313" w:type="pct"/>
            <w:shd w:val="clear" w:color="auto" w:fill="auto"/>
            <w:vAlign w:val="center"/>
            <w:hideMark/>
          </w:tcPr>
          <w:p w14:paraId="43A8296F" w14:textId="77777777" w:rsidR="005A7BEC" w:rsidRPr="00604AB2" w:rsidRDefault="005A7BEC" w:rsidP="005A7BEC">
            <w:pPr>
              <w:spacing w:line="240" w:lineRule="auto"/>
              <w:ind w:firstLineChars="100" w:firstLine="221"/>
              <w:jc w:val="center"/>
              <w:rPr>
                <w:rFonts w:eastAsia="Times New Roman"/>
                <w:b/>
                <w:bCs/>
                <w:sz w:val="22"/>
                <w:lang w:eastAsia="ru-RU"/>
              </w:rPr>
            </w:pPr>
            <w:r w:rsidRPr="00604AB2">
              <w:rPr>
                <w:rFonts w:eastAsia="Times New Roman"/>
                <w:b/>
                <w:bCs/>
                <w:sz w:val="22"/>
                <w:lang w:eastAsia="ru-RU"/>
              </w:rPr>
              <w:t>Категория автомобильной дороги (км)</w:t>
            </w:r>
          </w:p>
        </w:tc>
        <w:tc>
          <w:tcPr>
            <w:tcW w:w="1236" w:type="pct"/>
            <w:shd w:val="clear" w:color="auto" w:fill="auto"/>
            <w:vAlign w:val="center"/>
            <w:hideMark/>
          </w:tcPr>
          <w:p w14:paraId="254A5E3E" w14:textId="77777777" w:rsidR="005A7BEC" w:rsidRPr="00604AB2" w:rsidRDefault="005A7BEC" w:rsidP="005A7BEC">
            <w:pPr>
              <w:spacing w:line="240" w:lineRule="auto"/>
              <w:jc w:val="center"/>
              <w:rPr>
                <w:rFonts w:eastAsia="Times New Roman"/>
                <w:b/>
                <w:bCs/>
                <w:sz w:val="22"/>
                <w:lang w:eastAsia="ru-RU"/>
              </w:rPr>
            </w:pPr>
            <w:r w:rsidRPr="00604AB2">
              <w:rPr>
                <w:rFonts w:eastAsia="Times New Roman"/>
                <w:b/>
                <w:bCs/>
                <w:sz w:val="22"/>
                <w:lang w:eastAsia="ru-RU"/>
              </w:rPr>
              <w:t>Размер придорожной полосы</w:t>
            </w:r>
          </w:p>
        </w:tc>
      </w:tr>
      <w:tr w:rsidR="005A7BEC" w:rsidRPr="00604AB2" w14:paraId="2F8A8F8A" w14:textId="77777777" w:rsidTr="005A7BEC">
        <w:trPr>
          <w:trHeight w:val="20"/>
        </w:trPr>
        <w:tc>
          <w:tcPr>
            <w:tcW w:w="2451" w:type="pct"/>
            <w:shd w:val="clear" w:color="auto" w:fill="auto"/>
            <w:vAlign w:val="center"/>
          </w:tcPr>
          <w:p w14:paraId="0A92B71E" w14:textId="77777777" w:rsidR="005A7BEC" w:rsidRPr="00604AB2" w:rsidRDefault="005A7BEC" w:rsidP="005A7BEC">
            <w:pPr>
              <w:pStyle w:val="TableParagraph"/>
              <w:spacing w:line="240" w:lineRule="exact"/>
              <w:ind w:right="2"/>
            </w:pPr>
            <w:r w:rsidRPr="00604AB2">
              <w:t xml:space="preserve">Скоростная автомобильная дорога М-12 Москва - Нижний Новгород - Казань, строительство </w:t>
            </w:r>
            <w:r w:rsidRPr="00604AB2">
              <w:lastRenderedPageBreak/>
              <w:t>скоростной автомобильной дороги, категория IБ</w:t>
            </w:r>
          </w:p>
        </w:tc>
        <w:tc>
          <w:tcPr>
            <w:tcW w:w="1313" w:type="pct"/>
            <w:shd w:val="clear" w:color="auto" w:fill="auto"/>
            <w:noWrap/>
            <w:vAlign w:val="center"/>
          </w:tcPr>
          <w:p w14:paraId="3987B983" w14:textId="77777777" w:rsidR="005A7BEC" w:rsidRPr="00604AB2" w:rsidRDefault="005A7BEC" w:rsidP="005A7BEC">
            <w:pPr>
              <w:spacing w:line="240" w:lineRule="auto"/>
              <w:jc w:val="center"/>
              <w:rPr>
                <w:rFonts w:eastAsia="Times New Roman"/>
                <w:sz w:val="22"/>
                <w:lang w:eastAsia="ru-RU"/>
              </w:rPr>
            </w:pPr>
            <w:r w:rsidRPr="00604AB2">
              <w:rPr>
                <w:rFonts w:eastAsia="Times New Roman"/>
                <w:sz w:val="22"/>
                <w:lang w:eastAsia="ru-RU"/>
              </w:rPr>
              <w:lastRenderedPageBreak/>
              <w:t>I</w:t>
            </w:r>
          </w:p>
        </w:tc>
        <w:tc>
          <w:tcPr>
            <w:tcW w:w="1236" w:type="pct"/>
            <w:shd w:val="clear" w:color="auto" w:fill="auto"/>
            <w:noWrap/>
            <w:vAlign w:val="center"/>
          </w:tcPr>
          <w:p w14:paraId="26E4B899" w14:textId="77777777" w:rsidR="005A7BEC" w:rsidRPr="00604AB2" w:rsidRDefault="005A7BEC" w:rsidP="005A7BEC">
            <w:pPr>
              <w:spacing w:line="240" w:lineRule="auto"/>
              <w:jc w:val="center"/>
              <w:rPr>
                <w:rFonts w:eastAsia="Times New Roman"/>
                <w:sz w:val="22"/>
                <w:lang w:eastAsia="ru-RU"/>
              </w:rPr>
            </w:pPr>
            <w:r w:rsidRPr="00604AB2">
              <w:rPr>
                <w:rFonts w:eastAsia="Times New Roman"/>
                <w:sz w:val="22"/>
                <w:lang w:eastAsia="ru-RU"/>
              </w:rPr>
              <w:t>75</w:t>
            </w:r>
          </w:p>
        </w:tc>
      </w:tr>
      <w:bookmarkEnd w:id="69"/>
    </w:tbl>
    <w:p w14:paraId="1BE4206D" w14:textId="77777777" w:rsidR="005A7BEC" w:rsidRPr="00557E11" w:rsidRDefault="005A7BEC" w:rsidP="005A7BEC">
      <w:pPr>
        <w:widowControl w:val="0"/>
        <w:spacing w:line="276" w:lineRule="auto"/>
        <w:rPr>
          <w:rFonts w:eastAsia="Calibri"/>
          <w:szCs w:val="24"/>
          <w:lang w:eastAsia="ru-RU"/>
        </w:rPr>
      </w:pPr>
    </w:p>
    <w:p w14:paraId="5BE2A133" w14:textId="77777777" w:rsidR="00E10BFE" w:rsidRPr="00557E11" w:rsidRDefault="00E10BFE" w:rsidP="00870CE6">
      <w:pPr>
        <w:widowControl w:val="0"/>
        <w:spacing w:line="276" w:lineRule="auto"/>
        <w:ind w:firstLine="709"/>
        <w:rPr>
          <w:rFonts w:eastAsia="Calibri"/>
          <w:szCs w:val="24"/>
          <w:lang w:eastAsia="ru-RU"/>
        </w:rPr>
      </w:pPr>
      <w:r w:rsidRPr="00557E11">
        <w:rPr>
          <w:rFonts w:eastAsia="Calibri"/>
          <w:szCs w:val="24"/>
          <w:lang w:eastAsia="ru-RU"/>
        </w:rPr>
        <w:t>Придорожные полосы устанавливаются для автомобильных дорог, за исключением автомобильных дорог, расположенных в границах населенных пунктов.</w:t>
      </w:r>
    </w:p>
    <w:p w14:paraId="204F178B" w14:textId="77777777" w:rsidR="00E10BFE" w:rsidRPr="00557E11" w:rsidRDefault="00E10BFE" w:rsidP="00870CE6">
      <w:pPr>
        <w:widowControl w:val="0"/>
        <w:spacing w:line="276" w:lineRule="auto"/>
        <w:ind w:firstLine="709"/>
        <w:rPr>
          <w:rFonts w:eastAsia="Calibri"/>
          <w:szCs w:val="24"/>
          <w:lang w:eastAsia="ru-RU"/>
        </w:rPr>
      </w:pPr>
      <w:r w:rsidRPr="00557E11">
        <w:rPr>
          <w:rFonts w:eastAsia="Calibri"/>
          <w:szCs w:val="24"/>
          <w:lang w:eastAsia="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1546E632" w14:textId="77777777" w:rsidR="00E10BFE" w:rsidRPr="00557E11" w:rsidRDefault="00E10BFE" w:rsidP="0086192A">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семидесяти пяти метров – для автомобильных дорог первой и второй категорий;</w:t>
      </w:r>
    </w:p>
    <w:p w14:paraId="5BF9D691" w14:textId="77777777" w:rsidR="00E10BFE" w:rsidRPr="00557E11" w:rsidRDefault="00E10BFE" w:rsidP="0086192A">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пятидесяти метров – для автомобильных дорог третьей и четвертой категорий;</w:t>
      </w:r>
    </w:p>
    <w:p w14:paraId="1AA960AE" w14:textId="77777777" w:rsidR="00E10BFE" w:rsidRPr="00557E11" w:rsidRDefault="00E10BFE" w:rsidP="0086192A">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двадцати пяти метров – для автомобильных дорог пятой категории;</w:t>
      </w:r>
    </w:p>
    <w:p w14:paraId="6EEEAB2E" w14:textId="77777777" w:rsidR="00E10BFE" w:rsidRPr="00557E11" w:rsidRDefault="00E10BFE" w:rsidP="0086192A">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5529F7D9" w14:textId="77777777" w:rsidR="00E10BFE" w:rsidRPr="00557E11" w:rsidRDefault="00E10BFE" w:rsidP="0086192A">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63DD4BC7" w14:textId="6DDFFE1B" w:rsidR="005A7BEC" w:rsidRPr="00B43165" w:rsidRDefault="00E10BFE" w:rsidP="005A7BEC">
      <w:pPr>
        <w:widowControl w:val="0"/>
        <w:spacing w:line="276" w:lineRule="auto"/>
        <w:ind w:firstLine="709"/>
        <w:rPr>
          <w:rFonts w:eastAsia="Calibri"/>
          <w:bCs/>
          <w:szCs w:val="24"/>
        </w:rPr>
      </w:pPr>
      <w:r w:rsidRPr="00B43165">
        <w:rPr>
          <w:rFonts w:eastAsia="Calibri"/>
          <w:bCs/>
          <w:szCs w:val="24"/>
        </w:rPr>
        <w:t>В соответствии со ст. 26 ФЗ от 08.11.2007 № 257-ФЗ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14:paraId="6FFE0BF8" w14:textId="77777777" w:rsidR="00DD39B4" w:rsidRPr="00B43165" w:rsidRDefault="00DD39B4" w:rsidP="00870CE6">
      <w:pPr>
        <w:widowControl w:val="0"/>
        <w:spacing w:before="120" w:line="276" w:lineRule="auto"/>
        <w:ind w:firstLine="709"/>
        <w:rPr>
          <w:rFonts w:eastAsia="Calibri"/>
          <w:b/>
          <w:szCs w:val="24"/>
        </w:rPr>
      </w:pPr>
      <w:r w:rsidRPr="00B43165">
        <w:rPr>
          <w:rFonts w:eastAsia="Calibri"/>
          <w:b/>
          <w:szCs w:val="24"/>
        </w:rPr>
        <w:t>Зоны округов санитарной охраны</w:t>
      </w:r>
    </w:p>
    <w:p w14:paraId="64DB639C" w14:textId="77777777" w:rsidR="00DD39B4" w:rsidRPr="00B43165" w:rsidRDefault="00DD39B4" w:rsidP="00870CE6">
      <w:pPr>
        <w:widowControl w:val="0"/>
        <w:spacing w:line="276" w:lineRule="auto"/>
        <w:ind w:firstLine="709"/>
        <w:rPr>
          <w:rFonts w:eastAsia="Calibri"/>
          <w:bCs/>
          <w:szCs w:val="24"/>
        </w:rPr>
      </w:pPr>
      <w:r w:rsidRPr="00B43165">
        <w:rPr>
          <w:rFonts w:eastAsia="Calibri"/>
          <w:bCs/>
          <w:szCs w:val="24"/>
        </w:rPr>
        <w:t>В соответствии с Постановлением Правительства Нижегородской области от</w:t>
      </w:r>
      <w:r w:rsidR="00F30422" w:rsidRPr="00B43165">
        <w:rPr>
          <w:rFonts w:eastAsia="Calibri"/>
          <w:bCs/>
          <w:szCs w:val="24"/>
        </w:rPr>
        <w:t xml:space="preserve"> </w:t>
      </w:r>
      <w:r w:rsidRPr="00B43165">
        <w:rPr>
          <w:rFonts w:eastAsia="Calibri"/>
          <w:bCs/>
          <w:szCs w:val="24"/>
        </w:rPr>
        <w:t>06.07.2016 № 441 "Об утверждении Положения об округах санитарной (горно-санитарной) охраны лечебно-оздоровительных местностей и курортов регионального и местного значения, расположенных на территории Нижегородской области" на территории второй зоны запрещаются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среду и приводящих к истощению природных лечебных ресурсов, в том числе:</w:t>
      </w:r>
    </w:p>
    <w:p w14:paraId="4F8936C1"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строительство новых и расширение действующих промышленных объектов, производство горных и других работ, не связанных непосредственно с освоением лечебно-оздоровительной местности, а также с развитием и благоустройством курорта;</w:t>
      </w:r>
    </w:p>
    <w:p w14:paraId="5E067735"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строительство животноводческих и птицеводческих комплексов и ферм, устройство навозохранилищ;</w:t>
      </w:r>
    </w:p>
    <w:p w14:paraId="39181814"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размещение складов ядохимикатов, минеральных удобрений и горюче-смазочных материалов;</w:t>
      </w:r>
    </w:p>
    <w:p w14:paraId="6C60795A"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строительство транзитных автомобильных дорог;</w:t>
      </w:r>
    </w:p>
    <w:p w14:paraId="4C1C537A"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размещение коллективных стоянок автотранспорта без соответствующей системы очистки от твердых отходов, отработанных масел и сточных вод;</w:t>
      </w:r>
    </w:p>
    <w:p w14:paraId="75BB4ACE"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 xml:space="preserve">строительство жилых домов, организация и обустройство садово-огороднических участков и палаточных туристических стоянок без централизованных систем водоснабжения и </w:t>
      </w:r>
      <w:r w:rsidRPr="00B43165">
        <w:rPr>
          <w:rFonts w:eastAsia="Calibri"/>
          <w:bCs/>
          <w:szCs w:val="24"/>
          <w:lang w:val="x-none"/>
        </w:rPr>
        <w:lastRenderedPageBreak/>
        <w:t>канализации;</w:t>
      </w:r>
    </w:p>
    <w:p w14:paraId="2D31B8B9"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размещение кладбищ и скотомогильников;</w:t>
      </w:r>
    </w:p>
    <w:p w14:paraId="67885CA8"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устройство поглощающих колодцев, полей орошения, подземной фильтрации и накопителей сточных вод;</w:t>
      </w:r>
    </w:p>
    <w:p w14:paraId="755795DC"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складирование и захоронение промышленных, бытовых и сельскохозяйственных отходов;</w:t>
      </w:r>
    </w:p>
    <w:p w14:paraId="3C1D0A4A"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массовый прогон и выпас скота (кроме пастбищ, обеспечивающих организацию кумысолечения);</w:t>
      </w:r>
    </w:p>
    <w:p w14:paraId="41208BFB"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 xml:space="preserve">использование минеральных удобрений и навозных стоков, применение ядохимикатов при борьбе с вредителями, болезнями растений и сорняками, использование химических методов борьбы с </w:t>
      </w:r>
      <w:proofErr w:type="spellStart"/>
      <w:r w:rsidRPr="00B43165">
        <w:rPr>
          <w:rFonts w:eastAsia="Calibri"/>
          <w:bCs/>
          <w:szCs w:val="24"/>
          <w:lang w:val="x-none"/>
        </w:rPr>
        <w:t>эвтрофикацией</w:t>
      </w:r>
      <w:proofErr w:type="spellEnd"/>
      <w:r w:rsidRPr="00B43165">
        <w:rPr>
          <w:rFonts w:eastAsia="Calibri"/>
          <w:bCs/>
          <w:szCs w:val="24"/>
          <w:lang w:val="x-none"/>
        </w:rPr>
        <w:t xml:space="preserve"> водоемов;</w:t>
      </w:r>
    </w:p>
    <w:p w14:paraId="18A6E085"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сброс сточных и дренажных вод в водные объекты (за исключением сброса очищенных вод через специальные глубоководные выпуски), а также другие виды водопользования, отрицательно влияющие на санитарное и экологическое состояние этих объектов;</w:t>
      </w:r>
    </w:p>
    <w:p w14:paraId="55001AF8" w14:textId="77777777" w:rsidR="00DD39B4" w:rsidRPr="00B43165" w:rsidRDefault="00DD39B4" w:rsidP="000F0AC6">
      <w:pPr>
        <w:widowControl w:val="0"/>
        <w:numPr>
          <w:ilvl w:val="0"/>
          <w:numId w:val="37"/>
        </w:numPr>
        <w:spacing w:line="276" w:lineRule="auto"/>
        <w:ind w:left="709" w:hanging="283"/>
        <w:contextualSpacing/>
        <w:rPr>
          <w:rFonts w:eastAsia="Calibri"/>
          <w:bCs/>
          <w:szCs w:val="24"/>
          <w:lang w:val="x-none"/>
        </w:rPr>
      </w:pPr>
      <w:r w:rsidRPr="00B43165">
        <w:rPr>
          <w:rFonts w:eastAsia="Calibri"/>
          <w:bCs/>
          <w:szCs w:val="24"/>
          <w:lang w:val="x-none"/>
        </w:rPr>
        <w:t>вырубка зеленых насаждений, кроме рубок ухода за лесом и санитарных рубок, и другое использование земельных участков, лесных угодий и водоемов, которое может привести к ухудшению качества или уменьшению количества природных лечебных ресурсов лечебно-оздоровительной местности и курорта регионального и местного значения.</w:t>
      </w:r>
    </w:p>
    <w:p w14:paraId="00176EF8" w14:textId="77777777" w:rsidR="00DD39B4" w:rsidRPr="00B43165" w:rsidRDefault="00DD39B4" w:rsidP="00870CE6">
      <w:pPr>
        <w:widowControl w:val="0"/>
        <w:spacing w:line="276" w:lineRule="auto"/>
        <w:ind w:firstLine="709"/>
        <w:rPr>
          <w:rFonts w:eastAsia="Calibri"/>
          <w:bCs/>
          <w:szCs w:val="24"/>
        </w:rPr>
      </w:pPr>
      <w:r w:rsidRPr="00B43165">
        <w:rPr>
          <w:rFonts w:eastAsia="Calibri"/>
          <w:bCs/>
          <w:szCs w:val="24"/>
        </w:rPr>
        <w:t>На территории третьей зоны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регионального и местного значения.</w:t>
      </w:r>
    </w:p>
    <w:p w14:paraId="1E08CF87" w14:textId="77777777" w:rsidR="00E10BFE" w:rsidRPr="00B43165" w:rsidRDefault="00E10BFE" w:rsidP="00870CE6">
      <w:pPr>
        <w:widowControl w:val="0"/>
        <w:spacing w:before="120" w:line="276" w:lineRule="auto"/>
        <w:ind w:firstLine="709"/>
        <w:rPr>
          <w:rFonts w:eastAsia="Calibri"/>
          <w:b/>
          <w:szCs w:val="24"/>
        </w:rPr>
      </w:pPr>
      <w:r w:rsidRPr="00B43165">
        <w:rPr>
          <w:rFonts w:eastAsia="Calibri"/>
          <w:b/>
          <w:szCs w:val="24"/>
        </w:rPr>
        <w:t>Охранная зона пунктов государственной геодезической сети</w:t>
      </w:r>
    </w:p>
    <w:p w14:paraId="530E20B2" w14:textId="49D4458F" w:rsidR="00E10BFE"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t>В государственном кадастре объектов недвижимости имеются сведения об охранных зонах пунктов государственной геодезической сети, расположенных на территории</w:t>
      </w:r>
      <w:r w:rsidRPr="00A9684A">
        <w:rPr>
          <w:rFonts w:eastAsia="Times New Roman"/>
          <w:color w:val="FF0000"/>
          <w:szCs w:val="24"/>
          <w:lang w:eastAsia="ru-RU"/>
        </w:rPr>
        <w:t xml:space="preserve"> </w:t>
      </w:r>
      <w:r w:rsidR="00C02828" w:rsidRPr="00C02828">
        <w:rPr>
          <w:rFonts w:eastAsia="Calibri"/>
          <w:color w:val="000000" w:themeColor="text1"/>
          <w:szCs w:val="24"/>
        </w:rPr>
        <w:t xml:space="preserve">Краснооктябрьского </w:t>
      </w:r>
      <w:r w:rsidR="00CD4C17" w:rsidRPr="00B43165">
        <w:rPr>
          <w:rFonts w:eastAsia="Times New Roman"/>
          <w:szCs w:val="24"/>
          <w:lang w:eastAsia="ru-RU"/>
        </w:rPr>
        <w:t>муниципального округа</w:t>
      </w:r>
      <w:r w:rsidRPr="00B43165">
        <w:rPr>
          <w:rFonts w:eastAsia="Times New Roman"/>
          <w:szCs w:val="24"/>
          <w:lang w:eastAsia="ru-RU"/>
        </w:rPr>
        <w:t>.</w:t>
      </w:r>
    </w:p>
    <w:p w14:paraId="60092C0C" w14:textId="77777777" w:rsidR="00E10BFE"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t>Охранные зоны пунктов государственной геодезической сети устанавливаются в соответствии с Правилами установления охранных зон пунктов государственной геодезической сети, государственной нивелирной сети и государственной гравиметрической сети (утв. Постановлением Правительства РФ от 12.10.2016 № 1037), в соответствии с которыми границы охранной зоны пункта на местности представляют собой квадрат (сторона 4 метра), стороны которого ориентированы по сторонам света и центральной точкой (точкой пересечения диагоналей) которого является центр пункта.</w:t>
      </w:r>
    </w:p>
    <w:p w14:paraId="5AEBAAF7" w14:textId="77777777" w:rsidR="00E10BFE"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t>В пределах границ охранных зон пунктов запрещается без письменного согласования с территориальным органом осуществление видов деятельности и проведение работ, которые могут повлечь повреждение или уничтожение наружных знаков пунктов,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 а именно:</w:t>
      </w:r>
    </w:p>
    <w:p w14:paraId="1E0AA112" w14:textId="77777777" w:rsidR="00E10BFE"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t>а) убирать, перемещать, засыпать или повреждать составные части пунктов;</w:t>
      </w:r>
    </w:p>
    <w:p w14:paraId="18D1F321" w14:textId="77777777" w:rsidR="00E10BFE"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t>б) проводить работы, размещать объекты и предметы, возводить сооружения и конструкции, которые могут препятствовать доступу к пунктам без создания необходимых для такого доступа проходов и подъездов;</w:t>
      </w:r>
    </w:p>
    <w:p w14:paraId="4968E652" w14:textId="77777777" w:rsidR="00E10BFE"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t>в) осуществлять горные, взрывные, строительные, земляные (мелиоративные) и иные работы, которые могут привести к повреждению или уничтожению пунктов;</w:t>
      </w:r>
    </w:p>
    <w:p w14:paraId="5858AD82" w14:textId="77777777" w:rsidR="00E10BFE"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lastRenderedPageBreak/>
        <w:t>г) проводить работы, не обеспечивающие сохранность пунктов.</w:t>
      </w:r>
    </w:p>
    <w:p w14:paraId="5D052646" w14:textId="77777777" w:rsidR="00E10BFE"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t>Без согласования с территориальным органом запрещается проведение следующих работ:</w:t>
      </w:r>
    </w:p>
    <w:p w14:paraId="299A214D" w14:textId="77777777" w:rsidR="00E10BFE"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t>а) снос объектов капитального строительства, на конструктивных элементах или в подвале которых размещены пункты;</w:t>
      </w:r>
    </w:p>
    <w:p w14:paraId="18FC4098" w14:textId="77777777" w:rsidR="00E10BFE"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t>б) капитальный ремонт помещений, в которых размещены гравиметрические пункты.</w:t>
      </w:r>
    </w:p>
    <w:p w14:paraId="2046D4D9" w14:textId="77777777" w:rsidR="00E10BFE" w:rsidRPr="00B43165" w:rsidRDefault="00C64C2F" w:rsidP="00870CE6">
      <w:pPr>
        <w:widowControl w:val="0"/>
        <w:spacing w:before="120" w:line="276" w:lineRule="auto"/>
        <w:ind w:firstLine="709"/>
        <w:rPr>
          <w:rFonts w:eastAsia="Times New Roman"/>
          <w:b/>
          <w:bCs/>
          <w:szCs w:val="24"/>
          <w:lang w:eastAsia="ru-RU"/>
        </w:rPr>
      </w:pPr>
      <w:r w:rsidRPr="00B43165">
        <w:rPr>
          <w:rFonts w:eastAsia="Times New Roman"/>
          <w:b/>
          <w:bCs/>
          <w:szCs w:val="24"/>
          <w:lang w:eastAsia="ru-RU"/>
        </w:rPr>
        <w:t>Р</w:t>
      </w:r>
      <w:r w:rsidR="00E10BFE" w:rsidRPr="00B43165">
        <w:rPr>
          <w:rFonts w:eastAsia="Times New Roman"/>
          <w:b/>
          <w:bCs/>
          <w:szCs w:val="24"/>
          <w:lang w:eastAsia="ru-RU"/>
        </w:rPr>
        <w:t>ыбохозяйственный заповедные зоны, рыбоохранные зоны</w:t>
      </w:r>
    </w:p>
    <w:p w14:paraId="58604333" w14:textId="34E124C8" w:rsidR="000848B2" w:rsidRPr="00B43165" w:rsidRDefault="00E10BFE" w:rsidP="00870CE6">
      <w:pPr>
        <w:widowControl w:val="0"/>
        <w:spacing w:line="276" w:lineRule="auto"/>
        <w:ind w:firstLine="709"/>
        <w:rPr>
          <w:rFonts w:eastAsia="Times New Roman"/>
          <w:szCs w:val="24"/>
          <w:lang w:eastAsia="ru-RU"/>
        </w:rPr>
      </w:pPr>
      <w:r w:rsidRPr="00B43165">
        <w:rPr>
          <w:rFonts w:eastAsia="Times New Roman"/>
          <w:szCs w:val="24"/>
          <w:lang w:eastAsia="ru-RU"/>
        </w:rPr>
        <w:t>На территории</w:t>
      </w:r>
      <w:r w:rsidRPr="00A9684A">
        <w:rPr>
          <w:rFonts w:eastAsia="Times New Roman"/>
          <w:color w:val="FF0000"/>
          <w:szCs w:val="24"/>
          <w:lang w:eastAsia="ru-RU"/>
        </w:rPr>
        <w:t xml:space="preserve"> </w:t>
      </w:r>
      <w:r w:rsidR="00C02828" w:rsidRPr="00C02828">
        <w:rPr>
          <w:rFonts w:eastAsia="Calibri"/>
          <w:color w:val="000000" w:themeColor="text1"/>
          <w:szCs w:val="24"/>
        </w:rPr>
        <w:t xml:space="preserve">Краснооктябрьского </w:t>
      </w:r>
      <w:r w:rsidR="00CD4C17" w:rsidRPr="00B43165">
        <w:rPr>
          <w:rFonts w:eastAsia="Times New Roman"/>
          <w:szCs w:val="24"/>
          <w:lang w:eastAsia="ru-RU"/>
        </w:rPr>
        <w:t>муниципального округа</w:t>
      </w:r>
      <w:r w:rsidRPr="00B43165">
        <w:rPr>
          <w:rFonts w:eastAsia="Times New Roman"/>
          <w:szCs w:val="24"/>
          <w:lang w:eastAsia="ru-RU"/>
        </w:rPr>
        <w:t xml:space="preserve"> в настоящее время рыбохозяйственный заповедные зоны, рыбоохранные зоны </w:t>
      </w:r>
      <w:r w:rsidR="004D72F0" w:rsidRPr="00B43165">
        <w:rPr>
          <w:rFonts w:eastAsia="Times New Roman"/>
          <w:szCs w:val="24"/>
          <w:lang w:eastAsia="ru-RU"/>
        </w:rPr>
        <w:t xml:space="preserve">в соответствии с действующим законодательством </w:t>
      </w:r>
      <w:r w:rsidRPr="00B43165">
        <w:rPr>
          <w:rFonts w:eastAsia="Times New Roman"/>
          <w:szCs w:val="24"/>
          <w:lang w:eastAsia="ru-RU"/>
        </w:rPr>
        <w:t>не установлены.</w:t>
      </w:r>
    </w:p>
    <w:bookmarkEnd w:id="54"/>
    <w:p w14:paraId="7FFEE878" w14:textId="77777777" w:rsidR="005B069C" w:rsidRPr="00B43165" w:rsidRDefault="005B069C" w:rsidP="005B069C">
      <w:pPr>
        <w:spacing w:before="120" w:line="276" w:lineRule="auto"/>
        <w:ind w:firstLine="709"/>
        <w:rPr>
          <w:rFonts w:eastAsia="Times New Roman"/>
          <w:b/>
          <w:bCs/>
          <w:szCs w:val="24"/>
          <w:lang w:eastAsia="ru-RU"/>
        </w:rPr>
      </w:pPr>
      <w:r w:rsidRPr="00B43165">
        <w:rPr>
          <w:rFonts w:eastAsia="Times New Roman"/>
          <w:b/>
          <w:bCs/>
          <w:szCs w:val="24"/>
          <w:lang w:eastAsia="ru-RU"/>
        </w:rPr>
        <w:t>Зоны затопления и подтопления, рыбохозяйственный заповедные зоны, рыбоохранные зоны</w:t>
      </w:r>
    </w:p>
    <w:p w14:paraId="712947D7" w14:textId="2968409A" w:rsidR="005B069C" w:rsidRPr="00C02828" w:rsidRDefault="005B069C" w:rsidP="005B069C">
      <w:pPr>
        <w:widowControl w:val="0"/>
        <w:spacing w:line="276" w:lineRule="auto"/>
        <w:ind w:firstLine="709"/>
        <w:rPr>
          <w:rFonts w:eastAsia="Times New Roman"/>
          <w:color w:val="000000" w:themeColor="text1"/>
          <w:szCs w:val="24"/>
          <w:lang w:eastAsia="ru-RU"/>
        </w:rPr>
      </w:pPr>
      <w:r w:rsidRPr="00C02828">
        <w:rPr>
          <w:rFonts w:eastAsia="Times New Roman"/>
          <w:color w:val="000000" w:themeColor="text1"/>
          <w:szCs w:val="24"/>
          <w:lang w:eastAsia="ru-RU"/>
        </w:rPr>
        <w:t xml:space="preserve">Согласно материалам ПАО «РусГидро», размещенным в открытых источниках, территория </w:t>
      </w:r>
      <w:r w:rsidR="00C02828" w:rsidRPr="00C02828">
        <w:rPr>
          <w:rFonts w:eastAsia="Calibri"/>
          <w:color w:val="000000" w:themeColor="text1"/>
          <w:szCs w:val="24"/>
        </w:rPr>
        <w:t xml:space="preserve">Краснооктябрьского </w:t>
      </w:r>
      <w:r w:rsidR="00CD4C17" w:rsidRPr="00C02828">
        <w:rPr>
          <w:rFonts w:eastAsia="Times New Roman"/>
          <w:color w:val="000000" w:themeColor="text1"/>
          <w:szCs w:val="24"/>
          <w:lang w:eastAsia="ru-RU"/>
        </w:rPr>
        <w:t>муниципального округа</w:t>
      </w:r>
      <w:r w:rsidRPr="00C02828">
        <w:rPr>
          <w:rFonts w:eastAsia="Times New Roman"/>
          <w:color w:val="000000" w:themeColor="text1"/>
          <w:szCs w:val="24"/>
          <w:lang w:eastAsia="ru-RU"/>
        </w:rPr>
        <w:t xml:space="preserve"> частично расположена в границах зоны затопления при половодьях и паводках 1% обеспеченности.</w:t>
      </w:r>
    </w:p>
    <w:p w14:paraId="01BAA0A9" w14:textId="668041E4" w:rsidR="00C02828" w:rsidRPr="0093730D" w:rsidRDefault="005B069C" w:rsidP="005B069C">
      <w:pPr>
        <w:widowControl w:val="0"/>
        <w:spacing w:line="276" w:lineRule="auto"/>
        <w:ind w:firstLine="709"/>
        <w:rPr>
          <w:rFonts w:eastAsia="Times New Roman"/>
          <w:szCs w:val="24"/>
          <w:lang w:eastAsia="ru-RU"/>
        </w:rPr>
      </w:pPr>
      <w:r w:rsidRPr="0093730D">
        <w:rPr>
          <w:rFonts w:eastAsia="Times New Roman"/>
          <w:szCs w:val="24"/>
          <w:lang w:eastAsia="ru-RU"/>
        </w:rPr>
        <w:t xml:space="preserve">На территории </w:t>
      </w:r>
      <w:r w:rsidR="00C02828" w:rsidRPr="00C02828">
        <w:rPr>
          <w:rFonts w:eastAsia="Calibri"/>
          <w:color w:val="000000" w:themeColor="text1"/>
          <w:szCs w:val="24"/>
        </w:rPr>
        <w:t xml:space="preserve">Краснооктябрьского </w:t>
      </w:r>
      <w:r w:rsidR="00CD4C17" w:rsidRPr="0093730D">
        <w:rPr>
          <w:rFonts w:eastAsia="Times New Roman"/>
          <w:szCs w:val="24"/>
          <w:lang w:eastAsia="ru-RU"/>
        </w:rPr>
        <w:t>муниципального округа</w:t>
      </w:r>
      <w:r w:rsidRPr="0093730D">
        <w:rPr>
          <w:rFonts w:eastAsia="Times New Roman"/>
          <w:szCs w:val="24"/>
          <w:lang w:eastAsia="ru-RU"/>
        </w:rPr>
        <w:t xml:space="preserve"> </w:t>
      </w:r>
      <w:r w:rsidR="00C02828">
        <w:rPr>
          <w:rFonts w:eastAsia="Times New Roman"/>
          <w:szCs w:val="24"/>
          <w:lang w:eastAsia="ru-RU"/>
        </w:rPr>
        <w:t>расположена з</w:t>
      </w:r>
      <w:r w:rsidR="00C02828" w:rsidRPr="00C02828">
        <w:rPr>
          <w:rFonts w:eastAsia="Times New Roman"/>
          <w:szCs w:val="24"/>
          <w:lang w:eastAsia="ru-RU"/>
        </w:rPr>
        <w:t>она затопления</w:t>
      </w:r>
      <w:r w:rsidR="00C02828">
        <w:rPr>
          <w:rFonts w:eastAsia="Times New Roman"/>
          <w:szCs w:val="24"/>
          <w:lang w:eastAsia="ru-RU"/>
        </w:rPr>
        <w:t>:</w:t>
      </w:r>
      <w:r w:rsidR="00C02828" w:rsidRPr="00C02828">
        <w:rPr>
          <w:rFonts w:eastAsia="Times New Roman"/>
          <w:szCs w:val="24"/>
          <w:lang w:eastAsia="ru-RU"/>
        </w:rPr>
        <w:t xml:space="preserve"> д. Антяровка, Краснооктябрьского </w:t>
      </w:r>
      <w:r w:rsidR="00BE2514">
        <w:rPr>
          <w:rFonts w:eastAsia="Times New Roman"/>
          <w:szCs w:val="24"/>
          <w:lang w:eastAsia="ru-RU"/>
        </w:rPr>
        <w:t>муниципального округа</w:t>
      </w:r>
      <w:r w:rsidR="00C02828" w:rsidRPr="00C02828">
        <w:rPr>
          <w:rFonts w:eastAsia="Times New Roman"/>
          <w:szCs w:val="24"/>
          <w:lang w:eastAsia="ru-RU"/>
        </w:rPr>
        <w:t>, Нижегородской области (р. Пары) паводком 1%</w:t>
      </w:r>
      <w:r w:rsidR="00C02828">
        <w:rPr>
          <w:rFonts w:eastAsia="Times New Roman"/>
          <w:szCs w:val="24"/>
          <w:lang w:eastAsia="ru-RU"/>
        </w:rPr>
        <w:t>.</w:t>
      </w:r>
    </w:p>
    <w:p w14:paraId="7A599A15" w14:textId="134E326A" w:rsidR="005B069C" w:rsidRPr="0093730D" w:rsidRDefault="005B069C" w:rsidP="005B069C">
      <w:pPr>
        <w:widowControl w:val="0"/>
        <w:spacing w:line="276" w:lineRule="auto"/>
        <w:ind w:firstLine="709"/>
        <w:rPr>
          <w:rFonts w:eastAsia="Times New Roman"/>
          <w:szCs w:val="24"/>
          <w:lang w:eastAsia="ru-RU"/>
        </w:rPr>
      </w:pPr>
      <w:r w:rsidRPr="0093730D">
        <w:rPr>
          <w:rFonts w:eastAsia="Times New Roman"/>
          <w:szCs w:val="24"/>
          <w:lang w:eastAsia="ru-RU"/>
        </w:rPr>
        <w:t>Согласно поручению Президента Российской Федерации В.В.</w:t>
      </w:r>
      <w:r w:rsidR="00346CBE">
        <w:rPr>
          <w:rFonts w:eastAsia="Times New Roman"/>
          <w:szCs w:val="24"/>
          <w:lang w:eastAsia="ru-RU"/>
        </w:rPr>
        <w:t xml:space="preserve"> </w:t>
      </w:r>
      <w:r w:rsidRPr="0093730D">
        <w:rPr>
          <w:rFonts w:eastAsia="Times New Roman"/>
          <w:szCs w:val="24"/>
          <w:lang w:eastAsia="ru-RU"/>
        </w:rPr>
        <w:t>Путина от 16 августа 2021 года №Пр-1464 в документах территориального планирования и градостроительного зонирования в обязательном порядке отображаются зоны затопления при половодьях и паводках 1% обеспеченности.</w:t>
      </w:r>
    </w:p>
    <w:p w14:paraId="5A79234B" w14:textId="77777777" w:rsidR="005B069C" w:rsidRPr="0093730D" w:rsidRDefault="005B069C" w:rsidP="005B069C">
      <w:pPr>
        <w:widowControl w:val="0"/>
        <w:spacing w:line="276" w:lineRule="auto"/>
        <w:ind w:firstLine="709"/>
        <w:rPr>
          <w:rFonts w:eastAsia="Times New Roman"/>
          <w:szCs w:val="24"/>
          <w:lang w:eastAsia="ru-RU"/>
        </w:rPr>
      </w:pPr>
      <w:r w:rsidRPr="0093730D">
        <w:rPr>
          <w:rFonts w:eastAsia="Times New Roman"/>
          <w:szCs w:val="24"/>
          <w:lang w:eastAsia="ru-RU"/>
        </w:rPr>
        <w:t>В соответствии с постановлением Правительства Российской Федерации от 18 апреля 2014 года №360 решения об установлении границ зон затопления, подтопления принимаются Федеральным агентством водных ресурсов (его территориальных органов) на основании предложений органа исполнительной власти субъекта Российской Федерации. Уполномоченным органом в Правительстве Нижегородской области по подготовке предложений о границах зон затопления, подтопления является министерство экологии и природных ресурсов Нижегородской области. После установления границ зон затопления, подтопления в порядке, определённом законодательством РФ, они будут отображены в материалах генерального плана.</w:t>
      </w:r>
    </w:p>
    <w:p w14:paraId="744BE443" w14:textId="77777777" w:rsidR="00126671" w:rsidRPr="0093730D" w:rsidRDefault="00126671" w:rsidP="00870CE6">
      <w:pPr>
        <w:pStyle w:val="20"/>
        <w:spacing w:line="276" w:lineRule="auto"/>
        <w:ind w:firstLine="709"/>
        <w:jc w:val="both"/>
        <w:rPr>
          <w:lang w:val="ru-RU"/>
        </w:rPr>
        <w:sectPr w:rsidR="00126671" w:rsidRPr="0093730D" w:rsidSect="0044733A">
          <w:pgSz w:w="11906" w:h="16838"/>
          <w:pgMar w:top="851" w:right="707" w:bottom="709" w:left="1134" w:header="709" w:footer="176" w:gutter="0"/>
          <w:cols w:space="708"/>
          <w:docGrid w:linePitch="360"/>
        </w:sectPr>
      </w:pPr>
    </w:p>
    <w:p w14:paraId="1E80CD63" w14:textId="37C01A04" w:rsidR="00517372" w:rsidRPr="00BE2514" w:rsidRDefault="00517372" w:rsidP="00BD6C6E">
      <w:pPr>
        <w:pStyle w:val="20"/>
        <w:spacing w:after="120" w:line="276" w:lineRule="auto"/>
        <w:ind w:firstLine="709"/>
        <w:jc w:val="both"/>
        <w:rPr>
          <w:lang w:val="ru-RU"/>
        </w:rPr>
      </w:pPr>
      <w:bookmarkStart w:id="70" w:name="_Toc177545568"/>
      <w:r w:rsidRPr="0093730D">
        <w:lastRenderedPageBreak/>
        <w:t xml:space="preserve">ГЛАВА </w:t>
      </w:r>
      <w:r w:rsidRPr="0093730D">
        <w:rPr>
          <w:lang w:val="ru-RU"/>
        </w:rPr>
        <w:t>7</w:t>
      </w:r>
      <w:r w:rsidRPr="0093730D">
        <w:t xml:space="preserve"> – </w:t>
      </w:r>
      <w:r w:rsidR="00111153" w:rsidRPr="0093730D">
        <w:t xml:space="preserve">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w:t>
      </w:r>
      <w:r w:rsidR="00BE2514">
        <w:rPr>
          <w:lang w:val="ru-RU"/>
        </w:rPr>
        <w:t>муниципального округа</w:t>
      </w:r>
      <w:bookmarkEnd w:id="70"/>
    </w:p>
    <w:p w14:paraId="4E5409EF" w14:textId="77777777" w:rsidR="00BD6C6E" w:rsidRPr="0093730D" w:rsidRDefault="00BD6C6E" w:rsidP="00BD6C6E">
      <w:pPr>
        <w:spacing w:before="120" w:after="120" w:line="276" w:lineRule="auto"/>
        <w:ind w:firstLine="652"/>
        <w:outlineLvl w:val="2"/>
        <w:rPr>
          <w:rFonts w:eastAsia="Times New Roman"/>
          <w:b/>
          <w:bCs/>
          <w:szCs w:val="24"/>
          <w:lang w:eastAsia="ru-RU"/>
        </w:rPr>
      </w:pPr>
      <w:bookmarkStart w:id="71" w:name="_Toc177545569"/>
      <w:r w:rsidRPr="0093730D">
        <w:rPr>
          <w:rFonts w:eastAsia="Times New Roman"/>
          <w:b/>
          <w:bCs/>
          <w:szCs w:val="24"/>
          <w:lang w:eastAsia="ru-RU"/>
        </w:rPr>
        <w:t>7.1 Минимальные расстояния до магистральных трубопроводов</w:t>
      </w:r>
      <w:bookmarkEnd w:id="71"/>
    </w:p>
    <w:p w14:paraId="090DEDCB" w14:textId="01F401AC" w:rsidR="00111153" w:rsidRPr="0093730D" w:rsidRDefault="00111153" w:rsidP="00870CE6">
      <w:pPr>
        <w:widowControl w:val="0"/>
        <w:spacing w:line="276" w:lineRule="auto"/>
        <w:ind w:firstLine="652"/>
        <w:rPr>
          <w:rFonts w:eastAsia="Times New Roman"/>
          <w:szCs w:val="24"/>
          <w:lang w:eastAsia="ru-RU"/>
        </w:rPr>
      </w:pPr>
      <w:r w:rsidRPr="0093730D">
        <w:rPr>
          <w:rFonts w:eastAsia="Times New Roman"/>
          <w:szCs w:val="24"/>
          <w:lang w:eastAsia="ru-RU"/>
        </w:rPr>
        <w:t>В соответствии с пунктом 9 части 8 статьи 23 Градостроительного кодекса РФ материалы по обоснованию генерального плана в текстовой форме содержат обоснование выбранного варианта размещения объектов местного значения</w:t>
      </w:r>
      <w:r w:rsidR="00BE2514">
        <w:rPr>
          <w:rFonts w:eastAsia="Times New Roman"/>
          <w:szCs w:val="24"/>
          <w:lang w:eastAsia="ru-RU"/>
        </w:rPr>
        <w:t xml:space="preserve"> муниципального округа</w:t>
      </w:r>
      <w:r w:rsidRPr="0093730D">
        <w:rPr>
          <w:rFonts w:eastAsia="Times New Roman"/>
          <w:szCs w:val="24"/>
          <w:lang w:eastAsia="ru-RU"/>
        </w:rPr>
        <w:t xml:space="preserve"> на основе анализа использования территорий </w:t>
      </w:r>
      <w:r w:rsidR="00BE2514">
        <w:rPr>
          <w:rFonts w:eastAsia="Times New Roman"/>
          <w:szCs w:val="24"/>
          <w:lang w:eastAsia="ru-RU"/>
        </w:rPr>
        <w:t>муниципального округа</w:t>
      </w:r>
      <w:r w:rsidRPr="0093730D">
        <w:rPr>
          <w:rFonts w:eastAsia="Times New Roman"/>
          <w:szCs w:val="24"/>
          <w:lang w:eastAsia="ru-RU"/>
        </w:rPr>
        <w:t>, возможных направлений развития этих территорий и прогнозируемых ограничений их использования.</w:t>
      </w:r>
    </w:p>
    <w:p w14:paraId="766841A9" w14:textId="35B0DA8F" w:rsidR="00111153" w:rsidRPr="0093730D" w:rsidRDefault="00111153" w:rsidP="00870CE6">
      <w:pPr>
        <w:widowControl w:val="0"/>
        <w:autoSpaceDE w:val="0"/>
        <w:autoSpaceDN w:val="0"/>
        <w:adjustRightInd w:val="0"/>
        <w:spacing w:line="276" w:lineRule="auto"/>
        <w:ind w:firstLine="709"/>
        <w:rPr>
          <w:rFonts w:eastAsia="Calibri"/>
          <w:szCs w:val="24"/>
        </w:rPr>
      </w:pPr>
      <w:r w:rsidRPr="00E8731D">
        <w:rPr>
          <w:rFonts w:eastAsia="Calibri"/>
          <w:color w:val="000000" w:themeColor="text1"/>
          <w:szCs w:val="24"/>
        </w:rPr>
        <w:t xml:space="preserve">Территорию </w:t>
      </w:r>
      <w:r w:rsidR="00E8731D" w:rsidRPr="00E8731D">
        <w:rPr>
          <w:rFonts w:eastAsia="Calibri"/>
          <w:color w:val="000000" w:themeColor="text1"/>
          <w:szCs w:val="24"/>
        </w:rPr>
        <w:t>Краснооктябрьского</w:t>
      </w:r>
      <w:r w:rsidR="00CD4C17" w:rsidRPr="00E8731D">
        <w:rPr>
          <w:rFonts w:eastAsia="Calibri"/>
          <w:color w:val="000000" w:themeColor="text1"/>
          <w:szCs w:val="24"/>
        </w:rPr>
        <w:t xml:space="preserve"> муниципального </w:t>
      </w:r>
      <w:r w:rsidR="00CD4C17" w:rsidRPr="0093730D">
        <w:rPr>
          <w:rFonts w:eastAsia="Calibri"/>
          <w:szCs w:val="24"/>
        </w:rPr>
        <w:t>округа</w:t>
      </w:r>
      <w:r w:rsidRPr="0093730D">
        <w:rPr>
          <w:rFonts w:eastAsia="Calibri"/>
          <w:szCs w:val="24"/>
        </w:rPr>
        <w:t xml:space="preserve"> пересекают магистральные газопроводы</w:t>
      </w:r>
      <w:r w:rsidR="001C623D" w:rsidRPr="0093730D">
        <w:rPr>
          <w:rFonts w:eastAsia="Calibri"/>
          <w:szCs w:val="24"/>
        </w:rPr>
        <w:t xml:space="preserve"> (см. п.2.2 Транспортная инфраструктура. Трубопроводный транспорт).</w:t>
      </w:r>
    </w:p>
    <w:p w14:paraId="18ABE416" w14:textId="77777777"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В соответствии с СП 36.13330.2012 «Магистральные трубопроводы» от оси подземных и наземных (в насыпи) трубопроводов должны приниматься минимальные расстояния до населенных пунктов, отдельных промышленных и сельскохозяйственных предприятий, зданий и сооружений в зависимости от класса и диаметра трубопроводов, степени ответственности объектов и необходимости обеспечения их безопасности. </w:t>
      </w:r>
    </w:p>
    <w:p w14:paraId="1559E4DB" w14:textId="77777777"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Минимальные расстояния устанавливаются до магистрального трубопровода с целью обеспечения максимальной приближенности объектов, зданий и сооружений, при которой отсутствует риск, связанный с причинением вреда жизни или здоровью граждан, имуществу, окружающей среде.</w:t>
      </w:r>
    </w:p>
    <w:p w14:paraId="34AD5643" w14:textId="20E6EE3F"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Нормативные минимальные расстояния от оси магистральных трубопроводов, проходящих по территории </w:t>
      </w:r>
      <w:r w:rsidR="00E8731D" w:rsidRPr="00E8731D">
        <w:rPr>
          <w:rFonts w:eastAsia="Calibri"/>
          <w:color w:val="000000" w:themeColor="text1"/>
          <w:szCs w:val="24"/>
        </w:rPr>
        <w:t xml:space="preserve">Краснооктябрьского </w:t>
      </w:r>
      <w:r w:rsidR="00CD4C17" w:rsidRPr="0093730D">
        <w:rPr>
          <w:rFonts w:eastAsia="Calibri"/>
          <w:szCs w:val="24"/>
        </w:rPr>
        <w:t>муниципального округа</w:t>
      </w:r>
      <w:r w:rsidRPr="0093730D">
        <w:rPr>
          <w:rFonts w:eastAsia="Calibri"/>
          <w:szCs w:val="24"/>
        </w:rPr>
        <w:t xml:space="preserve"> представлены в таблице </w:t>
      </w:r>
      <w:r w:rsidR="0025274B" w:rsidRPr="0093730D">
        <w:rPr>
          <w:rFonts w:eastAsia="Calibri"/>
          <w:szCs w:val="24"/>
        </w:rPr>
        <w:t>7</w:t>
      </w:r>
      <w:r w:rsidRPr="0093730D">
        <w:rPr>
          <w:rFonts w:eastAsia="Calibri"/>
          <w:szCs w:val="24"/>
        </w:rPr>
        <w:t>.</w:t>
      </w:r>
      <w:r w:rsidR="0025274B" w:rsidRPr="0093730D">
        <w:rPr>
          <w:rFonts w:eastAsia="Calibri"/>
          <w:szCs w:val="24"/>
        </w:rPr>
        <w:t>1</w:t>
      </w:r>
      <w:r w:rsidRPr="0093730D">
        <w:rPr>
          <w:rFonts w:eastAsia="Calibri"/>
          <w:szCs w:val="24"/>
        </w:rPr>
        <w:t>.</w:t>
      </w:r>
    </w:p>
    <w:p w14:paraId="78D324B9" w14:textId="00F1D2C5" w:rsidR="00111153" w:rsidRPr="0093730D" w:rsidRDefault="00111153" w:rsidP="00870CE6">
      <w:pPr>
        <w:widowControl w:val="0"/>
        <w:spacing w:before="120" w:after="120" w:line="276" w:lineRule="auto"/>
        <w:rPr>
          <w:rFonts w:eastAsia="Calibri"/>
          <w:i/>
          <w:iCs/>
          <w:szCs w:val="24"/>
        </w:rPr>
      </w:pPr>
      <w:r w:rsidRPr="0093730D">
        <w:rPr>
          <w:rFonts w:eastAsia="Calibri"/>
          <w:i/>
          <w:iCs/>
          <w:szCs w:val="24"/>
        </w:rPr>
        <w:t>Таблица</w:t>
      </w:r>
      <w:r w:rsidR="0025274B" w:rsidRPr="0093730D">
        <w:rPr>
          <w:rFonts w:eastAsia="Calibri"/>
          <w:i/>
          <w:iCs/>
          <w:szCs w:val="24"/>
        </w:rPr>
        <w:t xml:space="preserve"> 7</w:t>
      </w:r>
      <w:r w:rsidRPr="0093730D">
        <w:rPr>
          <w:rFonts w:eastAsia="Calibri"/>
          <w:i/>
          <w:iCs/>
          <w:szCs w:val="24"/>
        </w:rPr>
        <w:t>.</w:t>
      </w:r>
      <w:r w:rsidR="0025274B" w:rsidRPr="0093730D">
        <w:rPr>
          <w:rFonts w:eastAsia="Calibri"/>
          <w:i/>
          <w:iCs/>
          <w:szCs w:val="24"/>
        </w:rPr>
        <w:t>1</w:t>
      </w:r>
      <w:r w:rsidRPr="0093730D">
        <w:rPr>
          <w:rFonts w:eastAsia="Calibri"/>
          <w:i/>
          <w:iCs/>
          <w:szCs w:val="24"/>
        </w:rPr>
        <w:t xml:space="preserve"> – Нормативные минимальные расстояния до магистральных трубопроводов, расположенных на территории</w:t>
      </w:r>
      <w:r w:rsidRPr="00A9684A">
        <w:rPr>
          <w:rFonts w:eastAsia="Calibri"/>
          <w:i/>
          <w:iCs/>
          <w:color w:val="FF0000"/>
          <w:szCs w:val="24"/>
        </w:rPr>
        <w:t xml:space="preserve"> </w:t>
      </w:r>
      <w:r w:rsidR="00E8731D" w:rsidRPr="00E8731D">
        <w:rPr>
          <w:rFonts w:eastAsia="Calibri"/>
          <w:i/>
          <w:iCs/>
          <w:color w:val="000000" w:themeColor="text1"/>
          <w:szCs w:val="24"/>
        </w:rPr>
        <w:t>Краснооктябрьского</w:t>
      </w:r>
      <w:r w:rsidR="00E8731D" w:rsidRPr="00E8731D">
        <w:rPr>
          <w:rFonts w:eastAsia="Calibri"/>
          <w:color w:val="000000" w:themeColor="text1"/>
          <w:szCs w:val="24"/>
        </w:rPr>
        <w:t xml:space="preserve"> </w:t>
      </w:r>
      <w:r w:rsidR="00CD4C17" w:rsidRPr="0093730D">
        <w:rPr>
          <w:rFonts w:eastAsia="Calibri"/>
          <w:i/>
          <w:iCs/>
          <w:szCs w:val="24"/>
        </w:rPr>
        <w:t>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714"/>
        <w:gridCol w:w="1508"/>
        <w:gridCol w:w="3296"/>
      </w:tblGrid>
      <w:tr w:rsidR="00DD6B3A" w:rsidRPr="00DD6B3A" w14:paraId="4CC54469" w14:textId="77777777" w:rsidTr="00DD6B3A">
        <w:trPr>
          <w:trHeight w:val="20"/>
          <w:tblHeader/>
        </w:trPr>
        <w:tc>
          <w:tcPr>
            <w:tcW w:w="267" w:type="pct"/>
            <w:tcBorders>
              <w:top w:val="single" w:sz="4" w:space="0" w:color="auto"/>
              <w:left w:val="single" w:sz="4" w:space="0" w:color="auto"/>
              <w:bottom w:val="single" w:sz="4" w:space="0" w:color="auto"/>
              <w:right w:val="single" w:sz="4" w:space="0" w:color="auto"/>
            </w:tcBorders>
            <w:vAlign w:val="center"/>
            <w:hideMark/>
          </w:tcPr>
          <w:p w14:paraId="5734CBFC" w14:textId="77777777" w:rsidR="00111153" w:rsidRPr="00DD6B3A" w:rsidRDefault="00111153" w:rsidP="00870CE6">
            <w:pPr>
              <w:widowControl w:val="0"/>
              <w:spacing w:line="240" w:lineRule="auto"/>
              <w:jc w:val="center"/>
              <w:rPr>
                <w:rFonts w:eastAsia="Calibri"/>
                <w:b/>
                <w:color w:val="000000" w:themeColor="text1"/>
                <w:sz w:val="22"/>
              </w:rPr>
            </w:pPr>
            <w:r w:rsidRPr="00DD6B3A">
              <w:rPr>
                <w:rFonts w:eastAsia="Calibri"/>
                <w:b/>
                <w:color w:val="000000" w:themeColor="text1"/>
                <w:sz w:val="22"/>
              </w:rPr>
              <w:t xml:space="preserve">№ </w:t>
            </w:r>
          </w:p>
        </w:tc>
        <w:tc>
          <w:tcPr>
            <w:tcW w:w="2344" w:type="pct"/>
            <w:tcBorders>
              <w:top w:val="single" w:sz="4" w:space="0" w:color="auto"/>
              <w:left w:val="single" w:sz="4" w:space="0" w:color="auto"/>
              <w:bottom w:val="single" w:sz="4" w:space="0" w:color="auto"/>
              <w:right w:val="single" w:sz="4" w:space="0" w:color="auto"/>
            </w:tcBorders>
            <w:vAlign w:val="center"/>
            <w:hideMark/>
          </w:tcPr>
          <w:p w14:paraId="1F826947" w14:textId="77777777" w:rsidR="00111153" w:rsidRPr="00DD6B3A" w:rsidRDefault="00111153" w:rsidP="00870CE6">
            <w:pPr>
              <w:widowControl w:val="0"/>
              <w:spacing w:line="240" w:lineRule="auto"/>
              <w:jc w:val="center"/>
              <w:rPr>
                <w:rFonts w:eastAsia="Calibri"/>
                <w:b/>
                <w:color w:val="000000" w:themeColor="text1"/>
                <w:sz w:val="22"/>
              </w:rPr>
            </w:pPr>
            <w:r w:rsidRPr="00DD6B3A">
              <w:rPr>
                <w:rFonts w:eastAsia="Calibri"/>
                <w:b/>
                <w:color w:val="000000" w:themeColor="text1"/>
                <w:sz w:val="22"/>
              </w:rPr>
              <w:t>Наименование магистрального трубопровода</w:t>
            </w:r>
          </w:p>
        </w:tc>
        <w:tc>
          <w:tcPr>
            <w:tcW w:w="750" w:type="pct"/>
            <w:tcBorders>
              <w:top w:val="single" w:sz="4" w:space="0" w:color="auto"/>
              <w:left w:val="single" w:sz="4" w:space="0" w:color="auto"/>
              <w:bottom w:val="single" w:sz="4" w:space="0" w:color="auto"/>
              <w:right w:val="single" w:sz="4" w:space="0" w:color="auto"/>
            </w:tcBorders>
            <w:vAlign w:val="center"/>
            <w:hideMark/>
          </w:tcPr>
          <w:p w14:paraId="690D7D64" w14:textId="77777777" w:rsidR="00111153" w:rsidRPr="00DD6B3A" w:rsidRDefault="00111153" w:rsidP="00870CE6">
            <w:pPr>
              <w:widowControl w:val="0"/>
              <w:spacing w:line="240" w:lineRule="auto"/>
              <w:jc w:val="center"/>
              <w:rPr>
                <w:rFonts w:eastAsia="Calibri"/>
                <w:b/>
                <w:color w:val="000000" w:themeColor="text1"/>
                <w:sz w:val="22"/>
              </w:rPr>
            </w:pPr>
            <w:r w:rsidRPr="00DD6B3A">
              <w:rPr>
                <w:rFonts w:eastAsia="Calibri"/>
                <w:b/>
                <w:color w:val="000000" w:themeColor="text1"/>
                <w:sz w:val="22"/>
              </w:rPr>
              <w:t>Диаметр, мм</w:t>
            </w:r>
          </w:p>
        </w:tc>
        <w:tc>
          <w:tcPr>
            <w:tcW w:w="1639" w:type="pct"/>
            <w:tcBorders>
              <w:top w:val="single" w:sz="4" w:space="0" w:color="auto"/>
              <w:left w:val="single" w:sz="4" w:space="0" w:color="auto"/>
              <w:bottom w:val="single" w:sz="4" w:space="0" w:color="auto"/>
              <w:right w:val="single" w:sz="4" w:space="0" w:color="auto"/>
            </w:tcBorders>
            <w:vAlign w:val="center"/>
            <w:hideMark/>
          </w:tcPr>
          <w:p w14:paraId="459052CC" w14:textId="7F0948AC" w:rsidR="00111153" w:rsidRPr="00DD6B3A" w:rsidRDefault="00111153" w:rsidP="00870CE6">
            <w:pPr>
              <w:widowControl w:val="0"/>
              <w:spacing w:line="240" w:lineRule="auto"/>
              <w:jc w:val="center"/>
              <w:rPr>
                <w:rFonts w:eastAsia="Calibri"/>
                <w:b/>
                <w:color w:val="000000" w:themeColor="text1"/>
                <w:sz w:val="22"/>
              </w:rPr>
            </w:pPr>
            <w:r w:rsidRPr="00DD6B3A">
              <w:rPr>
                <w:rFonts w:eastAsia="Calibri"/>
                <w:b/>
                <w:color w:val="000000" w:themeColor="text1"/>
                <w:sz w:val="22"/>
              </w:rPr>
              <w:t>Размер зоны минимального расстояния до магистрального трубопровода, м</w:t>
            </w:r>
          </w:p>
        </w:tc>
      </w:tr>
      <w:tr w:rsidR="00DD6B3A" w:rsidRPr="00DD6B3A" w14:paraId="36CFCBEA" w14:textId="77777777" w:rsidTr="00DD6B3A">
        <w:trPr>
          <w:trHeight w:val="20"/>
        </w:trPr>
        <w:tc>
          <w:tcPr>
            <w:tcW w:w="267" w:type="pct"/>
            <w:tcBorders>
              <w:top w:val="single" w:sz="4" w:space="0" w:color="auto"/>
              <w:left w:val="single" w:sz="4" w:space="0" w:color="auto"/>
              <w:bottom w:val="single" w:sz="4" w:space="0" w:color="auto"/>
              <w:right w:val="single" w:sz="4" w:space="0" w:color="auto"/>
            </w:tcBorders>
          </w:tcPr>
          <w:p w14:paraId="46DE43FD" w14:textId="77777777" w:rsidR="00111153" w:rsidRPr="00DD6B3A" w:rsidRDefault="00111153" w:rsidP="000F0AC6">
            <w:pPr>
              <w:widowControl w:val="0"/>
              <w:numPr>
                <w:ilvl w:val="0"/>
                <w:numId w:val="39"/>
              </w:numPr>
              <w:spacing w:line="240" w:lineRule="auto"/>
              <w:ind w:left="0" w:firstLine="0"/>
              <w:jc w:val="center"/>
              <w:rPr>
                <w:rFonts w:eastAsia="Calibri"/>
                <w:color w:val="000000" w:themeColor="text1"/>
                <w:sz w:val="22"/>
              </w:rPr>
            </w:pPr>
          </w:p>
        </w:tc>
        <w:tc>
          <w:tcPr>
            <w:tcW w:w="2344" w:type="pct"/>
            <w:tcBorders>
              <w:top w:val="single" w:sz="4" w:space="0" w:color="auto"/>
              <w:left w:val="single" w:sz="4" w:space="0" w:color="auto"/>
              <w:bottom w:val="single" w:sz="4" w:space="0" w:color="auto"/>
              <w:right w:val="single" w:sz="4" w:space="0" w:color="auto"/>
            </w:tcBorders>
            <w:hideMark/>
          </w:tcPr>
          <w:p w14:paraId="57E32490" w14:textId="077C5ED2" w:rsidR="00111153" w:rsidRPr="00DD6B3A" w:rsidRDefault="00DD6B3A" w:rsidP="00870CE6">
            <w:pPr>
              <w:widowControl w:val="0"/>
              <w:spacing w:line="240" w:lineRule="auto"/>
              <w:jc w:val="left"/>
              <w:rPr>
                <w:color w:val="000000" w:themeColor="text1"/>
                <w:sz w:val="22"/>
                <w:lang w:eastAsia="ru-RU"/>
              </w:rPr>
            </w:pPr>
            <w:r w:rsidRPr="00DD6B3A">
              <w:rPr>
                <w:color w:val="000000" w:themeColor="text1"/>
                <w:sz w:val="22"/>
              </w:rPr>
              <w:t>Газопровод-отвод Уразовка</w:t>
            </w:r>
          </w:p>
        </w:tc>
        <w:tc>
          <w:tcPr>
            <w:tcW w:w="750" w:type="pct"/>
            <w:tcBorders>
              <w:top w:val="single" w:sz="4" w:space="0" w:color="auto"/>
              <w:left w:val="single" w:sz="4" w:space="0" w:color="auto"/>
              <w:bottom w:val="single" w:sz="4" w:space="0" w:color="auto"/>
              <w:right w:val="single" w:sz="4" w:space="0" w:color="auto"/>
            </w:tcBorders>
            <w:vAlign w:val="center"/>
            <w:hideMark/>
          </w:tcPr>
          <w:p w14:paraId="3FFE987B" w14:textId="0F459598" w:rsidR="00111153" w:rsidRPr="00DD6B3A" w:rsidRDefault="00DD6B3A" w:rsidP="00870CE6">
            <w:pPr>
              <w:widowControl w:val="0"/>
              <w:spacing w:line="240" w:lineRule="auto"/>
              <w:jc w:val="center"/>
              <w:rPr>
                <w:color w:val="000000" w:themeColor="text1"/>
                <w:sz w:val="22"/>
              </w:rPr>
            </w:pPr>
            <w:r w:rsidRPr="00DD6B3A">
              <w:rPr>
                <w:color w:val="000000" w:themeColor="text1"/>
                <w:sz w:val="22"/>
              </w:rPr>
              <w:t>150</w:t>
            </w:r>
          </w:p>
        </w:tc>
        <w:tc>
          <w:tcPr>
            <w:tcW w:w="1639" w:type="pct"/>
            <w:tcBorders>
              <w:top w:val="single" w:sz="4" w:space="0" w:color="auto"/>
              <w:left w:val="single" w:sz="4" w:space="0" w:color="auto"/>
              <w:bottom w:val="single" w:sz="4" w:space="0" w:color="auto"/>
              <w:right w:val="single" w:sz="4" w:space="0" w:color="auto"/>
            </w:tcBorders>
            <w:vAlign w:val="center"/>
            <w:hideMark/>
          </w:tcPr>
          <w:p w14:paraId="252C7D4D" w14:textId="77777777" w:rsidR="00111153" w:rsidRPr="00DD6B3A" w:rsidRDefault="00111153" w:rsidP="00870CE6">
            <w:pPr>
              <w:widowControl w:val="0"/>
              <w:spacing w:line="240" w:lineRule="auto"/>
              <w:jc w:val="center"/>
              <w:rPr>
                <w:color w:val="000000" w:themeColor="text1"/>
                <w:sz w:val="22"/>
              </w:rPr>
            </w:pPr>
            <w:r w:rsidRPr="00DD6B3A">
              <w:rPr>
                <w:color w:val="000000" w:themeColor="text1"/>
                <w:sz w:val="22"/>
              </w:rPr>
              <w:t>100</w:t>
            </w:r>
          </w:p>
        </w:tc>
      </w:tr>
    </w:tbl>
    <w:p w14:paraId="3DDD7DF9" w14:textId="31840F88" w:rsidR="00111153" w:rsidRPr="0093730D" w:rsidRDefault="009E2EFF" w:rsidP="00870CE6">
      <w:pPr>
        <w:widowControl w:val="0"/>
        <w:autoSpaceDE w:val="0"/>
        <w:autoSpaceDN w:val="0"/>
        <w:adjustRightInd w:val="0"/>
        <w:spacing w:before="120" w:line="276" w:lineRule="auto"/>
        <w:ind w:firstLine="709"/>
        <w:rPr>
          <w:rFonts w:eastAsia="Calibri"/>
          <w:szCs w:val="24"/>
        </w:rPr>
      </w:pPr>
      <w:bookmarkStart w:id="72" w:name="_Hlk99451116"/>
      <w:r>
        <w:rPr>
          <w:rFonts w:eastAsia="Calibri"/>
          <w:szCs w:val="24"/>
        </w:rPr>
        <w:t>Г</w:t>
      </w:r>
      <w:r w:rsidR="00111153" w:rsidRPr="0093730D">
        <w:rPr>
          <w:rFonts w:eastAsia="Calibri"/>
          <w:szCs w:val="24"/>
        </w:rPr>
        <w:t>енеральн</w:t>
      </w:r>
      <w:r>
        <w:rPr>
          <w:rFonts w:eastAsia="Calibri"/>
          <w:szCs w:val="24"/>
        </w:rPr>
        <w:t>ым</w:t>
      </w:r>
      <w:r w:rsidR="00111153" w:rsidRPr="0093730D">
        <w:rPr>
          <w:rFonts w:eastAsia="Calibri"/>
          <w:szCs w:val="24"/>
        </w:rPr>
        <w:t xml:space="preserve"> план</w:t>
      </w:r>
      <w:r>
        <w:rPr>
          <w:rFonts w:eastAsia="Calibri"/>
          <w:szCs w:val="24"/>
        </w:rPr>
        <w:t>ом</w:t>
      </w:r>
      <w:r w:rsidR="00111153" w:rsidRPr="0093730D">
        <w:rPr>
          <w:rFonts w:eastAsia="Calibri"/>
          <w:szCs w:val="24"/>
        </w:rPr>
        <w:t xml:space="preserve"> учтены нормативные минимальные расстояния от оси магистральных трубопроводов при принятии планировочных решений, в т.ч. установления функционального зонирования.</w:t>
      </w:r>
      <w:r w:rsidR="00F30422" w:rsidRPr="0093730D">
        <w:rPr>
          <w:rFonts w:eastAsia="Calibri"/>
          <w:szCs w:val="24"/>
        </w:rPr>
        <w:t xml:space="preserve"> </w:t>
      </w:r>
    </w:p>
    <w:p w14:paraId="7536923E" w14:textId="135B4F16"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Указанные нормативные </w:t>
      </w:r>
      <w:r w:rsidR="001C623D" w:rsidRPr="0093730D">
        <w:rPr>
          <w:rFonts w:eastAsia="Calibri"/>
          <w:szCs w:val="24"/>
        </w:rPr>
        <w:t xml:space="preserve">минимальные </w:t>
      </w:r>
      <w:r w:rsidRPr="0093730D">
        <w:rPr>
          <w:rFonts w:eastAsia="Calibri"/>
          <w:szCs w:val="24"/>
        </w:rPr>
        <w:t xml:space="preserve">расстояния отображены </w:t>
      </w:r>
      <w:r w:rsidR="001C623D" w:rsidRPr="0093730D">
        <w:rPr>
          <w:rFonts w:eastAsia="Calibri"/>
          <w:szCs w:val="24"/>
        </w:rPr>
        <w:t>в картографической части материалов по обоснованию генерального плана (к</w:t>
      </w:r>
      <w:r w:rsidRPr="0093730D">
        <w:rPr>
          <w:rFonts w:eastAsia="Calibri"/>
          <w:szCs w:val="24"/>
        </w:rPr>
        <w:t>арта территорий, подверженных риску возникновения чрезвычайных ситуаций природного и техногенного характера</w:t>
      </w:r>
      <w:r w:rsidR="001C623D" w:rsidRPr="0093730D">
        <w:rPr>
          <w:rFonts w:eastAsia="Calibri"/>
          <w:szCs w:val="24"/>
        </w:rPr>
        <w:t>), как «Территории, подверженные риску возникновения чрезвычайных ситуаций техногенного характера».</w:t>
      </w:r>
    </w:p>
    <w:p w14:paraId="49955E17" w14:textId="77777777"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Вместе с тем, в соответствии со ст.105 Земельного кодекса РФ зона минимальных расстояний до магистральных или промышленных трубопроводов (газопроводов, нефтепроводов и нефтепродуктопроводов, аммиакопроводов) включена в перечень зон с особыми условиями использования территорий. </w:t>
      </w:r>
    </w:p>
    <w:p w14:paraId="02478515" w14:textId="77777777" w:rsidR="00111153" w:rsidRPr="0093730D" w:rsidRDefault="00111153" w:rsidP="00870CE6">
      <w:pPr>
        <w:widowControl w:val="0"/>
        <w:spacing w:line="276" w:lineRule="auto"/>
        <w:ind w:firstLine="709"/>
        <w:rPr>
          <w:rFonts w:eastAsia="Calibri"/>
          <w:szCs w:val="24"/>
        </w:rPr>
      </w:pPr>
      <w:r w:rsidRPr="0093730D">
        <w:rPr>
          <w:rFonts w:eastAsia="Calibri"/>
          <w:szCs w:val="24"/>
        </w:rPr>
        <w:t>В соответствии со ст. 106 ЗК РФ перечень ограничений использования земельных участков в границах ЗОУИТ определяется положением, утверждаемым Правительством РФ. В настоящее время положение в отношении зон минимальных расстояний до магистральных или промышленных трубопроводов не утверждено.</w:t>
      </w:r>
    </w:p>
    <w:p w14:paraId="0CC91940" w14:textId="77777777" w:rsidR="00111153" w:rsidRPr="0093730D" w:rsidRDefault="00111153" w:rsidP="00870CE6">
      <w:pPr>
        <w:widowControl w:val="0"/>
        <w:spacing w:line="276" w:lineRule="auto"/>
        <w:ind w:firstLine="709"/>
        <w:rPr>
          <w:rFonts w:eastAsia="Calibri"/>
          <w:szCs w:val="24"/>
        </w:rPr>
      </w:pPr>
      <w:r w:rsidRPr="0093730D">
        <w:rPr>
          <w:rFonts w:eastAsia="Calibri"/>
          <w:szCs w:val="24"/>
        </w:rPr>
        <w:t xml:space="preserve">В силу части 21 статьи 26 Федерального закона от 03.08.2018 № 342-ФЗ «О внесении </w:t>
      </w:r>
      <w:r w:rsidRPr="0093730D">
        <w:rPr>
          <w:rFonts w:eastAsia="Calibri"/>
          <w:szCs w:val="24"/>
        </w:rPr>
        <w:lastRenderedPageBreak/>
        <w:t>изменений в Градостроительный кодекс Российской Федерации и отдельные законодательные акты Российской Федерации» до</w:t>
      </w:r>
      <w:r w:rsidR="00F30422" w:rsidRPr="0093730D">
        <w:rPr>
          <w:rFonts w:eastAsia="Calibri"/>
          <w:szCs w:val="24"/>
        </w:rPr>
        <w:t xml:space="preserve"> </w:t>
      </w:r>
      <w:r w:rsidRPr="0093730D">
        <w:rPr>
          <w:rFonts w:eastAsia="Calibri"/>
          <w:szCs w:val="24"/>
        </w:rPr>
        <w:t>дня установления зоны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статьей 106 Земельного кодекса Российской Федерации и с утвержденным Правительством Российской Федерации положением о такой зоне строительство, реконструкция зданий, сооружений в границах минимальных расстояний до указанных трубопроводов допускаются только по согласованию с организацией - собственником системы газоснабжения, собственником нефтепровода, собственником нефтепродуктопровода, собственником аммиакопровода или уполномоченной ими организацией.</w:t>
      </w:r>
    </w:p>
    <w:p w14:paraId="452688E7" w14:textId="563EC924" w:rsidR="002C1FBF" w:rsidRPr="00491764" w:rsidRDefault="002C1FBF" w:rsidP="002C1FBF">
      <w:pPr>
        <w:spacing w:before="120" w:line="276" w:lineRule="auto"/>
        <w:ind w:firstLine="652"/>
        <w:outlineLvl w:val="2"/>
        <w:rPr>
          <w:rFonts w:eastAsia="Times New Roman"/>
          <w:b/>
          <w:bCs/>
          <w:szCs w:val="24"/>
          <w:lang w:eastAsia="ru-RU"/>
        </w:rPr>
      </w:pPr>
      <w:bookmarkStart w:id="73" w:name="_Toc177545570"/>
      <w:bookmarkEnd w:id="72"/>
      <w:r w:rsidRPr="0093730D">
        <w:rPr>
          <w:rFonts w:eastAsia="Times New Roman"/>
          <w:b/>
          <w:bCs/>
          <w:szCs w:val="24"/>
          <w:lang w:eastAsia="ru-RU"/>
        </w:rPr>
        <w:t xml:space="preserve">7.2 </w:t>
      </w:r>
      <w:r w:rsidRPr="00491764">
        <w:rPr>
          <w:rFonts w:eastAsia="Times New Roman"/>
          <w:b/>
          <w:bCs/>
          <w:szCs w:val="24"/>
          <w:lang w:eastAsia="ru-RU"/>
        </w:rPr>
        <w:t xml:space="preserve">Границы лесных </w:t>
      </w:r>
      <w:r w:rsidRPr="00DD6B3A">
        <w:rPr>
          <w:rFonts w:eastAsia="Times New Roman"/>
          <w:b/>
          <w:bCs/>
          <w:color w:val="000000" w:themeColor="text1"/>
          <w:szCs w:val="24"/>
          <w:lang w:eastAsia="ru-RU"/>
        </w:rPr>
        <w:t xml:space="preserve">участков </w:t>
      </w:r>
      <w:r w:rsidR="00DD6B3A" w:rsidRPr="00DD6B3A">
        <w:rPr>
          <w:rFonts w:eastAsia="Times New Roman"/>
          <w:b/>
          <w:bCs/>
          <w:color w:val="000000" w:themeColor="text1"/>
          <w:szCs w:val="24"/>
          <w:lang w:eastAsia="ru-RU"/>
        </w:rPr>
        <w:t>Краснооктябрьского</w:t>
      </w:r>
      <w:r w:rsidRPr="00DD6B3A">
        <w:rPr>
          <w:rFonts w:eastAsia="Times New Roman"/>
          <w:b/>
          <w:bCs/>
          <w:color w:val="000000" w:themeColor="text1"/>
          <w:szCs w:val="24"/>
          <w:lang w:eastAsia="ru-RU"/>
        </w:rPr>
        <w:t xml:space="preserve"> муниципального </w:t>
      </w:r>
      <w:r>
        <w:rPr>
          <w:rFonts w:eastAsia="Times New Roman"/>
          <w:b/>
          <w:bCs/>
          <w:szCs w:val="24"/>
          <w:lang w:eastAsia="ru-RU"/>
        </w:rPr>
        <w:t>округа</w:t>
      </w:r>
      <w:bookmarkEnd w:id="73"/>
    </w:p>
    <w:p w14:paraId="124A1C74" w14:textId="55AC130D" w:rsidR="002C1FBF" w:rsidRDefault="002C1FBF" w:rsidP="002C1FBF">
      <w:pPr>
        <w:spacing w:line="276" w:lineRule="auto"/>
        <w:ind w:firstLine="652"/>
        <w:rPr>
          <w:rFonts w:eastAsia="Times New Roman"/>
          <w:szCs w:val="24"/>
          <w:lang w:eastAsia="ru-RU"/>
        </w:rPr>
      </w:pPr>
      <w:r>
        <w:rPr>
          <w:rFonts w:eastAsia="Times New Roman"/>
          <w:szCs w:val="24"/>
          <w:lang w:eastAsia="ru-RU"/>
        </w:rPr>
        <w:t xml:space="preserve">Земли государственного лесного фонда, расположенные на территории </w:t>
      </w:r>
      <w:r w:rsidR="00DD6B3A" w:rsidRPr="00DD6B3A">
        <w:rPr>
          <w:rFonts w:eastAsia="Times New Roman"/>
          <w:color w:val="000000" w:themeColor="text1"/>
          <w:szCs w:val="24"/>
          <w:lang w:eastAsia="ru-RU"/>
        </w:rPr>
        <w:t>Краснооктябрьского</w:t>
      </w:r>
      <w:r w:rsidR="00DD6B3A" w:rsidRPr="00DD6B3A">
        <w:rPr>
          <w:rFonts w:eastAsia="Times New Roman"/>
          <w:b/>
          <w:bCs/>
          <w:color w:val="000000" w:themeColor="text1"/>
          <w:szCs w:val="24"/>
          <w:lang w:eastAsia="ru-RU"/>
        </w:rPr>
        <w:t xml:space="preserve"> </w:t>
      </w:r>
      <w:r>
        <w:rPr>
          <w:rFonts w:eastAsia="Times New Roman"/>
          <w:szCs w:val="24"/>
          <w:lang w:eastAsia="ru-RU"/>
        </w:rPr>
        <w:t xml:space="preserve">муниципального округа, входят в </w:t>
      </w:r>
      <w:r w:rsidRPr="001E596E">
        <w:rPr>
          <w:rFonts w:eastAsia="Times New Roman"/>
          <w:color w:val="000000" w:themeColor="text1"/>
          <w:szCs w:val="24"/>
          <w:lang w:eastAsia="ru-RU"/>
        </w:rPr>
        <w:t xml:space="preserve">состав </w:t>
      </w:r>
      <w:r w:rsidR="001E596E" w:rsidRPr="001E596E">
        <w:rPr>
          <w:rFonts w:eastAsia="Times New Roman"/>
          <w:color w:val="000000" w:themeColor="text1"/>
          <w:szCs w:val="24"/>
          <w:lang w:eastAsia="ru-RU"/>
        </w:rPr>
        <w:t>Сергачского</w:t>
      </w:r>
      <w:r w:rsidRPr="001E596E">
        <w:rPr>
          <w:rFonts w:eastAsia="Times New Roman"/>
          <w:color w:val="000000" w:themeColor="text1"/>
          <w:szCs w:val="24"/>
          <w:lang w:eastAsia="ru-RU"/>
        </w:rPr>
        <w:t xml:space="preserve"> межрайонного лесничества. Генеральный </w:t>
      </w:r>
      <w:r>
        <w:rPr>
          <w:rFonts w:eastAsia="Times New Roman"/>
          <w:szCs w:val="24"/>
          <w:lang w:eastAsia="ru-RU"/>
        </w:rPr>
        <w:t xml:space="preserve">план разработан с учетом </w:t>
      </w:r>
      <w:r w:rsidRPr="0093730D">
        <w:rPr>
          <w:rFonts w:eastAsia="Times New Roman"/>
          <w:szCs w:val="24"/>
          <w:lang w:eastAsia="ru-RU"/>
        </w:rPr>
        <w:t>земель государственного лесного фонда, сведения о которых время учтены в ЕГРН</w:t>
      </w:r>
      <w:r>
        <w:rPr>
          <w:rFonts w:eastAsia="Times New Roman"/>
          <w:szCs w:val="24"/>
          <w:lang w:eastAsia="ru-RU"/>
        </w:rPr>
        <w:t>.</w:t>
      </w:r>
    </w:p>
    <w:p w14:paraId="72DA376B" w14:textId="77777777" w:rsidR="00111153" w:rsidRPr="002C1FBF" w:rsidRDefault="00111153" w:rsidP="002C1FBF">
      <w:pPr>
        <w:spacing w:line="276" w:lineRule="auto"/>
        <w:ind w:firstLine="652"/>
        <w:rPr>
          <w:rFonts w:eastAsia="Times New Roman"/>
          <w:szCs w:val="24"/>
          <w:lang w:eastAsia="ru-RU"/>
        </w:rPr>
        <w:sectPr w:rsidR="00111153" w:rsidRPr="002C1FBF" w:rsidSect="00624FA3">
          <w:pgSz w:w="11906" w:h="16838"/>
          <w:pgMar w:top="851" w:right="707" w:bottom="709" w:left="1134" w:header="709" w:footer="176" w:gutter="0"/>
          <w:cols w:space="708"/>
          <w:docGrid w:linePitch="360"/>
        </w:sectPr>
      </w:pPr>
    </w:p>
    <w:p w14:paraId="36ABCCF0" w14:textId="77777777" w:rsidR="00852DDE" w:rsidRPr="0093730D" w:rsidRDefault="00852DDE" w:rsidP="0093730D">
      <w:pPr>
        <w:pStyle w:val="1"/>
        <w:rPr>
          <w:lang w:val="ru-RU"/>
        </w:rPr>
      </w:pPr>
      <w:bookmarkStart w:id="74" w:name="_Toc177545571"/>
      <w:r w:rsidRPr="0093730D">
        <w:lastRenderedPageBreak/>
        <w:t xml:space="preserve">РАЗДЕЛ </w:t>
      </w:r>
      <w:r w:rsidRPr="0093730D">
        <w:rPr>
          <w:lang w:val="en-US"/>
        </w:rPr>
        <w:t>I</w:t>
      </w:r>
      <w:r w:rsidR="00C568A0" w:rsidRPr="0093730D">
        <w:rPr>
          <w:lang w:val="en-US"/>
        </w:rPr>
        <w:t>V</w:t>
      </w:r>
      <w:r w:rsidRPr="0093730D">
        <w:t xml:space="preserve"> – </w:t>
      </w:r>
      <w:r w:rsidR="00D81294" w:rsidRPr="0093730D">
        <w:rPr>
          <w:lang w:val="ru-RU"/>
        </w:rPr>
        <w:t>О</w:t>
      </w:r>
      <w:r w:rsidR="00D81294" w:rsidRPr="0093730D">
        <w:t>боснование выбранного варианта размещения объектов местного значения</w:t>
      </w:r>
      <w:bookmarkEnd w:id="74"/>
    </w:p>
    <w:p w14:paraId="77E1D772" w14:textId="77777777" w:rsidR="00852DDE" w:rsidRPr="0093730D" w:rsidRDefault="00852DDE" w:rsidP="00870CE6">
      <w:pPr>
        <w:pStyle w:val="20"/>
        <w:tabs>
          <w:tab w:val="left" w:pos="0"/>
        </w:tabs>
        <w:spacing w:line="276" w:lineRule="auto"/>
        <w:ind w:firstLine="709"/>
        <w:jc w:val="both"/>
      </w:pPr>
      <w:bookmarkStart w:id="75" w:name="_Toc177545572"/>
      <w:r w:rsidRPr="0093730D">
        <w:t xml:space="preserve">ГЛАВА </w:t>
      </w:r>
      <w:r w:rsidR="00E53A77" w:rsidRPr="0093730D">
        <w:rPr>
          <w:lang w:val="ru-RU"/>
        </w:rPr>
        <w:t>8</w:t>
      </w:r>
      <w:r w:rsidRPr="0093730D">
        <w:t xml:space="preserve"> – Демографический прогноз</w:t>
      </w:r>
      <w:bookmarkEnd w:id="75"/>
    </w:p>
    <w:p w14:paraId="2E131C76" w14:textId="77777777" w:rsidR="00F11B74" w:rsidRPr="0093730D" w:rsidRDefault="00F11B74" w:rsidP="00870CE6">
      <w:pPr>
        <w:widowControl w:val="0"/>
        <w:tabs>
          <w:tab w:val="left" w:pos="0"/>
        </w:tabs>
        <w:spacing w:line="276" w:lineRule="auto"/>
        <w:ind w:firstLine="709"/>
      </w:pPr>
      <w:r w:rsidRPr="0093730D">
        <w:t>Необходимость демографического прогнозирования связана с задачами планирования социально-экономически</w:t>
      </w:r>
      <w:r w:rsidR="00484685" w:rsidRPr="0093730D">
        <w:t>х процессов в целом. В рамках территориального планирования п</w:t>
      </w:r>
      <w:r w:rsidRPr="0093730D">
        <w:t>редварительн</w:t>
      </w:r>
      <w:r w:rsidR="00484685" w:rsidRPr="0093730D">
        <w:t>ый демографический</w:t>
      </w:r>
      <w:r w:rsidRPr="0093730D">
        <w:t xml:space="preserve"> прогноз </w:t>
      </w:r>
      <w:r w:rsidR="00484685" w:rsidRPr="0093730D">
        <w:t>необходим для</w:t>
      </w:r>
      <w:r w:rsidRPr="0093730D">
        <w:t xml:space="preserve"> </w:t>
      </w:r>
      <w:r w:rsidR="00484685" w:rsidRPr="0093730D">
        <w:t>определения</w:t>
      </w:r>
      <w:r w:rsidRPr="0093730D">
        <w:t xml:space="preserve"> перспектив</w:t>
      </w:r>
      <w:r w:rsidR="00484685" w:rsidRPr="0093730D">
        <w:t xml:space="preserve"> развития</w:t>
      </w:r>
      <w:r w:rsidR="001820EB" w:rsidRPr="0093730D">
        <w:t xml:space="preserve"> территории:</w:t>
      </w:r>
      <w:r w:rsidRPr="0093730D">
        <w:t xml:space="preserve"> производства, жилищного стр</w:t>
      </w:r>
      <w:r w:rsidR="00484685" w:rsidRPr="0093730D">
        <w:t xml:space="preserve">оительства, развития социальной, инженерной и транспортной </w:t>
      </w:r>
      <w:r w:rsidRPr="0093730D">
        <w:t>инфраструктуры, здравоохранения и образования, и т.д.</w:t>
      </w:r>
    </w:p>
    <w:p w14:paraId="2E37B203" w14:textId="32F5EFED" w:rsidR="00014CAC" w:rsidRPr="0093730D" w:rsidRDefault="00014CAC" w:rsidP="00870CE6">
      <w:pPr>
        <w:widowControl w:val="0"/>
        <w:tabs>
          <w:tab w:val="left" w:pos="0"/>
        </w:tabs>
        <w:spacing w:line="276" w:lineRule="auto"/>
        <w:ind w:firstLine="709"/>
      </w:pPr>
      <w:r w:rsidRPr="0093730D">
        <w:t xml:space="preserve">Для </w:t>
      </w:r>
      <w:r w:rsidR="00C652A2" w:rsidRPr="0093730D">
        <w:t>определения перспективной численности населения</w:t>
      </w:r>
      <w:r w:rsidR="00C652A2" w:rsidRPr="00A9684A">
        <w:rPr>
          <w:color w:val="FF0000"/>
        </w:rPr>
        <w:t xml:space="preserve"> </w:t>
      </w:r>
      <w:r w:rsidR="001E596E" w:rsidRPr="00E8731D">
        <w:rPr>
          <w:rFonts w:eastAsia="Calibri"/>
          <w:color w:val="000000" w:themeColor="text1"/>
          <w:szCs w:val="24"/>
        </w:rPr>
        <w:t xml:space="preserve">Краснооктябрьского </w:t>
      </w:r>
      <w:r w:rsidR="00CD4C17" w:rsidRPr="0093730D">
        <w:t>муниципального округа</w:t>
      </w:r>
      <w:r w:rsidR="00C652A2" w:rsidRPr="0093730D">
        <w:t xml:space="preserve"> проведен анализ документов территориального планирования Нижегородской области, </w:t>
      </w:r>
      <w:r w:rsidR="00EE5095" w:rsidRPr="0093730D">
        <w:t xml:space="preserve">анализ </w:t>
      </w:r>
      <w:r w:rsidR="00850999" w:rsidRPr="0093730D">
        <w:t xml:space="preserve">прогноза социально-экономического развития Нижегородской области на долгосрочный период (до 2035 г.) (утв. Постановлением Правительства Нижегородской области от </w:t>
      </w:r>
      <w:r w:rsidR="00640F78" w:rsidRPr="0093730D">
        <w:t>06</w:t>
      </w:r>
      <w:r w:rsidR="00850999" w:rsidRPr="0093730D">
        <w:t>.</w:t>
      </w:r>
      <w:r w:rsidR="00640F78" w:rsidRPr="0093730D">
        <w:t>0</w:t>
      </w:r>
      <w:r w:rsidR="00850999" w:rsidRPr="0093730D">
        <w:t>2.201</w:t>
      </w:r>
      <w:r w:rsidR="00640F78" w:rsidRPr="0093730D">
        <w:t xml:space="preserve">9 </w:t>
      </w:r>
      <w:r w:rsidR="00850999" w:rsidRPr="0093730D">
        <w:t>г. №</w:t>
      </w:r>
      <w:r w:rsidR="00640F78" w:rsidRPr="0093730D">
        <w:t>5</w:t>
      </w:r>
      <w:r w:rsidR="00850999" w:rsidRPr="0093730D">
        <w:t>9</w:t>
      </w:r>
      <w:r w:rsidR="004872F7">
        <w:t xml:space="preserve">, </w:t>
      </w:r>
      <w:r w:rsidR="004872F7" w:rsidRPr="004872F7">
        <w:t>с изм. от 22.02.2024 № 77</w:t>
      </w:r>
      <w:r w:rsidR="00850999" w:rsidRPr="0093730D">
        <w:t>),</w:t>
      </w:r>
      <w:r w:rsidR="001E2F89" w:rsidRPr="0093730D">
        <w:t xml:space="preserve"> анализ</w:t>
      </w:r>
      <w:r w:rsidR="00640F78" w:rsidRPr="0093730D">
        <w:t xml:space="preserve"> динамики численности населения</w:t>
      </w:r>
      <w:r w:rsidR="00640F78" w:rsidRPr="00A9684A">
        <w:rPr>
          <w:color w:val="FF0000"/>
        </w:rPr>
        <w:t xml:space="preserve"> </w:t>
      </w:r>
      <w:r w:rsidR="001E596E" w:rsidRPr="00E8731D">
        <w:rPr>
          <w:rFonts w:eastAsia="Calibri"/>
          <w:color w:val="000000" w:themeColor="text1"/>
          <w:szCs w:val="24"/>
        </w:rPr>
        <w:t xml:space="preserve">Краснооктябрьского </w:t>
      </w:r>
      <w:r w:rsidR="00CD4C17" w:rsidRPr="0093730D">
        <w:t>муниципального округа</w:t>
      </w:r>
      <w:r w:rsidR="00D04673" w:rsidRPr="0093730D">
        <w:t xml:space="preserve"> </w:t>
      </w:r>
      <w:r w:rsidR="00640F78" w:rsidRPr="0093730D">
        <w:t>в период 201</w:t>
      </w:r>
      <w:r w:rsidR="0093730D" w:rsidRPr="0093730D">
        <w:t>4</w:t>
      </w:r>
      <w:r w:rsidR="00640F78" w:rsidRPr="0093730D">
        <w:t xml:space="preserve"> – 202</w:t>
      </w:r>
      <w:r w:rsidR="0093730D" w:rsidRPr="0093730D">
        <w:t>3</w:t>
      </w:r>
      <w:r w:rsidR="00640F78" w:rsidRPr="0093730D">
        <w:t xml:space="preserve"> гг.</w:t>
      </w:r>
    </w:p>
    <w:p w14:paraId="29B4DA15" w14:textId="77777777" w:rsidR="00484685" w:rsidRPr="007936B5" w:rsidRDefault="00F11B74" w:rsidP="00870CE6">
      <w:pPr>
        <w:widowControl w:val="0"/>
        <w:tabs>
          <w:tab w:val="left" w:pos="0"/>
        </w:tabs>
        <w:spacing w:line="276" w:lineRule="auto"/>
        <w:ind w:firstLine="709"/>
      </w:pPr>
      <w:r w:rsidRPr="007936B5">
        <w:t>Схема территориального планирования Нижегородской области в части демографического прогноза констатирует, что в настоящее время население Нижегородской области продолжает уменьшаться. Проведенные расчеты и анализ перспективного изменения численности населения и других важнейших его демографических показателей по трем сценариям развития (инерционному, стабилизационному, оптимистическому)</w:t>
      </w:r>
      <w:r w:rsidR="00484685" w:rsidRPr="007936B5">
        <w:t xml:space="preserve"> показали, что на перспективу сокращение общей численности населения Нижегородской области</w:t>
      </w:r>
      <w:r w:rsidR="002C59E7" w:rsidRPr="007936B5">
        <w:t xml:space="preserve"> продолжится</w:t>
      </w:r>
      <w:r w:rsidR="00B63633" w:rsidRPr="007936B5">
        <w:t xml:space="preserve"> (таблица </w:t>
      </w:r>
      <w:r w:rsidR="00E53A77" w:rsidRPr="007936B5">
        <w:t>8</w:t>
      </w:r>
      <w:r w:rsidR="00B61D2E" w:rsidRPr="007936B5">
        <w:t>.1</w:t>
      </w:r>
      <w:r w:rsidR="00B63633" w:rsidRPr="007936B5">
        <w:t>).</w:t>
      </w:r>
    </w:p>
    <w:p w14:paraId="1A1F2BED" w14:textId="77777777" w:rsidR="00B63633" w:rsidRPr="007936B5" w:rsidRDefault="00B63633" w:rsidP="00870CE6">
      <w:pPr>
        <w:widowControl w:val="0"/>
        <w:tabs>
          <w:tab w:val="left" w:pos="0"/>
        </w:tabs>
        <w:spacing w:before="120" w:after="120" w:line="240" w:lineRule="auto"/>
        <w:rPr>
          <w:i/>
        </w:rPr>
      </w:pPr>
      <w:r w:rsidRPr="007936B5">
        <w:rPr>
          <w:i/>
        </w:rPr>
        <w:t xml:space="preserve">Таблица </w:t>
      </w:r>
      <w:r w:rsidR="00E53A77" w:rsidRPr="007936B5">
        <w:rPr>
          <w:i/>
        </w:rPr>
        <w:t>8</w:t>
      </w:r>
      <w:r w:rsidRPr="007936B5">
        <w:rPr>
          <w:i/>
        </w:rPr>
        <w:t>.1 - Оценка численности населения Нижегородской области, тыс. чел. (СТП Нижегородской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2481"/>
        <w:gridCol w:w="3070"/>
        <w:gridCol w:w="2927"/>
      </w:tblGrid>
      <w:tr w:rsidR="00B63633" w:rsidRPr="007936B5" w14:paraId="1E918A06" w14:textId="77777777" w:rsidTr="001E2F89">
        <w:tc>
          <w:tcPr>
            <w:tcW w:w="783" w:type="pct"/>
            <w:shd w:val="clear" w:color="auto" w:fill="FFFFFF"/>
            <w:vAlign w:val="center"/>
          </w:tcPr>
          <w:p w14:paraId="38E4E3D6"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Дата</w:t>
            </w:r>
          </w:p>
        </w:tc>
        <w:tc>
          <w:tcPr>
            <w:tcW w:w="1234" w:type="pct"/>
            <w:shd w:val="clear" w:color="auto" w:fill="FFFFFF"/>
            <w:vAlign w:val="center"/>
          </w:tcPr>
          <w:p w14:paraId="4005602F"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Инерционный сценарий</w:t>
            </w:r>
          </w:p>
        </w:tc>
        <w:tc>
          <w:tcPr>
            <w:tcW w:w="1527" w:type="pct"/>
            <w:shd w:val="clear" w:color="auto" w:fill="FFFFFF"/>
            <w:vAlign w:val="center"/>
          </w:tcPr>
          <w:p w14:paraId="2947C3F1"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Стабилизационный сценарий</w:t>
            </w:r>
          </w:p>
        </w:tc>
        <w:tc>
          <w:tcPr>
            <w:tcW w:w="1456" w:type="pct"/>
            <w:shd w:val="clear" w:color="auto" w:fill="FFFFFF"/>
            <w:vAlign w:val="center"/>
          </w:tcPr>
          <w:p w14:paraId="4134B85C"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Оптимистический сценарий</w:t>
            </w:r>
          </w:p>
        </w:tc>
      </w:tr>
      <w:tr w:rsidR="00B63633" w:rsidRPr="007936B5" w14:paraId="01CBC29B" w14:textId="77777777" w:rsidTr="001E2F89">
        <w:tc>
          <w:tcPr>
            <w:tcW w:w="783" w:type="pct"/>
          </w:tcPr>
          <w:p w14:paraId="5068D189"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01.01.2016</w:t>
            </w:r>
          </w:p>
        </w:tc>
        <w:tc>
          <w:tcPr>
            <w:tcW w:w="1234" w:type="pct"/>
            <w:vAlign w:val="center"/>
          </w:tcPr>
          <w:p w14:paraId="603B47F0"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3 260,3</w:t>
            </w:r>
          </w:p>
        </w:tc>
        <w:tc>
          <w:tcPr>
            <w:tcW w:w="1527" w:type="pct"/>
            <w:vAlign w:val="center"/>
          </w:tcPr>
          <w:p w14:paraId="5D43B3DA"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3 260,3</w:t>
            </w:r>
          </w:p>
        </w:tc>
        <w:tc>
          <w:tcPr>
            <w:tcW w:w="1456" w:type="pct"/>
            <w:vAlign w:val="center"/>
          </w:tcPr>
          <w:p w14:paraId="0957A118"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3 260,3</w:t>
            </w:r>
          </w:p>
        </w:tc>
      </w:tr>
      <w:tr w:rsidR="00B63633" w:rsidRPr="007936B5" w14:paraId="736F3027" w14:textId="77777777" w:rsidTr="004A3E10">
        <w:tc>
          <w:tcPr>
            <w:tcW w:w="783" w:type="pct"/>
          </w:tcPr>
          <w:p w14:paraId="00F56039"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01.01.2021</w:t>
            </w:r>
          </w:p>
        </w:tc>
        <w:tc>
          <w:tcPr>
            <w:tcW w:w="1234" w:type="pct"/>
            <w:vAlign w:val="center"/>
          </w:tcPr>
          <w:p w14:paraId="607908C1"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3 201,6</w:t>
            </w:r>
          </w:p>
        </w:tc>
        <w:tc>
          <w:tcPr>
            <w:tcW w:w="1527" w:type="pct"/>
            <w:vAlign w:val="center"/>
          </w:tcPr>
          <w:p w14:paraId="1E51BEBC"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3 204,1</w:t>
            </w:r>
          </w:p>
        </w:tc>
        <w:tc>
          <w:tcPr>
            <w:tcW w:w="1456" w:type="pct"/>
            <w:vAlign w:val="center"/>
          </w:tcPr>
          <w:p w14:paraId="410EE4E0"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3 206,6</w:t>
            </w:r>
          </w:p>
        </w:tc>
      </w:tr>
      <w:tr w:rsidR="00B63633" w:rsidRPr="007936B5" w14:paraId="0729A6EF" w14:textId="77777777" w:rsidTr="004A3E10">
        <w:tc>
          <w:tcPr>
            <w:tcW w:w="783" w:type="pct"/>
          </w:tcPr>
          <w:p w14:paraId="0B972CA6"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01.01.2026</w:t>
            </w:r>
          </w:p>
        </w:tc>
        <w:tc>
          <w:tcPr>
            <w:tcW w:w="1234" w:type="pct"/>
            <w:vAlign w:val="center"/>
          </w:tcPr>
          <w:p w14:paraId="4198A61C"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3 104,8</w:t>
            </w:r>
          </w:p>
        </w:tc>
        <w:tc>
          <w:tcPr>
            <w:tcW w:w="1527" w:type="pct"/>
            <w:vAlign w:val="center"/>
          </w:tcPr>
          <w:p w14:paraId="182956CB"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3 113,4</w:t>
            </w:r>
          </w:p>
        </w:tc>
        <w:tc>
          <w:tcPr>
            <w:tcW w:w="1456" w:type="pct"/>
            <w:vAlign w:val="center"/>
          </w:tcPr>
          <w:p w14:paraId="04F35C54"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3 130,0</w:t>
            </w:r>
          </w:p>
        </w:tc>
      </w:tr>
      <w:tr w:rsidR="00B63633" w:rsidRPr="007936B5" w14:paraId="78F970F5" w14:textId="77777777" w:rsidTr="004A3E10">
        <w:tc>
          <w:tcPr>
            <w:tcW w:w="783" w:type="pct"/>
          </w:tcPr>
          <w:p w14:paraId="63F5DCF0"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01.01.2031</w:t>
            </w:r>
          </w:p>
        </w:tc>
        <w:tc>
          <w:tcPr>
            <w:tcW w:w="1234" w:type="pct"/>
            <w:vAlign w:val="center"/>
          </w:tcPr>
          <w:p w14:paraId="6A29D347"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2 974,5</w:t>
            </w:r>
          </w:p>
        </w:tc>
        <w:tc>
          <w:tcPr>
            <w:tcW w:w="1527" w:type="pct"/>
            <w:vAlign w:val="center"/>
          </w:tcPr>
          <w:p w14:paraId="619B40CE"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3 011,5</w:t>
            </w:r>
          </w:p>
        </w:tc>
        <w:tc>
          <w:tcPr>
            <w:tcW w:w="1456" w:type="pct"/>
            <w:vAlign w:val="center"/>
          </w:tcPr>
          <w:p w14:paraId="1C11FBE6"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3 054,7</w:t>
            </w:r>
          </w:p>
        </w:tc>
      </w:tr>
      <w:tr w:rsidR="00B63633" w:rsidRPr="007936B5" w14:paraId="3DFE27C8" w14:textId="77777777" w:rsidTr="004A3E10">
        <w:tc>
          <w:tcPr>
            <w:tcW w:w="783" w:type="pct"/>
          </w:tcPr>
          <w:p w14:paraId="146F4F02"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01.01.2036</w:t>
            </w:r>
          </w:p>
        </w:tc>
        <w:tc>
          <w:tcPr>
            <w:tcW w:w="1234" w:type="pct"/>
            <w:vAlign w:val="center"/>
          </w:tcPr>
          <w:p w14:paraId="0D36B7B4"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2 830,7</w:t>
            </w:r>
          </w:p>
        </w:tc>
        <w:tc>
          <w:tcPr>
            <w:tcW w:w="1527" w:type="pct"/>
            <w:vAlign w:val="center"/>
          </w:tcPr>
          <w:p w14:paraId="07321BCF"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2 899,4</w:t>
            </w:r>
          </w:p>
        </w:tc>
        <w:tc>
          <w:tcPr>
            <w:tcW w:w="1456" w:type="pct"/>
            <w:vAlign w:val="center"/>
          </w:tcPr>
          <w:p w14:paraId="28617625"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2 983,1</w:t>
            </w:r>
          </w:p>
        </w:tc>
      </w:tr>
    </w:tbl>
    <w:p w14:paraId="5A49024A" w14:textId="77777777" w:rsidR="00B63633" w:rsidRPr="00F10F2F" w:rsidRDefault="00B63633" w:rsidP="00870CE6">
      <w:pPr>
        <w:widowControl w:val="0"/>
        <w:tabs>
          <w:tab w:val="left" w:pos="0"/>
        </w:tabs>
        <w:spacing w:before="120" w:line="276" w:lineRule="auto"/>
        <w:ind w:firstLine="709"/>
      </w:pPr>
      <w:r w:rsidRPr="00F10F2F">
        <w:t xml:space="preserve">Такая же динамика продолжающего снижения общей численности населения </w:t>
      </w:r>
      <w:r w:rsidR="00A71BF8" w:rsidRPr="00F10F2F">
        <w:t>принята</w:t>
      </w:r>
      <w:r w:rsidRPr="00F10F2F">
        <w:t xml:space="preserve"> в </w:t>
      </w:r>
      <w:r w:rsidR="0044358C" w:rsidRPr="00F10F2F">
        <w:t>прогнозе</w:t>
      </w:r>
      <w:r w:rsidRPr="00F10F2F">
        <w:t xml:space="preserve"> социально-экономического развития Нижегородской области на долгосрочный период (до 2035 г.) </w:t>
      </w:r>
      <w:r w:rsidR="00B312F2" w:rsidRPr="00F10F2F">
        <w:t xml:space="preserve">(таблица </w:t>
      </w:r>
      <w:r w:rsidR="00E53A77" w:rsidRPr="00F10F2F">
        <w:t>8</w:t>
      </w:r>
      <w:r w:rsidR="00625C58" w:rsidRPr="00F10F2F">
        <w:t>.2</w:t>
      </w:r>
      <w:r w:rsidR="00B312F2" w:rsidRPr="00F10F2F">
        <w:t>).</w:t>
      </w:r>
    </w:p>
    <w:p w14:paraId="3DE9BA88" w14:textId="77777777" w:rsidR="00B805FD" w:rsidRPr="00F10F2F" w:rsidRDefault="0080027C" w:rsidP="00870CE6">
      <w:pPr>
        <w:widowControl w:val="0"/>
        <w:tabs>
          <w:tab w:val="left" w:pos="0"/>
        </w:tabs>
        <w:spacing w:before="120" w:after="120" w:line="240" w:lineRule="auto"/>
        <w:rPr>
          <w:i/>
        </w:rPr>
      </w:pPr>
      <w:r w:rsidRPr="00F10F2F">
        <w:rPr>
          <w:i/>
        </w:rPr>
        <w:t xml:space="preserve">Таблица </w:t>
      </w:r>
      <w:r w:rsidR="00E53A77" w:rsidRPr="00F10F2F">
        <w:rPr>
          <w:i/>
        </w:rPr>
        <w:t>8</w:t>
      </w:r>
      <w:r w:rsidR="00625C58" w:rsidRPr="00F10F2F">
        <w:rPr>
          <w:i/>
        </w:rPr>
        <w:t>.2</w:t>
      </w:r>
      <w:r w:rsidRPr="00F10F2F">
        <w:rPr>
          <w:i/>
        </w:rPr>
        <w:t xml:space="preserve"> – Численность населения в </w:t>
      </w:r>
      <w:r w:rsidR="00710EDE" w:rsidRPr="00F10F2F">
        <w:rPr>
          <w:i/>
        </w:rPr>
        <w:t>соответствии с прогнозом</w:t>
      </w:r>
      <w:r w:rsidRPr="00F10F2F">
        <w:rPr>
          <w:i/>
        </w:rPr>
        <w:t xml:space="preserve"> социально-экономического развития Нижегородской области на долгосрочный период (до 2035 г.)</w:t>
      </w:r>
    </w:p>
    <w:tbl>
      <w:tblPr>
        <w:tblW w:w="5000" w:type="pct"/>
        <w:tblLook w:val="0000" w:firstRow="0" w:lastRow="0" w:firstColumn="0" w:lastColumn="0" w:noHBand="0" w:noVBand="0"/>
      </w:tblPr>
      <w:tblGrid>
        <w:gridCol w:w="2018"/>
        <w:gridCol w:w="1680"/>
        <w:gridCol w:w="909"/>
        <w:gridCol w:w="919"/>
        <w:gridCol w:w="903"/>
        <w:gridCol w:w="913"/>
        <w:gridCol w:w="899"/>
        <w:gridCol w:w="867"/>
        <w:gridCol w:w="945"/>
      </w:tblGrid>
      <w:tr w:rsidR="00F10F2F" w:rsidRPr="00F10F2F" w14:paraId="7AB24802" w14:textId="77777777" w:rsidTr="00F10F2F">
        <w:tc>
          <w:tcPr>
            <w:tcW w:w="1004" w:type="pct"/>
            <w:vMerge w:val="restart"/>
            <w:tcBorders>
              <w:top w:val="single" w:sz="4" w:space="0" w:color="auto"/>
              <w:left w:val="single" w:sz="4" w:space="0" w:color="auto"/>
              <w:bottom w:val="single" w:sz="4" w:space="0" w:color="auto"/>
              <w:right w:val="single" w:sz="4" w:space="0" w:color="auto"/>
            </w:tcBorders>
            <w:vAlign w:val="center"/>
          </w:tcPr>
          <w:p w14:paraId="4AA5D197"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Показатель</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5666740E"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Варианты</w:t>
            </w:r>
          </w:p>
        </w:tc>
        <w:tc>
          <w:tcPr>
            <w:tcW w:w="452" w:type="pct"/>
            <w:tcBorders>
              <w:top w:val="single" w:sz="4" w:space="0" w:color="auto"/>
              <w:left w:val="single" w:sz="4" w:space="0" w:color="auto"/>
              <w:bottom w:val="single" w:sz="4" w:space="0" w:color="auto"/>
              <w:right w:val="single" w:sz="4" w:space="0" w:color="auto"/>
            </w:tcBorders>
            <w:vAlign w:val="center"/>
          </w:tcPr>
          <w:p w14:paraId="337F3400"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2019</w:t>
            </w:r>
          </w:p>
        </w:tc>
        <w:tc>
          <w:tcPr>
            <w:tcW w:w="457" w:type="pct"/>
            <w:tcBorders>
              <w:top w:val="single" w:sz="4" w:space="0" w:color="auto"/>
              <w:left w:val="single" w:sz="4" w:space="0" w:color="auto"/>
              <w:bottom w:val="single" w:sz="4" w:space="0" w:color="auto"/>
              <w:right w:val="single" w:sz="4" w:space="0" w:color="auto"/>
            </w:tcBorders>
            <w:vAlign w:val="center"/>
          </w:tcPr>
          <w:p w14:paraId="31FAA19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2020</w:t>
            </w:r>
          </w:p>
        </w:tc>
        <w:tc>
          <w:tcPr>
            <w:tcW w:w="449" w:type="pct"/>
            <w:tcBorders>
              <w:top w:val="single" w:sz="4" w:space="0" w:color="auto"/>
              <w:left w:val="single" w:sz="4" w:space="0" w:color="auto"/>
              <w:bottom w:val="single" w:sz="4" w:space="0" w:color="auto"/>
              <w:right w:val="single" w:sz="4" w:space="0" w:color="auto"/>
            </w:tcBorders>
            <w:vAlign w:val="center"/>
          </w:tcPr>
          <w:p w14:paraId="7716038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2021</w:t>
            </w:r>
          </w:p>
        </w:tc>
        <w:tc>
          <w:tcPr>
            <w:tcW w:w="454" w:type="pct"/>
            <w:tcBorders>
              <w:top w:val="single" w:sz="4" w:space="0" w:color="auto"/>
              <w:left w:val="single" w:sz="4" w:space="0" w:color="auto"/>
              <w:bottom w:val="single" w:sz="4" w:space="0" w:color="auto"/>
              <w:right w:val="single" w:sz="4" w:space="0" w:color="auto"/>
            </w:tcBorders>
            <w:vAlign w:val="center"/>
          </w:tcPr>
          <w:p w14:paraId="229264E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2022</w:t>
            </w:r>
          </w:p>
        </w:tc>
        <w:tc>
          <w:tcPr>
            <w:tcW w:w="447" w:type="pct"/>
            <w:tcBorders>
              <w:top w:val="single" w:sz="4" w:space="0" w:color="auto"/>
              <w:left w:val="single" w:sz="4" w:space="0" w:color="auto"/>
              <w:bottom w:val="single" w:sz="4" w:space="0" w:color="auto"/>
              <w:right w:val="single" w:sz="4" w:space="0" w:color="auto"/>
            </w:tcBorders>
            <w:vAlign w:val="center"/>
          </w:tcPr>
          <w:p w14:paraId="6535CC5B"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2023</w:t>
            </w:r>
          </w:p>
        </w:tc>
        <w:tc>
          <w:tcPr>
            <w:tcW w:w="431" w:type="pct"/>
            <w:tcBorders>
              <w:top w:val="single" w:sz="4" w:space="0" w:color="auto"/>
              <w:left w:val="single" w:sz="4" w:space="0" w:color="auto"/>
              <w:bottom w:val="single" w:sz="4" w:space="0" w:color="auto"/>
              <w:right w:val="single" w:sz="4" w:space="0" w:color="auto"/>
            </w:tcBorders>
            <w:vAlign w:val="center"/>
          </w:tcPr>
          <w:p w14:paraId="5BEDA21D"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2030</w:t>
            </w:r>
          </w:p>
        </w:tc>
        <w:tc>
          <w:tcPr>
            <w:tcW w:w="470" w:type="pct"/>
            <w:tcBorders>
              <w:top w:val="single" w:sz="4" w:space="0" w:color="auto"/>
              <w:left w:val="single" w:sz="4" w:space="0" w:color="auto"/>
              <w:bottom w:val="single" w:sz="4" w:space="0" w:color="auto"/>
              <w:right w:val="single" w:sz="4" w:space="0" w:color="auto"/>
            </w:tcBorders>
            <w:vAlign w:val="center"/>
          </w:tcPr>
          <w:p w14:paraId="46711152"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2035</w:t>
            </w:r>
          </w:p>
        </w:tc>
      </w:tr>
      <w:tr w:rsidR="00F10F2F" w:rsidRPr="00F10F2F" w14:paraId="1B4E0E5D" w14:textId="77777777" w:rsidTr="00F10F2F">
        <w:trPr>
          <w:trHeight w:val="283"/>
        </w:trPr>
        <w:tc>
          <w:tcPr>
            <w:tcW w:w="1004" w:type="pct"/>
            <w:vMerge/>
            <w:tcBorders>
              <w:top w:val="single" w:sz="4" w:space="0" w:color="auto"/>
              <w:left w:val="single" w:sz="4" w:space="0" w:color="auto"/>
              <w:bottom w:val="single" w:sz="4" w:space="0" w:color="auto"/>
              <w:right w:val="single" w:sz="4" w:space="0" w:color="auto"/>
            </w:tcBorders>
            <w:vAlign w:val="center"/>
          </w:tcPr>
          <w:p w14:paraId="24817109"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p>
        </w:tc>
        <w:tc>
          <w:tcPr>
            <w:tcW w:w="836" w:type="pct"/>
            <w:vMerge/>
            <w:tcBorders>
              <w:top w:val="single" w:sz="4" w:space="0" w:color="auto"/>
              <w:left w:val="single" w:sz="4" w:space="0" w:color="auto"/>
              <w:bottom w:val="single" w:sz="4" w:space="0" w:color="auto"/>
              <w:right w:val="single" w:sz="4" w:space="0" w:color="auto"/>
            </w:tcBorders>
            <w:vAlign w:val="center"/>
          </w:tcPr>
          <w:p w14:paraId="14DA26F0"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p>
        </w:tc>
        <w:tc>
          <w:tcPr>
            <w:tcW w:w="452" w:type="pct"/>
            <w:tcBorders>
              <w:top w:val="single" w:sz="4" w:space="0" w:color="auto"/>
              <w:left w:val="single" w:sz="4" w:space="0" w:color="auto"/>
              <w:bottom w:val="single" w:sz="4" w:space="0" w:color="auto"/>
              <w:right w:val="single" w:sz="4" w:space="0" w:color="auto"/>
            </w:tcBorders>
            <w:vAlign w:val="center"/>
          </w:tcPr>
          <w:p w14:paraId="10146F4D"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факт</w:t>
            </w:r>
          </w:p>
        </w:tc>
        <w:tc>
          <w:tcPr>
            <w:tcW w:w="457" w:type="pct"/>
            <w:tcBorders>
              <w:top w:val="single" w:sz="4" w:space="0" w:color="auto"/>
              <w:left w:val="single" w:sz="4" w:space="0" w:color="auto"/>
              <w:bottom w:val="single" w:sz="4" w:space="0" w:color="auto"/>
              <w:right w:val="single" w:sz="4" w:space="0" w:color="auto"/>
            </w:tcBorders>
            <w:vAlign w:val="center"/>
          </w:tcPr>
          <w:p w14:paraId="7AFE939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оценка</w:t>
            </w:r>
          </w:p>
        </w:tc>
        <w:tc>
          <w:tcPr>
            <w:tcW w:w="1350" w:type="pct"/>
            <w:gridSpan w:val="3"/>
            <w:tcBorders>
              <w:top w:val="single" w:sz="4" w:space="0" w:color="auto"/>
              <w:left w:val="single" w:sz="4" w:space="0" w:color="auto"/>
              <w:bottom w:val="single" w:sz="4" w:space="0" w:color="auto"/>
              <w:right w:val="single" w:sz="4" w:space="0" w:color="auto"/>
            </w:tcBorders>
            <w:vAlign w:val="center"/>
          </w:tcPr>
          <w:p w14:paraId="13711805"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среднесрочный прогноз</w:t>
            </w:r>
          </w:p>
        </w:tc>
        <w:tc>
          <w:tcPr>
            <w:tcW w:w="901" w:type="pct"/>
            <w:gridSpan w:val="2"/>
            <w:tcBorders>
              <w:top w:val="single" w:sz="4" w:space="0" w:color="auto"/>
              <w:left w:val="single" w:sz="4" w:space="0" w:color="auto"/>
              <w:bottom w:val="single" w:sz="4" w:space="0" w:color="auto"/>
              <w:right w:val="single" w:sz="4" w:space="0" w:color="auto"/>
            </w:tcBorders>
            <w:vAlign w:val="center"/>
          </w:tcPr>
          <w:p w14:paraId="74B33D92"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прогноз</w:t>
            </w:r>
          </w:p>
        </w:tc>
      </w:tr>
      <w:tr w:rsidR="00F10F2F" w:rsidRPr="00F10F2F" w14:paraId="3902D0B6" w14:textId="77777777" w:rsidTr="004B0E5F">
        <w:tc>
          <w:tcPr>
            <w:tcW w:w="1004" w:type="pct"/>
            <w:vMerge w:val="restart"/>
            <w:tcBorders>
              <w:top w:val="single" w:sz="4" w:space="0" w:color="auto"/>
              <w:left w:val="single" w:sz="4" w:space="0" w:color="auto"/>
              <w:bottom w:val="single" w:sz="4" w:space="0" w:color="auto"/>
              <w:right w:val="single" w:sz="4" w:space="0" w:color="auto"/>
            </w:tcBorders>
          </w:tcPr>
          <w:p w14:paraId="1C89D73C"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Численность населения (среднегодовая), тыс. чел.</w:t>
            </w:r>
          </w:p>
        </w:tc>
        <w:tc>
          <w:tcPr>
            <w:tcW w:w="836" w:type="pct"/>
            <w:tcBorders>
              <w:top w:val="single" w:sz="4" w:space="0" w:color="auto"/>
              <w:left w:val="single" w:sz="4" w:space="0" w:color="auto"/>
              <w:bottom w:val="single" w:sz="4" w:space="0" w:color="auto"/>
              <w:right w:val="single" w:sz="4" w:space="0" w:color="auto"/>
            </w:tcBorders>
          </w:tcPr>
          <w:p w14:paraId="6F12DD47"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Базовый</w:t>
            </w:r>
          </w:p>
        </w:tc>
        <w:tc>
          <w:tcPr>
            <w:tcW w:w="452" w:type="pct"/>
            <w:tcBorders>
              <w:top w:val="nil"/>
              <w:left w:val="single" w:sz="4" w:space="0" w:color="auto"/>
              <w:bottom w:val="single" w:sz="4" w:space="0" w:color="auto"/>
              <w:right w:val="single" w:sz="4" w:space="0" w:color="auto"/>
            </w:tcBorders>
            <w:shd w:val="clear" w:color="auto" w:fill="auto"/>
            <w:vAlign w:val="center"/>
          </w:tcPr>
          <w:p w14:paraId="41BFEDBF" w14:textId="77777777" w:rsidR="00F10F2F" w:rsidRPr="004B0E5F" w:rsidRDefault="00F10F2F" w:rsidP="004B0E5F">
            <w:pPr>
              <w:spacing w:line="240" w:lineRule="auto"/>
              <w:jc w:val="center"/>
              <w:rPr>
                <w:sz w:val="20"/>
                <w:szCs w:val="20"/>
                <w:lang w:eastAsia="ru-RU"/>
              </w:rPr>
            </w:pPr>
            <w:r w:rsidRPr="004B0E5F">
              <w:rPr>
                <w:sz w:val="20"/>
                <w:szCs w:val="20"/>
              </w:rPr>
              <w:t>3 208,8</w:t>
            </w:r>
          </w:p>
        </w:tc>
        <w:tc>
          <w:tcPr>
            <w:tcW w:w="457" w:type="pct"/>
            <w:tcBorders>
              <w:top w:val="nil"/>
              <w:left w:val="nil"/>
              <w:bottom w:val="single" w:sz="4" w:space="0" w:color="auto"/>
              <w:right w:val="single" w:sz="4" w:space="0" w:color="auto"/>
            </w:tcBorders>
            <w:shd w:val="clear" w:color="auto" w:fill="auto"/>
            <w:vAlign w:val="center"/>
          </w:tcPr>
          <w:p w14:paraId="7B108316" w14:textId="77777777" w:rsidR="00F10F2F" w:rsidRPr="004B0E5F" w:rsidRDefault="00F10F2F" w:rsidP="004B0E5F">
            <w:pPr>
              <w:spacing w:line="240" w:lineRule="auto"/>
              <w:jc w:val="center"/>
              <w:rPr>
                <w:sz w:val="20"/>
                <w:szCs w:val="20"/>
              </w:rPr>
            </w:pPr>
            <w:r w:rsidRPr="004B0E5F">
              <w:rPr>
                <w:sz w:val="20"/>
                <w:szCs w:val="20"/>
              </w:rPr>
              <w:t>3 192,6</w:t>
            </w:r>
          </w:p>
        </w:tc>
        <w:tc>
          <w:tcPr>
            <w:tcW w:w="449" w:type="pct"/>
            <w:tcBorders>
              <w:top w:val="nil"/>
              <w:left w:val="nil"/>
              <w:bottom w:val="single" w:sz="4" w:space="0" w:color="auto"/>
              <w:right w:val="single" w:sz="4" w:space="0" w:color="auto"/>
            </w:tcBorders>
            <w:shd w:val="clear" w:color="auto" w:fill="auto"/>
            <w:vAlign w:val="center"/>
          </w:tcPr>
          <w:p w14:paraId="4381E6DE" w14:textId="77777777" w:rsidR="00F10F2F" w:rsidRPr="004B0E5F" w:rsidRDefault="00F10F2F" w:rsidP="004B0E5F">
            <w:pPr>
              <w:spacing w:line="240" w:lineRule="auto"/>
              <w:jc w:val="center"/>
              <w:rPr>
                <w:sz w:val="20"/>
                <w:szCs w:val="20"/>
              </w:rPr>
            </w:pPr>
            <w:r w:rsidRPr="004B0E5F">
              <w:rPr>
                <w:sz w:val="20"/>
                <w:szCs w:val="20"/>
              </w:rPr>
              <w:t>3 173,1</w:t>
            </w:r>
          </w:p>
        </w:tc>
        <w:tc>
          <w:tcPr>
            <w:tcW w:w="454" w:type="pct"/>
            <w:tcBorders>
              <w:top w:val="nil"/>
              <w:left w:val="nil"/>
              <w:bottom w:val="single" w:sz="4" w:space="0" w:color="auto"/>
              <w:right w:val="single" w:sz="4" w:space="0" w:color="auto"/>
            </w:tcBorders>
            <w:shd w:val="clear" w:color="auto" w:fill="auto"/>
            <w:vAlign w:val="center"/>
          </w:tcPr>
          <w:p w14:paraId="6982A07F" w14:textId="77777777" w:rsidR="00F10F2F" w:rsidRPr="004B0E5F" w:rsidRDefault="00F10F2F" w:rsidP="004B0E5F">
            <w:pPr>
              <w:spacing w:line="240" w:lineRule="auto"/>
              <w:jc w:val="center"/>
              <w:rPr>
                <w:sz w:val="20"/>
                <w:szCs w:val="20"/>
              </w:rPr>
            </w:pPr>
            <w:r w:rsidRPr="004B0E5F">
              <w:rPr>
                <w:sz w:val="20"/>
                <w:szCs w:val="20"/>
              </w:rPr>
              <w:t>3 155,5</w:t>
            </w:r>
          </w:p>
        </w:tc>
        <w:tc>
          <w:tcPr>
            <w:tcW w:w="447" w:type="pct"/>
            <w:tcBorders>
              <w:top w:val="nil"/>
              <w:left w:val="nil"/>
              <w:bottom w:val="single" w:sz="4" w:space="0" w:color="auto"/>
              <w:right w:val="single" w:sz="4" w:space="0" w:color="auto"/>
            </w:tcBorders>
            <w:shd w:val="clear" w:color="auto" w:fill="auto"/>
            <w:vAlign w:val="center"/>
          </w:tcPr>
          <w:p w14:paraId="53541DC6" w14:textId="77777777" w:rsidR="00F10F2F" w:rsidRPr="004B0E5F" w:rsidRDefault="00F10F2F" w:rsidP="004B0E5F">
            <w:pPr>
              <w:spacing w:line="240" w:lineRule="auto"/>
              <w:jc w:val="center"/>
              <w:rPr>
                <w:sz w:val="20"/>
                <w:szCs w:val="20"/>
              </w:rPr>
            </w:pPr>
            <w:r w:rsidRPr="004B0E5F">
              <w:rPr>
                <w:sz w:val="20"/>
                <w:szCs w:val="20"/>
              </w:rPr>
              <w:t>3 139,2</w:t>
            </w:r>
          </w:p>
        </w:tc>
        <w:tc>
          <w:tcPr>
            <w:tcW w:w="431" w:type="pct"/>
            <w:tcBorders>
              <w:top w:val="nil"/>
              <w:left w:val="nil"/>
              <w:bottom w:val="single" w:sz="4" w:space="0" w:color="auto"/>
              <w:right w:val="single" w:sz="4" w:space="0" w:color="auto"/>
            </w:tcBorders>
            <w:shd w:val="clear" w:color="auto" w:fill="auto"/>
            <w:vAlign w:val="center"/>
          </w:tcPr>
          <w:p w14:paraId="5D071583" w14:textId="77777777" w:rsidR="00F10F2F" w:rsidRPr="004B0E5F" w:rsidRDefault="00F10F2F" w:rsidP="004B0E5F">
            <w:pPr>
              <w:spacing w:line="240" w:lineRule="auto"/>
              <w:jc w:val="center"/>
              <w:rPr>
                <w:sz w:val="20"/>
                <w:szCs w:val="20"/>
              </w:rPr>
            </w:pPr>
            <w:r w:rsidRPr="004B0E5F">
              <w:rPr>
                <w:sz w:val="20"/>
                <w:szCs w:val="20"/>
              </w:rPr>
              <w:t>3 064,2</w:t>
            </w:r>
          </w:p>
        </w:tc>
        <w:tc>
          <w:tcPr>
            <w:tcW w:w="470" w:type="pct"/>
            <w:tcBorders>
              <w:top w:val="nil"/>
              <w:left w:val="nil"/>
              <w:bottom w:val="single" w:sz="4" w:space="0" w:color="auto"/>
              <w:right w:val="single" w:sz="4" w:space="0" w:color="auto"/>
            </w:tcBorders>
            <w:shd w:val="clear" w:color="auto" w:fill="auto"/>
            <w:vAlign w:val="center"/>
          </w:tcPr>
          <w:p w14:paraId="73D12199" w14:textId="77777777" w:rsidR="00F10F2F" w:rsidRPr="004B0E5F" w:rsidRDefault="00F10F2F" w:rsidP="004B0E5F">
            <w:pPr>
              <w:spacing w:line="240" w:lineRule="auto"/>
              <w:jc w:val="center"/>
              <w:rPr>
                <w:sz w:val="20"/>
                <w:szCs w:val="20"/>
              </w:rPr>
            </w:pPr>
            <w:r w:rsidRPr="004B0E5F">
              <w:rPr>
                <w:sz w:val="20"/>
                <w:szCs w:val="20"/>
              </w:rPr>
              <w:t>3 047,7</w:t>
            </w:r>
          </w:p>
        </w:tc>
      </w:tr>
      <w:tr w:rsidR="00F10F2F" w:rsidRPr="00F10F2F" w14:paraId="2D9EED35" w14:textId="77777777" w:rsidTr="004B0E5F">
        <w:tc>
          <w:tcPr>
            <w:tcW w:w="1004" w:type="pct"/>
            <w:vMerge/>
            <w:tcBorders>
              <w:top w:val="single" w:sz="4" w:space="0" w:color="auto"/>
              <w:left w:val="single" w:sz="4" w:space="0" w:color="auto"/>
              <w:bottom w:val="single" w:sz="4" w:space="0" w:color="auto"/>
              <w:right w:val="single" w:sz="4" w:space="0" w:color="auto"/>
            </w:tcBorders>
          </w:tcPr>
          <w:p w14:paraId="3C0D9FC6" w14:textId="77777777" w:rsidR="00F10F2F" w:rsidRPr="00F10F2F" w:rsidRDefault="00F10F2F" w:rsidP="004B0E5F">
            <w:pPr>
              <w:widowControl w:val="0"/>
              <w:tabs>
                <w:tab w:val="left" w:pos="0"/>
              </w:tabs>
              <w:autoSpaceDE w:val="0"/>
              <w:autoSpaceDN w:val="0"/>
              <w:adjustRightInd w:val="0"/>
              <w:spacing w:line="240" w:lineRule="auto"/>
              <w:rPr>
                <w:rFonts w:eastAsia="Times New Roman"/>
                <w:sz w:val="22"/>
                <w:lang w:eastAsia="ru-RU"/>
              </w:rPr>
            </w:pPr>
          </w:p>
        </w:tc>
        <w:tc>
          <w:tcPr>
            <w:tcW w:w="836" w:type="pct"/>
            <w:tcBorders>
              <w:top w:val="single" w:sz="4" w:space="0" w:color="auto"/>
              <w:left w:val="single" w:sz="4" w:space="0" w:color="auto"/>
              <w:bottom w:val="single" w:sz="4" w:space="0" w:color="auto"/>
              <w:right w:val="single" w:sz="4" w:space="0" w:color="auto"/>
            </w:tcBorders>
          </w:tcPr>
          <w:p w14:paraId="71B7379C"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Целевой</w:t>
            </w:r>
          </w:p>
        </w:tc>
        <w:tc>
          <w:tcPr>
            <w:tcW w:w="452" w:type="pct"/>
            <w:tcBorders>
              <w:top w:val="nil"/>
              <w:left w:val="single" w:sz="4" w:space="0" w:color="auto"/>
              <w:bottom w:val="single" w:sz="4" w:space="0" w:color="auto"/>
              <w:right w:val="single" w:sz="4" w:space="0" w:color="auto"/>
            </w:tcBorders>
            <w:shd w:val="clear" w:color="auto" w:fill="auto"/>
            <w:vAlign w:val="center"/>
          </w:tcPr>
          <w:p w14:paraId="1CDD3CDB" w14:textId="77777777" w:rsidR="00F10F2F" w:rsidRPr="004B0E5F" w:rsidRDefault="00F10F2F" w:rsidP="004B0E5F">
            <w:pPr>
              <w:spacing w:line="240" w:lineRule="auto"/>
              <w:jc w:val="center"/>
              <w:rPr>
                <w:sz w:val="20"/>
                <w:szCs w:val="20"/>
              </w:rPr>
            </w:pPr>
            <w:r w:rsidRPr="004B0E5F">
              <w:rPr>
                <w:sz w:val="20"/>
                <w:szCs w:val="20"/>
              </w:rPr>
              <w:t>3 208,8</w:t>
            </w:r>
          </w:p>
        </w:tc>
        <w:tc>
          <w:tcPr>
            <w:tcW w:w="457" w:type="pct"/>
            <w:tcBorders>
              <w:top w:val="nil"/>
              <w:left w:val="nil"/>
              <w:bottom w:val="single" w:sz="4" w:space="0" w:color="auto"/>
              <w:right w:val="single" w:sz="4" w:space="0" w:color="auto"/>
            </w:tcBorders>
            <w:shd w:val="clear" w:color="auto" w:fill="auto"/>
            <w:vAlign w:val="center"/>
          </w:tcPr>
          <w:p w14:paraId="6E7467A9" w14:textId="77777777" w:rsidR="00F10F2F" w:rsidRPr="004B0E5F" w:rsidRDefault="00F10F2F" w:rsidP="004B0E5F">
            <w:pPr>
              <w:spacing w:line="240" w:lineRule="auto"/>
              <w:jc w:val="center"/>
              <w:rPr>
                <w:sz w:val="20"/>
                <w:szCs w:val="20"/>
              </w:rPr>
            </w:pPr>
            <w:r w:rsidRPr="004B0E5F">
              <w:rPr>
                <w:sz w:val="20"/>
                <w:szCs w:val="20"/>
              </w:rPr>
              <w:t>3 192,6</w:t>
            </w:r>
          </w:p>
        </w:tc>
        <w:tc>
          <w:tcPr>
            <w:tcW w:w="449" w:type="pct"/>
            <w:tcBorders>
              <w:top w:val="nil"/>
              <w:left w:val="nil"/>
              <w:bottom w:val="single" w:sz="4" w:space="0" w:color="auto"/>
              <w:right w:val="single" w:sz="4" w:space="0" w:color="auto"/>
            </w:tcBorders>
            <w:shd w:val="clear" w:color="auto" w:fill="auto"/>
            <w:vAlign w:val="center"/>
          </w:tcPr>
          <w:p w14:paraId="02B9B0E4" w14:textId="77777777" w:rsidR="00F10F2F" w:rsidRPr="004B0E5F" w:rsidRDefault="00F10F2F" w:rsidP="004B0E5F">
            <w:pPr>
              <w:spacing w:line="240" w:lineRule="auto"/>
              <w:jc w:val="center"/>
              <w:rPr>
                <w:sz w:val="20"/>
                <w:szCs w:val="20"/>
              </w:rPr>
            </w:pPr>
            <w:r w:rsidRPr="004B0E5F">
              <w:rPr>
                <w:sz w:val="20"/>
                <w:szCs w:val="20"/>
              </w:rPr>
              <w:t>3 174,6</w:t>
            </w:r>
          </w:p>
        </w:tc>
        <w:tc>
          <w:tcPr>
            <w:tcW w:w="454" w:type="pct"/>
            <w:tcBorders>
              <w:top w:val="nil"/>
              <w:left w:val="nil"/>
              <w:bottom w:val="single" w:sz="4" w:space="0" w:color="auto"/>
              <w:right w:val="single" w:sz="4" w:space="0" w:color="auto"/>
            </w:tcBorders>
            <w:shd w:val="clear" w:color="auto" w:fill="auto"/>
            <w:vAlign w:val="center"/>
          </w:tcPr>
          <w:p w14:paraId="28C3BCEC" w14:textId="77777777" w:rsidR="00F10F2F" w:rsidRPr="004B0E5F" w:rsidRDefault="00F10F2F" w:rsidP="004B0E5F">
            <w:pPr>
              <w:spacing w:line="240" w:lineRule="auto"/>
              <w:jc w:val="center"/>
              <w:rPr>
                <w:sz w:val="20"/>
                <w:szCs w:val="20"/>
              </w:rPr>
            </w:pPr>
            <w:r w:rsidRPr="004B0E5F">
              <w:rPr>
                <w:sz w:val="20"/>
                <w:szCs w:val="20"/>
              </w:rPr>
              <w:t>3 160,4</w:t>
            </w:r>
          </w:p>
        </w:tc>
        <w:tc>
          <w:tcPr>
            <w:tcW w:w="447" w:type="pct"/>
            <w:tcBorders>
              <w:top w:val="nil"/>
              <w:left w:val="nil"/>
              <w:bottom w:val="single" w:sz="4" w:space="0" w:color="auto"/>
              <w:right w:val="single" w:sz="4" w:space="0" w:color="auto"/>
            </w:tcBorders>
            <w:shd w:val="clear" w:color="auto" w:fill="auto"/>
            <w:vAlign w:val="center"/>
          </w:tcPr>
          <w:p w14:paraId="78337603" w14:textId="77777777" w:rsidR="00F10F2F" w:rsidRPr="004B0E5F" w:rsidRDefault="00F10F2F" w:rsidP="004B0E5F">
            <w:pPr>
              <w:spacing w:line="240" w:lineRule="auto"/>
              <w:jc w:val="center"/>
              <w:rPr>
                <w:sz w:val="20"/>
                <w:szCs w:val="20"/>
              </w:rPr>
            </w:pPr>
            <w:r w:rsidRPr="004B0E5F">
              <w:rPr>
                <w:sz w:val="20"/>
                <w:szCs w:val="20"/>
              </w:rPr>
              <w:t>3 148,3</w:t>
            </w:r>
          </w:p>
        </w:tc>
        <w:tc>
          <w:tcPr>
            <w:tcW w:w="431" w:type="pct"/>
            <w:tcBorders>
              <w:top w:val="nil"/>
              <w:left w:val="nil"/>
              <w:bottom w:val="single" w:sz="4" w:space="0" w:color="auto"/>
              <w:right w:val="single" w:sz="4" w:space="0" w:color="auto"/>
            </w:tcBorders>
            <w:shd w:val="clear" w:color="auto" w:fill="auto"/>
            <w:vAlign w:val="center"/>
          </w:tcPr>
          <w:p w14:paraId="69433E7C" w14:textId="77777777" w:rsidR="00F10F2F" w:rsidRPr="004B0E5F" w:rsidRDefault="00F10F2F" w:rsidP="004B0E5F">
            <w:pPr>
              <w:spacing w:line="240" w:lineRule="auto"/>
              <w:jc w:val="center"/>
              <w:rPr>
                <w:sz w:val="20"/>
                <w:szCs w:val="20"/>
              </w:rPr>
            </w:pPr>
            <w:r w:rsidRPr="004B0E5F">
              <w:rPr>
                <w:sz w:val="20"/>
                <w:szCs w:val="20"/>
              </w:rPr>
              <w:t>3 112,4</w:t>
            </w:r>
          </w:p>
        </w:tc>
        <w:tc>
          <w:tcPr>
            <w:tcW w:w="470" w:type="pct"/>
            <w:tcBorders>
              <w:top w:val="nil"/>
              <w:left w:val="nil"/>
              <w:bottom w:val="single" w:sz="4" w:space="0" w:color="auto"/>
              <w:right w:val="single" w:sz="4" w:space="0" w:color="auto"/>
            </w:tcBorders>
            <w:shd w:val="clear" w:color="auto" w:fill="auto"/>
            <w:vAlign w:val="center"/>
          </w:tcPr>
          <w:p w14:paraId="53C0FC61" w14:textId="77777777" w:rsidR="00F10F2F" w:rsidRPr="004B0E5F" w:rsidRDefault="00F10F2F" w:rsidP="004B0E5F">
            <w:pPr>
              <w:spacing w:line="240" w:lineRule="auto"/>
              <w:jc w:val="center"/>
              <w:rPr>
                <w:sz w:val="20"/>
                <w:szCs w:val="20"/>
              </w:rPr>
            </w:pPr>
            <w:r w:rsidRPr="004B0E5F">
              <w:rPr>
                <w:sz w:val="20"/>
                <w:szCs w:val="20"/>
              </w:rPr>
              <w:t>3 130,9</w:t>
            </w:r>
          </w:p>
        </w:tc>
      </w:tr>
      <w:tr w:rsidR="00F10F2F" w:rsidRPr="00F10F2F" w14:paraId="63F613C7" w14:textId="77777777" w:rsidTr="004B0E5F">
        <w:tc>
          <w:tcPr>
            <w:tcW w:w="1004" w:type="pct"/>
            <w:vMerge/>
            <w:tcBorders>
              <w:top w:val="single" w:sz="4" w:space="0" w:color="auto"/>
              <w:left w:val="single" w:sz="4" w:space="0" w:color="auto"/>
              <w:bottom w:val="single" w:sz="4" w:space="0" w:color="auto"/>
              <w:right w:val="single" w:sz="4" w:space="0" w:color="auto"/>
            </w:tcBorders>
          </w:tcPr>
          <w:p w14:paraId="44FEC72C" w14:textId="77777777" w:rsidR="00F10F2F" w:rsidRPr="00F10F2F" w:rsidRDefault="00F10F2F" w:rsidP="004B0E5F">
            <w:pPr>
              <w:widowControl w:val="0"/>
              <w:tabs>
                <w:tab w:val="left" w:pos="0"/>
              </w:tabs>
              <w:autoSpaceDE w:val="0"/>
              <w:autoSpaceDN w:val="0"/>
              <w:adjustRightInd w:val="0"/>
              <w:spacing w:line="240" w:lineRule="auto"/>
              <w:rPr>
                <w:rFonts w:eastAsia="Times New Roman"/>
                <w:sz w:val="22"/>
                <w:lang w:eastAsia="ru-RU"/>
              </w:rPr>
            </w:pPr>
          </w:p>
        </w:tc>
        <w:tc>
          <w:tcPr>
            <w:tcW w:w="836" w:type="pct"/>
            <w:tcBorders>
              <w:top w:val="single" w:sz="4" w:space="0" w:color="auto"/>
              <w:left w:val="single" w:sz="4" w:space="0" w:color="auto"/>
              <w:bottom w:val="single" w:sz="4" w:space="0" w:color="auto"/>
              <w:right w:val="single" w:sz="4" w:space="0" w:color="auto"/>
            </w:tcBorders>
          </w:tcPr>
          <w:p w14:paraId="7D2BB04F"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Стратегический</w:t>
            </w:r>
          </w:p>
        </w:tc>
        <w:tc>
          <w:tcPr>
            <w:tcW w:w="452" w:type="pct"/>
            <w:tcBorders>
              <w:top w:val="nil"/>
              <w:left w:val="single" w:sz="4" w:space="0" w:color="auto"/>
              <w:bottom w:val="single" w:sz="4" w:space="0" w:color="auto"/>
              <w:right w:val="single" w:sz="4" w:space="0" w:color="auto"/>
            </w:tcBorders>
            <w:shd w:val="clear" w:color="auto" w:fill="auto"/>
            <w:vAlign w:val="center"/>
          </w:tcPr>
          <w:p w14:paraId="1017B1ED" w14:textId="77777777" w:rsidR="00F10F2F" w:rsidRPr="004B0E5F" w:rsidRDefault="00F10F2F" w:rsidP="004B0E5F">
            <w:pPr>
              <w:spacing w:line="240" w:lineRule="auto"/>
              <w:jc w:val="center"/>
              <w:rPr>
                <w:sz w:val="20"/>
                <w:szCs w:val="20"/>
              </w:rPr>
            </w:pPr>
            <w:r w:rsidRPr="004B0E5F">
              <w:rPr>
                <w:sz w:val="20"/>
                <w:szCs w:val="20"/>
              </w:rPr>
              <w:t>3 208,8</w:t>
            </w:r>
          </w:p>
        </w:tc>
        <w:tc>
          <w:tcPr>
            <w:tcW w:w="457" w:type="pct"/>
            <w:tcBorders>
              <w:top w:val="nil"/>
              <w:left w:val="nil"/>
              <w:bottom w:val="single" w:sz="4" w:space="0" w:color="auto"/>
              <w:right w:val="single" w:sz="4" w:space="0" w:color="auto"/>
            </w:tcBorders>
            <w:shd w:val="clear" w:color="auto" w:fill="auto"/>
            <w:vAlign w:val="center"/>
          </w:tcPr>
          <w:p w14:paraId="781181DF" w14:textId="77777777" w:rsidR="00F10F2F" w:rsidRPr="004B0E5F" w:rsidRDefault="00F10F2F" w:rsidP="004B0E5F">
            <w:pPr>
              <w:spacing w:line="240" w:lineRule="auto"/>
              <w:jc w:val="center"/>
              <w:rPr>
                <w:sz w:val="20"/>
                <w:szCs w:val="20"/>
              </w:rPr>
            </w:pPr>
            <w:r w:rsidRPr="004B0E5F">
              <w:rPr>
                <w:sz w:val="20"/>
                <w:szCs w:val="20"/>
              </w:rPr>
              <w:t>3 192,6</w:t>
            </w:r>
          </w:p>
        </w:tc>
        <w:tc>
          <w:tcPr>
            <w:tcW w:w="449" w:type="pct"/>
            <w:tcBorders>
              <w:top w:val="nil"/>
              <w:left w:val="nil"/>
              <w:bottom w:val="single" w:sz="4" w:space="0" w:color="auto"/>
              <w:right w:val="single" w:sz="4" w:space="0" w:color="auto"/>
            </w:tcBorders>
            <w:shd w:val="clear" w:color="auto" w:fill="auto"/>
            <w:vAlign w:val="center"/>
          </w:tcPr>
          <w:p w14:paraId="52B051BB" w14:textId="77777777" w:rsidR="00F10F2F" w:rsidRPr="004B0E5F" w:rsidRDefault="00F10F2F" w:rsidP="004B0E5F">
            <w:pPr>
              <w:spacing w:line="240" w:lineRule="auto"/>
              <w:jc w:val="center"/>
              <w:rPr>
                <w:sz w:val="20"/>
                <w:szCs w:val="20"/>
              </w:rPr>
            </w:pPr>
            <w:r w:rsidRPr="004B0E5F">
              <w:rPr>
                <w:sz w:val="20"/>
                <w:szCs w:val="20"/>
              </w:rPr>
              <w:t>3 174,6</w:t>
            </w:r>
          </w:p>
        </w:tc>
        <w:tc>
          <w:tcPr>
            <w:tcW w:w="454" w:type="pct"/>
            <w:tcBorders>
              <w:top w:val="nil"/>
              <w:left w:val="nil"/>
              <w:bottom w:val="single" w:sz="4" w:space="0" w:color="auto"/>
              <w:right w:val="single" w:sz="4" w:space="0" w:color="auto"/>
            </w:tcBorders>
            <w:shd w:val="clear" w:color="auto" w:fill="auto"/>
            <w:vAlign w:val="center"/>
          </w:tcPr>
          <w:p w14:paraId="513C4761" w14:textId="77777777" w:rsidR="00F10F2F" w:rsidRPr="004B0E5F" w:rsidRDefault="00F10F2F" w:rsidP="004B0E5F">
            <w:pPr>
              <w:spacing w:line="240" w:lineRule="auto"/>
              <w:jc w:val="center"/>
              <w:rPr>
                <w:sz w:val="20"/>
                <w:szCs w:val="20"/>
              </w:rPr>
            </w:pPr>
            <w:r w:rsidRPr="004B0E5F">
              <w:rPr>
                <w:sz w:val="20"/>
                <w:szCs w:val="20"/>
              </w:rPr>
              <w:t>3 160,4</w:t>
            </w:r>
          </w:p>
        </w:tc>
        <w:tc>
          <w:tcPr>
            <w:tcW w:w="447" w:type="pct"/>
            <w:tcBorders>
              <w:top w:val="nil"/>
              <w:left w:val="nil"/>
              <w:bottom w:val="single" w:sz="4" w:space="0" w:color="auto"/>
              <w:right w:val="single" w:sz="4" w:space="0" w:color="auto"/>
            </w:tcBorders>
            <w:shd w:val="clear" w:color="auto" w:fill="auto"/>
            <w:vAlign w:val="center"/>
          </w:tcPr>
          <w:p w14:paraId="108B22EB" w14:textId="77777777" w:rsidR="00F10F2F" w:rsidRPr="004B0E5F" w:rsidRDefault="00F10F2F" w:rsidP="004B0E5F">
            <w:pPr>
              <w:spacing w:line="240" w:lineRule="auto"/>
              <w:jc w:val="center"/>
              <w:rPr>
                <w:sz w:val="20"/>
                <w:szCs w:val="20"/>
              </w:rPr>
            </w:pPr>
            <w:r w:rsidRPr="004B0E5F">
              <w:rPr>
                <w:sz w:val="20"/>
                <w:szCs w:val="20"/>
              </w:rPr>
              <w:t>3 148,3</w:t>
            </w:r>
          </w:p>
        </w:tc>
        <w:tc>
          <w:tcPr>
            <w:tcW w:w="431" w:type="pct"/>
            <w:tcBorders>
              <w:top w:val="nil"/>
              <w:left w:val="nil"/>
              <w:bottom w:val="single" w:sz="4" w:space="0" w:color="auto"/>
              <w:right w:val="single" w:sz="4" w:space="0" w:color="auto"/>
            </w:tcBorders>
            <w:shd w:val="clear" w:color="auto" w:fill="auto"/>
            <w:vAlign w:val="center"/>
          </w:tcPr>
          <w:p w14:paraId="44C73A35" w14:textId="77777777" w:rsidR="00F10F2F" w:rsidRPr="004B0E5F" w:rsidRDefault="00F10F2F" w:rsidP="004B0E5F">
            <w:pPr>
              <w:spacing w:line="240" w:lineRule="auto"/>
              <w:jc w:val="center"/>
              <w:rPr>
                <w:sz w:val="20"/>
                <w:szCs w:val="20"/>
              </w:rPr>
            </w:pPr>
            <w:r w:rsidRPr="004B0E5F">
              <w:rPr>
                <w:sz w:val="20"/>
                <w:szCs w:val="20"/>
              </w:rPr>
              <w:t>3 112,4</w:t>
            </w:r>
          </w:p>
        </w:tc>
        <w:tc>
          <w:tcPr>
            <w:tcW w:w="470" w:type="pct"/>
            <w:tcBorders>
              <w:top w:val="nil"/>
              <w:left w:val="nil"/>
              <w:bottom w:val="single" w:sz="4" w:space="0" w:color="auto"/>
              <w:right w:val="single" w:sz="4" w:space="0" w:color="auto"/>
            </w:tcBorders>
            <w:shd w:val="clear" w:color="auto" w:fill="auto"/>
            <w:vAlign w:val="center"/>
          </w:tcPr>
          <w:p w14:paraId="2A10DCDF" w14:textId="77777777" w:rsidR="00F10F2F" w:rsidRPr="004B0E5F" w:rsidRDefault="00F10F2F" w:rsidP="004B0E5F">
            <w:pPr>
              <w:spacing w:line="240" w:lineRule="auto"/>
              <w:jc w:val="center"/>
              <w:rPr>
                <w:sz w:val="20"/>
                <w:szCs w:val="20"/>
              </w:rPr>
            </w:pPr>
            <w:r w:rsidRPr="004B0E5F">
              <w:rPr>
                <w:sz w:val="20"/>
                <w:szCs w:val="20"/>
              </w:rPr>
              <w:t>3 130,9</w:t>
            </w:r>
          </w:p>
        </w:tc>
      </w:tr>
    </w:tbl>
    <w:p w14:paraId="72619F0B" w14:textId="77777777" w:rsidR="00F10F2F" w:rsidRPr="009F0126" w:rsidRDefault="00F10F2F" w:rsidP="005A01A9">
      <w:pPr>
        <w:widowControl w:val="0"/>
        <w:tabs>
          <w:tab w:val="left" w:pos="0"/>
        </w:tabs>
        <w:spacing w:before="120" w:line="276" w:lineRule="auto"/>
        <w:ind w:firstLine="709"/>
      </w:pPr>
      <w:r w:rsidRPr="009F0126">
        <w:t>Расчет прогнозной численности населения проводится по коэффициенту естественного роста с учетом предпосылок демографического роста и миграции.</w:t>
      </w:r>
    </w:p>
    <w:p w14:paraId="261F5C76" w14:textId="77777777" w:rsidR="00F10F2F" w:rsidRPr="009F0126" w:rsidRDefault="0081090F" w:rsidP="008D6EC4">
      <w:pPr>
        <w:shd w:val="clear" w:color="auto" w:fill="FFFFFF"/>
        <w:autoSpaceDE w:val="0"/>
        <w:autoSpaceDN w:val="0"/>
        <w:adjustRightInd w:val="0"/>
        <w:spacing w:line="240" w:lineRule="auto"/>
        <w:ind w:firstLine="851"/>
      </w:pPr>
      <m:oMath>
        <m:r>
          <w:rPr>
            <w:rFonts w:ascii="Cambria Math" w:hAnsi="Cambria Math"/>
          </w:rPr>
          <m:t>H=N×</m:t>
        </m:r>
        <m:sSup>
          <m:sSupPr>
            <m:ctrlPr>
              <w:rPr>
                <w:rFonts w:ascii="Cambria Math" w:hAnsi="Cambria Math"/>
                <w:i/>
              </w:rPr>
            </m:ctrlPr>
          </m:sSupPr>
          <m:e>
            <m:r>
              <w:rPr>
                <w:rFonts w:ascii="Cambria Math" w:hAnsi="Cambria Math"/>
              </w:rPr>
              <m:t>(1+</m:t>
            </m:r>
            <m:f>
              <m:fPr>
                <m:type m:val="lin"/>
                <m:ctrlPr>
                  <w:rPr>
                    <w:rFonts w:ascii="Cambria Math" w:hAnsi="Cambria Math"/>
                    <w:i/>
                  </w:rPr>
                </m:ctrlPr>
              </m:fPr>
              <m:num>
                <m:r>
                  <w:rPr>
                    <w:rFonts w:ascii="Cambria Math" w:hAnsi="Cambria Math"/>
                  </w:rPr>
                  <m:t>n</m:t>
                </m:r>
              </m:num>
              <m:den>
                <m:r>
                  <w:rPr>
                    <w:rFonts w:ascii="Cambria Math" w:hAnsi="Cambria Math"/>
                  </w:rPr>
                  <m:t>100)</m:t>
                </m:r>
              </m:den>
            </m:f>
          </m:e>
          <m:sup>
            <m:r>
              <w:rPr>
                <w:rFonts w:ascii="Cambria Math" w:hAnsi="Cambria Math"/>
              </w:rPr>
              <m:t>T</m:t>
            </m:r>
          </m:sup>
        </m:sSup>
      </m:oMath>
      <w:r w:rsidR="00F10F2F" w:rsidRPr="009F0126">
        <w:t xml:space="preserve"> </w:t>
      </w:r>
    </w:p>
    <w:p w14:paraId="1C2AF143" w14:textId="77777777" w:rsidR="00F10F2F" w:rsidRPr="009F0126" w:rsidRDefault="00F10F2F" w:rsidP="008D6EC4">
      <w:pPr>
        <w:shd w:val="clear" w:color="auto" w:fill="FFFFFF"/>
        <w:autoSpaceDE w:val="0"/>
        <w:autoSpaceDN w:val="0"/>
        <w:adjustRightInd w:val="0"/>
        <w:spacing w:line="240" w:lineRule="auto"/>
        <w:ind w:firstLine="851"/>
      </w:pPr>
      <w:bookmarkStart w:id="76" w:name="_Toc223767781"/>
      <w:r w:rsidRPr="009F0126">
        <w:t>где</w:t>
      </w:r>
      <w:bookmarkStart w:id="77" w:name="_Toc223767782"/>
      <w:bookmarkEnd w:id="76"/>
      <w:r w:rsidRPr="009F0126">
        <w:t xml:space="preserve"> </w:t>
      </w:r>
      <w:r w:rsidRPr="009F0126">
        <w:rPr>
          <w:i/>
        </w:rPr>
        <w:t>Н</w:t>
      </w:r>
      <w:r w:rsidRPr="009F0126">
        <w:t xml:space="preserve"> – расчетная численность населения;</w:t>
      </w:r>
      <w:bookmarkEnd w:id="77"/>
    </w:p>
    <w:p w14:paraId="36765B60" w14:textId="77777777" w:rsidR="00F10F2F" w:rsidRPr="005A01A9" w:rsidRDefault="00F10F2F" w:rsidP="008D6EC4">
      <w:pPr>
        <w:shd w:val="clear" w:color="auto" w:fill="FFFFFF"/>
        <w:autoSpaceDE w:val="0"/>
        <w:autoSpaceDN w:val="0"/>
        <w:adjustRightInd w:val="0"/>
        <w:spacing w:line="240" w:lineRule="auto"/>
        <w:ind w:firstLine="851"/>
        <w:rPr>
          <w:szCs w:val="24"/>
        </w:rPr>
      </w:pPr>
      <w:bookmarkStart w:id="78" w:name="_Toc223767783"/>
      <w:r w:rsidRPr="009F0126">
        <w:rPr>
          <w:i/>
          <w:lang w:val="en-US"/>
        </w:rPr>
        <w:lastRenderedPageBreak/>
        <w:t>N</w:t>
      </w:r>
      <w:r w:rsidRPr="009F0126">
        <w:t xml:space="preserve"> – численность </w:t>
      </w:r>
      <w:r w:rsidRPr="005A01A9">
        <w:rPr>
          <w:szCs w:val="24"/>
        </w:rPr>
        <w:t>населения существующая;</w:t>
      </w:r>
      <w:bookmarkEnd w:id="78"/>
    </w:p>
    <w:p w14:paraId="759C4903" w14:textId="77777777" w:rsidR="00F10F2F" w:rsidRPr="005A01A9" w:rsidRDefault="00F10F2F" w:rsidP="008D6EC4">
      <w:pPr>
        <w:shd w:val="clear" w:color="auto" w:fill="FFFFFF"/>
        <w:autoSpaceDE w:val="0"/>
        <w:autoSpaceDN w:val="0"/>
        <w:adjustRightInd w:val="0"/>
        <w:spacing w:line="240" w:lineRule="auto"/>
        <w:ind w:firstLine="851"/>
        <w:rPr>
          <w:szCs w:val="24"/>
        </w:rPr>
      </w:pPr>
      <w:bookmarkStart w:id="79" w:name="_Toc223767784"/>
      <w:r w:rsidRPr="005A01A9">
        <w:rPr>
          <w:i/>
          <w:szCs w:val="24"/>
          <w:lang w:val="en-US"/>
        </w:rPr>
        <w:t>n</w:t>
      </w:r>
      <w:r w:rsidRPr="005A01A9">
        <w:rPr>
          <w:szCs w:val="24"/>
        </w:rPr>
        <w:t xml:space="preserve"> – коэффициент ежегодного изменения;</w:t>
      </w:r>
      <w:bookmarkEnd w:id="79"/>
    </w:p>
    <w:p w14:paraId="07AA01D0" w14:textId="77777777" w:rsidR="00F10F2F" w:rsidRPr="005A01A9" w:rsidRDefault="00F10F2F" w:rsidP="008D6EC4">
      <w:pPr>
        <w:shd w:val="clear" w:color="auto" w:fill="FFFFFF"/>
        <w:autoSpaceDE w:val="0"/>
        <w:autoSpaceDN w:val="0"/>
        <w:adjustRightInd w:val="0"/>
        <w:spacing w:line="240" w:lineRule="auto"/>
        <w:ind w:firstLine="851"/>
        <w:rPr>
          <w:szCs w:val="24"/>
        </w:rPr>
      </w:pPr>
      <w:bookmarkStart w:id="80" w:name="_Toc223767785"/>
      <w:r w:rsidRPr="005A01A9">
        <w:rPr>
          <w:i/>
          <w:szCs w:val="24"/>
        </w:rPr>
        <w:t>Т</w:t>
      </w:r>
      <w:r w:rsidRPr="005A01A9">
        <w:rPr>
          <w:szCs w:val="24"/>
        </w:rPr>
        <w:t xml:space="preserve"> – расчетный период.</w:t>
      </w:r>
      <w:bookmarkEnd w:id="80"/>
    </w:p>
    <w:p w14:paraId="201436A5" w14:textId="5937A13B" w:rsidR="00F10F2F" w:rsidRPr="005A01A9" w:rsidRDefault="00F10F2F" w:rsidP="008D6EC4">
      <w:pPr>
        <w:shd w:val="clear" w:color="auto" w:fill="FFFFFF"/>
        <w:autoSpaceDE w:val="0"/>
        <w:autoSpaceDN w:val="0"/>
        <w:adjustRightInd w:val="0"/>
        <w:spacing w:line="240" w:lineRule="auto"/>
        <w:ind w:firstLine="851"/>
        <w:rPr>
          <w:szCs w:val="24"/>
        </w:rPr>
      </w:pPr>
      <w:bookmarkStart w:id="81" w:name="_Toc223767790"/>
      <w:r w:rsidRPr="005A01A9">
        <w:rPr>
          <w:szCs w:val="24"/>
        </w:rPr>
        <w:t xml:space="preserve">Численность населения существующая </w:t>
      </w:r>
      <w:r w:rsidRPr="001E596E">
        <w:rPr>
          <w:color w:val="000000" w:themeColor="text1"/>
          <w:szCs w:val="24"/>
        </w:rPr>
        <w:t xml:space="preserve">принята </w:t>
      </w:r>
      <w:r w:rsidR="001E596E" w:rsidRPr="001E596E">
        <w:rPr>
          <w:color w:val="000000" w:themeColor="text1"/>
          <w:szCs w:val="24"/>
        </w:rPr>
        <w:t xml:space="preserve">8 </w:t>
      </w:r>
      <w:r w:rsidR="0008586C">
        <w:rPr>
          <w:color w:val="000000" w:themeColor="text1"/>
          <w:szCs w:val="24"/>
        </w:rPr>
        <w:t>617</w:t>
      </w:r>
      <w:r w:rsidRPr="001E596E">
        <w:rPr>
          <w:color w:val="000000" w:themeColor="text1"/>
          <w:szCs w:val="24"/>
        </w:rPr>
        <w:t xml:space="preserve"> человек</w:t>
      </w:r>
      <w:r w:rsidRPr="005A01A9">
        <w:rPr>
          <w:szCs w:val="24"/>
        </w:rPr>
        <w:t>.</w:t>
      </w:r>
    </w:p>
    <w:p w14:paraId="4281269E" w14:textId="77777777" w:rsidR="00F10F2F" w:rsidRPr="005A01A9" w:rsidRDefault="00F10F2F" w:rsidP="008D6EC4">
      <w:pPr>
        <w:shd w:val="clear" w:color="auto" w:fill="FFFFFF"/>
        <w:autoSpaceDE w:val="0"/>
        <w:autoSpaceDN w:val="0"/>
        <w:adjustRightInd w:val="0"/>
        <w:spacing w:line="240" w:lineRule="auto"/>
        <w:ind w:firstLine="851"/>
        <w:rPr>
          <w:szCs w:val="24"/>
        </w:rPr>
      </w:pPr>
      <w:r w:rsidRPr="005A01A9">
        <w:rPr>
          <w:szCs w:val="24"/>
        </w:rPr>
        <w:t>Коэффициент ежегодного изменения определяется по формуле:</w:t>
      </w:r>
    </w:p>
    <w:p w14:paraId="6FB34A98" w14:textId="77777777" w:rsidR="00F10F2F" w:rsidRPr="005A01A9" w:rsidRDefault="0081090F" w:rsidP="008D6EC4">
      <w:pPr>
        <w:shd w:val="clear" w:color="auto" w:fill="FFFFFF"/>
        <w:autoSpaceDE w:val="0"/>
        <w:autoSpaceDN w:val="0"/>
        <w:adjustRightInd w:val="0"/>
        <w:spacing w:line="240" w:lineRule="auto"/>
        <w:ind w:firstLine="851"/>
        <w:rPr>
          <w:szCs w:val="24"/>
        </w:rPr>
      </w:pPr>
      <m:oMath>
        <m:r>
          <w:rPr>
            <w:rFonts w:ascii="Cambria Math" w:hAnsi="Cambria Math"/>
            <w:szCs w:val="24"/>
          </w:rPr>
          <m:t>n=</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N</m:t>
                </m:r>
              </m:e>
              <m:sub>
                <m:r>
                  <w:rPr>
                    <w:rFonts w:ascii="Cambria Math" w:hAnsi="Cambria Math"/>
                    <w:szCs w:val="24"/>
                  </w:rPr>
                  <m:t>изм</m:t>
                </m:r>
              </m:sub>
            </m:sSub>
          </m:num>
          <m:den>
            <m:r>
              <w:rPr>
                <w:rFonts w:ascii="Cambria Math" w:hAnsi="Cambria Math"/>
                <w:szCs w:val="24"/>
              </w:rPr>
              <m:t>N</m:t>
            </m:r>
          </m:den>
        </m:f>
      </m:oMath>
      <w:r w:rsidR="00F10F2F" w:rsidRPr="005A01A9">
        <w:rPr>
          <w:szCs w:val="24"/>
        </w:rPr>
        <w:t>,</w:t>
      </w:r>
    </w:p>
    <w:p w14:paraId="4C41A932" w14:textId="77777777" w:rsidR="00F10F2F" w:rsidRPr="005A01A9" w:rsidRDefault="00F10F2F" w:rsidP="008D6EC4">
      <w:pPr>
        <w:shd w:val="clear" w:color="auto" w:fill="FFFFFF"/>
        <w:autoSpaceDE w:val="0"/>
        <w:autoSpaceDN w:val="0"/>
        <w:adjustRightInd w:val="0"/>
        <w:spacing w:line="240" w:lineRule="auto"/>
        <w:ind w:firstLine="851"/>
        <w:rPr>
          <w:szCs w:val="24"/>
        </w:rPr>
      </w:pPr>
      <w:r w:rsidRPr="005A01A9">
        <w:rPr>
          <w:szCs w:val="24"/>
        </w:rPr>
        <w:t xml:space="preserve">где </w:t>
      </w:r>
      <w:r w:rsidRPr="005A01A9">
        <w:rPr>
          <w:i/>
          <w:szCs w:val="24"/>
        </w:rPr>
        <w:t>N</w:t>
      </w:r>
      <w:r w:rsidRPr="005A01A9">
        <w:rPr>
          <w:i/>
          <w:szCs w:val="24"/>
          <w:vertAlign w:val="subscript"/>
        </w:rPr>
        <w:t>изм</w:t>
      </w:r>
      <w:r w:rsidRPr="005A01A9">
        <w:rPr>
          <w:szCs w:val="24"/>
        </w:rPr>
        <w:t xml:space="preserve"> – изменение численности населения за год;</w:t>
      </w:r>
    </w:p>
    <w:p w14:paraId="0E04C64C" w14:textId="77777777" w:rsidR="00F10F2F" w:rsidRPr="005A01A9" w:rsidRDefault="00F10F2F" w:rsidP="008D6EC4">
      <w:pPr>
        <w:shd w:val="clear" w:color="auto" w:fill="FFFFFF"/>
        <w:autoSpaceDE w:val="0"/>
        <w:autoSpaceDN w:val="0"/>
        <w:adjustRightInd w:val="0"/>
        <w:spacing w:line="240" w:lineRule="auto"/>
        <w:ind w:firstLine="851"/>
        <w:rPr>
          <w:szCs w:val="24"/>
        </w:rPr>
      </w:pPr>
      <w:r w:rsidRPr="005A01A9">
        <w:rPr>
          <w:i/>
          <w:szCs w:val="24"/>
          <w:lang w:val="en-US"/>
        </w:rPr>
        <w:t>N</w:t>
      </w:r>
      <w:r w:rsidRPr="005A01A9">
        <w:rPr>
          <w:szCs w:val="24"/>
        </w:rPr>
        <w:t xml:space="preserve"> – численность населения существующая;</w:t>
      </w:r>
    </w:p>
    <w:p w14:paraId="683810FF" w14:textId="66EE8EEE" w:rsidR="00F10F2F" w:rsidRPr="001E596E" w:rsidRDefault="00F10F2F" w:rsidP="008D6EC4">
      <w:pPr>
        <w:shd w:val="clear" w:color="auto" w:fill="FFFFFF"/>
        <w:autoSpaceDE w:val="0"/>
        <w:autoSpaceDN w:val="0"/>
        <w:adjustRightInd w:val="0"/>
        <w:spacing w:line="240" w:lineRule="auto"/>
        <w:ind w:firstLine="851"/>
        <w:rPr>
          <w:color w:val="000000" w:themeColor="text1"/>
          <w:szCs w:val="24"/>
        </w:rPr>
      </w:pPr>
      <w:r w:rsidRPr="005A01A9">
        <w:rPr>
          <w:i/>
          <w:szCs w:val="24"/>
        </w:rPr>
        <w:t>n</w:t>
      </w:r>
      <w:r w:rsidRPr="005A01A9">
        <w:rPr>
          <w:szCs w:val="24"/>
        </w:rPr>
        <w:t xml:space="preserve"> принят как среднегодовой за 10 лет, исходя из динамики с 201</w:t>
      </w:r>
      <w:r w:rsidR="008D6EC4" w:rsidRPr="005A01A9">
        <w:rPr>
          <w:szCs w:val="24"/>
        </w:rPr>
        <w:t>4</w:t>
      </w:r>
      <w:r w:rsidRPr="005A01A9">
        <w:rPr>
          <w:szCs w:val="24"/>
        </w:rPr>
        <w:t xml:space="preserve"> года и составляет </w:t>
      </w:r>
      <w:r w:rsidRPr="005A01A9">
        <w:rPr>
          <w:szCs w:val="24"/>
        </w:rPr>
        <w:br/>
      </w:r>
      <w:r w:rsidR="004B0E5F" w:rsidRPr="001E596E">
        <w:rPr>
          <w:color w:val="000000" w:themeColor="text1"/>
          <w:szCs w:val="24"/>
        </w:rPr>
        <w:t>-1,</w:t>
      </w:r>
      <w:r w:rsidR="001E596E" w:rsidRPr="001E596E">
        <w:rPr>
          <w:color w:val="000000" w:themeColor="text1"/>
          <w:szCs w:val="24"/>
        </w:rPr>
        <w:t>7</w:t>
      </w:r>
      <w:r w:rsidR="0008586C">
        <w:rPr>
          <w:color w:val="000000" w:themeColor="text1"/>
          <w:szCs w:val="24"/>
        </w:rPr>
        <w:t>3</w:t>
      </w:r>
      <w:r w:rsidRPr="001E596E">
        <w:rPr>
          <w:color w:val="000000" w:themeColor="text1"/>
          <w:szCs w:val="24"/>
        </w:rPr>
        <w:t>‰.</w:t>
      </w:r>
    </w:p>
    <w:p w14:paraId="49F0FA1A" w14:textId="77777777" w:rsidR="00F10F2F" w:rsidRPr="005A01A9" w:rsidRDefault="00F10F2F" w:rsidP="008D6EC4">
      <w:pPr>
        <w:shd w:val="clear" w:color="auto" w:fill="FFFFFF"/>
        <w:autoSpaceDE w:val="0"/>
        <w:autoSpaceDN w:val="0"/>
        <w:adjustRightInd w:val="0"/>
        <w:spacing w:line="240" w:lineRule="auto"/>
        <w:ind w:firstLine="851"/>
        <w:rPr>
          <w:szCs w:val="24"/>
        </w:rPr>
      </w:pPr>
      <w:r w:rsidRPr="005A01A9">
        <w:rPr>
          <w:szCs w:val="24"/>
        </w:rPr>
        <w:t>Исходя из расчёта прогнозируемая численность населения на период разработки генерального плана 20 лет составит:</w:t>
      </w:r>
      <w:bookmarkEnd w:id="81"/>
    </w:p>
    <w:p w14:paraId="3CB78DC3" w14:textId="3B47EC66" w:rsidR="00F10F2F" w:rsidRPr="001E596E" w:rsidRDefault="0081090F" w:rsidP="008D6EC4">
      <w:pPr>
        <w:shd w:val="clear" w:color="auto" w:fill="FFFFFF"/>
        <w:autoSpaceDE w:val="0"/>
        <w:autoSpaceDN w:val="0"/>
        <w:adjustRightInd w:val="0"/>
        <w:spacing w:line="240" w:lineRule="auto"/>
        <w:ind w:firstLine="851"/>
        <w:rPr>
          <w:i/>
          <w:color w:val="000000" w:themeColor="text1"/>
          <w:szCs w:val="24"/>
        </w:rPr>
      </w:pPr>
      <w:bookmarkStart w:id="82" w:name="_Toc223767791"/>
      <m:oMath>
        <m:r>
          <w:rPr>
            <w:rFonts w:ascii="Cambria Math" w:hAnsi="Cambria Math"/>
            <w:color w:val="000000" w:themeColor="text1"/>
            <w:szCs w:val="24"/>
          </w:rPr>
          <m:t>H=8 617×</m:t>
        </m:r>
        <m:sSup>
          <m:sSupPr>
            <m:ctrlPr>
              <w:rPr>
                <w:rFonts w:ascii="Cambria Math" w:hAnsi="Cambria Math"/>
                <w:i/>
                <w:color w:val="000000" w:themeColor="text1"/>
                <w:szCs w:val="24"/>
              </w:rPr>
            </m:ctrlPr>
          </m:sSupPr>
          <m:e>
            <m:r>
              <w:rPr>
                <w:rFonts w:ascii="Cambria Math" w:hAnsi="Cambria Math"/>
                <w:color w:val="000000" w:themeColor="text1"/>
                <w:szCs w:val="24"/>
              </w:rPr>
              <m:t>(1-</m:t>
            </m:r>
            <m:f>
              <m:fPr>
                <m:type m:val="lin"/>
                <m:ctrlPr>
                  <w:rPr>
                    <w:rFonts w:ascii="Cambria Math" w:hAnsi="Cambria Math"/>
                    <w:i/>
                    <w:color w:val="000000" w:themeColor="text1"/>
                    <w:szCs w:val="24"/>
                  </w:rPr>
                </m:ctrlPr>
              </m:fPr>
              <m:num>
                <m:r>
                  <w:rPr>
                    <w:rFonts w:ascii="Cambria Math" w:hAnsi="Cambria Math"/>
                    <w:color w:val="000000" w:themeColor="text1"/>
                    <w:szCs w:val="24"/>
                  </w:rPr>
                  <m:t>1,73</m:t>
                </m:r>
              </m:num>
              <m:den>
                <m:r>
                  <w:rPr>
                    <w:rFonts w:ascii="Cambria Math" w:hAnsi="Cambria Math"/>
                    <w:color w:val="000000" w:themeColor="text1"/>
                    <w:szCs w:val="24"/>
                  </w:rPr>
                  <m:t>100)</m:t>
                </m:r>
              </m:den>
            </m:f>
          </m:e>
          <m:sup>
            <m:r>
              <w:rPr>
                <w:rFonts w:ascii="Cambria Math" w:hAnsi="Cambria Math"/>
                <w:color w:val="000000" w:themeColor="text1"/>
                <w:szCs w:val="24"/>
              </w:rPr>
              <m:t>20</m:t>
            </m:r>
          </m:sup>
        </m:sSup>
        <m:r>
          <w:rPr>
            <w:rFonts w:ascii="Cambria Math" w:hAnsi="Cambria Math"/>
            <w:color w:val="000000" w:themeColor="text1"/>
            <w:szCs w:val="24"/>
          </w:rPr>
          <m:t>=6 080 человек</m:t>
        </m:r>
      </m:oMath>
      <w:r w:rsidR="00F10F2F" w:rsidRPr="001E596E">
        <w:rPr>
          <w:color w:val="000000" w:themeColor="text1"/>
          <w:szCs w:val="24"/>
        </w:rPr>
        <w:t>.</w:t>
      </w:r>
    </w:p>
    <w:bookmarkEnd w:id="82"/>
    <w:p w14:paraId="68C65544" w14:textId="65E43745" w:rsidR="00F10F2F" w:rsidRPr="001E596E" w:rsidRDefault="00F10F2F" w:rsidP="008D6EC4">
      <w:pPr>
        <w:spacing w:line="240" w:lineRule="auto"/>
        <w:ind w:firstLine="851"/>
        <w:rPr>
          <w:color w:val="000000" w:themeColor="text1"/>
          <w:szCs w:val="24"/>
        </w:rPr>
      </w:pPr>
      <w:r w:rsidRPr="005A01A9">
        <w:rPr>
          <w:szCs w:val="24"/>
        </w:rPr>
        <w:t xml:space="preserve">В результате расчетов по на основании данных переписи населения прогнозируемая численность населения </w:t>
      </w:r>
      <w:r w:rsidR="001E596E" w:rsidRPr="00E8731D">
        <w:rPr>
          <w:rFonts w:eastAsia="Calibri"/>
          <w:color w:val="000000" w:themeColor="text1"/>
          <w:szCs w:val="24"/>
        </w:rPr>
        <w:t xml:space="preserve">Краснооктябрьского </w:t>
      </w:r>
      <w:r w:rsidR="004B0E5F" w:rsidRPr="005A01A9">
        <w:rPr>
          <w:szCs w:val="24"/>
        </w:rPr>
        <w:t xml:space="preserve">муниципального </w:t>
      </w:r>
      <w:r w:rsidRPr="005A01A9">
        <w:rPr>
          <w:szCs w:val="24"/>
        </w:rPr>
        <w:t>округа Нижегородской области к 204</w:t>
      </w:r>
      <w:r w:rsidR="004527C0">
        <w:rPr>
          <w:szCs w:val="24"/>
        </w:rPr>
        <w:t>5</w:t>
      </w:r>
      <w:r w:rsidRPr="005A01A9">
        <w:rPr>
          <w:szCs w:val="24"/>
        </w:rPr>
        <w:t xml:space="preserve"> году </w:t>
      </w:r>
      <w:r w:rsidRPr="001E596E">
        <w:rPr>
          <w:color w:val="000000" w:themeColor="text1"/>
          <w:szCs w:val="24"/>
        </w:rPr>
        <w:t xml:space="preserve">составит </w:t>
      </w:r>
      <w:r w:rsidR="0008586C">
        <w:rPr>
          <w:color w:val="000000" w:themeColor="text1"/>
          <w:szCs w:val="24"/>
        </w:rPr>
        <w:t>6 080</w:t>
      </w:r>
      <w:r w:rsidRPr="001E596E">
        <w:rPr>
          <w:color w:val="000000" w:themeColor="text1"/>
          <w:szCs w:val="24"/>
        </w:rPr>
        <w:t xml:space="preserve"> человек.</w:t>
      </w:r>
    </w:p>
    <w:p w14:paraId="1BC21355" w14:textId="233EAF29" w:rsidR="00F10F2F" w:rsidRPr="001E596E" w:rsidRDefault="00F10F2F" w:rsidP="008D6EC4">
      <w:pPr>
        <w:spacing w:line="240" w:lineRule="auto"/>
        <w:ind w:firstLine="851"/>
        <w:rPr>
          <w:color w:val="000000" w:themeColor="text1"/>
          <w:szCs w:val="24"/>
        </w:rPr>
      </w:pPr>
      <w:r w:rsidRPr="001E596E">
        <w:rPr>
          <w:color w:val="000000" w:themeColor="text1"/>
          <w:szCs w:val="24"/>
        </w:rPr>
        <w:t xml:space="preserve">Согласно схеме территориального планирования Нижегородской области, при расчёте прогнозной численности населения выбран </w:t>
      </w:r>
      <w:r w:rsidR="004B0E5F" w:rsidRPr="001E596E">
        <w:rPr>
          <w:color w:val="000000" w:themeColor="text1"/>
          <w:szCs w:val="24"/>
        </w:rPr>
        <w:t>оптимистичный</w:t>
      </w:r>
      <w:r w:rsidRPr="001E596E">
        <w:rPr>
          <w:color w:val="000000" w:themeColor="text1"/>
          <w:szCs w:val="24"/>
        </w:rPr>
        <w:t xml:space="preserve"> сценарий, согласно которому </w:t>
      </w:r>
      <w:r w:rsidR="00EC276D" w:rsidRPr="001E596E">
        <w:rPr>
          <w:color w:val="000000" w:themeColor="text1"/>
          <w:szCs w:val="24"/>
        </w:rPr>
        <w:t xml:space="preserve">с 2021 до </w:t>
      </w:r>
      <w:r w:rsidRPr="001E596E">
        <w:rPr>
          <w:color w:val="000000" w:themeColor="text1"/>
          <w:szCs w:val="24"/>
        </w:rPr>
        <w:t>20</w:t>
      </w:r>
      <w:r w:rsidR="004B0E5F" w:rsidRPr="001E596E">
        <w:rPr>
          <w:color w:val="000000" w:themeColor="text1"/>
          <w:szCs w:val="24"/>
        </w:rPr>
        <w:t>36</w:t>
      </w:r>
      <w:r w:rsidRPr="001E596E">
        <w:rPr>
          <w:color w:val="000000" w:themeColor="text1"/>
          <w:szCs w:val="24"/>
        </w:rPr>
        <w:t xml:space="preserve"> год</w:t>
      </w:r>
      <w:r w:rsidR="00007717">
        <w:rPr>
          <w:color w:val="000000" w:themeColor="text1"/>
          <w:szCs w:val="24"/>
        </w:rPr>
        <w:t>а</w:t>
      </w:r>
      <w:r w:rsidRPr="001E596E">
        <w:rPr>
          <w:color w:val="000000" w:themeColor="text1"/>
          <w:szCs w:val="24"/>
        </w:rPr>
        <w:t xml:space="preserve"> численность населения области </w:t>
      </w:r>
      <w:r w:rsidR="004B0E5F" w:rsidRPr="001E596E">
        <w:rPr>
          <w:color w:val="000000" w:themeColor="text1"/>
          <w:szCs w:val="24"/>
        </w:rPr>
        <w:t xml:space="preserve">снизится </w:t>
      </w:r>
      <w:r w:rsidRPr="001E596E">
        <w:rPr>
          <w:color w:val="000000" w:themeColor="text1"/>
          <w:szCs w:val="24"/>
        </w:rPr>
        <w:t xml:space="preserve">на </w:t>
      </w:r>
      <w:r w:rsidR="004B0E5F" w:rsidRPr="001E596E">
        <w:rPr>
          <w:color w:val="000000" w:themeColor="text1"/>
          <w:szCs w:val="24"/>
        </w:rPr>
        <w:t>7</w:t>
      </w:r>
      <w:r w:rsidRPr="001E596E">
        <w:rPr>
          <w:color w:val="000000" w:themeColor="text1"/>
          <w:szCs w:val="24"/>
        </w:rPr>
        <w:t>,4</w:t>
      </w:r>
      <w:r w:rsidR="004B0E5F" w:rsidRPr="001E596E">
        <w:rPr>
          <w:color w:val="000000" w:themeColor="text1"/>
          <w:szCs w:val="24"/>
        </w:rPr>
        <w:t>9</w:t>
      </w:r>
      <w:r w:rsidRPr="001E596E">
        <w:rPr>
          <w:color w:val="000000" w:themeColor="text1"/>
          <w:szCs w:val="24"/>
        </w:rPr>
        <w:t>‰</w:t>
      </w:r>
      <w:r w:rsidR="00EC276D" w:rsidRPr="001E596E">
        <w:rPr>
          <w:color w:val="000000" w:themeColor="text1"/>
          <w:szCs w:val="24"/>
        </w:rPr>
        <w:t xml:space="preserve"> (при этом коэффициент ежегодного изменения за 15 лет составит -0,</w:t>
      </w:r>
      <w:r w:rsidR="0015581E">
        <w:rPr>
          <w:color w:val="000000" w:themeColor="text1"/>
          <w:szCs w:val="24"/>
        </w:rPr>
        <w:t>50</w:t>
      </w:r>
      <w:r w:rsidR="00EC276D" w:rsidRPr="001E596E">
        <w:rPr>
          <w:color w:val="000000" w:themeColor="text1"/>
          <w:szCs w:val="24"/>
        </w:rPr>
        <w:t>‰)</w:t>
      </w:r>
      <w:r w:rsidRPr="001E596E">
        <w:rPr>
          <w:color w:val="000000" w:themeColor="text1"/>
          <w:szCs w:val="24"/>
        </w:rPr>
        <w:t xml:space="preserve">. </w:t>
      </w:r>
    </w:p>
    <w:p w14:paraId="7F6C607E" w14:textId="3997ADFE" w:rsidR="00F10F2F" w:rsidRPr="00EC276D" w:rsidRDefault="00F10F2F" w:rsidP="008D6EC4">
      <w:pPr>
        <w:spacing w:line="240" w:lineRule="auto"/>
        <w:ind w:firstLine="851"/>
        <w:rPr>
          <w:szCs w:val="24"/>
        </w:rPr>
      </w:pPr>
      <w:r w:rsidRPr="001E596E">
        <w:rPr>
          <w:color w:val="000000" w:themeColor="text1"/>
          <w:szCs w:val="24"/>
        </w:rPr>
        <w:t xml:space="preserve">На основании вышеизложенного, с учётом сценария, принятого для Нижегородской области, для </w:t>
      </w:r>
      <w:r w:rsidR="001E596E" w:rsidRPr="001E596E">
        <w:rPr>
          <w:rFonts w:eastAsia="Calibri"/>
          <w:color w:val="000000" w:themeColor="text1"/>
          <w:szCs w:val="24"/>
        </w:rPr>
        <w:t xml:space="preserve">Краснооктябрьского </w:t>
      </w:r>
      <w:r w:rsidR="00EC276D" w:rsidRPr="001E596E">
        <w:rPr>
          <w:color w:val="000000" w:themeColor="text1"/>
          <w:szCs w:val="24"/>
        </w:rPr>
        <w:t xml:space="preserve">муниципального </w:t>
      </w:r>
      <w:r w:rsidRPr="001E596E">
        <w:rPr>
          <w:color w:val="000000" w:themeColor="text1"/>
          <w:szCs w:val="24"/>
        </w:rPr>
        <w:t xml:space="preserve">округа Нижегородской области предусматривается </w:t>
      </w:r>
      <w:r w:rsidR="00EC276D" w:rsidRPr="001E596E">
        <w:rPr>
          <w:color w:val="000000" w:themeColor="text1"/>
          <w:szCs w:val="24"/>
        </w:rPr>
        <w:t xml:space="preserve">оптимистичный </w:t>
      </w:r>
      <w:r w:rsidRPr="001E596E">
        <w:rPr>
          <w:color w:val="000000" w:themeColor="text1"/>
          <w:szCs w:val="24"/>
        </w:rPr>
        <w:t>сценарий, который предполагает сокращение численности населения к 204</w:t>
      </w:r>
      <w:r w:rsidR="004527C0">
        <w:rPr>
          <w:color w:val="000000" w:themeColor="text1"/>
          <w:szCs w:val="24"/>
        </w:rPr>
        <w:t>5</w:t>
      </w:r>
      <w:r w:rsidRPr="001E596E">
        <w:rPr>
          <w:color w:val="000000" w:themeColor="text1"/>
          <w:szCs w:val="24"/>
        </w:rPr>
        <w:t xml:space="preserve"> году до </w:t>
      </w:r>
      <w:r w:rsidR="001E596E" w:rsidRPr="001E596E">
        <w:rPr>
          <w:color w:val="000000" w:themeColor="text1"/>
          <w:szCs w:val="24"/>
        </w:rPr>
        <w:t xml:space="preserve">7 </w:t>
      </w:r>
      <w:r w:rsidR="00007717">
        <w:rPr>
          <w:color w:val="000000" w:themeColor="text1"/>
          <w:szCs w:val="24"/>
        </w:rPr>
        <w:t>519</w:t>
      </w:r>
      <w:r w:rsidRPr="001E596E">
        <w:rPr>
          <w:color w:val="000000" w:themeColor="text1"/>
          <w:szCs w:val="24"/>
        </w:rPr>
        <w:t xml:space="preserve"> человек</w:t>
      </w:r>
      <w:r w:rsidRPr="00EC276D">
        <w:rPr>
          <w:szCs w:val="24"/>
        </w:rPr>
        <w:t>.</w:t>
      </w:r>
    </w:p>
    <w:p w14:paraId="7BBEBFF3" w14:textId="77777777" w:rsidR="00F10F2F" w:rsidRPr="00A9684A" w:rsidRDefault="00F10F2F" w:rsidP="00870CE6">
      <w:pPr>
        <w:widowControl w:val="0"/>
        <w:tabs>
          <w:tab w:val="left" w:pos="0"/>
        </w:tabs>
        <w:spacing w:line="276" w:lineRule="auto"/>
        <w:ind w:left="142" w:firstLine="709"/>
        <w:rPr>
          <w:color w:val="FF0000"/>
        </w:rPr>
        <w:sectPr w:rsidR="00F10F2F" w:rsidRPr="00A9684A" w:rsidSect="00024C42">
          <w:pgSz w:w="11906" w:h="16838"/>
          <w:pgMar w:top="851" w:right="709" w:bottom="709" w:left="1134" w:header="709" w:footer="176" w:gutter="0"/>
          <w:cols w:space="708"/>
          <w:docGrid w:linePitch="360"/>
        </w:sectPr>
      </w:pPr>
    </w:p>
    <w:p w14:paraId="5FD6C8FB" w14:textId="77777777" w:rsidR="00852DDE" w:rsidRPr="00E33F4F" w:rsidRDefault="00825B02" w:rsidP="00870CE6">
      <w:pPr>
        <w:pStyle w:val="20"/>
        <w:tabs>
          <w:tab w:val="left" w:pos="0"/>
        </w:tabs>
        <w:spacing w:line="276" w:lineRule="auto"/>
        <w:ind w:firstLine="709"/>
        <w:jc w:val="both"/>
        <w:rPr>
          <w:lang w:val="ru-RU"/>
        </w:rPr>
      </w:pPr>
      <w:bookmarkStart w:id="83" w:name="_Toc177545573"/>
      <w:r w:rsidRPr="00E33F4F">
        <w:lastRenderedPageBreak/>
        <w:t xml:space="preserve">ГЛАВА </w:t>
      </w:r>
      <w:r w:rsidR="00E53A77" w:rsidRPr="00E33F4F">
        <w:rPr>
          <w:lang w:val="ru-RU"/>
        </w:rPr>
        <w:t>9</w:t>
      </w:r>
      <w:r w:rsidRPr="00E33F4F">
        <w:t xml:space="preserve"> – </w:t>
      </w:r>
      <w:r w:rsidR="00313410" w:rsidRPr="00E33F4F">
        <w:rPr>
          <w:lang w:val="ru-RU"/>
        </w:rPr>
        <w:t>Планируемые мероприятия развития территории</w:t>
      </w:r>
      <w:bookmarkEnd w:id="83"/>
    </w:p>
    <w:p w14:paraId="4DE94130" w14:textId="77777777" w:rsidR="00C31E80" w:rsidRPr="00E33F4F" w:rsidRDefault="00E53A77" w:rsidP="00870CE6">
      <w:pPr>
        <w:pStyle w:val="3"/>
        <w:widowControl w:val="0"/>
        <w:tabs>
          <w:tab w:val="left" w:pos="0"/>
        </w:tabs>
        <w:spacing w:line="276" w:lineRule="auto"/>
        <w:ind w:firstLine="709"/>
        <w:rPr>
          <w:i w:val="0"/>
          <w:iCs/>
          <w:lang w:val="ru-RU"/>
        </w:rPr>
      </w:pPr>
      <w:bookmarkStart w:id="84" w:name="_Toc177545574"/>
      <w:r w:rsidRPr="00E33F4F">
        <w:rPr>
          <w:i w:val="0"/>
          <w:iCs/>
          <w:lang w:val="ru-RU"/>
        </w:rPr>
        <w:t>9</w:t>
      </w:r>
      <w:r w:rsidR="00C31E80" w:rsidRPr="00E33F4F">
        <w:rPr>
          <w:i w:val="0"/>
          <w:iCs/>
        </w:rPr>
        <w:t xml:space="preserve">.1 Планировочная организация территории </w:t>
      </w:r>
      <w:r w:rsidR="00D147C3" w:rsidRPr="00D147C3">
        <w:rPr>
          <w:i w:val="0"/>
          <w:iCs/>
        </w:rPr>
        <w:t>муниципального округа</w:t>
      </w:r>
      <w:bookmarkEnd w:id="84"/>
    </w:p>
    <w:p w14:paraId="0876BFE2" w14:textId="7DD84120" w:rsidR="008F7010" w:rsidRPr="00E33F4F" w:rsidRDefault="00EB3D45" w:rsidP="00870CE6">
      <w:pPr>
        <w:widowControl w:val="0"/>
        <w:tabs>
          <w:tab w:val="left" w:pos="0"/>
        </w:tabs>
        <w:spacing w:line="276" w:lineRule="auto"/>
        <w:ind w:firstLine="709"/>
      </w:pPr>
      <w:r w:rsidRPr="00E33F4F">
        <w:t xml:space="preserve">Предложения по организации </w:t>
      </w:r>
      <w:r w:rsidRPr="00DA6E02">
        <w:t xml:space="preserve">территории </w:t>
      </w:r>
      <w:r w:rsidR="00DA6E02" w:rsidRPr="00DA6E02">
        <w:t>Краснооктябрьского</w:t>
      </w:r>
      <w:r w:rsidR="00CD4C17" w:rsidRPr="00DA6E02">
        <w:t xml:space="preserve"> муниципального </w:t>
      </w:r>
      <w:r w:rsidR="00CD4C17" w:rsidRPr="00E33F4F">
        <w:t>округа</w:t>
      </w:r>
      <w:r w:rsidRPr="00E33F4F">
        <w:t xml:space="preserve"> базируются на анализе существующего состояния территории с одной стороны и перспективах её развития с другой. </w:t>
      </w:r>
    </w:p>
    <w:p w14:paraId="4EABF4BA" w14:textId="77777777" w:rsidR="008F7010" w:rsidRPr="00E33F4F" w:rsidRDefault="00EB3D45" w:rsidP="00870CE6">
      <w:pPr>
        <w:widowControl w:val="0"/>
        <w:tabs>
          <w:tab w:val="left" w:pos="0"/>
        </w:tabs>
        <w:spacing w:line="276" w:lineRule="auto"/>
        <w:ind w:firstLine="709"/>
      </w:pPr>
      <w:r w:rsidRPr="00E33F4F">
        <w:t xml:space="preserve">В основу планировочной организации территории положено следующее: </w:t>
      </w:r>
    </w:p>
    <w:p w14:paraId="35D8632E" w14:textId="77777777" w:rsidR="008F7010" w:rsidRPr="00E33F4F" w:rsidRDefault="008F7010" w:rsidP="000F0AC6">
      <w:pPr>
        <w:widowControl w:val="0"/>
        <w:numPr>
          <w:ilvl w:val="0"/>
          <w:numId w:val="19"/>
        </w:numPr>
        <w:tabs>
          <w:tab w:val="left" w:pos="0"/>
          <w:tab w:val="left" w:pos="993"/>
        </w:tabs>
        <w:spacing w:line="276" w:lineRule="auto"/>
        <w:ind w:left="0" w:firstLine="709"/>
      </w:pPr>
      <w:r w:rsidRPr="00E33F4F">
        <w:t>о</w:t>
      </w:r>
      <w:r w:rsidR="00EB3D45" w:rsidRPr="00E33F4F">
        <w:t>беспечение устойчивых транспортных</w:t>
      </w:r>
      <w:r w:rsidRPr="00E33F4F">
        <w:t xml:space="preserve"> связей, для чего предусматриваю</w:t>
      </w:r>
      <w:r w:rsidR="00EB3D45" w:rsidRPr="00E33F4F">
        <w:t>тся мероприятий по развитию и совершенствованию автодорожной сети</w:t>
      </w:r>
      <w:r w:rsidRPr="00E33F4F">
        <w:t>;</w:t>
      </w:r>
      <w:r w:rsidR="00EB3D45" w:rsidRPr="00E33F4F">
        <w:t xml:space="preserve"> </w:t>
      </w:r>
    </w:p>
    <w:p w14:paraId="4961ACDC" w14:textId="77777777" w:rsidR="008F7010" w:rsidRPr="00E33F4F" w:rsidRDefault="00EB3D45" w:rsidP="000F0AC6">
      <w:pPr>
        <w:widowControl w:val="0"/>
        <w:numPr>
          <w:ilvl w:val="0"/>
          <w:numId w:val="19"/>
        </w:numPr>
        <w:tabs>
          <w:tab w:val="left" w:pos="0"/>
          <w:tab w:val="left" w:pos="993"/>
        </w:tabs>
        <w:spacing w:line="276" w:lineRule="auto"/>
        <w:ind w:left="0" w:firstLine="709"/>
      </w:pPr>
      <w:r w:rsidRPr="00E33F4F">
        <w:t>реконструкция ряда существующих местных автодорог и строительство нов</w:t>
      </w:r>
      <w:r w:rsidR="008F7010" w:rsidRPr="00E33F4F">
        <w:t>ых;</w:t>
      </w:r>
    </w:p>
    <w:p w14:paraId="433142E5" w14:textId="77777777" w:rsidR="008F7010" w:rsidRPr="00E33F4F" w:rsidRDefault="008F7010" w:rsidP="000F0AC6">
      <w:pPr>
        <w:widowControl w:val="0"/>
        <w:numPr>
          <w:ilvl w:val="0"/>
          <w:numId w:val="19"/>
        </w:numPr>
        <w:tabs>
          <w:tab w:val="left" w:pos="0"/>
          <w:tab w:val="left" w:pos="993"/>
        </w:tabs>
        <w:spacing w:line="276" w:lineRule="auto"/>
        <w:ind w:left="0" w:firstLine="709"/>
      </w:pPr>
      <w:r w:rsidRPr="00E33F4F">
        <w:t>у</w:t>
      </w:r>
      <w:r w:rsidR="00EB3D45" w:rsidRPr="00E33F4F">
        <w:t>становление границ населённых пунк</w:t>
      </w:r>
      <w:r w:rsidRPr="00E33F4F">
        <w:t>тов;</w:t>
      </w:r>
    </w:p>
    <w:p w14:paraId="53E03643" w14:textId="77777777" w:rsidR="008F7010" w:rsidRPr="00E33F4F" w:rsidRDefault="008F7010" w:rsidP="000F0AC6">
      <w:pPr>
        <w:widowControl w:val="0"/>
        <w:numPr>
          <w:ilvl w:val="0"/>
          <w:numId w:val="19"/>
        </w:numPr>
        <w:tabs>
          <w:tab w:val="left" w:pos="0"/>
          <w:tab w:val="left" w:pos="993"/>
        </w:tabs>
        <w:spacing w:line="276" w:lineRule="auto"/>
        <w:ind w:left="0" w:firstLine="709"/>
      </w:pPr>
      <w:r w:rsidRPr="00E33F4F">
        <w:t>с</w:t>
      </w:r>
      <w:r w:rsidR="00EB3D45" w:rsidRPr="00E33F4F">
        <w:t>оздание и организация рекреационных зон, зон массового кратковременного отдыха населе</w:t>
      </w:r>
      <w:r w:rsidRPr="00E33F4F">
        <w:t>ния;</w:t>
      </w:r>
    </w:p>
    <w:p w14:paraId="5B8E97D5" w14:textId="77777777" w:rsidR="00EB3D45" w:rsidRPr="00E33F4F" w:rsidRDefault="008F7010" w:rsidP="000F0AC6">
      <w:pPr>
        <w:widowControl w:val="0"/>
        <w:numPr>
          <w:ilvl w:val="0"/>
          <w:numId w:val="19"/>
        </w:numPr>
        <w:tabs>
          <w:tab w:val="left" w:pos="0"/>
          <w:tab w:val="left" w:pos="993"/>
        </w:tabs>
        <w:spacing w:line="276" w:lineRule="auto"/>
        <w:ind w:left="0" w:firstLine="709"/>
      </w:pPr>
      <w:r w:rsidRPr="00E33F4F">
        <w:t>о</w:t>
      </w:r>
      <w:r w:rsidR="00EB3D45" w:rsidRPr="00E33F4F">
        <w:t xml:space="preserve">рганизация инженерного обеспечения </w:t>
      </w:r>
      <w:r w:rsidR="00D147C3" w:rsidRPr="00E33F4F">
        <w:t>муниципального округа</w:t>
      </w:r>
      <w:r w:rsidRPr="00E33F4F">
        <w:t>.</w:t>
      </w:r>
    </w:p>
    <w:p w14:paraId="0863AB03" w14:textId="032DED85" w:rsidR="00963D86" w:rsidRPr="00E33F4F" w:rsidRDefault="00963D86" w:rsidP="00870CE6">
      <w:pPr>
        <w:widowControl w:val="0"/>
        <w:tabs>
          <w:tab w:val="left" w:pos="0"/>
        </w:tabs>
        <w:spacing w:line="276" w:lineRule="auto"/>
        <w:ind w:firstLine="709"/>
      </w:pPr>
      <w:r w:rsidRPr="00E33F4F">
        <w:t>В ходе разработки предложений генерального плана были проработаны вопросы формирования площадок под различные виды градостроительного освоения с учетом предложений</w:t>
      </w:r>
      <w:r w:rsidRPr="00A9684A">
        <w:rPr>
          <w:color w:val="FF0000"/>
        </w:rPr>
        <w:t xml:space="preserve"> </w:t>
      </w:r>
      <w:r w:rsidRPr="00E33F4F">
        <w:t>СТП Нижегородской области, администрации</w:t>
      </w:r>
      <w:r w:rsidRPr="00A9684A">
        <w:rPr>
          <w:color w:val="FF0000"/>
        </w:rPr>
        <w:t xml:space="preserve"> </w:t>
      </w:r>
      <w:r w:rsidR="00DA6E02" w:rsidRPr="00DA6E02">
        <w:t>Краснооктябрьского</w:t>
      </w:r>
      <w:r w:rsidR="00DA6E02" w:rsidRPr="00E33F4F">
        <w:t xml:space="preserve"> </w:t>
      </w:r>
      <w:r w:rsidR="00CD4C17" w:rsidRPr="00E33F4F">
        <w:t>муниципального округа</w:t>
      </w:r>
      <w:r w:rsidR="00D82E6E" w:rsidRPr="00E33F4F">
        <w:t>.</w:t>
      </w:r>
    </w:p>
    <w:p w14:paraId="72A44364" w14:textId="77777777" w:rsidR="00C31E80" w:rsidRPr="00E33F4F" w:rsidRDefault="00E53A77" w:rsidP="00870CE6">
      <w:pPr>
        <w:pStyle w:val="3"/>
        <w:widowControl w:val="0"/>
        <w:tabs>
          <w:tab w:val="left" w:pos="0"/>
        </w:tabs>
        <w:spacing w:line="276" w:lineRule="auto"/>
        <w:ind w:right="-425" w:firstLine="709"/>
        <w:rPr>
          <w:i w:val="0"/>
          <w:iCs/>
          <w:lang w:val="ru-RU"/>
        </w:rPr>
      </w:pPr>
      <w:bookmarkStart w:id="85" w:name="_Toc177545575"/>
      <w:r w:rsidRPr="00E33F4F">
        <w:rPr>
          <w:i w:val="0"/>
          <w:iCs/>
          <w:lang w:val="ru-RU"/>
        </w:rPr>
        <w:t>9</w:t>
      </w:r>
      <w:r w:rsidR="00C31E80" w:rsidRPr="00E33F4F">
        <w:rPr>
          <w:i w:val="0"/>
          <w:iCs/>
        </w:rPr>
        <w:t xml:space="preserve">.2 </w:t>
      </w:r>
      <w:r w:rsidR="00C94BF1" w:rsidRPr="00E33F4F">
        <w:rPr>
          <w:i w:val="0"/>
          <w:iCs/>
          <w:lang w:val="ru-RU"/>
        </w:rPr>
        <w:t>Производственная сфера</w:t>
      </w:r>
      <w:bookmarkEnd w:id="85"/>
    </w:p>
    <w:p w14:paraId="22BA411A" w14:textId="0F858DF6" w:rsidR="0040260F" w:rsidRPr="00E33F4F" w:rsidRDefault="0040260F" w:rsidP="00870CE6">
      <w:pPr>
        <w:widowControl w:val="0"/>
        <w:tabs>
          <w:tab w:val="left" w:pos="0"/>
        </w:tabs>
        <w:spacing w:line="276" w:lineRule="auto"/>
        <w:ind w:firstLine="709"/>
        <w:rPr>
          <w:szCs w:val="24"/>
        </w:rPr>
      </w:pPr>
      <w:r w:rsidRPr="00E33F4F">
        <w:rPr>
          <w:szCs w:val="24"/>
        </w:rPr>
        <w:t>Социально-экономическое развитие</w:t>
      </w:r>
      <w:r w:rsidRPr="00A9684A">
        <w:rPr>
          <w:color w:val="FF0000"/>
          <w:szCs w:val="24"/>
        </w:rPr>
        <w:t xml:space="preserve"> </w:t>
      </w:r>
      <w:r w:rsidR="00DA6E02" w:rsidRPr="00DA6E02">
        <w:t>Краснооктябрьского</w:t>
      </w:r>
      <w:r w:rsidR="00DA6E02" w:rsidRPr="00E33F4F">
        <w:rPr>
          <w:szCs w:val="24"/>
        </w:rPr>
        <w:t xml:space="preserve"> </w:t>
      </w:r>
      <w:r w:rsidR="00CD4C17" w:rsidRPr="00E33F4F">
        <w:rPr>
          <w:szCs w:val="24"/>
        </w:rPr>
        <w:t>муниципального округа</w:t>
      </w:r>
      <w:r w:rsidRPr="00E33F4F">
        <w:rPr>
          <w:szCs w:val="24"/>
        </w:rPr>
        <w:t xml:space="preserve">, </w:t>
      </w:r>
      <w:r w:rsidR="002917F7" w:rsidRPr="00E33F4F">
        <w:rPr>
          <w:szCs w:val="24"/>
        </w:rPr>
        <w:t xml:space="preserve">должно быть </w:t>
      </w:r>
      <w:r w:rsidRPr="00E33F4F">
        <w:rPr>
          <w:szCs w:val="24"/>
        </w:rPr>
        <w:t>направлено на:</w:t>
      </w:r>
    </w:p>
    <w:p w14:paraId="5E6039F7" w14:textId="77777777" w:rsidR="0040260F" w:rsidRPr="00E33F4F" w:rsidRDefault="0040260F" w:rsidP="000F0AC6">
      <w:pPr>
        <w:widowControl w:val="0"/>
        <w:numPr>
          <w:ilvl w:val="0"/>
          <w:numId w:val="17"/>
        </w:numPr>
        <w:tabs>
          <w:tab w:val="left" w:pos="0"/>
          <w:tab w:val="left" w:pos="993"/>
        </w:tabs>
        <w:spacing w:line="276" w:lineRule="auto"/>
        <w:ind w:left="0" w:firstLine="709"/>
        <w:rPr>
          <w:szCs w:val="24"/>
        </w:rPr>
      </w:pPr>
      <w:r w:rsidRPr="00E33F4F">
        <w:rPr>
          <w:szCs w:val="24"/>
        </w:rPr>
        <w:t>создание условий для размещения новых предприятий, развитие предпринимательства;</w:t>
      </w:r>
    </w:p>
    <w:p w14:paraId="2C9CA96D" w14:textId="77777777" w:rsidR="0040260F" w:rsidRPr="00E33F4F" w:rsidRDefault="0040260F" w:rsidP="000F0AC6">
      <w:pPr>
        <w:widowControl w:val="0"/>
        <w:numPr>
          <w:ilvl w:val="0"/>
          <w:numId w:val="17"/>
        </w:numPr>
        <w:tabs>
          <w:tab w:val="left" w:pos="0"/>
          <w:tab w:val="left" w:pos="993"/>
        </w:tabs>
        <w:spacing w:line="276" w:lineRule="auto"/>
        <w:ind w:left="0" w:firstLine="709"/>
        <w:rPr>
          <w:szCs w:val="24"/>
        </w:rPr>
      </w:pPr>
      <w:r w:rsidRPr="00E33F4F">
        <w:rPr>
          <w:szCs w:val="24"/>
        </w:rPr>
        <w:t xml:space="preserve">совершенствование транспортной </w:t>
      </w:r>
      <w:r w:rsidR="002917F7" w:rsidRPr="00E33F4F">
        <w:rPr>
          <w:szCs w:val="24"/>
        </w:rPr>
        <w:t xml:space="preserve">и инженерной </w:t>
      </w:r>
      <w:r w:rsidRPr="00E33F4F">
        <w:rPr>
          <w:szCs w:val="24"/>
        </w:rPr>
        <w:t>инфраструктуры;</w:t>
      </w:r>
    </w:p>
    <w:p w14:paraId="111C7545" w14:textId="77777777" w:rsidR="0040260F" w:rsidRPr="00E33F4F" w:rsidRDefault="0040260F" w:rsidP="000F0AC6">
      <w:pPr>
        <w:widowControl w:val="0"/>
        <w:numPr>
          <w:ilvl w:val="0"/>
          <w:numId w:val="17"/>
        </w:numPr>
        <w:tabs>
          <w:tab w:val="left" w:pos="0"/>
          <w:tab w:val="left" w:pos="993"/>
        </w:tabs>
        <w:spacing w:line="276" w:lineRule="auto"/>
        <w:ind w:left="0" w:firstLine="709"/>
        <w:rPr>
          <w:szCs w:val="24"/>
        </w:rPr>
      </w:pPr>
      <w:r w:rsidRPr="00E33F4F">
        <w:rPr>
          <w:szCs w:val="24"/>
        </w:rPr>
        <w:t>развитие сельского хозяйств</w:t>
      </w:r>
      <w:r w:rsidR="00147961" w:rsidRPr="00E33F4F">
        <w:rPr>
          <w:szCs w:val="24"/>
        </w:rPr>
        <w:t>а и лесопромышленного комплекса.</w:t>
      </w:r>
    </w:p>
    <w:p w14:paraId="0BCB942A" w14:textId="77777777" w:rsidR="00C94BF1" w:rsidRPr="00E33F4F" w:rsidRDefault="00C94BF1" w:rsidP="00870CE6">
      <w:pPr>
        <w:widowControl w:val="0"/>
        <w:tabs>
          <w:tab w:val="left" w:pos="0"/>
        </w:tabs>
        <w:spacing w:line="276" w:lineRule="auto"/>
        <w:ind w:firstLine="709"/>
        <w:rPr>
          <w:b/>
          <w:szCs w:val="24"/>
        </w:rPr>
      </w:pPr>
      <w:r w:rsidRPr="00E33F4F">
        <w:rPr>
          <w:b/>
          <w:szCs w:val="24"/>
        </w:rPr>
        <w:t>Промышленность</w:t>
      </w:r>
    </w:p>
    <w:p w14:paraId="1BFFB64C" w14:textId="739DD1D5" w:rsidR="00B7202A" w:rsidRPr="00E33F4F" w:rsidRDefault="00B7202A" w:rsidP="00870CE6">
      <w:pPr>
        <w:widowControl w:val="0"/>
        <w:tabs>
          <w:tab w:val="left" w:pos="0"/>
          <w:tab w:val="left" w:pos="993"/>
        </w:tabs>
        <w:spacing w:line="276" w:lineRule="auto"/>
        <w:ind w:firstLine="709"/>
        <w:rPr>
          <w:bCs/>
        </w:rPr>
      </w:pPr>
      <w:r w:rsidRPr="00E33F4F">
        <w:rPr>
          <w:bCs/>
        </w:rPr>
        <w:t>С целью создания инвестиционной привлекательности территории, а также возможности для создания новых рабочих мест, генеральн</w:t>
      </w:r>
      <w:r w:rsidR="00C27E1C">
        <w:rPr>
          <w:bCs/>
        </w:rPr>
        <w:t>ым</w:t>
      </w:r>
      <w:r w:rsidRPr="00E33F4F">
        <w:rPr>
          <w:bCs/>
        </w:rPr>
        <w:t xml:space="preserve"> план</w:t>
      </w:r>
      <w:r w:rsidR="00C27E1C">
        <w:rPr>
          <w:bCs/>
        </w:rPr>
        <w:t>ом</w:t>
      </w:r>
      <w:r w:rsidRPr="00E33F4F">
        <w:rPr>
          <w:bCs/>
        </w:rPr>
        <w:t xml:space="preserve"> планируется сохранение существующих промышленных предприятий. </w:t>
      </w:r>
    </w:p>
    <w:p w14:paraId="190494A3" w14:textId="77777777" w:rsidR="00B7202A" w:rsidRPr="00E33F4F" w:rsidRDefault="00B7202A" w:rsidP="00870CE6">
      <w:pPr>
        <w:widowControl w:val="0"/>
        <w:tabs>
          <w:tab w:val="left" w:pos="0"/>
          <w:tab w:val="left" w:pos="993"/>
        </w:tabs>
        <w:spacing w:line="276" w:lineRule="auto"/>
        <w:ind w:firstLine="709"/>
        <w:rPr>
          <w:bCs/>
        </w:rPr>
      </w:pPr>
      <w:r w:rsidRPr="00E33F4F">
        <w:rPr>
          <w:bCs/>
        </w:rPr>
        <w:t>Размещение новых производственных объектов на указанных территориях допустимо с условием соблюдения норм действующего экологического и санитарного законодательства.</w:t>
      </w:r>
    </w:p>
    <w:p w14:paraId="5FC6E79C" w14:textId="77777777" w:rsidR="00C94BF1" w:rsidRPr="00740EF3" w:rsidRDefault="00C94BF1" w:rsidP="00870CE6">
      <w:pPr>
        <w:widowControl w:val="0"/>
        <w:tabs>
          <w:tab w:val="left" w:pos="0"/>
          <w:tab w:val="left" w:pos="993"/>
        </w:tabs>
        <w:spacing w:line="276" w:lineRule="auto"/>
        <w:ind w:firstLine="709"/>
        <w:rPr>
          <w:b/>
        </w:rPr>
      </w:pPr>
      <w:r w:rsidRPr="00740EF3">
        <w:rPr>
          <w:b/>
        </w:rPr>
        <w:t>Сельское хозяйство</w:t>
      </w:r>
    </w:p>
    <w:p w14:paraId="419DEA95" w14:textId="3C4A0926" w:rsidR="00B01129" w:rsidRPr="00740EF3" w:rsidRDefault="00740EF3" w:rsidP="00870CE6">
      <w:pPr>
        <w:widowControl w:val="0"/>
        <w:tabs>
          <w:tab w:val="left" w:pos="0"/>
          <w:tab w:val="left" w:pos="993"/>
        </w:tabs>
        <w:spacing w:line="276" w:lineRule="auto"/>
        <w:ind w:firstLine="709"/>
        <w:rPr>
          <w:bCs/>
        </w:rPr>
      </w:pPr>
      <w:r w:rsidRPr="00740EF3">
        <w:rPr>
          <w:bCs/>
        </w:rPr>
        <w:t>Генеральным планом Краснооктябрьского муниципального округа мероприятия в сфере сельского хозяйства не предусмотрены.</w:t>
      </w:r>
    </w:p>
    <w:p w14:paraId="623D32F7" w14:textId="36998DBD" w:rsidR="00804C21" w:rsidRPr="00E33F4F" w:rsidRDefault="00E53A77" w:rsidP="00A615BB">
      <w:pPr>
        <w:pStyle w:val="3"/>
        <w:widowControl w:val="0"/>
        <w:tabs>
          <w:tab w:val="left" w:pos="0"/>
        </w:tabs>
        <w:spacing w:line="276" w:lineRule="auto"/>
        <w:rPr>
          <w:i w:val="0"/>
          <w:iCs/>
        </w:rPr>
      </w:pPr>
      <w:bookmarkStart w:id="86" w:name="_Toc177545576"/>
      <w:r w:rsidRPr="00E33F4F">
        <w:rPr>
          <w:i w:val="0"/>
          <w:iCs/>
          <w:lang w:val="ru-RU"/>
        </w:rPr>
        <w:t>9</w:t>
      </w:r>
      <w:r w:rsidR="00804C21" w:rsidRPr="00E33F4F">
        <w:rPr>
          <w:i w:val="0"/>
          <w:iCs/>
        </w:rPr>
        <w:t>.3 Жилищное строительство</w:t>
      </w:r>
      <w:bookmarkEnd w:id="86"/>
    </w:p>
    <w:p w14:paraId="60D90997" w14:textId="1AC5234D" w:rsidR="006833A5" w:rsidRPr="003C3ED0" w:rsidRDefault="006833A5" w:rsidP="00870CE6">
      <w:pPr>
        <w:widowControl w:val="0"/>
        <w:tabs>
          <w:tab w:val="left" w:pos="0"/>
          <w:tab w:val="left" w:pos="993"/>
        </w:tabs>
        <w:spacing w:line="276" w:lineRule="auto"/>
        <w:ind w:firstLine="709"/>
        <w:rPr>
          <w:lang w:eastAsia="ru-RU"/>
        </w:rPr>
      </w:pPr>
      <w:r w:rsidRPr="00E33F4F">
        <w:rPr>
          <w:lang w:eastAsia="ru-RU"/>
        </w:rPr>
        <w:t>Проектные предложения разработаны на основании оценки современного состояния территории, анализа ранее принятых в действующем генеральном плане решений по развитию жилой застройки в населенных пунктах</w:t>
      </w:r>
      <w:r w:rsidRPr="00A9684A">
        <w:rPr>
          <w:color w:val="FF0000"/>
          <w:lang w:eastAsia="ru-RU"/>
        </w:rPr>
        <w:t xml:space="preserve"> </w:t>
      </w:r>
      <w:r w:rsidR="00740EF3" w:rsidRPr="00DA6E02">
        <w:t>Краснооктябрьского</w:t>
      </w:r>
      <w:r w:rsidR="00740EF3" w:rsidRPr="003C3ED0">
        <w:rPr>
          <w:lang w:eastAsia="ru-RU"/>
        </w:rPr>
        <w:t xml:space="preserve"> </w:t>
      </w:r>
      <w:r w:rsidR="00CD4C17" w:rsidRPr="003C3ED0">
        <w:rPr>
          <w:lang w:eastAsia="ru-RU"/>
        </w:rPr>
        <w:t>муниципального округа</w:t>
      </w:r>
      <w:r w:rsidRPr="003C3ED0">
        <w:rPr>
          <w:lang w:eastAsia="ru-RU"/>
        </w:rPr>
        <w:t xml:space="preserve">, с учетом положений стратегии социально-экономического развития Нижегородской области, государственных программ, национальных проектов, муниципальных программ, инвестиционных программ субъектов естественных монополий, организаций коммунального комплекса. </w:t>
      </w:r>
    </w:p>
    <w:p w14:paraId="0151DA39" w14:textId="03BAC588" w:rsidR="006833A5" w:rsidRDefault="006833A5" w:rsidP="00870CE6">
      <w:pPr>
        <w:widowControl w:val="0"/>
        <w:tabs>
          <w:tab w:val="left" w:pos="0"/>
          <w:tab w:val="left" w:pos="993"/>
        </w:tabs>
        <w:spacing w:line="276" w:lineRule="auto"/>
        <w:ind w:firstLine="709"/>
        <w:rPr>
          <w:lang w:eastAsia="ru-RU"/>
        </w:rPr>
      </w:pPr>
      <w:r w:rsidRPr="003C3ED0">
        <w:rPr>
          <w:lang w:eastAsia="ru-RU"/>
        </w:rPr>
        <w:t xml:space="preserve">В условиях повышения стандартов функционального, социального и инфраструктурного обеспечения жилья на первый план выходит вопрос выбора приоритетных площадок в целях развития жилищного строительства. В результате оценки территории </w:t>
      </w:r>
      <w:r w:rsidR="00BE2514">
        <w:rPr>
          <w:lang w:eastAsia="ru-RU"/>
        </w:rPr>
        <w:t>муниципального округа</w:t>
      </w:r>
      <w:r w:rsidRPr="003C3ED0">
        <w:rPr>
          <w:lang w:eastAsia="ru-RU"/>
        </w:rPr>
        <w:t xml:space="preserve"> </w:t>
      </w:r>
      <w:r w:rsidRPr="003C3ED0">
        <w:rPr>
          <w:lang w:eastAsia="ru-RU"/>
        </w:rPr>
        <w:lastRenderedPageBreak/>
        <w:t xml:space="preserve">выбраны наиболее предпочтительные по комплексу факторов площадки, на которых возможно размещение жилой и общественной застройки. </w:t>
      </w:r>
    </w:p>
    <w:p w14:paraId="2F389A58" w14:textId="3497EBC7" w:rsidR="00645A39" w:rsidRPr="003C3ED0" w:rsidRDefault="00645A39" w:rsidP="00870CE6">
      <w:pPr>
        <w:widowControl w:val="0"/>
        <w:tabs>
          <w:tab w:val="left" w:pos="0"/>
          <w:tab w:val="left" w:pos="993"/>
        </w:tabs>
        <w:spacing w:line="276" w:lineRule="auto"/>
        <w:ind w:firstLine="709"/>
        <w:rPr>
          <w:lang w:eastAsia="ru-RU"/>
        </w:rPr>
      </w:pPr>
      <w:r w:rsidRPr="00645A39">
        <w:rPr>
          <w:lang w:eastAsia="ru-RU"/>
        </w:rPr>
        <w:t xml:space="preserve">В соответствии с Указом Президента Российской Федерации от 7 мая 2024 г. № 309 «О национальных целях развития Российской Федерации на период 2 до 2030 года и на перспективу до 2036 года» необходимо обеспечить граждан жильем общей площадью не менее 33 кв.м. на человека к 2030 г. и не менее 38 кв.м. к 2036 г. В целях недопущения снижения среднего показателя жилищной обеспеченности в регионе, в генеральном плане </w:t>
      </w:r>
      <w:r>
        <w:rPr>
          <w:lang w:eastAsia="ru-RU"/>
        </w:rPr>
        <w:t xml:space="preserve">Краснооктябрьского </w:t>
      </w:r>
      <w:r w:rsidRPr="00645A39">
        <w:rPr>
          <w:lang w:eastAsia="ru-RU"/>
        </w:rPr>
        <w:t>муниципального округа Нижегородской области, предусмотрены показатели не ниже установленных.</w:t>
      </w:r>
    </w:p>
    <w:p w14:paraId="3C2D738E" w14:textId="1DB2D561" w:rsidR="0016323E" w:rsidRPr="00A06B9C" w:rsidRDefault="0016323E" w:rsidP="00870CE6">
      <w:pPr>
        <w:widowControl w:val="0"/>
        <w:spacing w:line="276" w:lineRule="auto"/>
        <w:ind w:firstLine="709"/>
        <w:rPr>
          <w:color w:val="000000" w:themeColor="text1"/>
          <w:lang w:eastAsia="ru-RU"/>
        </w:rPr>
      </w:pPr>
      <w:r w:rsidRPr="00A06B9C">
        <w:rPr>
          <w:color w:val="000000" w:themeColor="text1"/>
          <w:lang w:eastAsia="ru-RU"/>
        </w:rPr>
        <w:t xml:space="preserve">Общая площадь территорий, планируемых под размещение объектов жилого назначения, составляет </w:t>
      </w:r>
      <w:r w:rsidR="00A06B9C" w:rsidRPr="00A06B9C">
        <w:rPr>
          <w:color w:val="000000" w:themeColor="text1"/>
          <w:lang w:eastAsia="ru-RU"/>
        </w:rPr>
        <w:t>21</w:t>
      </w:r>
      <w:r w:rsidR="00824962">
        <w:rPr>
          <w:color w:val="000000" w:themeColor="text1"/>
          <w:lang w:eastAsia="ru-RU"/>
        </w:rPr>
        <w:t>2</w:t>
      </w:r>
      <w:r w:rsidR="00A06B9C" w:rsidRPr="00A06B9C">
        <w:rPr>
          <w:color w:val="000000" w:themeColor="text1"/>
          <w:lang w:eastAsia="ru-RU"/>
        </w:rPr>
        <w:t>,</w:t>
      </w:r>
      <w:r w:rsidR="00824962">
        <w:rPr>
          <w:color w:val="000000" w:themeColor="text1"/>
          <w:lang w:eastAsia="ru-RU"/>
        </w:rPr>
        <w:t>54</w:t>
      </w:r>
      <w:r w:rsidRPr="00A06B9C">
        <w:rPr>
          <w:color w:val="000000" w:themeColor="text1"/>
          <w:lang w:eastAsia="ru-RU"/>
        </w:rPr>
        <w:t xml:space="preserve"> га (таблица </w:t>
      </w:r>
      <w:r w:rsidR="00E53A77" w:rsidRPr="00A06B9C">
        <w:rPr>
          <w:color w:val="000000" w:themeColor="text1"/>
          <w:lang w:eastAsia="ru-RU"/>
        </w:rPr>
        <w:t>9</w:t>
      </w:r>
      <w:r w:rsidRPr="00A06B9C">
        <w:rPr>
          <w:color w:val="000000" w:themeColor="text1"/>
          <w:lang w:eastAsia="ru-RU"/>
        </w:rPr>
        <w:t>.1).</w:t>
      </w:r>
    </w:p>
    <w:p w14:paraId="36B6E6EE" w14:textId="05AEEF1F" w:rsidR="0016323E" w:rsidRPr="00121401" w:rsidRDefault="005D4DA4" w:rsidP="00870CE6">
      <w:pPr>
        <w:widowControl w:val="0"/>
        <w:spacing w:line="276" w:lineRule="auto"/>
        <w:ind w:firstLine="709"/>
        <w:rPr>
          <w:color w:val="000000" w:themeColor="text1"/>
          <w:lang w:eastAsia="ru-RU"/>
        </w:rPr>
      </w:pPr>
      <w:bookmarkStart w:id="87" w:name="_Hlk152667808"/>
      <w:r w:rsidRPr="00121401">
        <w:rPr>
          <w:color w:val="000000" w:themeColor="text1"/>
          <w:lang w:eastAsia="ru-RU"/>
        </w:rPr>
        <w:t>Градостроительная емкость территорий для застройки индивидуальными жилыми домами рассчитана исходя из следующих параметров:</w:t>
      </w:r>
    </w:p>
    <w:p w14:paraId="64F7BC12" w14:textId="77777777"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w:t>
      </w:r>
      <w:r w:rsidRPr="00121401">
        <w:rPr>
          <w:color w:val="000000" w:themeColor="text1"/>
          <w:lang w:eastAsia="ru-RU"/>
        </w:rPr>
        <w:tab/>
        <w:t>средняя площадь участка под дом – 1 200 кв. м.;</w:t>
      </w:r>
    </w:p>
    <w:p w14:paraId="0EF6EE8F" w14:textId="77777777"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количество участков на 1 га – 8;</w:t>
      </w:r>
    </w:p>
    <w:p w14:paraId="322AACA1" w14:textId="77777777"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коэффициент проездов и территорий общего пользования – 15%</w:t>
      </w:r>
    </w:p>
    <w:p w14:paraId="2A2D7DAC" w14:textId="173190EA"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обеспеченность жильём на 1 чел, – 50 кв</w:t>
      </w:r>
      <w:r w:rsidR="00645A39">
        <w:rPr>
          <w:color w:val="000000" w:themeColor="text1"/>
          <w:lang w:eastAsia="ru-RU"/>
        </w:rPr>
        <w:t>.</w:t>
      </w:r>
      <w:r w:rsidRPr="00121401">
        <w:rPr>
          <w:color w:val="000000" w:themeColor="text1"/>
          <w:lang w:eastAsia="ru-RU"/>
        </w:rPr>
        <w:t>м.</w:t>
      </w:r>
    </w:p>
    <w:p w14:paraId="075AD4BF" w14:textId="52E7E6E5"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средняя суммарная площадь жилых помещений на 1 дом – 150 кв</w:t>
      </w:r>
      <w:r w:rsidR="00645A39">
        <w:rPr>
          <w:color w:val="000000" w:themeColor="text1"/>
          <w:lang w:eastAsia="ru-RU"/>
        </w:rPr>
        <w:t>.</w:t>
      </w:r>
      <w:r w:rsidRPr="00121401">
        <w:rPr>
          <w:color w:val="000000" w:themeColor="text1"/>
          <w:lang w:eastAsia="ru-RU"/>
        </w:rPr>
        <w:t>м.</w:t>
      </w:r>
    </w:p>
    <w:p w14:paraId="0953A095" w14:textId="6F3DAC74"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Градостроительная емкость территорий для застройки малоэтажными многоквартирными жилыми домами рассчитана исходя из следующих параметров:</w:t>
      </w:r>
    </w:p>
    <w:p w14:paraId="68443CE2" w14:textId="28BEE2D2"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w:t>
      </w:r>
      <w:r w:rsidRPr="00121401">
        <w:rPr>
          <w:color w:val="000000" w:themeColor="text1"/>
          <w:lang w:eastAsia="ru-RU"/>
        </w:rPr>
        <w:tab/>
        <w:t>средняя площадь участка под дом – 1 500 кв. м.;</w:t>
      </w:r>
    </w:p>
    <w:p w14:paraId="1CE09241" w14:textId="15EEACBA"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количество участков на 1 га – 7;</w:t>
      </w:r>
    </w:p>
    <w:p w14:paraId="6E578D85" w14:textId="77777777"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коэффициент проездов и территорий общего пользования – 15%</w:t>
      </w:r>
    </w:p>
    <w:p w14:paraId="2FDD1337" w14:textId="54A560E2" w:rsidR="005D4DA4" w:rsidRPr="00645A39" w:rsidRDefault="005D4DA4" w:rsidP="005D4DA4">
      <w:pPr>
        <w:widowControl w:val="0"/>
        <w:spacing w:line="276" w:lineRule="auto"/>
        <w:ind w:firstLine="567"/>
        <w:rPr>
          <w:color w:val="000000" w:themeColor="text1"/>
          <w:lang w:val="x-none" w:eastAsia="ru-RU"/>
        </w:rPr>
      </w:pPr>
      <w:r w:rsidRPr="00121401">
        <w:rPr>
          <w:color w:val="000000" w:themeColor="text1"/>
          <w:lang w:eastAsia="ru-RU"/>
        </w:rPr>
        <w:t>- обеспеченность жильём на 1 чел, – 30 кв</w:t>
      </w:r>
      <w:r w:rsidR="00645A39">
        <w:rPr>
          <w:color w:val="000000" w:themeColor="text1"/>
          <w:lang w:eastAsia="ru-RU"/>
        </w:rPr>
        <w:t>.</w:t>
      </w:r>
      <w:r w:rsidRPr="00121401">
        <w:rPr>
          <w:color w:val="000000" w:themeColor="text1"/>
          <w:lang w:eastAsia="ru-RU"/>
        </w:rPr>
        <w:t>м.</w:t>
      </w:r>
    </w:p>
    <w:p w14:paraId="0371AD27" w14:textId="63CA4A30" w:rsidR="005D4DA4" w:rsidRPr="00392AB8" w:rsidRDefault="005D4DA4" w:rsidP="00392AB8">
      <w:pPr>
        <w:widowControl w:val="0"/>
        <w:spacing w:line="276" w:lineRule="auto"/>
        <w:ind w:firstLine="567"/>
        <w:rPr>
          <w:color w:val="000000" w:themeColor="text1"/>
          <w:lang w:eastAsia="ru-RU"/>
        </w:rPr>
      </w:pPr>
      <w:r w:rsidRPr="00121401">
        <w:rPr>
          <w:color w:val="000000" w:themeColor="text1"/>
          <w:lang w:eastAsia="ru-RU"/>
        </w:rPr>
        <w:t>- средняя площадь жилых помещений в доме, – 2 000 кв</w:t>
      </w:r>
      <w:r w:rsidR="00645A39">
        <w:rPr>
          <w:color w:val="000000" w:themeColor="text1"/>
          <w:lang w:eastAsia="ru-RU"/>
        </w:rPr>
        <w:t>.</w:t>
      </w:r>
      <w:r w:rsidRPr="00121401">
        <w:rPr>
          <w:color w:val="000000" w:themeColor="text1"/>
          <w:lang w:eastAsia="ru-RU"/>
        </w:rPr>
        <w:t>м..</w:t>
      </w:r>
      <w:bookmarkEnd w:id="87"/>
    </w:p>
    <w:p w14:paraId="439409DB" w14:textId="049A3B66" w:rsidR="0016323E" w:rsidRPr="00392AB8" w:rsidRDefault="0016323E" w:rsidP="00870CE6">
      <w:pPr>
        <w:widowControl w:val="0"/>
        <w:spacing w:before="120" w:after="120" w:line="240" w:lineRule="auto"/>
        <w:rPr>
          <w:i/>
          <w:iCs/>
        </w:rPr>
      </w:pPr>
      <w:r w:rsidRPr="00392AB8">
        <w:rPr>
          <w:i/>
          <w:iCs/>
        </w:rPr>
        <w:t xml:space="preserve">Таблица </w:t>
      </w:r>
      <w:r w:rsidR="00E53A77" w:rsidRPr="00392AB8">
        <w:rPr>
          <w:i/>
          <w:iCs/>
        </w:rPr>
        <w:t>9</w:t>
      </w:r>
      <w:r w:rsidRPr="00392AB8">
        <w:rPr>
          <w:i/>
          <w:iCs/>
        </w:rPr>
        <w:t xml:space="preserve">.1. - Перечень территорий планируемого размещения объектов капитального строительства жилого назначения </w:t>
      </w:r>
      <w:r w:rsidR="00392AB8" w:rsidRPr="00392AB8">
        <w:rPr>
          <w:i/>
          <w:iCs/>
        </w:rPr>
        <w:t xml:space="preserve">в </w:t>
      </w:r>
      <w:r w:rsidR="00392AB8" w:rsidRPr="00392AB8">
        <w:rPr>
          <w:bCs/>
          <w:i/>
          <w:iCs/>
          <w:szCs w:val="24"/>
        </w:rPr>
        <w:t>Краснооктябрьском</w:t>
      </w:r>
      <w:r w:rsidR="00392AB8" w:rsidRPr="00392AB8">
        <w:rPr>
          <w:bCs/>
          <w:szCs w:val="24"/>
        </w:rPr>
        <w:t xml:space="preserve"> </w:t>
      </w:r>
      <w:r w:rsidR="00392AB8" w:rsidRPr="00392AB8">
        <w:rPr>
          <w:i/>
          <w:iCs/>
        </w:rPr>
        <w:t>муниципальном округе</w:t>
      </w:r>
    </w:p>
    <w:tbl>
      <w:tblPr>
        <w:tblW w:w="5000" w:type="pct"/>
        <w:tblLook w:val="04A0" w:firstRow="1" w:lastRow="0" w:firstColumn="1" w:lastColumn="0" w:noHBand="0" w:noVBand="1"/>
      </w:tblPr>
      <w:tblGrid>
        <w:gridCol w:w="2824"/>
        <w:gridCol w:w="1984"/>
        <w:gridCol w:w="2694"/>
        <w:gridCol w:w="2541"/>
      </w:tblGrid>
      <w:tr w:rsidR="0016323E" w:rsidRPr="00B66F80" w14:paraId="64A8447C" w14:textId="77777777" w:rsidTr="00770456">
        <w:trPr>
          <w:trHeight w:val="19"/>
          <w:tblHeader/>
        </w:trPr>
        <w:tc>
          <w:tcPr>
            <w:tcW w:w="1406" w:type="pct"/>
            <w:vMerge w:val="restart"/>
            <w:tcBorders>
              <w:top w:val="single" w:sz="8" w:space="0" w:color="auto"/>
              <w:left w:val="single" w:sz="8" w:space="0" w:color="auto"/>
              <w:right w:val="single" w:sz="8" w:space="0" w:color="auto"/>
            </w:tcBorders>
            <w:shd w:val="clear" w:color="auto" w:fill="auto"/>
            <w:vAlign w:val="center"/>
            <w:hideMark/>
          </w:tcPr>
          <w:p w14:paraId="214AF2F3" w14:textId="48446DD4" w:rsidR="0016323E" w:rsidRPr="00B66F80" w:rsidRDefault="0016323E" w:rsidP="00B66F80">
            <w:pPr>
              <w:widowControl w:val="0"/>
              <w:spacing w:line="240" w:lineRule="auto"/>
              <w:jc w:val="center"/>
              <w:rPr>
                <w:rFonts w:eastAsia="Times New Roman"/>
                <w:b/>
                <w:bCs/>
                <w:color w:val="000000" w:themeColor="text1"/>
                <w:sz w:val="22"/>
                <w:lang w:eastAsia="ru-RU"/>
              </w:rPr>
            </w:pPr>
            <w:r w:rsidRPr="00B66F80">
              <w:rPr>
                <w:rFonts w:eastAsia="Times New Roman"/>
                <w:b/>
                <w:bCs/>
                <w:color w:val="000000" w:themeColor="text1"/>
                <w:sz w:val="22"/>
                <w:lang w:eastAsia="ru-RU"/>
              </w:rPr>
              <w:t>Населенный пункт</w:t>
            </w:r>
          </w:p>
        </w:tc>
        <w:tc>
          <w:tcPr>
            <w:tcW w:w="988" w:type="pct"/>
            <w:vMerge w:val="restart"/>
            <w:tcBorders>
              <w:top w:val="single" w:sz="8" w:space="0" w:color="auto"/>
              <w:left w:val="nil"/>
              <w:right w:val="single" w:sz="8" w:space="0" w:color="auto"/>
            </w:tcBorders>
            <w:shd w:val="clear" w:color="auto" w:fill="auto"/>
            <w:vAlign w:val="center"/>
            <w:hideMark/>
          </w:tcPr>
          <w:p w14:paraId="53570654" w14:textId="043632C3" w:rsidR="0016323E" w:rsidRPr="00B66F80" w:rsidRDefault="0016323E" w:rsidP="00B66F80">
            <w:pPr>
              <w:widowControl w:val="0"/>
              <w:spacing w:line="240" w:lineRule="auto"/>
              <w:jc w:val="center"/>
              <w:rPr>
                <w:rFonts w:eastAsia="Times New Roman"/>
                <w:b/>
                <w:bCs/>
                <w:color w:val="000000" w:themeColor="text1"/>
                <w:sz w:val="22"/>
                <w:lang w:eastAsia="ru-RU"/>
              </w:rPr>
            </w:pPr>
            <w:r w:rsidRPr="00B66F80">
              <w:rPr>
                <w:rFonts w:eastAsia="Times New Roman"/>
                <w:b/>
                <w:bCs/>
                <w:color w:val="000000" w:themeColor="text1"/>
                <w:sz w:val="22"/>
                <w:lang w:eastAsia="ru-RU"/>
              </w:rPr>
              <w:t>Площадь, га</w:t>
            </w:r>
          </w:p>
        </w:tc>
        <w:tc>
          <w:tcPr>
            <w:tcW w:w="2606" w:type="pct"/>
            <w:gridSpan w:val="2"/>
            <w:tcBorders>
              <w:top w:val="single" w:sz="4" w:space="0" w:color="auto"/>
              <w:left w:val="single" w:sz="4" w:space="0" w:color="auto"/>
              <w:bottom w:val="single" w:sz="4" w:space="0" w:color="auto"/>
              <w:right w:val="single" w:sz="8" w:space="0" w:color="000000"/>
            </w:tcBorders>
            <w:vAlign w:val="center"/>
          </w:tcPr>
          <w:p w14:paraId="4C9AAB3E" w14:textId="2E462707" w:rsidR="0016323E" w:rsidRPr="00B66F80" w:rsidRDefault="0016323E" w:rsidP="00B66F80">
            <w:pPr>
              <w:widowControl w:val="0"/>
              <w:spacing w:line="240" w:lineRule="auto"/>
              <w:jc w:val="center"/>
              <w:rPr>
                <w:rFonts w:eastAsia="Times New Roman"/>
                <w:b/>
                <w:bCs/>
                <w:color w:val="000000" w:themeColor="text1"/>
                <w:sz w:val="22"/>
                <w:lang w:eastAsia="ru-RU"/>
              </w:rPr>
            </w:pPr>
            <w:r w:rsidRPr="00B66F80">
              <w:rPr>
                <w:rFonts w:eastAsia="Times New Roman"/>
                <w:b/>
                <w:bCs/>
                <w:color w:val="000000" w:themeColor="text1"/>
                <w:sz w:val="22"/>
                <w:lang w:eastAsia="ru-RU"/>
              </w:rPr>
              <w:t>Планируемые параметры</w:t>
            </w:r>
          </w:p>
        </w:tc>
      </w:tr>
      <w:tr w:rsidR="00824962" w:rsidRPr="00B66F80" w14:paraId="08856EA6" w14:textId="77777777" w:rsidTr="00824962">
        <w:trPr>
          <w:trHeight w:val="19"/>
          <w:tblHeader/>
        </w:trPr>
        <w:tc>
          <w:tcPr>
            <w:tcW w:w="1406" w:type="pct"/>
            <w:vMerge/>
            <w:tcBorders>
              <w:left w:val="single" w:sz="8" w:space="0" w:color="auto"/>
              <w:bottom w:val="single" w:sz="8" w:space="0" w:color="auto"/>
              <w:right w:val="single" w:sz="8" w:space="0" w:color="auto"/>
            </w:tcBorders>
            <w:shd w:val="clear" w:color="auto" w:fill="auto"/>
            <w:vAlign w:val="center"/>
            <w:hideMark/>
          </w:tcPr>
          <w:p w14:paraId="26583685" w14:textId="77777777" w:rsidR="00824962" w:rsidRPr="00B66F80" w:rsidRDefault="00824962" w:rsidP="00B66F80">
            <w:pPr>
              <w:widowControl w:val="0"/>
              <w:spacing w:line="240" w:lineRule="auto"/>
              <w:jc w:val="center"/>
              <w:rPr>
                <w:rFonts w:eastAsia="Times New Roman"/>
                <w:b/>
                <w:bCs/>
                <w:color w:val="000000" w:themeColor="text1"/>
                <w:sz w:val="22"/>
                <w:lang w:eastAsia="ru-RU"/>
              </w:rPr>
            </w:pPr>
          </w:p>
        </w:tc>
        <w:tc>
          <w:tcPr>
            <w:tcW w:w="988" w:type="pct"/>
            <w:vMerge/>
            <w:tcBorders>
              <w:left w:val="nil"/>
              <w:bottom w:val="single" w:sz="8" w:space="0" w:color="auto"/>
              <w:right w:val="single" w:sz="8" w:space="0" w:color="auto"/>
            </w:tcBorders>
            <w:shd w:val="clear" w:color="auto" w:fill="auto"/>
            <w:vAlign w:val="center"/>
            <w:hideMark/>
          </w:tcPr>
          <w:p w14:paraId="21304E41" w14:textId="77777777" w:rsidR="00824962" w:rsidRPr="00B66F80" w:rsidRDefault="00824962" w:rsidP="00B66F80">
            <w:pPr>
              <w:widowControl w:val="0"/>
              <w:spacing w:line="240" w:lineRule="auto"/>
              <w:jc w:val="center"/>
              <w:rPr>
                <w:rFonts w:eastAsia="Times New Roman"/>
                <w:b/>
                <w:bCs/>
                <w:color w:val="000000" w:themeColor="text1"/>
                <w:sz w:val="22"/>
                <w:lang w:eastAsia="ru-RU"/>
              </w:rPr>
            </w:pPr>
          </w:p>
        </w:tc>
        <w:tc>
          <w:tcPr>
            <w:tcW w:w="1341" w:type="pct"/>
            <w:tcBorders>
              <w:top w:val="single" w:sz="4" w:space="0" w:color="auto"/>
              <w:left w:val="single" w:sz="4" w:space="0" w:color="auto"/>
              <w:bottom w:val="single" w:sz="4" w:space="0" w:color="auto"/>
              <w:right w:val="single" w:sz="4" w:space="0" w:color="auto"/>
            </w:tcBorders>
            <w:vAlign w:val="center"/>
          </w:tcPr>
          <w:p w14:paraId="5536E775" w14:textId="77777777" w:rsidR="00824962" w:rsidRPr="00B66F80" w:rsidRDefault="00824962" w:rsidP="00B66F80">
            <w:pPr>
              <w:widowControl w:val="0"/>
              <w:spacing w:line="240" w:lineRule="auto"/>
              <w:jc w:val="center"/>
              <w:rPr>
                <w:rFonts w:eastAsia="Times New Roman"/>
                <w:b/>
                <w:bCs/>
                <w:color w:val="000000" w:themeColor="text1"/>
                <w:sz w:val="22"/>
                <w:lang w:eastAsia="ru-RU"/>
              </w:rPr>
            </w:pPr>
            <w:r w:rsidRPr="00B66F80">
              <w:rPr>
                <w:rFonts w:eastAsia="Times New Roman"/>
                <w:b/>
                <w:bCs/>
                <w:color w:val="000000" w:themeColor="text1"/>
                <w:sz w:val="22"/>
                <w:lang w:eastAsia="ru-RU"/>
              </w:rPr>
              <w:t>жилфонд, кв. м.</w:t>
            </w:r>
          </w:p>
        </w:tc>
        <w:tc>
          <w:tcPr>
            <w:tcW w:w="1265" w:type="pct"/>
            <w:tcBorders>
              <w:top w:val="nil"/>
              <w:left w:val="single" w:sz="4" w:space="0" w:color="auto"/>
              <w:bottom w:val="single" w:sz="8" w:space="0" w:color="auto"/>
              <w:right w:val="single" w:sz="8" w:space="0" w:color="auto"/>
            </w:tcBorders>
            <w:shd w:val="clear" w:color="auto" w:fill="auto"/>
            <w:vAlign w:val="center"/>
          </w:tcPr>
          <w:p w14:paraId="42CE89B3" w14:textId="77777777" w:rsidR="00824962" w:rsidRPr="00B66F80" w:rsidRDefault="00824962" w:rsidP="00B66F80">
            <w:pPr>
              <w:widowControl w:val="0"/>
              <w:spacing w:line="240" w:lineRule="auto"/>
              <w:jc w:val="center"/>
              <w:rPr>
                <w:rFonts w:eastAsia="Times New Roman"/>
                <w:b/>
                <w:bCs/>
                <w:color w:val="000000" w:themeColor="text1"/>
                <w:sz w:val="22"/>
                <w:lang w:eastAsia="ru-RU"/>
              </w:rPr>
            </w:pPr>
            <w:r w:rsidRPr="00B66F80">
              <w:rPr>
                <w:rFonts w:eastAsia="Times New Roman"/>
                <w:b/>
                <w:bCs/>
                <w:color w:val="000000" w:themeColor="text1"/>
                <w:sz w:val="22"/>
                <w:lang w:eastAsia="ru-RU"/>
              </w:rPr>
              <w:t>Население, чел.</w:t>
            </w:r>
          </w:p>
        </w:tc>
      </w:tr>
      <w:tr w:rsidR="00C643C3" w:rsidRPr="00B66F80" w14:paraId="444A864E"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7F2E930F" w14:textId="3851DBB1"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д. Дубровка</w:t>
            </w:r>
          </w:p>
        </w:tc>
        <w:tc>
          <w:tcPr>
            <w:tcW w:w="988" w:type="pct"/>
            <w:tcBorders>
              <w:top w:val="nil"/>
              <w:left w:val="nil"/>
              <w:bottom w:val="single" w:sz="8" w:space="0" w:color="auto"/>
              <w:right w:val="single" w:sz="8" w:space="0" w:color="auto"/>
            </w:tcBorders>
            <w:shd w:val="clear" w:color="auto" w:fill="auto"/>
            <w:vAlign w:val="center"/>
          </w:tcPr>
          <w:p w14:paraId="38CCAE38" w14:textId="35173552"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2,95</w:t>
            </w:r>
          </w:p>
        </w:tc>
        <w:tc>
          <w:tcPr>
            <w:tcW w:w="1341" w:type="pct"/>
            <w:tcBorders>
              <w:top w:val="single" w:sz="4" w:space="0" w:color="auto"/>
              <w:left w:val="single" w:sz="4" w:space="0" w:color="auto"/>
              <w:bottom w:val="single" w:sz="4" w:space="0" w:color="auto"/>
              <w:right w:val="single" w:sz="4" w:space="0" w:color="auto"/>
            </w:tcBorders>
            <w:vAlign w:val="center"/>
          </w:tcPr>
          <w:p w14:paraId="1F447948" w14:textId="7770C597"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3 150</w:t>
            </w:r>
          </w:p>
        </w:tc>
        <w:tc>
          <w:tcPr>
            <w:tcW w:w="1265" w:type="pct"/>
            <w:tcBorders>
              <w:top w:val="nil"/>
              <w:left w:val="single" w:sz="4" w:space="0" w:color="auto"/>
              <w:bottom w:val="single" w:sz="8" w:space="0" w:color="auto"/>
              <w:right w:val="single" w:sz="8" w:space="0" w:color="auto"/>
            </w:tcBorders>
            <w:shd w:val="clear" w:color="auto" w:fill="auto"/>
            <w:vAlign w:val="center"/>
          </w:tcPr>
          <w:p w14:paraId="511F9957" w14:textId="6718EEFE"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63</w:t>
            </w:r>
          </w:p>
        </w:tc>
      </w:tr>
      <w:tr w:rsidR="00C643C3" w:rsidRPr="00B66F80" w14:paraId="3CC6E85C"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7A0F4728" w14:textId="59948C47"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д. Малая Мажарка</w:t>
            </w:r>
          </w:p>
        </w:tc>
        <w:tc>
          <w:tcPr>
            <w:tcW w:w="988" w:type="pct"/>
            <w:tcBorders>
              <w:top w:val="nil"/>
              <w:left w:val="nil"/>
              <w:bottom w:val="single" w:sz="8" w:space="0" w:color="auto"/>
              <w:right w:val="single" w:sz="8" w:space="0" w:color="auto"/>
            </w:tcBorders>
            <w:shd w:val="clear" w:color="auto" w:fill="auto"/>
            <w:vAlign w:val="center"/>
          </w:tcPr>
          <w:p w14:paraId="3729CE28" w14:textId="06BBF53D"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24,95</w:t>
            </w:r>
          </w:p>
        </w:tc>
        <w:tc>
          <w:tcPr>
            <w:tcW w:w="1341" w:type="pct"/>
            <w:tcBorders>
              <w:top w:val="single" w:sz="4" w:space="0" w:color="auto"/>
              <w:left w:val="single" w:sz="4" w:space="0" w:color="auto"/>
              <w:bottom w:val="single" w:sz="4" w:space="0" w:color="auto"/>
              <w:right w:val="single" w:sz="4" w:space="0" w:color="auto"/>
            </w:tcBorders>
            <w:vAlign w:val="center"/>
          </w:tcPr>
          <w:p w14:paraId="59D69B7D" w14:textId="460A4DF3"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26 550</w:t>
            </w:r>
          </w:p>
        </w:tc>
        <w:tc>
          <w:tcPr>
            <w:tcW w:w="1265" w:type="pct"/>
            <w:tcBorders>
              <w:top w:val="nil"/>
              <w:left w:val="single" w:sz="4" w:space="0" w:color="auto"/>
              <w:bottom w:val="single" w:sz="8" w:space="0" w:color="auto"/>
              <w:right w:val="single" w:sz="8" w:space="0" w:color="auto"/>
            </w:tcBorders>
            <w:shd w:val="clear" w:color="auto" w:fill="auto"/>
            <w:vAlign w:val="center"/>
          </w:tcPr>
          <w:p w14:paraId="44B05C04" w14:textId="7BDF18CD"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531</w:t>
            </w:r>
          </w:p>
        </w:tc>
      </w:tr>
      <w:tr w:rsidR="00C643C3" w:rsidRPr="00B66F80" w14:paraId="2371B044"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35CCE245" w14:textId="6813612A"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д. Овечий Овраг</w:t>
            </w:r>
          </w:p>
        </w:tc>
        <w:tc>
          <w:tcPr>
            <w:tcW w:w="988" w:type="pct"/>
            <w:tcBorders>
              <w:top w:val="nil"/>
              <w:left w:val="nil"/>
              <w:bottom w:val="single" w:sz="8" w:space="0" w:color="auto"/>
              <w:right w:val="single" w:sz="8" w:space="0" w:color="auto"/>
            </w:tcBorders>
            <w:shd w:val="clear" w:color="auto" w:fill="auto"/>
            <w:vAlign w:val="center"/>
          </w:tcPr>
          <w:p w14:paraId="10114A89" w14:textId="08F6F0F1"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25,69</w:t>
            </w:r>
          </w:p>
        </w:tc>
        <w:tc>
          <w:tcPr>
            <w:tcW w:w="1341" w:type="pct"/>
            <w:tcBorders>
              <w:top w:val="single" w:sz="4" w:space="0" w:color="auto"/>
              <w:left w:val="single" w:sz="4" w:space="0" w:color="auto"/>
              <w:bottom w:val="single" w:sz="4" w:space="0" w:color="auto"/>
              <w:right w:val="single" w:sz="4" w:space="0" w:color="auto"/>
            </w:tcBorders>
            <w:vAlign w:val="center"/>
          </w:tcPr>
          <w:p w14:paraId="0265189B" w14:textId="59A5068F"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27 300</w:t>
            </w:r>
          </w:p>
        </w:tc>
        <w:tc>
          <w:tcPr>
            <w:tcW w:w="1265" w:type="pct"/>
            <w:tcBorders>
              <w:top w:val="nil"/>
              <w:left w:val="single" w:sz="4" w:space="0" w:color="auto"/>
              <w:bottom w:val="single" w:sz="8" w:space="0" w:color="auto"/>
              <w:right w:val="single" w:sz="8" w:space="0" w:color="auto"/>
            </w:tcBorders>
            <w:shd w:val="clear" w:color="auto" w:fill="auto"/>
            <w:vAlign w:val="center"/>
          </w:tcPr>
          <w:p w14:paraId="35C3611F" w14:textId="55F571B2"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546</w:t>
            </w:r>
          </w:p>
        </w:tc>
      </w:tr>
      <w:tr w:rsidR="00C643C3" w:rsidRPr="00B66F80" w14:paraId="2A396917"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6B2AC9EB" w14:textId="4A836791"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д. Пошатово</w:t>
            </w:r>
          </w:p>
        </w:tc>
        <w:tc>
          <w:tcPr>
            <w:tcW w:w="988" w:type="pct"/>
            <w:tcBorders>
              <w:top w:val="nil"/>
              <w:left w:val="nil"/>
              <w:bottom w:val="single" w:sz="8" w:space="0" w:color="auto"/>
              <w:right w:val="single" w:sz="8" w:space="0" w:color="auto"/>
            </w:tcBorders>
            <w:shd w:val="clear" w:color="auto" w:fill="auto"/>
            <w:vAlign w:val="center"/>
          </w:tcPr>
          <w:p w14:paraId="6391300F" w14:textId="048602D4"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5,58</w:t>
            </w:r>
          </w:p>
        </w:tc>
        <w:tc>
          <w:tcPr>
            <w:tcW w:w="1341" w:type="pct"/>
            <w:tcBorders>
              <w:top w:val="single" w:sz="4" w:space="0" w:color="auto"/>
              <w:left w:val="single" w:sz="4" w:space="0" w:color="auto"/>
              <w:bottom w:val="single" w:sz="4" w:space="0" w:color="auto"/>
              <w:right w:val="single" w:sz="4" w:space="0" w:color="auto"/>
            </w:tcBorders>
            <w:vAlign w:val="center"/>
          </w:tcPr>
          <w:p w14:paraId="53ED9AAC" w14:textId="2AF97D5C"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5 850</w:t>
            </w:r>
          </w:p>
        </w:tc>
        <w:tc>
          <w:tcPr>
            <w:tcW w:w="1265" w:type="pct"/>
            <w:tcBorders>
              <w:top w:val="nil"/>
              <w:left w:val="single" w:sz="4" w:space="0" w:color="auto"/>
              <w:bottom w:val="single" w:sz="8" w:space="0" w:color="auto"/>
              <w:right w:val="single" w:sz="8" w:space="0" w:color="auto"/>
            </w:tcBorders>
            <w:shd w:val="clear" w:color="auto" w:fill="auto"/>
            <w:vAlign w:val="center"/>
          </w:tcPr>
          <w:p w14:paraId="69B6F09B" w14:textId="4417B033"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117</w:t>
            </w:r>
          </w:p>
        </w:tc>
      </w:tr>
      <w:tr w:rsidR="00C643C3" w:rsidRPr="00B66F80" w14:paraId="07FD2F82"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166E057C" w14:textId="2E290151"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д. Трехозерки</w:t>
            </w:r>
          </w:p>
        </w:tc>
        <w:tc>
          <w:tcPr>
            <w:tcW w:w="988" w:type="pct"/>
            <w:tcBorders>
              <w:top w:val="nil"/>
              <w:left w:val="nil"/>
              <w:bottom w:val="single" w:sz="8" w:space="0" w:color="auto"/>
              <w:right w:val="single" w:sz="8" w:space="0" w:color="auto"/>
            </w:tcBorders>
            <w:shd w:val="clear" w:color="auto" w:fill="auto"/>
            <w:vAlign w:val="center"/>
          </w:tcPr>
          <w:p w14:paraId="15D51794" w14:textId="2427381D"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3,63</w:t>
            </w:r>
          </w:p>
        </w:tc>
        <w:tc>
          <w:tcPr>
            <w:tcW w:w="1341" w:type="pct"/>
            <w:tcBorders>
              <w:top w:val="single" w:sz="4" w:space="0" w:color="auto"/>
              <w:left w:val="single" w:sz="4" w:space="0" w:color="auto"/>
              <w:bottom w:val="single" w:sz="4" w:space="0" w:color="auto"/>
              <w:right w:val="single" w:sz="4" w:space="0" w:color="auto"/>
            </w:tcBorders>
            <w:vAlign w:val="center"/>
          </w:tcPr>
          <w:p w14:paraId="2AF63EB7" w14:textId="404AEAFE"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3 900</w:t>
            </w:r>
          </w:p>
        </w:tc>
        <w:tc>
          <w:tcPr>
            <w:tcW w:w="1265" w:type="pct"/>
            <w:tcBorders>
              <w:top w:val="nil"/>
              <w:left w:val="single" w:sz="4" w:space="0" w:color="auto"/>
              <w:bottom w:val="single" w:sz="8" w:space="0" w:color="auto"/>
              <w:right w:val="single" w:sz="8" w:space="0" w:color="auto"/>
            </w:tcBorders>
            <w:shd w:val="clear" w:color="auto" w:fill="auto"/>
            <w:vAlign w:val="center"/>
          </w:tcPr>
          <w:p w14:paraId="3AF945F2" w14:textId="5BCF7C00"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78</w:t>
            </w:r>
          </w:p>
        </w:tc>
      </w:tr>
      <w:tr w:rsidR="00C643C3" w:rsidRPr="00B66F80" w14:paraId="2BE1B4EE"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6D0C565C" w14:textId="76243985"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с. Акулинино</w:t>
            </w:r>
          </w:p>
        </w:tc>
        <w:tc>
          <w:tcPr>
            <w:tcW w:w="988" w:type="pct"/>
            <w:tcBorders>
              <w:top w:val="nil"/>
              <w:left w:val="nil"/>
              <w:bottom w:val="single" w:sz="8" w:space="0" w:color="auto"/>
              <w:right w:val="single" w:sz="8" w:space="0" w:color="auto"/>
            </w:tcBorders>
            <w:shd w:val="clear" w:color="auto" w:fill="auto"/>
            <w:vAlign w:val="center"/>
          </w:tcPr>
          <w:p w14:paraId="0D59E9A8" w14:textId="0FA073C0"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1,87</w:t>
            </w:r>
          </w:p>
        </w:tc>
        <w:tc>
          <w:tcPr>
            <w:tcW w:w="1341" w:type="pct"/>
            <w:tcBorders>
              <w:top w:val="single" w:sz="4" w:space="0" w:color="auto"/>
              <w:left w:val="single" w:sz="4" w:space="0" w:color="auto"/>
              <w:bottom w:val="single" w:sz="4" w:space="0" w:color="auto"/>
              <w:right w:val="single" w:sz="4" w:space="0" w:color="auto"/>
            </w:tcBorders>
            <w:vAlign w:val="center"/>
          </w:tcPr>
          <w:p w14:paraId="4D658A9A" w14:textId="1525F16F"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1 950</w:t>
            </w:r>
          </w:p>
        </w:tc>
        <w:tc>
          <w:tcPr>
            <w:tcW w:w="1265" w:type="pct"/>
            <w:tcBorders>
              <w:top w:val="nil"/>
              <w:left w:val="single" w:sz="4" w:space="0" w:color="auto"/>
              <w:bottom w:val="single" w:sz="8" w:space="0" w:color="auto"/>
              <w:right w:val="single" w:sz="8" w:space="0" w:color="auto"/>
            </w:tcBorders>
            <w:shd w:val="clear" w:color="auto" w:fill="auto"/>
            <w:vAlign w:val="center"/>
          </w:tcPr>
          <w:p w14:paraId="7ECD7A81" w14:textId="41D50648"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39</w:t>
            </w:r>
          </w:p>
        </w:tc>
      </w:tr>
      <w:tr w:rsidR="00C643C3" w:rsidRPr="00B66F80" w14:paraId="6191CEBD"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1D8469FB" w14:textId="66BF8CE3"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с. Большая Мажарка</w:t>
            </w:r>
          </w:p>
        </w:tc>
        <w:tc>
          <w:tcPr>
            <w:tcW w:w="988" w:type="pct"/>
            <w:tcBorders>
              <w:top w:val="nil"/>
              <w:left w:val="nil"/>
              <w:bottom w:val="single" w:sz="8" w:space="0" w:color="auto"/>
              <w:right w:val="single" w:sz="8" w:space="0" w:color="auto"/>
            </w:tcBorders>
            <w:shd w:val="clear" w:color="auto" w:fill="auto"/>
            <w:vAlign w:val="center"/>
          </w:tcPr>
          <w:p w14:paraId="7BE2720F" w14:textId="140EC354" w:rsidR="00C643C3" w:rsidRPr="00824962" w:rsidRDefault="00C643C3" w:rsidP="00C643C3">
            <w:pPr>
              <w:widowControl w:val="0"/>
              <w:spacing w:line="240" w:lineRule="auto"/>
              <w:jc w:val="center"/>
              <w:rPr>
                <w:rFonts w:eastAsia="Times New Roman"/>
                <w:sz w:val="22"/>
                <w:lang w:eastAsia="ru-RU"/>
              </w:rPr>
            </w:pPr>
            <w:r w:rsidRPr="00824962">
              <w:rPr>
                <w:sz w:val="22"/>
              </w:rPr>
              <w:t>17,15</w:t>
            </w:r>
          </w:p>
        </w:tc>
        <w:tc>
          <w:tcPr>
            <w:tcW w:w="1341" w:type="pct"/>
            <w:tcBorders>
              <w:top w:val="single" w:sz="4" w:space="0" w:color="auto"/>
              <w:left w:val="single" w:sz="4" w:space="0" w:color="auto"/>
              <w:bottom w:val="single" w:sz="4" w:space="0" w:color="auto"/>
              <w:right w:val="single" w:sz="4" w:space="0" w:color="auto"/>
            </w:tcBorders>
            <w:vAlign w:val="center"/>
          </w:tcPr>
          <w:p w14:paraId="393EAC46" w14:textId="04307A07" w:rsidR="00C643C3" w:rsidRPr="00B66F80" w:rsidRDefault="00C643C3" w:rsidP="00C643C3">
            <w:pPr>
              <w:widowControl w:val="0"/>
              <w:spacing w:line="240" w:lineRule="auto"/>
              <w:jc w:val="center"/>
              <w:rPr>
                <w:rFonts w:eastAsia="Times New Roman"/>
                <w:color w:val="FF0000"/>
                <w:sz w:val="22"/>
                <w:lang w:eastAsia="ru-RU"/>
              </w:rPr>
            </w:pPr>
            <w:r w:rsidRPr="00C643C3">
              <w:rPr>
                <w:rFonts w:eastAsia="Times New Roman"/>
                <w:sz w:val="22"/>
                <w:lang w:eastAsia="ru-RU"/>
              </w:rPr>
              <w:t>18 300</w:t>
            </w:r>
          </w:p>
        </w:tc>
        <w:tc>
          <w:tcPr>
            <w:tcW w:w="1265" w:type="pct"/>
            <w:tcBorders>
              <w:top w:val="nil"/>
              <w:left w:val="single" w:sz="4" w:space="0" w:color="auto"/>
              <w:bottom w:val="single" w:sz="8" w:space="0" w:color="auto"/>
              <w:right w:val="single" w:sz="8" w:space="0" w:color="auto"/>
            </w:tcBorders>
            <w:shd w:val="clear" w:color="auto" w:fill="auto"/>
            <w:vAlign w:val="center"/>
          </w:tcPr>
          <w:p w14:paraId="758745E8" w14:textId="28F5DBA2" w:rsidR="00C643C3" w:rsidRPr="00B66F80" w:rsidRDefault="00C643C3" w:rsidP="00C643C3">
            <w:pPr>
              <w:widowControl w:val="0"/>
              <w:spacing w:line="240" w:lineRule="auto"/>
              <w:jc w:val="center"/>
              <w:rPr>
                <w:rFonts w:eastAsia="Times New Roman"/>
                <w:color w:val="FF0000"/>
                <w:sz w:val="22"/>
                <w:lang w:eastAsia="ru-RU"/>
              </w:rPr>
            </w:pPr>
            <w:r w:rsidRPr="00C643C3">
              <w:rPr>
                <w:rFonts w:eastAsia="Times New Roman"/>
                <w:sz w:val="22"/>
                <w:lang w:eastAsia="ru-RU"/>
              </w:rPr>
              <w:t>366</w:t>
            </w:r>
          </w:p>
        </w:tc>
      </w:tr>
      <w:tr w:rsidR="00C643C3" w:rsidRPr="00B66F80" w14:paraId="4D0C61C8"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23DCF6C7" w14:textId="5D8CDE1E"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с. Ендовищи</w:t>
            </w:r>
          </w:p>
        </w:tc>
        <w:tc>
          <w:tcPr>
            <w:tcW w:w="988" w:type="pct"/>
            <w:tcBorders>
              <w:top w:val="nil"/>
              <w:left w:val="nil"/>
              <w:bottom w:val="single" w:sz="8" w:space="0" w:color="auto"/>
              <w:right w:val="single" w:sz="8" w:space="0" w:color="auto"/>
            </w:tcBorders>
            <w:shd w:val="clear" w:color="auto" w:fill="auto"/>
            <w:vAlign w:val="center"/>
          </w:tcPr>
          <w:p w14:paraId="6EF3EA5C" w14:textId="45E65A8D" w:rsidR="00C643C3" w:rsidRPr="00824962" w:rsidRDefault="00C643C3" w:rsidP="00C643C3">
            <w:pPr>
              <w:widowControl w:val="0"/>
              <w:spacing w:line="240" w:lineRule="auto"/>
              <w:jc w:val="center"/>
              <w:rPr>
                <w:rFonts w:eastAsia="Times New Roman"/>
                <w:sz w:val="22"/>
                <w:lang w:eastAsia="ru-RU"/>
              </w:rPr>
            </w:pPr>
            <w:r w:rsidRPr="00824962">
              <w:rPr>
                <w:sz w:val="22"/>
              </w:rPr>
              <w:t>42,59</w:t>
            </w:r>
          </w:p>
        </w:tc>
        <w:tc>
          <w:tcPr>
            <w:tcW w:w="1341" w:type="pct"/>
            <w:tcBorders>
              <w:top w:val="single" w:sz="4" w:space="0" w:color="auto"/>
              <w:left w:val="single" w:sz="4" w:space="0" w:color="auto"/>
              <w:bottom w:val="single" w:sz="4" w:space="0" w:color="auto"/>
              <w:right w:val="single" w:sz="4" w:space="0" w:color="auto"/>
            </w:tcBorders>
            <w:vAlign w:val="center"/>
          </w:tcPr>
          <w:p w14:paraId="1E72C2DC" w14:textId="3EF1A919"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 xml:space="preserve">45 </w:t>
            </w:r>
            <w:r>
              <w:rPr>
                <w:sz w:val="22"/>
              </w:rPr>
              <w:t>300</w:t>
            </w:r>
          </w:p>
        </w:tc>
        <w:tc>
          <w:tcPr>
            <w:tcW w:w="1265" w:type="pct"/>
            <w:tcBorders>
              <w:top w:val="nil"/>
              <w:left w:val="single" w:sz="4" w:space="0" w:color="auto"/>
              <w:bottom w:val="single" w:sz="8" w:space="0" w:color="auto"/>
              <w:right w:val="single" w:sz="8" w:space="0" w:color="auto"/>
            </w:tcBorders>
            <w:shd w:val="clear" w:color="auto" w:fill="auto"/>
            <w:vAlign w:val="center"/>
          </w:tcPr>
          <w:p w14:paraId="2482E809" w14:textId="39F69FC2"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9</w:t>
            </w:r>
            <w:r w:rsidR="00937E8D">
              <w:rPr>
                <w:sz w:val="22"/>
              </w:rPr>
              <w:t>06</w:t>
            </w:r>
          </w:p>
        </w:tc>
      </w:tr>
      <w:tr w:rsidR="00C643C3" w:rsidRPr="00B66F80" w14:paraId="7FB50EDF"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1EBA55DB" w14:textId="00321632"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с. Ерпелево</w:t>
            </w:r>
          </w:p>
        </w:tc>
        <w:tc>
          <w:tcPr>
            <w:tcW w:w="988" w:type="pct"/>
            <w:tcBorders>
              <w:top w:val="nil"/>
              <w:left w:val="nil"/>
              <w:bottom w:val="single" w:sz="8" w:space="0" w:color="auto"/>
              <w:right w:val="single" w:sz="8" w:space="0" w:color="auto"/>
            </w:tcBorders>
            <w:shd w:val="clear" w:color="auto" w:fill="auto"/>
            <w:vAlign w:val="center"/>
          </w:tcPr>
          <w:p w14:paraId="6D7C6B80" w14:textId="3984523E"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4,36</w:t>
            </w:r>
          </w:p>
        </w:tc>
        <w:tc>
          <w:tcPr>
            <w:tcW w:w="1341" w:type="pct"/>
            <w:tcBorders>
              <w:top w:val="single" w:sz="4" w:space="0" w:color="auto"/>
              <w:left w:val="single" w:sz="4" w:space="0" w:color="auto"/>
              <w:bottom w:val="single" w:sz="4" w:space="0" w:color="auto"/>
              <w:right w:val="single" w:sz="4" w:space="0" w:color="auto"/>
            </w:tcBorders>
            <w:vAlign w:val="center"/>
          </w:tcPr>
          <w:p w14:paraId="59350F80" w14:textId="4272BE90"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4 650</w:t>
            </w:r>
          </w:p>
        </w:tc>
        <w:tc>
          <w:tcPr>
            <w:tcW w:w="1265" w:type="pct"/>
            <w:tcBorders>
              <w:top w:val="nil"/>
              <w:left w:val="single" w:sz="4" w:space="0" w:color="auto"/>
              <w:bottom w:val="single" w:sz="8" w:space="0" w:color="auto"/>
              <w:right w:val="single" w:sz="8" w:space="0" w:color="auto"/>
            </w:tcBorders>
            <w:shd w:val="clear" w:color="auto" w:fill="auto"/>
            <w:vAlign w:val="center"/>
          </w:tcPr>
          <w:p w14:paraId="1F830073" w14:textId="0B2E589A"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93</w:t>
            </w:r>
          </w:p>
        </w:tc>
      </w:tr>
      <w:tr w:rsidR="00C643C3" w:rsidRPr="00B66F80" w14:paraId="4E42767F"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63A2B15F" w14:textId="392C0CA1" w:rsidR="00C643C3" w:rsidRPr="002731A4" w:rsidRDefault="00C643C3" w:rsidP="00C643C3">
            <w:pPr>
              <w:widowControl w:val="0"/>
              <w:spacing w:line="240" w:lineRule="auto"/>
              <w:jc w:val="center"/>
              <w:rPr>
                <w:sz w:val="22"/>
              </w:rPr>
            </w:pPr>
            <w:r w:rsidRPr="005C4893">
              <w:rPr>
                <w:rFonts w:eastAsia="Times New Roman"/>
                <w:color w:val="000000"/>
                <w:sz w:val="22"/>
                <w:lang w:eastAsia="ru-RU"/>
              </w:rPr>
              <w:t>д. Актуково</w:t>
            </w:r>
          </w:p>
        </w:tc>
        <w:tc>
          <w:tcPr>
            <w:tcW w:w="988" w:type="pct"/>
            <w:tcBorders>
              <w:top w:val="nil"/>
              <w:left w:val="nil"/>
              <w:bottom w:val="single" w:sz="8" w:space="0" w:color="auto"/>
              <w:right w:val="single" w:sz="8" w:space="0" w:color="auto"/>
            </w:tcBorders>
            <w:shd w:val="clear" w:color="auto" w:fill="auto"/>
            <w:vAlign w:val="center"/>
          </w:tcPr>
          <w:p w14:paraId="737B78ED" w14:textId="69ED526E" w:rsidR="00C643C3" w:rsidRPr="00B66F80" w:rsidRDefault="00C643C3" w:rsidP="00C643C3">
            <w:pPr>
              <w:widowControl w:val="0"/>
              <w:spacing w:line="240" w:lineRule="auto"/>
              <w:jc w:val="center"/>
              <w:rPr>
                <w:sz w:val="22"/>
              </w:rPr>
            </w:pPr>
            <w:r w:rsidRPr="005C4893">
              <w:rPr>
                <w:rFonts w:eastAsia="Times New Roman"/>
                <w:color w:val="000000"/>
                <w:sz w:val="22"/>
                <w:lang w:eastAsia="ru-RU"/>
              </w:rPr>
              <w:t>6,80</w:t>
            </w:r>
          </w:p>
        </w:tc>
        <w:tc>
          <w:tcPr>
            <w:tcW w:w="1341" w:type="pct"/>
            <w:tcBorders>
              <w:top w:val="single" w:sz="4" w:space="0" w:color="auto"/>
              <w:left w:val="single" w:sz="4" w:space="0" w:color="auto"/>
              <w:bottom w:val="single" w:sz="4" w:space="0" w:color="auto"/>
              <w:right w:val="single" w:sz="4" w:space="0" w:color="auto"/>
            </w:tcBorders>
            <w:vAlign w:val="center"/>
          </w:tcPr>
          <w:p w14:paraId="62DB201F" w14:textId="0A494795" w:rsidR="00C643C3" w:rsidRPr="00B66F80" w:rsidRDefault="00C643C3" w:rsidP="00C643C3">
            <w:pPr>
              <w:widowControl w:val="0"/>
              <w:spacing w:line="240" w:lineRule="auto"/>
              <w:jc w:val="center"/>
              <w:rPr>
                <w:sz w:val="22"/>
              </w:rPr>
            </w:pPr>
            <w:r>
              <w:rPr>
                <w:sz w:val="22"/>
              </w:rPr>
              <w:t>7 200</w:t>
            </w:r>
          </w:p>
        </w:tc>
        <w:tc>
          <w:tcPr>
            <w:tcW w:w="1265" w:type="pct"/>
            <w:tcBorders>
              <w:top w:val="nil"/>
              <w:left w:val="single" w:sz="4" w:space="0" w:color="auto"/>
              <w:bottom w:val="single" w:sz="8" w:space="0" w:color="auto"/>
              <w:right w:val="single" w:sz="8" w:space="0" w:color="auto"/>
            </w:tcBorders>
            <w:shd w:val="clear" w:color="auto" w:fill="auto"/>
            <w:vAlign w:val="center"/>
          </w:tcPr>
          <w:p w14:paraId="0B6C2134" w14:textId="44466104" w:rsidR="00C643C3" w:rsidRPr="00B66F80" w:rsidRDefault="00937E8D" w:rsidP="00C643C3">
            <w:pPr>
              <w:widowControl w:val="0"/>
              <w:spacing w:line="240" w:lineRule="auto"/>
              <w:jc w:val="center"/>
              <w:rPr>
                <w:sz w:val="22"/>
              </w:rPr>
            </w:pPr>
            <w:r>
              <w:rPr>
                <w:sz w:val="22"/>
              </w:rPr>
              <w:t>144</w:t>
            </w:r>
          </w:p>
        </w:tc>
      </w:tr>
      <w:tr w:rsidR="00C643C3" w:rsidRPr="00B66F80" w14:paraId="5B51CFAC"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074F3AAF" w14:textId="403FFB25"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с. Маресево</w:t>
            </w:r>
          </w:p>
        </w:tc>
        <w:tc>
          <w:tcPr>
            <w:tcW w:w="988" w:type="pct"/>
            <w:tcBorders>
              <w:top w:val="nil"/>
              <w:left w:val="nil"/>
              <w:bottom w:val="single" w:sz="8" w:space="0" w:color="auto"/>
              <w:right w:val="single" w:sz="8" w:space="0" w:color="auto"/>
            </w:tcBorders>
            <w:shd w:val="clear" w:color="auto" w:fill="auto"/>
            <w:vAlign w:val="center"/>
          </w:tcPr>
          <w:p w14:paraId="058AFF81" w14:textId="5453DCF9"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9,86</w:t>
            </w:r>
          </w:p>
        </w:tc>
        <w:tc>
          <w:tcPr>
            <w:tcW w:w="1341" w:type="pct"/>
            <w:tcBorders>
              <w:top w:val="single" w:sz="4" w:space="0" w:color="auto"/>
              <w:left w:val="single" w:sz="4" w:space="0" w:color="auto"/>
              <w:bottom w:val="single" w:sz="4" w:space="0" w:color="auto"/>
              <w:right w:val="single" w:sz="4" w:space="0" w:color="auto"/>
            </w:tcBorders>
            <w:vAlign w:val="center"/>
          </w:tcPr>
          <w:p w14:paraId="4078A69E" w14:textId="7630F20B"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10 500</w:t>
            </w:r>
          </w:p>
        </w:tc>
        <w:tc>
          <w:tcPr>
            <w:tcW w:w="1265" w:type="pct"/>
            <w:tcBorders>
              <w:top w:val="nil"/>
              <w:left w:val="single" w:sz="4" w:space="0" w:color="auto"/>
              <w:bottom w:val="single" w:sz="8" w:space="0" w:color="auto"/>
              <w:right w:val="single" w:sz="8" w:space="0" w:color="auto"/>
            </w:tcBorders>
            <w:shd w:val="clear" w:color="auto" w:fill="auto"/>
            <w:vAlign w:val="center"/>
          </w:tcPr>
          <w:p w14:paraId="70A74011" w14:textId="7F282D1E"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210</w:t>
            </w:r>
          </w:p>
        </w:tc>
      </w:tr>
      <w:tr w:rsidR="00C643C3" w:rsidRPr="00B66F80" w14:paraId="5BED66DB"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3DCD40CD" w14:textId="71928BBC"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с. Салганы</w:t>
            </w:r>
          </w:p>
        </w:tc>
        <w:tc>
          <w:tcPr>
            <w:tcW w:w="988" w:type="pct"/>
            <w:tcBorders>
              <w:top w:val="nil"/>
              <w:left w:val="nil"/>
              <w:bottom w:val="single" w:sz="8" w:space="0" w:color="auto"/>
              <w:right w:val="single" w:sz="8" w:space="0" w:color="auto"/>
            </w:tcBorders>
            <w:shd w:val="clear" w:color="auto" w:fill="auto"/>
            <w:vAlign w:val="center"/>
          </w:tcPr>
          <w:p w14:paraId="063BD2B1" w14:textId="3C54C573" w:rsidR="00C643C3" w:rsidRPr="00824962" w:rsidRDefault="00C643C3" w:rsidP="00C643C3">
            <w:pPr>
              <w:widowControl w:val="0"/>
              <w:spacing w:line="240" w:lineRule="auto"/>
              <w:jc w:val="center"/>
              <w:rPr>
                <w:rFonts w:eastAsia="Times New Roman"/>
                <w:color w:val="FF0000"/>
                <w:sz w:val="22"/>
                <w:lang w:eastAsia="ru-RU"/>
              </w:rPr>
            </w:pPr>
            <w:r w:rsidRPr="00824962">
              <w:rPr>
                <w:sz w:val="22"/>
              </w:rPr>
              <w:t>7,89</w:t>
            </w:r>
          </w:p>
        </w:tc>
        <w:tc>
          <w:tcPr>
            <w:tcW w:w="1341" w:type="pct"/>
            <w:tcBorders>
              <w:top w:val="single" w:sz="4" w:space="0" w:color="auto"/>
              <w:left w:val="single" w:sz="4" w:space="0" w:color="auto"/>
              <w:bottom w:val="single" w:sz="4" w:space="0" w:color="auto"/>
              <w:right w:val="single" w:sz="4" w:space="0" w:color="auto"/>
            </w:tcBorders>
            <w:vAlign w:val="center"/>
          </w:tcPr>
          <w:p w14:paraId="400E7817" w14:textId="4EC27453"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8 400</w:t>
            </w:r>
          </w:p>
        </w:tc>
        <w:tc>
          <w:tcPr>
            <w:tcW w:w="1265" w:type="pct"/>
            <w:tcBorders>
              <w:top w:val="nil"/>
              <w:left w:val="single" w:sz="4" w:space="0" w:color="auto"/>
              <w:bottom w:val="single" w:sz="8" w:space="0" w:color="auto"/>
              <w:right w:val="single" w:sz="8" w:space="0" w:color="auto"/>
            </w:tcBorders>
            <w:shd w:val="clear" w:color="auto" w:fill="auto"/>
            <w:vAlign w:val="center"/>
          </w:tcPr>
          <w:p w14:paraId="5A14682D" w14:textId="4357DCE5"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168</w:t>
            </w:r>
          </w:p>
        </w:tc>
      </w:tr>
      <w:tr w:rsidR="00C643C3" w:rsidRPr="00B66F80" w14:paraId="54A1A38C" w14:textId="77777777" w:rsidTr="00824962">
        <w:trPr>
          <w:trHeight w:val="19"/>
        </w:trPr>
        <w:tc>
          <w:tcPr>
            <w:tcW w:w="1406" w:type="pct"/>
            <w:tcBorders>
              <w:top w:val="nil"/>
              <w:left w:val="single" w:sz="8" w:space="0" w:color="auto"/>
              <w:bottom w:val="single" w:sz="8" w:space="0" w:color="auto"/>
              <w:right w:val="single" w:sz="8" w:space="0" w:color="auto"/>
            </w:tcBorders>
            <w:shd w:val="clear" w:color="auto" w:fill="auto"/>
            <w:vAlign w:val="center"/>
          </w:tcPr>
          <w:p w14:paraId="43ABBC90" w14:textId="1E07AE93" w:rsidR="00C643C3" w:rsidRPr="002731A4" w:rsidRDefault="00C643C3" w:rsidP="00C643C3">
            <w:pPr>
              <w:widowControl w:val="0"/>
              <w:spacing w:line="240" w:lineRule="auto"/>
              <w:jc w:val="center"/>
              <w:rPr>
                <w:rFonts w:eastAsia="Times New Roman"/>
                <w:color w:val="FF0000"/>
                <w:sz w:val="22"/>
                <w:lang w:eastAsia="ru-RU"/>
              </w:rPr>
            </w:pPr>
            <w:r w:rsidRPr="002731A4">
              <w:rPr>
                <w:sz w:val="22"/>
              </w:rPr>
              <w:t>с. Сарга</w:t>
            </w:r>
          </w:p>
        </w:tc>
        <w:tc>
          <w:tcPr>
            <w:tcW w:w="988" w:type="pct"/>
            <w:tcBorders>
              <w:top w:val="nil"/>
              <w:left w:val="nil"/>
              <w:bottom w:val="single" w:sz="8" w:space="0" w:color="auto"/>
              <w:right w:val="single" w:sz="8" w:space="0" w:color="auto"/>
            </w:tcBorders>
            <w:shd w:val="clear" w:color="auto" w:fill="auto"/>
            <w:vAlign w:val="center"/>
          </w:tcPr>
          <w:p w14:paraId="2E6DAD91" w14:textId="348BB3DB"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4,33</w:t>
            </w:r>
          </w:p>
        </w:tc>
        <w:tc>
          <w:tcPr>
            <w:tcW w:w="1341" w:type="pct"/>
            <w:tcBorders>
              <w:top w:val="single" w:sz="4" w:space="0" w:color="auto"/>
              <w:left w:val="single" w:sz="4" w:space="0" w:color="auto"/>
              <w:bottom w:val="single" w:sz="4" w:space="0" w:color="auto"/>
              <w:right w:val="single" w:sz="4" w:space="0" w:color="auto"/>
            </w:tcBorders>
            <w:vAlign w:val="center"/>
          </w:tcPr>
          <w:p w14:paraId="40A85191" w14:textId="14F57663"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4 650</w:t>
            </w:r>
          </w:p>
        </w:tc>
        <w:tc>
          <w:tcPr>
            <w:tcW w:w="1265" w:type="pct"/>
            <w:tcBorders>
              <w:top w:val="nil"/>
              <w:left w:val="single" w:sz="4" w:space="0" w:color="auto"/>
              <w:bottom w:val="single" w:sz="8" w:space="0" w:color="auto"/>
              <w:right w:val="single" w:sz="8" w:space="0" w:color="auto"/>
            </w:tcBorders>
            <w:shd w:val="clear" w:color="auto" w:fill="auto"/>
            <w:vAlign w:val="center"/>
          </w:tcPr>
          <w:p w14:paraId="0FD0B44D" w14:textId="1CC226EB" w:rsidR="00C643C3" w:rsidRPr="00B66F80" w:rsidRDefault="00C643C3" w:rsidP="00C643C3">
            <w:pPr>
              <w:widowControl w:val="0"/>
              <w:spacing w:line="240" w:lineRule="auto"/>
              <w:jc w:val="center"/>
              <w:rPr>
                <w:rFonts w:eastAsia="Times New Roman"/>
                <w:color w:val="FF0000"/>
                <w:sz w:val="22"/>
                <w:lang w:eastAsia="ru-RU"/>
              </w:rPr>
            </w:pPr>
            <w:r w:rsidRPr="00B66F80">
              <w:rPr>
                <w:sz w:val="22"/>
              </w:rPr>
              <w:t>93</w:t>
            </w:r>
          </w:p>
        </w:tc>
      </w:tr>
      <w:tr w:rsidR="00C643C3" w:rsidRPr="00B66F80" w14:paraId="6203C229" w14:textId="77777777" w:rsidTr="00824962">
        <w:trPr>
          <w:trHeight w:val="19"/>
        </w:trPr>
        <w:tc>
          <w:tcPr>
            <w:tcW w:w="1406" w:type="pct"/>
            <w:tcBorders>
              <w:top w:val="single" w:sz="4" w:space="0" w:color="auto"/>
              <w:left w:val="single" w:sz="4" w:space="0" w:color="auto"/>
              <w:bottom w:val="single" w:sz="4" w:space="0" w:color="auto"/>
              <w:right w:val="single" w:sz="4" w:space="0" w:color="auto"/>
            </w:tcBorders>
            <w:shd w:val="clear" w:color="auto" w:fill="auto"/>
            <w:vAlign w:val="center"/>
          </w:tcPr>
          <w:p w14:paraId="5B83D78D" w14:textId="77777777" w:rsidR="00C643C3" w:rsidRPr="00B66F80" w:rsidRDefault="00C643C3" w:rsidP="00C643C3">
            <w:pPr>
              <w:widowControl w:val="0"/>
              <w:spacing w:line="240" w:lineRule="auto"/>
              <w:jc w:val="center"/>
              <w:rPr>
                <w:rFonts w:eastAsia="Times New Roman"/>
                <w:b/>
                <w:bCs/>
                <w:color w:val="000000" w:themeColor="text1"/>
                <w:sz w:val="22"/>
                <w:lang w:eastAsia="ru-RU"/>
              </w:rPr>
            </w:pPr>
            <w:r w:rsidRPr="00B66F80">
              <w:rPr>
                <w:rFonts w:eastAsia="Times New Roman"/>
                <w:b/>
                <w:bCs/>
                <w:color w:val="000000" w:themeColor="text1"/>
                <w:sz w:val="22"/>
                <w:lang w:eastAsia="ru-RU"/>
              </w:rPr>
              <w:t>Итого:</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6BF11490" w14:textId="57B5DF76" w:rsidR="00C643C3" w:rsidRPr="00770456" w:rsidRDefault="00C643C3" w:rsidP="00C643C3">
            <w:pPr>
              <w:widowControl w:val="0"/>
              <w:spacing w:line="240" w:lineRule="auto"/>
              <w:jc w:val="center"/>
              <w:rPr>
                <w:rFonts w:eastAsia="Times New Roman"/>
                <w:b/>
                <w:bCs/>
                <w:sz w:val="22"/>
                <w:lang w:val="en-US" w:eastAsia="ru-RU"/>
              </w:rPr>
            </w:pPr>
            <w:r w:rsidRPr="00770456">
              <w:rPr>
                <w:rFonts w:eastAsia="Times New Roman"/>
                <w:b/>
                <w:bCs/>
                <w:sz w:val="22"/>
                <w:lang w:val="en-US" w:eastAsia="ru-RU"/>
              </w:rPr>
              <w:t>15</w:t>
            </w:r>
            <w:r w:rsidR="00937E8D">
              <w:rPr>
                <w:rFonts w:eastAsia="Times New Roman"/>
                <w:b/>
                <w:bCs/>
                <w:sz w:val="22"/>
                <w:lang w:eastAsia="ru-RU"/>
              </w:rPr>
              <w:t>7,6</w:t>
            </w:r>
            <w:r w:rsidRPr="00770456">
              <w:rPr>
                <w:rFonts w:eastAsia="Times New Roman"/>
                <w:b/>
                <w:bCs/>
                <w:sz w:val="22"/>
                <w:lang w:val="en-US" w:eastAsia="ru-RU"/>
              </w:rPr>
              <w:t>5</w:t>
            </w:r>
          </w:p>
        </w:tc>
        <w:tc>
          <w:tcPr>
            <w:tcW w:w="1341" w:type="pct"/>
            <w:tcBorders>
              <w:top w:val="single" w:sz="4" w:space="0" w:color="auto"/>
              <w:left w:val="single" w:sz="4" w:space="0" w:color="auto"/>
              <w:bottom w:val="single" w:sz="4" w:space="0" w:color="auto"/>
              <w:right w:val="single" w:sz="4" w:space="0" w:color="auto"/>
            </w:tcBorders>
            <w:vAlign w:val="center"/>
          </w:tcPr>
          <w:p w14:paraId="1AAEB813" w14:textId="5A2D13CB" w:rsidR="00C643C3" w:rsidRPr="00770456" w:rsidRDefault="00C643C3" w:rsidP="00C643C3">
            <w:pPr>
              <w:widowControl w:val="0"/>
              <w:spacing w:line="240" w:lineRule="auto"/>
              <w:jc w:val="center"/>
              <w:rPr>
                <w:rFonts w:eastAsia="Times New Roman"/>
                <w:b/>
                <w:bCs/>
                <w:sz w:val="22"/>
                <w:lang w:val="en-US" w:eastAsia="ru-RU"/>
              </w:rPr>
            </w:pPr>
            <w:r w:rsidRPr="00770456">
              <w:rPr>
                <w:rFonts w:eastAsia="Times New Roman"/>
                <w:b/>
                <w:bCs/>
                <w:sz w:val="22"/>
                <w:lang w:val="en-US" w:eastAsia="ru-RU"/>
              </w:rPr>
              <w:t>1</w:t>
            </w:r>
            <w:r w:rsidR="00937E8D">
              <w:rPr>
                <w:rFonts w:eastAsia="Times New Roman"/>
                <w:b/>
                <w:bCs/>
                <w:sz w:val="22"/>
                <w:lang w:eastAsia="ru-RU"/>
              </w:rPr>
              <w:t>67</w:t>
            </w:r>
            <w:r w:rsidRPr="00770456">
              <w:rPr>
                <w:rFonts w:eastAsia="Times New Roman"/>
                <w:b/>
                <w:bCs/>
                <w:sz w:val="22"/>
                <w:lang w:val="en-US" w:eastAsia="ru-RU"/>
              </w:rPr>
              <w:t xml:space="preserve"> </w:t>
            </w:r>
            <w:r w:rsidR="00937E8D">
              <w:rPr>
                <w:rFonts w:eastAsia="Times New Roman"/>
                <w:b/>
                <w:bCs/>
                <w:sz w:val="22"/>
                <w:lang w:eastAsia="ru-RU"/>
              </w:rPr>
              <w:t>70</w:t>
            </w:r>
            <w:r w:rsidRPr="00770456">
              <w:rPr>
                <w:rFonts w:eastAsia="Times New Roman"/>
                <w:b/>
                <w:bCs/>
                <w:sz w:val="22"/>
                <w:lang w:val="en-US" w:eastAsia="ru-RU"/>
              </w:rPr>
              <w:t>0</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center"/>
          </w:tcPr>
          <w:p w14:paraId="785EA598" w14:textId="0FB656E2" w:rsidR="00C643C3" w:rsidRPr="00937E8D" w:rsidRDefault="00C643C3" w:rsidP="00C643C3">
            <w:pPr>
              <w:widowControl w:val="0"/>
              <w:spacing w:line="240" w:lineRule="auto"/>
              <w:jc w:val="center"/>
              <w:rPr>
                <w:rFonts w:eastAsia="Times New Roman"/>
                <w:b/>
                <w:bCs/>
                <w:sz w:val="22"/>
                <w:lang w:eastAsia="ru-RU"/>
              </w:rPr>
            </w:pPr>
            <w:r w:rsidRPr="00770456">
              <w:rPr>
                <w:rFonts w:eastAsia="Times New Roman"/>
                <w:b/>
                <w:bCs/>
                <w:sz w:val="22"/>
                <w:lang w:val="en-US" w:eastAsia="ru-RU"/>
              </w:rPr>
              <w:t xml:space="preserve">3 </w:t>
            </w:r>
            <w:r w:rsidR="00937E8D">
              <w:rPr>
                <w:rFonts w:eastAsia="Times New Roman"/>
                <w:b/>
                <w:bCs/>
                <w:sz w:val="22"/>
                <w:lang w:eastAsia="ru-RU"/>
              </w:rPr>
              <w:t>354</w:t>
            </w:r>
          </w:p>
        </w:tc>
      </w:tr>
    </w:tbl>
    <w:p w14:paraId="453C882B" w14:textId="388226E0" w:rsidR="0016323E" w:rsidRPr="00B66F80" w:rsidRDefault="0016323E" w:rsidP="00AC722E">
      <w:pPr>
        <w:widowControl w:val="0"/>
        <w:spacing w:before="120" w:line="276" w:lineRule="auto"/>
        <w:ind w:firstLine="709"/>
        <w:rPr>
          <w:rFonts w:eastAsia="Times New Roman"/>
          <w:bCs/>
          <w:color w:val="000000" w:themeColor="text1"/>
          <w:szCs w:val="24"/>
          <w:lang w:eastAsia="ru-RU"/>
        </w:rPr>
      </w:pPr>
      <w:r w:rsidRPr="00B66F80">
        <w:rPr>
          <w:rFonts w:eastAsia="Times New Roman"/>
          <w:bCs/>
          <w:color w:val="000000" w:themeColor="text1"/>
          <w:szCs w:val="24"/>
          <w:lang w:eastAsia="ru-RU"/>
        </w:rPr>
        <w:t xml:space="preserve">Как видно из таблицы, общая градостроительная емкость территории на расчетный срок генерального плана составляет </w:t>
      </w:r>
      <w:r w:rsidR="00770456" w:rsidRPr="00770456">
        <w:rPr>
          <w:rFonts w:eastAsia="Times New Roman"/>
          <w:bCs/>
          <w:szCs w:val="24"/>
          <w:lang w:eastAsia="ru-RU"/>
        </w:rPr>
        <w:t>1</w:t>
      </w:r>
      <w:r w:rsidR="00937E8D">
        <w:rPr>
          <w:rFonts w:eastAsia="Times New Roman"/>
          <w:bCs/>
          <w:szCs w:val="24"/>
          <w:lang w:eastAsia="ru-RU"/>
        </w:rPr>
        <w:t>67</w:t>
      </w:r>
      <w:r w:rsidR="00824962" w:rsidRPr="00824962">
        <w:rPr>
          <w:rFonts w:eastAsia="Times New Roman"/>
          <w:bCs/>
          <w:szCs w:val="24"/>
          <w:lang w:eastAsia="ru-RU"/>
        </w:rPr>
        <w:t>,</w:t>
      </w:r>
      <w:r w:rsidR="00937E8D">
        <w:rPr>
          <w:rFonts w:eastAsia="Times New Roman"/>
          <w:bCs/>
          <w:szCs w:val="24"/>
          <w:lang w:eastAsia="ru-RU"/>
        </w:rPr>
        <w:t>7</w:t>
      </w:r>
      <w:r w:rsidRPr="00824962">
        <w:rPr>
          <w:rFonts w:eastAsia="Times New Roman"/>
          <w:bCs/>
          <w:szCs w:val="24"/>
          <w:lang w:eastAsia="ru-RU"/>
        </w:rPr>
        <w:t xml:space="preserve"> </w:t>
      </w:r>
      <w:r w:rsidRPr="00B66F80">
        <w:rPr>
          <w:rFonts w:eastAsia="Times New Roman"/>
          <w:bCs/>
          <w:color w:val="000000" w:themeColor="text1"/>
          <w:szCs w:val="24"/>
          <w:lang w:eastAsia="ru-RU"/>
        </w:rPr>
        <w:t>тыс. квадратных метров, тип застройки - индивидуальное жилищное строительство.</w:t>
      </w:r>
    </w:p>
    <w:p w14:paraId="3E40BB54" w14:textId="47736056" w:rsidR="0016323E" w:rsidRPr="00B66F80" w:rsidRDefault="0016323E" w:rsidP="00870CE6">
      <w:pPr>
        <w:widowControl w:val="0"/>
        <w:spacing w:line="276" w:lineRule="auto"/>
        <w:ind w:firstLine="709"/>
        <w:rPr>
          <w:rFonts w:eastAsia="Times New Roman"/>
          <w:bCs/>
          <w:color w:val="000000" w:themeColor="text1"/>
          <w:szCs w:val="24"/>
          <w:lang w:eastAsia="ru-RU"/>
        </w:rPr>
      </w:pPr>
      <w:r w:rsidRPr="00B66F80">
        <w:rPr>
          <w:rFonts w:eastAsia="Times New Roman"/>
          <w:bCs/>
          <w:color w:val="000000" w:themeColor="text1"/>
          <w:szCs w:val="24"/>
          <w:lang w:eastAsia="ru-RU"/>
        </w:rPr>
        <w:t xml:space="preserve">Общая численность населения, которая может проживать в построенном жилищном фонде составляет – </w:t>
      </w:r>
      <w:r w:rsidR="00770456" w:rsidRPr="00770456">
        <w:rPr>
          <w:rFonts w:eastAsia="Times New Roman"/>
          <w:bCs/>
          <w:szCs w:val="24"/>
          <w:lang w:eastAsia="ru-RU"/>
        </w:rPr>
        <w:t xml:space="preserve">3 </w:t>
      </w:r>
      <w:r w:rsidR="00937E8D">
        <w:rPr>
          <w:rFonts w:eastAsia="Times New Roman"/>
          <w:bCs/>
          <w:szCs w:val="24"/>
          <w:lang w:eastAsia="ru-RU"/>
        </w:rPr>
        <w:t>354</w:t>
      </w:r>
      <w:r w:rsidRPr="00824962">
        <w:rPr>
          <w:rFonts w:eastAsia="Times New Roman"/>
          <w:bCs/>
          <w:szCs w:val="24"/>
          <w:lang w:eastAsia="ru-RU"/>
        </w:rPr>
        <w:t xml:space="preserve"> </w:t>
      </w:r>
      <w:r w:rsidRPr="00B66F80">
        <w:rPr>
          <w:rFonts w:eastAsia="Times New Roman"/>
          <w:bCs/>
          <w:color w:val="000000" w:themeColor="text1"/>
          <w:szCs w:val="24"/>
          <w:lang w:eastAsia="ru-RU"/>
        </w:rPr>
        <w:t>человек.</w:t>
      </w:r>
    </w:p>
    <w:p w14:paraId="545F59F5" w14:textId="77777777" w:rsidR="00A82B6D" w:rsidRPr="003C3ED0" w:rsidRDefault="00E53A77" w:rsidP="00870CE6">
      <w:pPr>
        <w:pStyle w:val="3"/>
        <w:widowControl w:val="0"/>
        <w:tabs>
          <w:tab w:val="left" w:pos="0"/>
        </w:tabs>
        <w:spacing w:line="276" w:lineRule="auto"/>
        <w:ind w:firstLine="709"/>
        <w:rPr>
          <w:i w:val="0"/>
          <w:iCs/>
          <w:lang w:val="ru-RU"/>
        </w:rPr>
      </w:pPr>
      <w:bookmarkStart w:id="88" w:name="_Toc177545577"/>
      <w:r w:rsidRPr="003C3ED0">
        <w:rPr>
          <w:i w:val="0"/>
          <w:iCs/>
          <w:lang w:val="ru-RU"/>
        </w:rPr>
        <w:lastRenderedPageBreak/>
        <w:t>9</w:t>
      </w:r>
      <w:r w:rsidR="00A82B6D" w:rsidRPr="003C3ED0">
        <w:rPr>
          <w:i w:val="0"/>
          <w:iCs/>
        </w:rPr>
        <w:t>.</w:t>
      </w:r>
      <w:r w:rsidR="00804C21" w:rsidRPr="003C3ED0">
        <w:rPr>
          <w:i w:val="0"/>
          <w:iCs/>
        </w:rPr>
        <w:t>4</w:t>
      </w:r>
      <w:r w:rsidR="00A82B6D" w:rsidRPr="003C3ED0">
        <w:rPr>
          <w:i w:val="0"/>
          <w:iCs/>
        </w:rPr>
        <w:t xml:space="preserve"> Социальная </w:t>
      </w:r>
      <w:r w:rsidR="00C94BF1" w:rsidRPr="003C3ED0">
        <w:rPr>
          <w:i w:val="0"/>
          <w:iCs/>
          <w:lang w:val="ru-RU"/>
        </w:rPr>
        <w:t>инфраструктура</w:t>
      </w:r>
      <w:bookmarkEnd w:id="88"/>
    </w:p>
    <w:p w14:paraId="690B010A" w14:textId="77777777" w:rsidR="00D81053" w:rsidRPr="003C3ED0" w:rsidRDefault="00D81053" w:rsidP="00870CE6">
      <w:pPr>
        <w:widowControl w:val="0"/>
        <w:tabs>
          <w:tab w:val="left" w:pos="0"/>
        </w:tabs>
        <w:spacing w:line="276" w:lineRule="auto"/>
        <w:ind w:firstLine="709"/>
        <w:rPr>
          <w:b/>
        </w:rPr>
      </w:pPr>
      <w:r w:rsidRPr="003C3ED0">
        <w:rPr>
          <w:b/>
        </w:rPr>
        <w:t>Расчет обеспеченности учреждениями обслуживания</w:t>
      </w:r>
    </w:p>
    <w:p w14:paraId="6633D231" w14:textId="2FD8231E" w:rsidR="00782511" w:rsidRPr="003C3ED0" w:rsidRDefault="00782511" w:rsidP="00870CE6">
      <w:pPr>
        <w:widowControl w:val="0"/>
        <w:tabs>
          <w:tab w:val="left" w:pos="0"/>
        </w:tabs>
        <w:spacing w:line="276" w:lineRule="auto"/>
        <w:ind w:firstLine="709"/>
      </w:pPr>
      <w:r w:rsidRPr="003C3ED0">
        <w:t>В разделе приведен расчет обеспеченности</w:t>
      </w:r>
      <w:r w:rsidRPr="00A9684A">
        <w:rPr>
          <w:color w:val="FF0000"/>
        </w:rPr>
        <w:t xml:space="preserve"> </w:t>
      </w:r>
      <w:r w:rsidR="00740EF3" w:rsidRPr="00DA6E02">
        <w:t>Краснооктябрьского</w:t>
      </w:r>
      <w:r w:rsidR="00740EF3" w:rsidRPr="003C3ED0">
        <w:t xml:space="preserve"> </w:t>
      </w:r>
      <w:r w:rsidR="00CD4C17" w:rsidRPr="003C3ED0">
        <w:t>муниципального округа</w:t>
      </w:r>
      <w:r w:rsidRPr="003C3ED0">
        <w:t xml:space="preserve"> учреждениями обслуживания</w:t>
      </w:r>
      <w:r w:rsidR="00525F38" w:rsidRPr="003C3ED0">
        <w:t xml:space="preserve"> населения</w:t>
      </w:r>
      <w:r w:rsidRPr="003C3ED0">
        <w:t xml:space="preserve">. При расчетах учитывались нормативные показатели обеспечения благоприятных условий жизнедеятельности человека </w:t>
      </w:r>
      <w:r w:rsidR="00525F38" w:rsidRPr="003C3ED0">
        <w:t>для</w:t>
      </w:r>
      <w:r w:rsidRPr="003C3ED0">
        <w:t xml:space="preserve"> градостроительно</w:t>
      </w:r>
      <w:r w:rsidR="00525F38" w:rsidRPr="003C3ED0">
        <w:t>го</w:t>
      </w:r>
      <w:r w:rsidRPr="003C3ED0">
        <w:t xml:space="preserve"> проектировани</w:t>
      </w:r>
      <w:r w:rsidR="00525F38" w:rsidRPr="003C3ED0">
        <w:t>я</w:t>
      </w:r>
      <w:r w:rsidRPr="003C3ED0">
        <w:t xml:space="preserve">, утвержденные </w:t>
      </w:r>
      <w:r w:rsidR="00525F38" w:rsidRPr="003C3ED0">
        <w:t>в Региональных нормативах градостроительного проектирования Нижегородской области (утв. Постановление Правительства Нижегородской области от 31.12.2015 г. № 921)</w:t>
      </w:r>
      <w:r w:rsidR="00AC647F" w:rsidRPr="003C3ED0">
        <w:t xml:space="preserve"> (далее – РНГП НО)</w:t>
      </w:r>
      <w:r w:rsidR="00525F38" w:rsidRPr="003C3ED0">
        <w:t xml:space="preserve">. </w:t>
      </w:r>
    </w:p>
    <w:p w14:paraId="6D13A1C7" w14:textId="77777777" w:rsidR="006B15D3" w:rsidRPr="003C3ED0" w:rsidRDefault="00782511" w:rsidP="00870CE6">
      <w:pPr>
        <w:widowControl w:val="0"/>
        <w:tabs>
          <w:tab w:val="left" w:pos="0"/>
        </w:tabs>
        <w:spacing w:line="276" w:lineRule="auto"/>
        <w:ind w:firstLine="709"/>
      </w:pPr>
      <w:r w:rsidRPr="003C3ED0">
        <w:t xml:space="preserve">Расчет </w:t>
      </w:r>
      <w:r w:rsidR="00525F38" w:rsidRPr="003C3ED0">
        <w:t>произведен</w:t>
      </w:r>
      <w:r w:rsidRPr="003C3ED0">
        <w:t xml:space="preserve"> в разр</w:t>
      </w:r>
      <w:r w:rsidR="006B15D3" w:rsidRPr="003C3ED0">
        <w:t xml:space="preserve">езе социально-значимых объектов образования, здравоохранения, культуры, спорта, объектов ритуального обслуживания (таблица </w:t>
      </w:r>
      <w:r w:rsidR="00E53A77" w:rsidRPr="003C3ED0">
        <w:t>9</w:t>
      </w:r>
      <w:r w:rsidR="006B15D3" w:rsidRPr="003C3ED0">
        <w:t>.</w:t>
      </w:r>
      <w:r w:rsidR="00C408F2" w:rsidRPr="003C3ED0">
        <w:t>2</w:t>
      </w:r>
      <w:r w:rsidR="006B15D3" w:rsidRPr="003C3ED0">
        <w:t>).</w:t>
      </w:r>
    </w:p>
    <w:p w14:paraId="2532326D" w14:textId="77777777" w:rsidR="00D81053" w:rsidRPr="003C3ED0" w:rsidRDefault="00D81053" w:rsidP="00870CE6">
      <w:pPr>
        <w:widowControl w:val="0"/>
        <w:tabs>
          <w:tab w:val="left" w:pos="0"/>
        </w:tabs>
        <w:spacing w:line="240" w:lineRule="auto"/>
        <w:ind w:left="142" w:firstLine="709"/>
        <w:sectPr w:rsidR="00D81053" w:rsidRPr="003C3ED0" w:rsidSect="004A3E10">
          <w:pgSz w:w="11906" w:h="16838"/>
          <w:pgMar w:top="851" w:right="709" w:bottom="709" w:left="1134" w:header="709" w:footer="176" w:gutter="0"/>
          <w:cols w:space="708"/>
          <w:docGrid w:linePitch="360"/>
        </w:sectPr>
      </w:pPr>
    </w:p>
    <w:tbl>
      <w:tblPr>
        <w:tblW w:w="2062" w:type="pct"/>
        <w:tblLook w:val="04A0" w:firstRow="1" w:lastRow="0" w:firstColumn="1" w:lastColumn="0" w:noHBand="0" w:noVBand="1"/>
      </w:tblPr>
      <w:tblGrid>
        <w:gridCol w:w="3005"/>
        <w:gridCol w:w="3176"/>
      </w:tblGrid>
      <w:tr w:rsidR="009B070B" w:rsidRPr="00A9684A" w14:paraId="468DDC4C" w14:textId="77777777" w:rsidTr="00D92883">
        <w:tc>
          <w:tcPr>
            <w:tcW w:w="2431" w:type="pct"/>
            <w:tcBorders>
              <w:top w:val="single" w:sz="2" w:space="0" w:color="auto"/>
              <w:left w:val="single" w:sz="2" w:space="0" w:color="auto"/>
              <w:bottom w:val="single" w:sz="2" w:space="0" w:color="auto"/>
              <w:right w:val="single" w:sz="2" w:space="0" w:color="auto"/>
            </w:tcBorders>
            <w:vAlign w:val="center"/>
          </w:tcPr>
          <w:p w14:paraId="11C53F11" w14:textId="77777777" w:rsidR="009B070B" w:rsidRPr="003C3ED0" w:rsidRDefault="009B070B" w:rsidP="00870CE6">
            <w:pPr>
              <w:widowControl w:val="0"/>
              <w:tabs>
                <w:tab w:val="left" w:pos="0"/>
              </w:tabs>
              <w:spacing w:line="240" w:lineRule="auto"/>
              <w:ind w:left="142"/>
              <w:rPr>
                <w:b/>
                <w:sz w:val="22"/>
              </w:rPr>
            </w:pPr>
          </w:p>
        </w:tc>
        <w:tc>
          <w:tcPr>
            <w:tcW w:w="2569" w:type="pct"/>
            <w:tcBorders>
              <w:top w:val="single" w:sz="2" w:space="0" w:color="auto"/>
              <w:left w:val="single" w:sz="2" w:space="0" w:color="auto"/>
              <w:bottom w:val="single" w:sz="2" w:space="0" w:color="auto"/>
              <w:right w:val="single" w:sz="2" w:space="0" w:color="auto"/>
            </w:tcBorders>
            <w:vAlign w:val="center"/>
          </w:tcPr>
          <w:p w14:paraId="57111CE2" w14:textId="77777777" w:rsidR="009B070B" w:rsidRPr="003C3ED0" w:rsidRDefault="009B070B" w:rsidP="00870CE6">
            <w:pPr>
              <w:widowControl w:val="0"/>
              <w:tabs>
                <w:tab w:val="left" w:pos="0"/>
              </w:tabs>
              <w:spacing w:line="240" w:lineRule="auto"/>
              <w:ind w:left="142"/>
              <w:jc w:val="center"/>
              <w:rPr>
                <w:b/>
                <w:sz w:val="22"/>
              </w:rPr>
            </w:pPr>
            <w:r w:rsidRPr="003C3ED0">
              <w:rPr>
                <w:b/>
                <w:sz w:val="22"/>
              </w:rPr>
              <w:t>Численность населения, чел</w:t>
            </w:r>
            <w:r w:rsidR="00D92883" w:rsidRPr="003C3ED0">
              <w:rPr>
                <w:b/>
                <w:sz w:val="22"/>
              </w:rPr>
              <w:t>.</w:t>
            </w:r>
          </w:p>
        </w:tc>
      </w:tr>
      <w:tr w:rsidR="009B070B" w:rsidRPr="00A9684A" w14:paraId="6C42029F" w14:textId="77777777" w:rsidTr="00D92883">
        <w:tc>
          <w:tcPr>
            <w:tcW w:w="2431" w:type="pct"/>
            <w:tcBorders>
              <w:top w:val="single" w:sz="2" w:space="0" w:color="auto"/>
              <w:left w:val="single" w:sz="2" w:space="0" w:color="auto"/>
              <w:bottom w:val="single" w:sz="2" w:space="0" w:color="auto"/>
              <w:right w:val="single" w:sz="2" w:space="0" w:color="auto"/>
            </w:tcBorders>
            <w:vAlign w:val="center"/>
          </w:tcPr>
          <w:p w14:paraId="4B49336A" w14:textId="77777777" w:rsidR="009B070B" w:rsidRPr="003C3ED0" w:rsidRDefault="009B070B" w:rsidP="00870CE6">
            <w:pPr>
              <w:widowControl w:val="0"/>
              <w:tabs>
                <w:tab w:val="left" w:pos="0"/>
              </w:tabs>
              <w:spacing w:line="240" w:lineRule="auto"/>
              <w:ind w:left="142" w:hanging="142"/>
              <w:rPr>
                <w:sz w:val="22"/>
              </w:rPr>
            </w:pPr>
            <w:r w:rsidRPr="003C3ED0">
              <w:rPr>
                <w:sz w:val="22"/>
              </w:rPr>
              <w:t>Существующее положение</w:t>
            </w:r>
          </w:p>
        </w:tc>
        <w:tc>
          <w:tcPr>
            <w:tcW w:w="2569" w:type="pct"/>
            <w:tcBorders>
              <w:top w:val="single" w:sz="2" w:space="0" w:color="auto"/>
              <w:left w:val="single" w:sz="2" w:space="0" w:color="auto"/>
              <w:bottom w:val="single" w:sz="2" w:space="0" w:color="auto"/>
              <w:right w:val="single" w:sz="2" w:space="0" w:color="auto"/>
            </w:tcBorders>
            <w:vAlign w:val="center"/>
          </w:tcPr>
          <w:p w14:paraId="52464140" w14:textId="1D3CD3A2" w:rsidR="009B070B" w:rsidRPr="00A9684A" w:rsidRDefault="001E596E" w:rsidP="00870CE6">
            <w:pPr>
              <w:widowControl w:val="0"/>
              <w:tabs>
                <w:tab w:val="left" w:pos="0"/>
              </w:tabs>
              <w:spacing w:line="240" w:lineRule="auto"/>
              <w:ind w:left="142"/>
              <w:jc w:val="center"/>
              <w:rPr>
                <w:color w:val="FF0000"/>
                <w:sz w:val="22"/>
              </w:rPr>
            </w:pPr>
            <w:r w:rsidRPr="001E596E">
              <w:rPr>
                <w:color w:val="000000" w:themeColor="text1"/>
                <w:sz w:val="22"/>
              </w:rPr>
              <w:t>8</w:t>
            </w:r>
            <w:r w:rsidR="00A06B9C">
              <w:rPr>
                <w:color w:val="000000" w:themeColor="text1"/>
                <w:sz w:val="22"/>
              </w:rPr>
              <w:t xml:space="preserve"> </w:t>
            </w:r>
            <w:r w:rsidRPr="001E596E">
              <w:rPr>
                <w:color w:val="000000" w:themeColor="text1"/>
                <w:sz w:val="22"/>
              </w:rPr>
              <w:t>726</w:t>
            </w:r>
          </w:p>
        </w:tc>
      </w:tr>
      <w:tr w:rsidR="009B070B" w:rsidRPr="00A9684A" w14:paraId="46D56AE6" w14:textId="77777777" w:rsidTr="00D92883">
        <w:tc>
          <w:tcPr>
            <w:tcW w:w="2431" w:type="pct"/>
            <w:tcBorders>
              <w:top w:val="single" w:sz="2" w:space="0" w:color="auto"/>
              <w:left w:val="single" w:sz="2" w:space="0" w:color="auto"/>
              <w:bottom w:val="single" w:sz="2" w:space="0" w:color="auto"/>
              <w:right w:val="single" w:sz="2" w:space="0" w:color="auto"/>
            </w:tcBorders>
            <w:vAlign w:val="center"/>
          </w:tcPr>
          <w:p w14:paraId="3B6B8DD1" w14:textId="77777777" w:rsidR="009B070B" w:rsidRPr="003C3ED0" w:rsidRDefault="009B070B" w:rsidP="00870CE6">
            <w:pPr>
              <w:widowControl w:val="0"/>
              <w:tabs>
                <w:tab w:val="left" w:pos="0"/>
              </w:tabs>
              <w:spacing w:line="240" w:lineRule="auto"/>
              <w:ind w:left="142" w:hanging="142"/>
              <w:rPr>
                <w:sz w:val="22"/>
              </w:rPr>
            </w:pPr>
            <w:r w:rsidRPr="003C3ED0">
              <w:rPr>
                <w:sz w:val="22"/>
              </w:rPr>
              <w:t>Расчетный срок</w:t>
            </w:r>
          </w:p>
        </w:tc>
        <w:tc>
          <w:tcPr>
            <w:tcW w:w="2569" w:type="pct"/>
            <w:tcBorders>
              <w:top w:val="single" w:sz="2" w:space="0" w:color="auto"/>
              <w:left w:val="single" w:sz="2" w:space="0" w:color="auto"/>
              <w:bottom w:val="single" w:sz="2" w:space="0" w:color="auto"/>
              <w:right w:val="single" w:sz="2" w:space="0" w:color="auto"/>
            </w:tcBorders>
            <w:vAlign w:val="center"/>
          </w:tcPr>
          <w:p w14:paraId="282C4EBD" w14:textId="09D711F2" w:rsidR="009B070B" w:rsidRPr="00A9684A" w:rsidRDefault="00765E4D" w:rsidP="00870CE6">
            <w:pPr>
              <w:widowControl w:val="0"/>
              <w:tabs>
                <w:tab w:val="left" w:pos="0"/>
              </w:tabs>
              <w:spacing w:line="240" w:lineRule="auto"/>
              <w:ind w:left="142"/>
              <w:jc w:val="center"/>
              <w:rPr>
                <w:color w:val="FF0000"/>
                <w:sz w:val="22"/>
              </w:rPr>
            </w:pPr>
            <w:r>
              <w:rPr>
                <w:color w:val="000000" w:themeColor="text1"/>
                <w:sz w:val="22"/>
              </w:rPr>
              <w:t>7</w:t>
            </w:r>
            <w:r w:rsidR="00A06B9C">
              <w:rPr>
                <w:color w:val="000000" w:themeColor="text1"/>
                <w:sz w:val="22"/>
              </w:rPr>
              <w:t xml:space="preserve"> </w:t>
            </w:r>
            <w:r w:rsidR="00404993">
              <w:rPr>
                <w:color w:val="000000" w:themeColor="text1"/>
                <w:sz w:val="22"/>
              </w:rPr>
              <w:t>519</w:t>
            </w:r>
          </w:p>
        </w:tc>
      </w:tr>
    </w:tbl>
    <w:p w14:paraId="0472C2EA" w14:textId="0A666801" w:rsidR="00D81053" w:rsidRPr="003C3ED0" w:rsidRDefault="00D81053" w:rsidP="00870CE6">
      <w:pPr>
        <w:pStyle w:val="ae"/>
        <w:widowControl w:val="0"/>
        <w:tabs>
          <w:tab w:val="left" w:pos="0"/>
        </w:tabs>
        <w:spacing w:line="240" w:lineRule="auto"/>
        <w:contextualSpacing w:val="0"/>
        <w:rPr>
          <w:lang w:val="ru-RU"/>
        </w:rPr>
      </w:pPr>
      <w:r w:rsidRPr="003C3ED0">
        <w:t xml:space="preserve">Таблица </w:t>
      </w:r>
      <w:r w:rsidR="00E53A77" w:rsidRPr="003C3ED0">
        <w:rPr>
          <w:lang w:val="ru-RU"/>
        </w:rPr>
        <w:t>9</w:t>
      </w:r>
      <w:r w:rsidRPr="003C3ED0">
        <w:t>.</w:t>
      </w:r>
      <w:r w:rsidR="00C408F2" w:rsidRPr="003C3ED0">
        <w:rPr>
          <w:lang w:val="ru-RU"/>
        </w:rPr>
        <w:t>2</w:t>
      </w:r>
      <w:r w:rsidRPr="003C3ED0">
        <w:t xml:space="preserve"> – </w:t>
      </w:r>
      <w:r w:rsidR="00DA60FF" w:rsidRPr="003C3ED0">
        <w:rPr>
          <w:lang w:val="ru-RU"/>
        </w:rPr>
        <w:t xml:space="preserve">Расчет </w:t>
      </w:r>
      <w:r w:rsidR="009B070B" w:rsidRPr="003C3ED0">
        <w:t>обеспеченнос</w:t>
      </w:r>
      <w:r w:rsidR="00356D48" w:rsidRPr="003C3ED0">
        <w:rPr>
          <w:lang w:val="ru-RU"/>
        </w:rPr>
        <w:t>т</w:t>
      </w:r>
      <w:r w:rsidR="004D38EA" w:rsidRPr="003C3ED0">
        <w:rPr>
          <w:lang w:val="ru-RU"/>
        </w:rPr>
        <w:t xml:space="preserve">и </w:t>
      </w:r>
      <w:r w:rsidR="00DA60FF" w:rsidRPr="003C3ED0">
        <w:rPr>
          <w:lang w:val="ru-RU"/>
        </w:rPr>
        <w:t>объектами</w:t>
      </w:r>
      <w:r w:rsidRPr="003C3ED0">
        <w:t xml:space="preserve"> </w:t>
      </w:r>
      <w:r w:rsidRPr="001E596E">
        <w:rPr>
          <w:color w:val="000000" w:themeColor="text1"/>
        </w:rPr>
        <w:t>обслуживания</w:t>
      </w:r>
      <w:r w:rsidR="006C1147" w:rsidRPr="001E596E">
        <w:rPr>
          <w:color w:val="000000" w:themeColor="text1"/>
          <w:lang w:val="ru-RU"/>
        </w:rPr>
        <w:t xml:space="preserve"> </w:t>
      </w:r>
      <w:r w:rsidR="001E596E" w:rsidRPr="001E596E">
        <w:rPr>
          <w:color w:val="000000" w:themeColor="text1"/>
          <w:lang w:val="ru-RU"/>
        </w:rPr>
        <w:t>Краснооктябрьский</w:t>
      </w:r>
      <w:r w:rsidR="00CD4C17" w:rsidRPr="001E596E">
        <w:rPr>
          <w:color w:val="000000" w:themeColor="text1"/>
        </w:rPr>
        <w:t xml:space="preserve"> муниципального </w:t>
      </w:r>
      <w:r w:rsidR="00CD4C17" w:rsidRPr="003C3ED0">
        <w:t>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885"/>
        <w:gridCol w:w="2272"/>
        <w:gridCol w:w="1160"/>
        <w:gridCol w:w="1831"/>
        <w:gridCol w:w="1930"/>
        <w:gridCol w:w="1714"/>
        <w:gridCol w:w="1852"/>
      </w:tblGrid>
      <w:tr w:rsidR="000C59C2" w:rsidRPr="00A9684A" w14:paraId="65E6736B" w14:textId="77777777" w:rsidTr="00870CE6">
        <w:trPr>
          <w:trHeight w:val="809"/>
        </w:trPr>
        <w:tc>
          <w:tcPr>
            <w:tcW w:w="781" w:type="pct"/>
            <w:vMerge w:val="restart"/>
            <w:shd w:val="clear" w:color="auto" w:fill="auto"/>
            <w:vAlign w:val="center"/>
          </w:tcPr>
          <w:p w14:paraId="41AC37D1" w14:textId="77777777" w:rsidR="000C59C2" w:rsidRPr="00765E4D" w:rsidRDefault="000C59C2" w:rsidP="00870CE6">
            <w:pPr>
              <w:widowControl w:val="0"/>
              <w:spacing w:line="240" w:lineRule="auto"/>
              <w:jc w:val="center"/>
              <w:rPr>
                <w:color w:val="000000" w:themeColor="text1"/>
                <w:sz w:val="22"/>
                <w:lang w:eastAsia="x-none"/>
              </w:rPr>
            </w:pPr>
            <w:r w:rsidRPr="00765E4D">
              <w:rPr>
                <w:rFonts w:eastAsia="Times New Roman"/>
                <w:b/>
                <w:color w:val="000000" w:themeColor="text1"/>
                <w:sz w:val="22"/>
                <w:lang w:eastAsia="ru-RU"/>
              </w:rPr>
              <w:t>Объекты обслуживания</w:t>
            </w:r>
          </w:p>
        </w:tc>
        <w:tc>
          <w:tcPr>
            <w:tcW w:w="629" w:type="pct"/>
            <w:vMerge w:val="restart"/>
            <w:shd w:val="clear" w:color="auto" w:fill="auto"/>
            <w:vAlign w:val="center"/>
          </w:tcPr>
          <w:p w14:paraId="06E6183C" w14:textId="77777777" w:rsidR="000C59C2" w:rsidRPr="00765E4D" w:rsidRDefault="000C59C2" w:rsidP="00870CE6">
            <w:pPr>
              <w:widowControl w:val="0"/>
              <w:spacing w:line="240" w:lineRule="auto"/>
              <w:jc w:val="center"/>
              <w:rPr>
                <w:color w:val="000000" w:themeColor="text1"/>
                <w:sz w:val="22"/>
                <w:lang w:eastAsia="x-none"/>
              </w:rPr>
            </w:pPr>
            <w:r w:rsidRPr="00765E4D">
              <w:rPr>
                <w:rFonts w:eastAsia="Times New Roman"/>
                <w:b/>
                <w:color w:val="000000" w:themeColor="text1"/>
                <w:sz w:val="22"/>
                <w:lang w:eastAsia="ru-RU"/>
              </w:rPr>
              <w:t>Единица измерения</w:t>
            </w:r>
          </w:p>
        </w:tc>
        <w:tc>
          <w:tcPr>
            <w:tcW w:w="1145" w:type="pct"/>
            <w:gridSpan w:val="2"/>
            <w:shd w:val="clear" w:color="auto" w:fill="auto"/>
            <w:vAlign w:val="center"/>
          </w:tcPr>
          <w:p w14:paraId="443C57F7" w14:textId="77777777" w:rsidR="000C59C2" w:rsidRPr="00765E4D" w:rsidRDefault="000C59C2" w:rsidP="00870CE6">
            <w:pPr>
              <w:widowControl w:val="0"/>
              <w:spacing w:line="240" w:lineRule="auto"/>
              <w:jc w:val="center"/>
              <w:rPr>
                <w:color w:val="000000" w:themeColor="text1"/>
                <w:sz w:val="22"/>
                <w:lang w:eastAsia="x-none"/>
              </w:rPr>
            </w:pPr>
            <w:r w:rsidRPr="00765E4D">
              <w:rPr>
                <w:rFonts w:eastAsia="Times New Roman"/>
                <w:b/>
                <w:color w:val="000000" w:themeColor="text1"/>
                <w:sz w:val="22"/>
                <w:lang w:eastAsia="ru-RU"/>
              </w:rPr>
              <w:t>Нормативный показатель</w:t>
            </w:r>
          </w:p>
        </w:tc>
        <w:tc>
          <w:tcPr>
            <w:tcW w:w="611" w:type="pct"/>
            <w:vMerge w:val="restart"/>
            <w:shd w:val="clear" w:color="auto" w:fill="auto"/>
            <w:vAlign w:val="center"/>
          </w:tcPr>
          <w:p w14:paraId="5A0771F9" w14:textId="77777777" w:rsidR="000C59C2" w:rsidRPr="00765E4D" w:rsidRDefault="000C59C2" w:rsidP="00870CE6">
            <w:pPr>
              <w:widowControl w:val="0"/>
              <w:spacing w:line="240" w:lineRule="auto"/>
              <w:jc w:val="center"/>
              <w:rPr>
                <w:rFonts w:eastAsia="Times New Roman"/>
                <w:b/>
                <w:color w:val="000000" w:themeColor="text1"/>
                <w:sz w:val="22"/>
                <w:lang w:eastAsia="ru-RU"/>
              </w:rPr>
            </w:pPr>
            <w:r w:rsidRPr="00765E4D">
              <w:rPr>
                <w:rFonts w:eastAsia="Times New Roman"/>
                <w:b/>
                <w:color w:val="000000" w:themeColor="text1"/>
                <w:sz w:val="22"/>
                <w:lang w:eastAsia="ru-RU"/>
              </w:rPr>
              <w:t>Потребность в объектах обслуживания согласно нормативному показателю для существующего населения</w:t>
            </w:r>
          </w:p>
        </w:tc>
        <w:tc>
          <w:tcPr>
            <w:tcW w:w="644" w:type="pct"/>
            <w:vMerge w:val="restart"/>
            <w:shd w:val="clear" w:color="auto" w:fill="auto"/>
            <w:vAlign w:val="center"/>
          </w:tcPr>
          <w:p w14:paraId="6AAC5617" w14:textId="77777777" w:rsidR="000C59C2" w:rsidRPr="00765E4D" w:rsidRDefault="000C59C2" w:rsidP="00870CE6">
            <w:pPr>
              <w:widowControl w:val="0"/>
              <w:spacing w:line="240" w:lineRule="auto"/>
              <w:jc w:val="center"/>
              <w:rPr>
                <w:color w:val="000000" w:themeColor="text1"/>
                <w:sz w:val="22"/>
                <w:lang w:eastAsia="x-none"/>
              </w:rPr>
            </w:pPr>
            <w:r w:rsidRPr="00765E4D">
              <w:rPr>
                <w:rFonts w:eastAsia="Times New Roman"/>
                <w:b/>
                <w:color w:val="000000" w:themeColor="text1"/>
                <w:sz w:val="22"/>
                <w:lang w:eastAsia="ru-RU"/>
              </w:rPr>
              <w:t>Обеспеченность существующими объектами обслуживания</w:t>
            </w:r>
          </w:p>
        </w:tc>
        <w:tc>
          <w:tcPr>
            <w:tcW w:w="572" w:type="pct"/>
            <w:vMerge w:val="restart"/>
            <w:shd w:val="clear" w:color="auto" w:fill="auto"/>
            <w:vAlign w:val="center"/>
          </w:tcPr>
          <w:p w14:paraId="706F9B20" w14:textId="77777777" w:rsidR="000C59C2" w:rsidRPr="00765E4D" w:rsidRDefault="000C59C2" w:rsidP="00870CE6">
            <w:pPr>
              <w:widowControl w:val="0"/>
              <w:spacing w:line="240" w:lineRule="auto"/>
              <w:jc w:val="center"/>
              <w:rPr>
                <w:b/>
                <w:bCs/>
                <w:color w:val="000000" w:themeColor="text1"/>
                <w:sz w:val="22"/>
                <w:lang w:eastAsia="x-none"/>
              </w:rPr>
            </w:pPr>
            <w:r w:rsidRPr="00765E4D">
              <w:rPr>
                <w:rFonts w:eastAsia="Times New Roman"/>
                <w:b/>
                <w:color w:val="000000" w:themeColor="text1"/>
                <w:sz w:val="22"/>
                <w:lang w:eastAsia="ru-RU"/>
              </w:rPr>
              <w:t>Потребность в объектах обслуживания согласно нормативному показателю для населения на расчетный срок</w:t>
            </w:r>
          </w:p>
        </w:tc>
        <w:tc>
          <w:tcPr>
            <w:tcW w:w="618" w:type="pct"/>
            <w:vMerge w:val="restart"/>
            <w:shd w:val="clear" w:color="auto" w:fill="auto"/>
            <w:vAlign w:val="center"/>
          </w:tcPr>
          <w:p w14:paraId="049F149D" w14:textId="77777777" w:rsidR="000C59C2" w:rsidRPr="00765E4D" w:rsidRDefault="000C59C2" w:rsidP="00870CE6">
            <w:pPr>
              <w:widowControl w:val="0"/>
              <w:spacing w:line="240" w:lineRule="auto"/>
              <w:jc w:val="center"/>
              <w:rPr>
                <w:color w:val="000000" w:themeColor="text1"/>
                <w:sz w:val="22"/>
                <w:lang w:eastAsia="x-none"/>
              </w:rPr>
            </w:pPr>
            <w:r w:rsidRPr="00765E4D">
              <w:rPr>
                <w:rFonts w:eastAsia="Times New Roman"/>
                <w:b/>
                <w:color w:val="000000" w:themeColor="text1"/>
                <w:sz w:val="22"/>
                <w:lang w:eastAsia="ru-RU"/>
              </w:rPr>
              <w:t xml:space="preserve">Обеспеченность объектами обслуживания на расчетный срок </w:t>
            </w:r>
          </w:p>
        </w:tc>
      </w:tr>
      <w:tr w:rsidR="000C59C2" w:rsidRPr="00A9684A" w14:paraId="0C96AC49" w14:textId="77777777" w:rsidTr="00870CE6">
        <w:tc>
          <w:tcPr>
            <w:tcW w:w="781" w:type="pct"/>
            <w:vMerge/>
            <w:shd w:val="clear" w:color="auto" w:fill="auto"/>
            <w:vAlign w:val="center"/>
          </w:tcPr>
          <w:p w14:paraId="54E6CC67" w14:textId="77777777" w:rsidR="000C59C2" w:rsidRPr="00765E4D" w:rsidRDefault="000C59C2" w:rsidP="00870CE6">
            <w:pPr>
              <w:widowControl w:val="0"/>
              <w:spacing w:line="240" w:lineRule="auto"/>
              <w:jc w:val="center"/>
              <w:rPr>
                <w:color w:val="FF0000"/>
                <w:sz w:val="22"/>
                <w:lang w:eastAsia="x-none"/>
              </w:rPr>
            </w:pPr>
          </w:p>
        </w:tc>
        <w:tc>
          <w:tcPr>
            <w:tcW w:w="629" w:type="pct"/>
            <w:vMerge/>
            <w:shd w:val="clear" w:color="auto" w:fill="auto"/>
            <w:vAlign w:val="center"/>
          </w:tcPr>
          <w:p w14:paraId="353C60EA" w14:textId="77777777" w:rsidR="000C59C2" w:rsidRPr="00765E4D" w:rsidRDefault="000C59C2" w:rsidP="00870CE6">
            <w:pPr>
              <w:widowControl w:val="0"/>
              <w:spacing w:line="240" w:lineRule="auto"/>
              <w:jc w:val="center"/>
              <w:rPr>
                <w:color w:val="FF0000"/>
                <w:sz w:val="22"/>
                <w:lang w:eastAsia="x-none"/>
              </w:rPr>
            </w:pPr>
          </w:p>
        </w:tc>
        <w:tc>
          <w:tcPr>
            <w:tcW w:w="758" w:type="pct"/>
            <w:shd w:val="clear" w:color="auto" w:fill="auto"/>
            <w:vAlign w:val="center"/>
          </w:tcPr>
          <w:p w14:paraId="685EAE26" w14:textId="77777777" w:rsidR="000C59C2" w:rsidRPr="00765E4D" w:rsidRDefault="000C59C2" w:rsidP="00870CE6">
            <w:pPr>
              <w:widowControl w:val="0"/>
              <w:spacing w:line="240" w:lineRule="auto"/>
              <w:jc w:val="center"/>
              <w:rPr>
                <w:color w:val="000000" w:themeColor="text1"/>
                <w:sz w:val="22"/>
                <w:lang w:eastAsia="x-none"/>
              </w:rPr>
            </w:pPr>
            <w:r w:rsidRPr="00765E4D">
              <w:rPr>
                <w:rFonts w:eastAsia="Times New Roman"/>
                <w:b/>
                <w:color w:val="000000" w:themeColor="text1"/>
                <w:sz w:val="22"/>
                <w:lang w:eastAsia="ru-RU"/>
              </w:rPr>
              <w:t>Регламенти</w:t>
            </w:r>
            <w:r w:rsidR="001E6EE5" w:rsidRPr="00765E4D">
              <w:rPr>
                <w:rFonts w:eastAsia="Times New Roman"/>
                <w:b/>
                <w:color w:val="000000" w:themeColor="text1"/>
                <w:sz w:val="22"/>
                <w:lang w:eastAsia="ru-RU"/>
              </w:rPr>
              <w:t>р</w:t>
            </w:r>
            <w:r w:rsidRPr="00765E4D">
              <w:rPr>
                <w:rFonts w:eastAsia="Times New Roman"/>
                <w:b/>
                <w:color w:val="000000" w:themeColor="text1"/>
                <w:sz w:val="22"/>
                <w:lang w:eastAsia="ru-RU"/>
              </w:rPr>
              <w:t>ующий документ</w:t>
            </w:r>
          </w:p>
        </w:tc>
        <w:tc>
          <w:tcPr>
            <w:tcW w:w="387" w:type="pct"/>
            <w:shd w:val="clear" w:color="auto" w:fill="auto"/>
            <w:vAlign w:val="center"/>
          </w:tcPr>
          <w:p w14:paraId="134BCA0A" w14:textId="77777777" w:rsidR="000C59C2" w:rsidRPr="00765E4D" w:rsidRDefault="000C59C2" w:rsidP="00870CE6">
            <w:pPr>
              <w:widowControl w:val="0"/>
              <w:spacing w:line="240" w:lineRule="auto"/>
              <w:jc w:val="center"/>
              <w:rPr>
                <w:color w:val="000000" w:themeColor="text1"/>
                <w:sz w:val="22"/>
                <w:lang w:eastAsia="x-none"/>
              </w:rPr>
            </w:pPr>
            <w:r w:rsidRPr="00765E4D">
              <w:rPr>
                <w:rFonts w:eastAsia="Times New Roman"/>
                <w:b/>
                <w:color w:val="000000" w:themeColor="text1"/>
                <w:sz w:val="22"/>
                <w:lang w:eastAsia="ru-RU"/>
              </w:rPr>
              <w:t>Значение</w:t>
            </w:r>
          </w:p>
        </w:tc>
        <w:tc>
          <w:tcPr>
            <w:tcW w:w="611" w:type="pct"/>
            <w:vMerge/>
            <w:shd w:val="clear" w:color="auto" w:fill="auto"/>
            <w:vAlign w:val="center"/>
          </w:tcPr>
          <w:p w14:paraId="5D929A21" w14:textId="77777777" w:rsidR="000C59C2" w:rsidRPr="00765E4D" w:rsidRDefault="000C59C2" w:rsidP="00870CE6">
            <w:pPr>
              <w:widowControl w:val="0"/>
              <w:spacing w:line="240" w:lineRule="auto"/>
              <w:jc w:val="center"/>
              <w:rPr>
                <w:color w:val="FF0000"/>
                <w:sz w:val="22"/>
                <w:lang w:eastAsia="x-none"/>
              </w:rPr>
            </w:pPr>
          </w:p>
        </w:tc>
        <w:tc>
          <w:tcPr>
            <w:tcW w:w="644" w:type="pct"/>
            <w:vMerge/>
            <w:shd w:val="clear" w:color="auto" w:fill="auto"/>
            <w:vAlign w:val="center"/>
          </w:tcPr>
          <w:p w14:paraId="5C2FBC2D" w14:textId="77777777" w:rsidR="000C59C2" w:rsidRPr="00765E4D" w:rsidRDefault="000C59C2" w:rsidP="00870CE6">
            <w:pPr>
              <w:widowControl w:val="0"/>
              <w:spacing w:line="240" w:lineRule="auto"/>
              <w:jc w:val="center"/>
              <w:rPr>
                <w:color w:val="FF0000"/>
                <w:sz w:val="22"/>
                <w:lang w:eastAsia="x-none"/>
              </w:rPr>
            </w:pPr>
          </w:p>
        </w:tc>
        <w:tc>
          <w:tcPr>
            <w:tcW w:w="572" w:type="pct"/>
            <w:vMerge/>
            <w:shd w:val="clear" w:color="auto" w:fill="auto"/>
            <w:vAlign w:val="center"/>
          </w:tcPr>
          <w:p w14:paraId="2E530289" w14:textId="77777777" w:rsidR="000C59C2" w:rsidRPr="00765E4D" w:rsidRDefault="000C59C2" w:rsidP="00870CE6">
            <w:pPr>
              <w:widowControl w:val="0"/>
              <w:spacing w:line="240" w:lineRule="auto"/>
              <w:jc w:val="center"/>
              <w:rPr>
                <w:color w:val="FF0000"/>
                <w:sz w:val="22"/>
                <w:lang w:eastAsia="x-none"/>
              </w:rPr>
            </w:pPr>
          </w:p>
        </w:tc>
        <w:tc>
          <w:tcPr>
            <w:tcW w:w="618" w:type="pct"/>
            <w:vMerge/>
            <w:shd w:val="clear" w:color="auto" w:fill="auto"/>
            <w:vAlign w:val="center"/>
          </w:tcPr>
          <w:p w14:paraId="419502BC" w14:textId="77777777" w:rsidR="000C59C2" w:rsidRPr="00765E4D" w:rsidRDefault="000C59C2" w:rsidP="00870CE6">
            <w:pPr>
              <w:widowControl w:val="0"/>
              <w:spacing w:line="240" w:lineRule="auto"/>
              <w:jc w:val="center"/>
              <w:rPr>
                <w:color w:val="FF0000"/>
                <w:sz w:val="22"/>
                <w:lang w:eastAsia="x-none"/>
              </w:rPr>
            </w:pPr>
          </w:p>
        </w:tc>
      </w:tr>
      <w:tr w:rsidR="00CC2CC1" w:rsidRPr="00A9684A" w14:paraId="6B4AF284" w14:textId="77777777" w:rsidTr="00787BA3">
        <w:tc>
          <w:tcPr>
            <w:tcW w:w="781" w:type="pct"/>
            <w:shd w:val="clear" w:color="auto" w:fill="auto"/>
            <w:vAlign w:val="center"/>
          </w:tcPr>
          <w:p w14:paraId="0B5C12A9" w14:textId="77777777" w:rsidR="00CC2CC1" w:rsidRPr="00765E4D" w:rsidRDefault="00CC2CC1" w:rsidP="00CC2CC1">
            <w:pPr>
              <w:widowControl w:val="0"/>
              <w:spacing w:line="240" w:lineRule="auto"/>
              <w:jc w:val="center"/>
              <w:rPr>
                <w:color w:val="000000" w:themeColor="text1"/>
                <w:sz w:val="22"/>
                <w:lang w:eastAsia="x-none"/>
              </w:rPr>
            </w:pPr>
            <w:r w:rsidRPr="00765E4D">
              <w:rPr>
                <w:color w:val="000000" w:themeColor="text1"/>
                <w:sz w:val="22"/>
              </w:rPr>
              <w:t>Дошкольная образовательная организация</w:t>
            </w:r>
          </w:p>
        </w:tc>
        <w:tc>
          <w:tcPr>
            <w:tcW w:w="629" w:type="pct"/>
            <w:shd w:val="clear" w:color="auto" w:fill="auto"/>
            <w:vAlign w:val="center"/>
          </w:tcPr>
          <w:p w14:paraId="6644A254"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место/1000 чел.</w:t>
            </w:r>
          </w:p>
        </w:tc>
        <w:tc>
          <w:tcPr>
            <w:tcW w:w="758" w:type="pct"/>
            <w:shd w:val="clear" w:color="auto" w:fill="auto"/>
            <w:vAlign w:val="center"/>
          </w:tcPr>
          <w:p w14:paraId="72144E8C"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МНГП МО</w:t>
            </w:r>
          </w:p>
        </w:tc>
        <w:tc>
          <w:tcPr>
            <w:tcW w:w="387" w:type="pct"/>
            <w:shd w:val="clear" w:color="auto" w:fill="auto"/>
            <w:vAlign w:val="center"/>
          </w:tcPr>
          <w:p w14:paraId="10164F7E"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35</w:t>
            </w:r>
          </w:p>
        </w:tc>
        <w:tc>
          <w:tcPr>
            <w:tcW w:w="611" w:type="pct"/>
            <w:shd w:val="clear" w:color="auto" w:fill="auto"/>
            <w:vAlign w:val="center"/>
          </w:tcPr>
          <w:p w14:paraId="42F4475A" w14:textId="1AC0CFD3" w:rsidR="00CC2CC1" w:rsidRPr="00765E4D" w:rsidRDefault="00CC2CC1" w:rsidP="00CC2CC1">
            <w:pPr>
              <w:widowControl w:val="0"/>
              <w:spacing w:line="240" w:lineRule="auto"/>
              <w:jc w:val="center"/>
              <w:rPr>
                <w:color w:val="FF0000"/>
                <w:sz w:val="22"/>
                <w:lang w:eastAsia="x-none"/>
              </w:rPr>
            </w:pPr>
            <w:r w:rsidRPr="00765E4D">
              <w:rPr>
                <w:sz w:val="22"/>
              </w:rPr>
              <w:t>30</w:t>
            </w:r>
            <w:r>
              <w:rPr>
                <w:sz w:val="22"/>
              </w:rPr>
              <w:t>2</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3062127A" w14:textId="37E5600C" w:rsidR="00CC2CC1" w:rsidRPr="00765E4D" w:rsidRDefault="00CC2CC1" w:rsidP="00CC2CC1">
            <w:pPr>
              <w:widowControl w:val="0"/>
              <w:spacing w:line="240" w:lineRule="auto"/>
              <w:jc w:val="center"/>
              <w:rPr>
                <w:color w:val="FF0000"/>
                <w:sz w:val="22"/>
                <w:lang w:eastAsia="x-none"/>
              </w:rPr>
            </w:pPr>
            <w:r>
              <w:rPr>
                <w:sz w:val="22"/>
              </w:rPr>
              <w:t>340</w:t>
            </w:r>
          </w:p>
        </w:tc>
        <w:tc>
          <w:tcPr>
            <w:tcW w:w="572" w:type="pct"/>
            <w:shd w:val="clear" w:color="auto" w:fill="auto"/>
            <w:vAlign w:val="center"/>
          </w:tcPr>
          <w:p w14:paraId="3D6B9070" w14:textId="61C18D83" w:rsidR="00CC2CC1" w:rsidRPr="00765E4D" w:rsidRDefault="00CC2CC1" w:rsidP="00CC2CC1">
            <w:pPr>
              <w:widowControl w:val="0"/>
              <w:spacing w:line="240" w:lineRule="auto"/>
              <w:jc w:val="center"/>
              <w:rPr>
                <w:color w:val="FF0000"/>
                <w:sz w:val="22"/>
                <w:lang w:eastAsia="x-none"/>
              </w:rPr>
            </w:pPr>
            <w:r w:rsidRPr="00765E4D">
              <w:rPr>
                <w:sz w:val="22"/>
              </w:rPr>
              <w:t>276</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6290E26A" w14:textId="7E7A4D49" w:rsidR="00CC2CC1" w:rsidRPr="00CC2CC1" w:rsidRDefault="00CC2CC1" w:rsidP="00CC2CC1">
            <w:pPr>
              <w:widowControl w:val="0"/>
              <w:spacing w:line="240" w:lineRule="auto"/>
              <w:rPr>
                <w:color w:val="FF0000"/>
                <w:sz w:val="22"/>
                <w:lang w:eastAsia="x-none"/>
              </w:rPr>
            </w:pPr>
            <w:r w:rsidRPr="00CC2CC1">
              <w:rPr>
                <w:sz w:val="22"/>
              </w:rPr>
              <w:t>Профицит 64 ед.</w:t>
            </w:r>
          </w:p>
        </w:tc>
      </w:tr>
      <w:tr w:rsidR="00CC2CC1" w:rsidRPr="00A9684A" w14:paraId="1C41088D" w14:textId="77777777" w:rsidTr="00787BA3">
        <w:tc>
          <w:tcPr>
            <w:tcW w:w="781" w:type="pct"/>
            <w:shd w:val="clear" w:color="auto" w:fill="auto"/>
            <w:vAlign w:val="center"/>
          </w:tcPr>
          <w:p w14:paraId="3546B561" w14:textId="77777777" w:rsidR="00CC2CC1" w:rsidRPr="00765E4D" w:rsidRDefault="00CC2CC1" w:rsidP="00CC2CC1">
            <w:pPr>
              <w:widowControl w:val="0"/>
              <w:spacing w:line="240" w:lineRule="auto"/>
              <w:jc w:val="center"/>
              <w:rPr>
                <w:color w:val="000000" w:themeColor="text1"/>
                <w:sz w:val="22"/>
                <w:lang w:eastAsia="x-none"/>
              </w:rPr>
            </w:pPr>
            <w:r w:rsidRPr="00765E4D">
              <w:rPr>
                <w:color w:val="000000" w:themeColor="text1"/>
                <w:sz w:val="22"/>
              </w:rPr>
              <w:t>Общеобразовательная организация</w:t>
            </w:r>
          </w:p>
        </w:tc>
        <w:tc>
          <w:tcPr>
            <w:tcW w:w="629" w:type="pct"/>
            <w:shd w:val="clear" w:color="auto" w:fill="auto"/>
            <w:vAlign w:val="center"/>
          </w:tcPr>
          <w:p w14:paraId="74A914CA"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учащиеся/1000 чел.</w:t>
            </w:r>
          </w:p>
        </w:tc>
        <w:tc>
          <w:tcPr>
            <w:tcW w:w="758" w:type="pct"/>
            <w:shd w:val="clear" w:color="auto" w:fill="auto"/>
            <w:vAlign w:val="center"/>
          </w:tcPr>
          <w:p w14:paraId="158F7F53"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МНГП МО</w:t>
            </w:r>
          </w:p>
        </w:tc>
        <w:tc>
          <w:tcPr>
            <w:tcW w:w="387" w:type="pct"/>
            <w:shd w:val="clear" w:color="auto" w:fill="auto"/>
            <w:vAlign w:val="center"/>
          </w:tcPr>
          <w:p w14:paraId="3D144308"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100</w:t>
            </w:r>
          </w:p>
        </w:tc>
        <w:tc>
          <w:tcPr>
            <w:tcW w:w="611" w:type="pct"/>
            <w:shd w:val="clear" w:color="auto" w:fill="auto"/>
            <w:vAlign w:val="center"/>
          </w:tcPr>
          <w:p w14:paraId="4D5C665E" w14:textId="666FE764" w:rsidR="00CC2CC1" w:rsidRPr="00765E4D" w:rsidRDefault="00CC2CC1" w:rsidP="00CC2CC1">
            <w:pPr>
              <w:widowControl w:val="0"/>
              <w:spacing w:line="240" w:lineRule="auto"/>
              <w:jc w:val="center"/>
              <w:rPr>
                <w:color w:val="FF0000"/>
                <w:sz w:val="22"/>
                <w:lang w:eastAsia="x-none"/>
              </w:rPr>
            </w:pPr>
            <w:r w:rsidRPr="00765E4D">
              <w:rPr>
                <w:sz w:val="22"/>
              </w:rPr>
              <w:t>8</w:t>
            </w:r>
            <w:r>
              <w:rPr>
                <w:sz w:val="22"/>
              </w:rPr>
              <w:t>62</w:t>
            </w:r>
          </w:p>
        </w:tc>
        <w:tc>
          <w:tcPr>
            <w:tcW w:w="644" w:type="pct"/>
            <w:tcBorders>
              <w:top w:val="nil"/>
              <w:left w:val="single" w:sz="4" w:space="0" w:color="auto"/>
              <w:bottom w:val="single" w:sz="4" w:space="0" w:color="auto"/>
              <w:right w:val="single" w:sz="4" w:space="0" w:color="auto"/>
            </w:tcBorders>
            <w:shd w:val="clear" w:color="auto" w:fill="auto"/>
            <w:vAlign w:val="center"/>
          </w:tcPr>
          <w:p w14:paraId="6CD00388" w14:textId="749BFFDF" w:rsidR="00CC2CC1" w:rsidRPr="00765E4D" w:rsidRDefault="00CC2CC1" w:rsidP="00CC2CC1">
            <w:pPr>
              <w:widowControl w:val="0"/>
              <w:spacing w:line="240" w:lineRule="auto"/>
              <w:jc w:val="center"/>
              <w:rPr>
                <w:color w:val="FF0000"/>
                <w:sz w:val="22"/>
                <w:lang w:eastAsia="x-none"/>
              </w:rPr>
            </w:pPr>
            <w:r>
              <w:rPr>
                <w:sz w:val="22"/>
              </w:rPr>
              <w:t>1 881</w:t>
            </w:r>
          </w:p>
        </w:tc>
        <w:tc>
          <w:tcPr>
            <w:tcW w:w="572" w:type="pct"/>
            <w:shd w:val="clear" w:color="auto" w:fill="auto"/>
            <w:vAlign w:val="center"/>
          </w:tcPr>
          <w:p w14:paraId="03245B04" w14:textId="43BABEBA" w:rsidR="00CC2CC1" w:rsidRPr="00765E4D" w:rsidRDefault="00CC2CC1" w:rsidP="00CC2CC1">
            <w:pPr>
              <w:widowControl w:val="0"/>
              <w:spacing w:line="240" w:lineRule="auto"/>
              <w:jc w:val="center"/>
              <w:rPr>
                <w:color w:val="FF0000"/>
                <w:sz w:val="22"/>
                <w:lang w:eastAsia="x-none"/>
              </w:rPr>
            </w:pPr>
            <w:r w:rsidRPr="00765E4D">
              <w:rPr>
                <w:sz w:val="22"/>
              </w:rPr>
              <w:t>789</w:t>
            </w:r>
          </w:p>
        </w:tc>
        <w:tc>
          <w:tcPr>
            <w:tcW w:w="618" w:type="pct"/>
            <w:tcBorders>
              <w:top w:val="nil"/>
              <w:left w:val="single" w:sz="4" w:space="0" w:color="auto"/>
              <w:bottom w:val="single" w:sz="4" w:space="0" w:color="auto"/>
              <w:right w:val="single" w:sz="4" w:space="0" w:color="auto"/>
            </w:tcBorders>
            <w:shd w:val="clear" w:color="auto" w:fill="auto"/>
            <w:vAlign w:val="center"/>
          </w:tcPr>
          <w:p w14:paraId="24C45D6E" w14:textId="0A186A07" w:rsidR="00CC2CC1" w:rsidRPr="00CC2CC1" w:rsidRDefault="00CC2CC1" w:rsidP="00CC2CC1">
            <w:pPr>
              <w:widowControl w:val="0"/>
              <w:spacing w:line="240" w:lineRule="auto"/>
              <w:jc w:val="center"/>
              <w:rPr>
                <w:color w:val="FF0000"/>
                <w:sz w:val="22"/>
                <w:lang w:eastAsia="x-none"/>
              </w:rPr>
            </w:pPr>
            <w:r w:rsidRPr="00CC2CC1">
              <w:rPr>
                <w:sz w:val="22"/>
              </w:rPr>
              <w:t>Профицит 1092 ед.</w:t>
            </w:r>
          </w:p>
        </w:tc>
      </w:tr>
      <w:tr w:rsidR="00CC2CC1" w:rsidRPr="00A9684A" w14:paraId="532A7182" w14:textId="77777777" w:rsidTr="00787BA3">
        <w:tc>
          <w:tcPr>
            <w:tcW w:w="781" w:type="pct"/>
            <w:shd w:val="clear" w:color="auto" w:fill="auto"/>
            <w:vAlign w:val="center"/>
          </w:tcPr>
          <w:p w14:paraId="05F1CD90"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Фельдшерско-акушерские пункты</w:t>
            </w:r>
          </w:p>
        </w:tc>
        <w:tc>
          <w:tcPr>
            <w:tcW w:w="629" w:type="pct"/>
            <w:shd w:val="clear" w:color="auto" w:fill="auto"/>
            <w:vAlign w:val="center"/>
          </w:tcPr>
          <w:p w14:paraId="2867B39A"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посещений в смену/1000 чел.</w:t>
            </w:r>
          </w:p>
        </w:tc>
        <w:tc>
          <w:tcPr>
            <w:tcW w:w="758" w:type="pct"/>
            <w:shd w:val="clear" w:color="auto" w:fill="auto"/>
            <w:vAlign w:val="center"/>
          </w:tcPr>
          <w:p w14:paraId="2D61EDD1"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МНГП МО</w:t>
            </w:r>
          </w:p>
        </w:tc>
        <w:tc>
          <w:tcPr>
            <w:tcW w:w="387" w:type="pct"/>
            <w:shd w:val="clear" w:color="auto" w:fill="auto"/>
            <w:vAlign w:val="center"/>
          </w:tcPr>
          <w:p w14:paraId="20ED40B9"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18,15</w:t>
            </w:r>
          </w:p>
        </w:tc>
        <w:tc>
          <w:tcPr>
            <w:tcW w:w="611" w:type="pct"/>
            <w:shd w:val="clear" w:color="auto" w:fill="auto"/>
            <w:vAlign w:val="center"/>
          </w:tcPr>
          <w:p w14:paraId="48D8ABDC" w14:textId="7A91FDD5" w:rsidR="00CC2CC1" w:rsidRPr="00765E4D" w:rsidRDefault="00CC2CC1" w:rsidP="00CC2CC1">
            <w:pPr>
              <w:widowControl w:val="0"/>
              <w:spacing w:line="240" w:lineRule="auto"/>
              <w:jc w:val="center"/>
              <w:rPr>
                <w:color w:val="FF0000"/>
                <w:sz w:val="22"/>
                <w:lang w:eastAsia="x-none"/>
              </w:rPr>
            </w:pPr>
            <w:r w:rsidRPr="00765E4D">
              <w:rPr>
                <w:sz w:val="22"/>
              </w:rPr>
              <w:t>15</w:t>
            </w:r>
            <w:r>
              <w:rPr>
                <w:sz w:val="22"/>
              </w:rPr>
              <w:t>6</w:t>
            </w:r>
          </w:p>
        </w:tc>
        <w:tc>
          <w:tcPr>
            <w:tcW w:w="644" w:type="pct"/>
            <w:tcBorders>
              <w:top w:val="nil"/>
              <w:left w:val="single" w:sz="4" w:space="0" w:color="auto"/>
              <w:bottom w:val="single" w:sz="4" w:space="0" w:color="auto"/>
              <w:right w:val="single" w:sz="4" w:space="0" w:color="auto"/>
            </w:tcBorders>
            <w:shd w:val="clear" w:color="auto" w:fill="auto"/>
            <w:vAlign w:val="center"/>
          </w:tcPr>
          <w:p w14:paraId="3B45E8AB" w14:textId="596FA747" w:rsidR="00CC2CC1" w:rsidRPr="00765E4D" w:rsidRDefault="00CC2CC1" w:rsidP="00CC2CC1">
            <w:pPr>
              <w:widowControl w:val="0"/>
              <w:spacing w:line="240" w:lineRule="auto"/>
              <w:jc w:val="center"/>
              <w:rPr>
                <w:color w:val="FF0000"/>
                <w:sz w:val="22"/>
                <w:lang w:eastAsia="x-none"/>
              </w:rPr>
            </w:pPr>
            <w:r>
              <w:rPr>
                <w:sz w:val="22"/>
              </w:rPr>
              <w:t>122</w:t>
            </w:r>
          </w:p>
        </w:tc>
        <w:tc>
          <w:tcPr>
            <w:tcW w:w="572" w:type="pct"/>
            <w:shd w:val="clear" w:color="auto" w:fill="auto"/>
            <w:vAlign w:val="center"/>
          </w:tcPr>
          <w:p w14:paraId="03FBC87C" w14:textId="0153E741" w:rsidR="00CC2CC1" w:rsidRPr="00765E4D" w:rsidRDefault="00CC2CC1" w:rsidP="00CC2CC1">
            <w:pPr>
              <w:widowControl w:val="0"/>
              <w:spacing w:line="240" w:lineRule="auto"/>
              <w:jc w:val="center"/>
              <w:rPr>
                <w:color w:val="FF0000"/>
                <w:sz w:val="22"/>
                <w:lang w:eastAsia="x-none"/>
              </w:rPr>
            </w:pPr>
            <w:r w:rsidRPr="00765E4D">
              <w:rPr>
                <w:sz w:val="22"/>
              </w:rPr>
              <w:t>143</w:t>
            </w:r>
          </w:p>
        </w:tc>
        <w:tc>
          <w:tcPr>
            <w:tcW w:w="618" w:type="pct"/>
            <w:tcBorders>
              <w:top w:val="nil"/>
              <w:left w:val="single" w:sz="4" w:space="0" w:color="auto"/>
              <w:bottom w:val="single" w:sz="4" w:space="0" w:color="auto"/>
              <w:right w:val="single" w:sz="4" w:space="0" w:color="auto"/>
            </w:tcBorders>
            <w:shd w:val="clear" w:color="auto" w:fill="auto"/>
            <w:vAlign w:val="center"/>
          </w:tcPr>
          <w:p w14:paraId="6D46E0C9" w14:textId="02A62F3E" w:rsidR="00CC2CC1" w:rsidRPr="00CC2CC1" w:rsidRDefault="00CC2CC1" w:rsidP="00CC2CC1">
            <w:pPr>
              <w:widowControl w:val="0"/>
              <w:spacing w:line="240" w:lineRule="auto"/>
              <w:jc w:val="center"/>
              <w:rPr>
                <w:color w:val="FF0000"/>
                <w:sz w:val="22"/>
                <w:lang w:eastAsia="x-none"/>
              </w:rPr>
            </w:pPr>
            <w:r w:rsidRPr="00CC2CC1">
              <w:rPr>
                <w:sz w:val="22"/>
              </w:rPr>
              <w:t>Дефицит 21 ед.</w:t>
            </w:r>
          </w:p>
        </w:tc>
      </w:tr>
      <w:tr w:rsidR="00CC2CC1" w:rsidRPr="00A9684A" w14:paraId="767C2081" w14:textId="77777777" w:rsidTr="00787BA3">
        <w:tc>
          <w:tcPr>
            <w:tcW w:w="781" w:type="pct"/>
            <w:shd w:val="clear" w:color="auto" w:fill="auto"/>
            <w:vAlign w:val="center"/>
          </w:tcPr>
          <w:p w14:paraId="1E51770C"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Библиотеки</w:t>
            </w:r>
          </w:p>
        </w:tc>
        <w:tc>
          <w:tcPr>
            <w:tcW w:w="629" w:type="pct"/>
            <w:shd w:val="clear" w:color="auto" w:fill="auto"/>
            <w:vAlign w:val="center"/>
          </w:tcPr>
          <w:p w14:paraId="3650D3A3"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тыс. ед. хранения /1000 чел.</w:t>
            </w:r>
          </w:p>
        </w:tc>
        <w:tc>
          <w:tcPr>
            <w:tcW w:w="758" w:type="pct"/>
            <w:shd w:val="clear" w:color="auto" w:fill="auto"/>
            <w:vAlign w:val="center"/>
          </w:tcPr>
          <w:p w14:paraId="55D3EA9B" w14:textId="77777777" w:rsidR="00CC2CC1" w:rsidRPr="00765E4D" w:rsidRDefault="00CC2CC1" w:rsidP="00CC2CC1">
            <w:pPr>
              <w:widowControl w:val="0"/>
              <w:spacing w:line="240" w:lineRule="auto"/>
              <w:jc w:val="center"/>
              <w:rPr>
                <w:color w:val="000000" w:themeColor="text1"/>
                <w:sz w:val="22"/>
                <w:lang w:eastAsia="x-none"/>
              </w:rPr>
            </w:pPr>
            <w:r w:rsidRPr="00765E4D">
              <w:rPr>
                <w:color w:val="000000" w:themeColor="text1"/>
                <w:sz w:val="22"/>
              </w:rPr>
              <w:t>СП 42.13330.2016</w:t>
            </w:r>
          </w:p>
        </w:tc>
        <w:tc>
          <w:tcPr>
            <w:tcW w:w="387" w:type="pct"/>
            <w:shd w:val="clear" w:color="auto" w:fill="auto"/>
            <w:vAlign w:val="center"/>
          </w:tcPr>
          <w:p w14:paraId="3DDC26B5"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5</w:t>
            </w:r>
          </w:p>
        </w:tc>
        <w:tc>
          <w:tcPr>
            <w:tcW w:w="611" w:type="pct"/>
            <w:shd w:val="clear" w:color="auto" w:fill="auto"/>
            <w:vAlign w:val="center"/>
          </w:tcPr>
          <w:p w14:paraId="41C5C4E5" w14:textId="6C746D3C" w:rsidR="00CC2CC1" w:rsidRPr="00765E4D" w:rsidRDefault="00CC2CC1" w:rsidP="00CC2CC1">
            <w:pPr>
              <w:widowControl w:val="0"/>
              <w:spacing w:line="240" w:lineRule="auto"/>
              <w:jc w:val="center"/>
              <w:rPr>
                <w:color w:val="FF0000"/>
                <w:sz w:val="22"/>
                <w:lang w:eastAsia="x-none"/>
              </w:rPr>
            </w:pPr>
            <w:r w:rsidRPr="00765E4D">
              <w:rPr>
                <w:sz w:val="22"/>
              </w:rPr>
              <w:t>4</w:t>
            </w:r>
            <w:r>
              <w:rPr>
                <w:sz w:val="22"/>
              </w:rPr>
              <w:t>3</w:t>
            </w:r>
          </w:p>
        </w:tc>
        <w:tc>
          <w:tcPr>
            <w:tcW w:w="644" w:type="pct"/>
            <w:tcBorders>
              <w:top w:val="nil"/>
              <w:left w:val="single" w:sz="4" w:space="0" w:color="auto"/>
              <w:bottom w:val="single" w:sz="4" w:space="0" w:color="auto"/>
              <w:right w:val="single" w:sz="4" w:space="0" w:color="auto"/>
            </w:tcBorders>
            <w:shd w:val="clear" w:color="auto" w:fill="auto"/>
            <w:vAlign w:val="center"/>
          </w:tcPr>
          <w:p w14:paraId="5B1F688C" w14:textId="31D42222" w:rsidR="00CC2CC1" w:rsidRPr="00765E4D" w:rsidRDefault="00CC2CC1" w:rsidP="00CC2CC1">
            <w:pPr>
              <w:widowControl w:val="0"/>
              <w:spacing w:line="240" w:lineRule="auto"/>
              <w:jc w:val="center"/>
              <w:rPr>
                <w:color w:val="FF0000"/>
                <w:sz w:val="22"/>
                <w:lang w:eastAsia="x-none"/>
              </w:rPr>
            </w:pPr>
            <w:r>
              <w:rPr>
                <w:sz w:val="22"/>
              </w:rPr>
              <w:t>45</w:t>
            </w:r>
          </w:p>
        </w:tc>
        <w:tc>
          <w:tcPr>
            <w:tcW w:w="572" w:type="pct"/>
            <w:shd w:val="clear" w:color="auto" w:fill="auto"/>
            <w:vAlign w:val="center"/>
          </w:tcPr>
          <w:p w14:paraId="5EFA9727" w14:textId="4CC8930B" w:rsidR="00CC2CC1" w:rsidRPr="00765E4D" w:rsidRDefault="00CC2CC1" w:rsidP="00CC2CC1">
            <w:pPr>
              <w:widowControl w:val="0"/>
              <w:spacing w:line="240" w:lineRule="auto"/>
              <w:jc w:val="center"/>
              <w:rPr>
                <w:color w:val="FF0000"/>
                <w:sz w:val="22"/>
                <w:lang w:eastAsia="x-none"/>
              </w:rPr>
            </w:pPr>
            <w:r w:rsidRPr="00765E4D">
              <w:rPr>
                <w:sz w:val="22"/>
              </w:rPr>
              <w:t>39</w:t>
            </w:r>
          </w:p>
        </w:tc>
        <w:tc>
          <w:tcPr>
            <w:tcW w:w="618" w:type="pct"/>
            <w:tcBorders>
              <w:top w:val="nil"/>
              <w:left w:val="single" w:sz="4" w:space="0" w:color="auto"/>
              <w:bottom w:val="single" w:sz="4" w:space="0" w:color="auto"/>
              <w:right w:val="single" w:sz="4" w:space="0" w:color="auto"/>
            </w:tcBorders>
            <w:shd w:val="clear" w:color="auto" w:fill="auto"/>
            <w:vAlign w:val="center"/>
          </w:tcPr>
          <w:p w14:paraId="4E859A45" w14:textId="0C8457D3" w:rsidR="00CC2CC1" w:rsidRPr="00CC2CC1" w:rsidRDefault="00CC2CC1" w:rsidP="00CC2CC1">
            <w:pPr>
              <w:widowControl w:val="0"/>
              <w:spacing w:line="240" w:lineRule="auto"/>
              <w:jc w:val="center"/>
              <w:rPr>
                <w:color w:val="FF0000"/>
                <w:sz w:val="22"/>
                <w:lang w:eastAsia="x-none"/>
              </w:rPr>
            </w:pPr>
            <w:r w:rsidRPr="00CC2CC1">
              <w:rPr>
                <w:sz w:val="22"/>
              </w:rPr>
              <w:t>Профицит 5 ед.</w:t>
            </w:r>
          </w:p>
        </w:tc>
      </w:tr>
      <w:tr w:rsidR="00CC2CC1" w:rsidRPr="00A9684A" w14:paraId="2E12EA97" w14:textId="77777777" w:rsidTr="00787BA3">
        <w:tc>
          <w:tcPr>
            <w:tcW w:w="781" w:type="pct"/>
            <w:shd w:val="clear" w:color="auto" w:fill="auto"/>
            <w:vAlign w:val="center"/>
          </w:tcPr>
          <w:p w14:paraId="12F7F418" w14:textId="77777777" w:rsidR="00CC2CC1" w:rsidRPr="00765E4D" w:rsidRDefault="00CC2CC1" w:rsidP="00CC2CC1">
            <w:pPr>
              <w:widowControl w:val="0"/>
              <w:spacing w:line="240" w:lineRule="auto"/>
              <w:jc w:val="center"/>
              <w:rPr>
                <w:color w:val="000000" w:themeColor="text1"/>
                <w:sz w:val="22"/>
                <w:lang w:eastAsia="x-none"/>
              </w:rPr>
            </w:pPr>
            <w:r w:rsidRPr="00765E4D">
              <w:rPr>
                <w:color w:val="000000" w:themeColor="text1"/>
                <w:sz w:val="22"/>
                <w:lang w:eastAsia="x-none"/>
              </w:rPr>
              <w:t>Помещения для культурно-досуговой деятельности</w:t>
            </w:r>
          </w:p>
        </w:tc>
        <w:tc>
          <w:tcPr>
            <w:tcW w:w="629" w:type="pct"/>
            <w:shd w:val="clear" w:color="auto" w:fill="auto"/>
            <w:vAlign w:val="center"/>
          </w:tcPr>
          <w:p w14:paraId="4D5C00AE"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место/1000 чел.</w:t>
            </w:r>
          </w:p>
        </w:tc>
        <w:tc>
          <w:tcPr>
            <w:tcW w:w="758" w:type="pct"/>
            <w:shd w:val="clear" w:color="auto" w:fill="auto"/>
            <w:vAlign w:val="center"/>
          </w:tcPr>
          <w:p w14:paraId="5D92E362"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МНГП МО</w:t>
            </w:r>
          </w:p>
        </w:tc>
        <w:tc>
          <w:tcPr>
            <w:tcW w:w="387" w:type="pct"/>
            <w:shd w:val="clear" w:color="auto" w:fill="auto"/>
            <w:vAlign w:val="center"/>
          </w:tcPr>
          <w:p w14:paraId="672A0E13"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50</w:t>
            </w:r>
          </w:p>
        </w:tc>
        <w:tc>
          <w:tcPr>
            <w:tcW w:w="611" w:type="pct"/>
            <w:shd w:val="clear" w:color="auto" w:fill="auto"/>
            <w:vAlign w:val="center"/>
          </w:tcPr>
          <w:p w14:paraId="536AE92F" w14:textId="246A0F22" w:rsidR="00CC2CC1" w:rsidRPr="00765E4D" w:rsidRDefault="00CC2CC1" w:rsidP="00CC2CC1">
            <w:pPr>
              <w:widowControl w:val="0"/>
              <w:spacing w:line="240" w:lineRule="auto"/>
              <w:jc w:val="center"/>
              <w:rPr>
                <w:color w:val="FF0000"/>
                <w:sz w:val="22"/>
                <w:lang w:eastAsia="x-none"/>
              </w:rPr>
            </w:pPr>
            <w:r w:rsidRPr="00765E4D">
              <w:rPr>
                <w:sz w:val="22"/>
              </w:rPr>
              <w:t>43</w:t>
            </w:r>
            <w:r>
              <w:rPr>
                <w:sz w:val="22"/>
              </w:rPr>
              <w:t>1</w:t>
            </w:r>
          </w:p>
        </w:tc>
        <w:tc>
          <w:tcPr>
            <w:tcW w:w="644" w:type="pct"/>
            <w:tcBorders>
              <w:top w:val="nil"/>
              <w:left w:val="single" w:sz="4" w:space="0" w:color="auto"/>
              <w:bottom w:val="single" w:sz="4" w:space="0" w:color="auto"/>
              <w:right w:val="single" w:sz="4" w:space="0" w:color="auto"/>
            </w:tcBorders>
            <w:shd w:val="clear" w:color="auto" w:fill="auto"/>
            <w:vAlign w:val="center"/>
          </w:tcPr>
          <w:p w14:paraId="47809AB2" w14:textId="33B5366A" w:rsidR="00CC2CC1" w:rsidRPr="00765E4D" w:rsidRDefault="00CC2CC1" w:rsidP="00CC2CC1">
            <w:pPr>
              <w:widowControl w:val="0"/>
              <w:spacing w:line="240" w:lineRule="auto"/>
              <w:jc w:val="center"/>
              <w:rPr>
                <w:color w:val="FF0000"/>
                <w:sz w:val="22"/>
                <w:lang w:eastAsia="x-none"/>
              </w:rPr>
            </w:pPr>
            <w:r>
              <w:rPr>
                <w:sz w:val="22"/>
              </w:rPr>
              <w:t>4 482</w:t>
            </w:r>
          </w:p>
        </w:tc>
        <w:tc>
          <w:tcPr>
            <w:tcW w:w="572" w:type="pct"/>
            <w:shd w:val="clear" w:color="auto" w:fill="auto"/>
            <w:vAlign w:val="center"/>
          </w:tcPr>
          <w:p w14:paraId="2BBB8AB6" w14:textId="60A98D6E" w:rsidR="00CC2CC1" w:rsidRPr="00765E4D" w:rsidRDefault="00CC2CC1" w:rsidP="00CC2CC1">
            <w:pPr>
              <w:widowControl w:val="0"/>
              <w:spacing w:line="240" w:lineRule="auto"/>
              <w:jc w:val="center"/>
              <w:rPr>
                <w:color w:val="FF0000"/>
                <w:sz w:val="22"/>
                <w:lang w:eastAsia="x-none"/>
              </w:rPr>
            </w:pPr>
            <w:r w:rsidRPr="00765E4D">
              <w:rPr>
                <w:sz w:val="22"/>
              </w:rPr>
              <w:t>395</w:t>
            </w:r>
          </w:p>
        </w:tc>
        <w:tc>
          <w:tcPr>
            <w:tcW w:w="618" w:type="pct"/>
            <w:tcBorders>
              <w:top w:val="nil"/>
              <w:left w:val="single" w:sz="4" w:space="0" w:color="auto"/>
              <w:bottom w:val="single" w:sz="4" w:space="0" w:color="auto"/>
              <w:right w:val="single" w:sz="4" w:space="0" w:color="auto"/>
            </w:tcBorders>
            <w:shd w:val="clear" w:color="auto" w:fill="auto"/>
            <w:vAlign w:val="center"/>
          </w:tcPr>
          <w:p w14:paraId="54C53F1C" w14:textId="7EDFA3A4" w:rsidR="00CC2CC1" w:rsidRPr="00CC2CC1" w:rsidRDefault="00CC2CC1" w:rsidP="00CC2CC1">
            <w:pPr>
              <w:widowControl w:val="0"/>
              <w:spacing w:line="240" w:lineRule="auto"/>
              <w:jc w:val="center"/>
              <w:rPr>
                <w:color w:val="FF0000"/>
                <w:sz w:val="22"/>
                <w:lang w:eastAsia="x-none"/>
              </w:rPr>
            </w:pPr>
            <w:r w:rsidRPr="00CC2CC1">
              <w:rPr>
                <w:sz w:val="22"/>
              </w:rPr>
              <w:t>Профицит 4087 ед.</w:t>
            </w:r>
          </w:p>
        </w:tc>
      </w:tr>
      <w:tr w:rsidR="00CC2CC1" w:rsidRPr="00A9684A" w14:paraId="10AC5DE4" w14:textId="77777777" w:rsidTr="00787BA3">
        <w:tc>
          <w:tcPr>
            <w:tcW w:w="781" w:type="pct"/>
            <w:shd w:val="clear" w:color="auto" w:fill="auto"/>
            <w:vAlign w:val="center"/>
          </w:tcPr>
          <w:p w14:paraId="26BE7F65"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Спортивные залы</w:t>
            </w:r>
          </w:p>
        </w:tc>
        <w:tc>
          <w:tcPr>
            <w:tcW w:w="629" w:type="pct"/>
            <w:shd w:val="clear" w:color="auto" w:fill="auto"/>
            <w:vAlign w:val="center"/>
          </w:tcPr>
          <w:p w14:paraId="752A05AD"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м</w:t>
            </w:r>
            <w:r w:rsidRPr="00765E4D">
              <w:rPr>
                <w:rFonts w:eastAsia="Times New Roman"/>
                <w:color w:val="000000" w:themeColor="text1"/>
                <w:sz w:val="22"/>
                <w:vertAlign w:val="superscript"/>
                <w:lang w:eastAsia="ru-RU"/>
              </w:rPr>
              <w:t>2</w:t>
            </w:r>
            <w:r w:rsidRPr="00765E4D">
              <w:rPr>
                <w:rFonts w:eastAsia="Times New Roman"/>
                <w:color w:val="000000" w:themeColor="text1"/>
                <w:sz w:val="22"/>
                <w:lang w:eastAsia="ru-RU"/>
              </w:rPr>
              <w:t>/1000 чел.</w:t>
            </w:r>
          </w:p>
        </w:tc>
        <w:tc>
          <w:tcPr>
            <w:tcW w:w="758" w:type="pct"/>
            <w:shd w:val="clear" w:color="auto" w:fill="auto"/>
            <w:vAlign w:val="center"/>
          </w:tcPr>
          <w:p w14:paraId="6828C2B2"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МНГП МО</w:t>
            </w:r>
          </w:p>
        </w:tc>
        <w:tc>
          <w:tcPr>
            <w:tcW w:w="387" w:type="pct"/>
            <w:shd w:val="clear" w:color="auto" w:fill="auto"/>
            <w:vAlign w:val="center"/>
          </w:tcPr>
          <w:p w14:paraId="7EC20273"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350</w:t>
            </w:r>
          </w:p>
        </w:tc>
        <w:tc>
          <w:tcPr>
            <w:tcW w:w="611" w:type="pct"/>
            <w:shd w:val="clear" w:color="auto" w:fill="auto"/>
            <w:vAlign w:val="center"/>
          </w:tcPr>
          <w:p w14:paraId="73E4E32B" w14:textId="565F99B0" w:rsidR="00CC2CC1" w:rsidRPr="00765E4D" w:rsidRDefault="00CC2CC1" w:rsidP="00CC2CC1">
            <w:pPr>
              <w:widowControl w:val="0"/>
              <w:spacing w:line="240" w:lineRule="auto"/>
              <w:jc w:val="center"/>
              <w:rPr>
                <w:color w:val="FF0000"/>
                <w:sz w:val="22"/>
                <w:lang w:eastAsia="x-none"/>
              </w:rPr>
            </w:pPr>
            <w:r w:rsidRPr="00765E4D">
              <w:rPr>
                <w:sz w:val="22"/>
              </w:rPr>
              <w:t>3 0</w:t>
            </w:r>
            <w:r>
              <w:rPr>
                <w:sz w:val="22"/>
              </w:rPr>
              <w:t>16</w:t>
            </w:r>
          </w:p>
        </w:tc>
        <w:tc>
          <w:tcPr>
            <w:tcW w:w="644" w:type="pct"/>
            <w:tcBorders>
              <w:top w:val="nil"/>
              <w:left w:val="single" w:sz="4" w:space="0" w:color="auto"/>
              <w:bottom w:val="single" w:sz="4" w:space="0" w:color="auto"/>
              <w:right w:val="single" w:sz="4" w:space="0" w:color="auto"/>
            </w:tcBorders>
            <w:shd w:val="clear" w:color="auto" w:fill="auto"/>
            <w:vAlign w:val="center"/>
          </w:tcPr>
          <w:p w14:paraId="2EEBF051" w14:textId="64F0F5FE" w:rsidR="00CC2CC1" w:rsidRPr="00765E4D" w:rsidRDefault="00CC2CC1" w:rsidP="00CC2CC1">
            <w:pPr>
              <w:widowControl w:val="0"/>
              <w:spacing w:line="240" w:lineRule="auto"/>
              <w:jc w:val="center"/>
              <w:rPr>
                <w:color w:val="FF0000"/>
                <w:sz w:val="22"/>
                <w:lang w:eastAsia="x-none"/>
              </w:rPr>
            </w:pPr>
            <w:r>
              <w:rPr>
                <w:sz w:val="22"/>
              </w:rPr>
              <w:t>1 356</w:t>
            </w:r>
          </w:p>
        </w:tc>
        <w:tc>
          <w:tcPr>
            <w:tcW w:w="572" w:type="pct"/>
            <w:shd w:val="clear" w:color="auto" w:fill="auto"/>
            <w:vAlign w:val="center"/>
          </w:tcPr>
          <w:p w14:paraId="2C6F2B78" w14:textId="48703418" w:rsidR="00CC2CC1" w:rsidRPr="00765E4D" w:rsidRDefault="00CC2CC1" w:rsidP="00CC2CC1">
            <w:pPr>
              <w:widowControl w:val="0"/>
              <w:spacing w:line="240" w:lineRule="auto"/>
              <w:jc w:val="center"/>
              <w:rPr>
                <w:color w:val="FF0000"/>
                <w:sz w:val="22"/>
                <w:lang w:eastAsia="x-none"/>
              </w:rPr>
            </w:pPr>
            <w:r w:rsidRPr="00765E4D">
              <w:rPr>
                <w:sz w:val="22"/>
              </w:rPr>
              <w:t>2 763</w:t>
            </w:r>
          </w:p>
        </w:tc>
        <w:tc>
          <w:tcPr>
            <w:tcW w:w="618" w:type="pct"/>
            <w:tcBorders>
              <w:top w:val="nil"/>
              <w:left w:val="single" w:sz="4" w:space="0" w:color="auto"/>
              <w:bottom w:val="single" w:sz="4" w:space="0" w:color="auto"/>
              <w:right w:val="single" w:sz="4" w:space="0" w:color="auto"/>
            </w:tcBorders>
            <w:shd w:val="clear" w:color="auto" w:fill="auto"/>
            <w:vAlign w:val="center"/>
          </w:tcPr>
          <w:p w14:paraId="3FE35E7B" w14:textId="605ABA5E" w:rsidR="00CC2CC1" w:rsidRPr="00CC2CC1" w:rsidRDefault="00CC2CC1" w:rsidP="00CC2CC1">
            <w:pPr>
              <w:widowControl w:val="0"/>
              <w:spacing w:line="240" w:lineRule="auto"/>
              <w:jc w:val="center"/>
              <w:rPr>
                <w:color w:val="FF0000"/>
                <w:sz w:val="22"/>
                <w:lang w:eastAsia="x-none"/>
              </w:rPr>
            </w:pPr>
            <w:r w:rsidRPr="00CC2CC1">
              <w:rPr>
                <w:sz w:val="22"/>
              </w:rPr>
              <w:t>Дефицит 1407 ед.</w:t>
            </w:r>
          </w:p>
        </w:tc>
      </w:tr>
      <w:tr w:rsidR="00CC2CC1" w:rsidRPr="00A9684A" w14:paraId="540786FF" w14:textId="77777777" w:rsidTr="00787BA3">
        <w:tc>
          <w:tcPr>
            <w:tcW w:w="781" w:type="pct"/>
            <w:shd w:val="clear" w:color="auto" w:fill="auto"/>
            <w:vAlign w:val="center"/>
          </w:tcPr>
          <w:p w14:paraId="3F9AB910"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Плоскостные спортивные сооружения (открытые)</w:t>
            </w:r>
          </w:p>
        </w:tc>
        <w:tc>
          <w:tcPr>
            <w:tcW w:w="629" w:type="pct"/>
            <w:shd w:val="clear" w:color="auto" w:fill="auto"/>
            <w:vAlign w:val="center"/>
          </w:tcPr>
          <w:p w14:paraId="2DBA6E5C"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м</w:t>
            </w:r>
            <w:r w:rsidRPr="00765E4D">
              <w:rPr>
                <w:rFonts w:eastAsia="Times New Roman"/>
                <w:color w:val="000000" w:themeColor="text1"/>
                <w:sz w:val="22"/>
                <w:vertAlign w:val="superscript"/>
                <w:lang w:eastAsia="ru-RU"/>
              </w:rPr>
              <w:t>2</w:t>
            </w:r>
            <w:r w:rsidRPr="00765E4D">
              <w:rPr>
                <w:rFonts w:eastAsia="Times New Roman"/>
                <w:color w:val="000000" w:themeColor="text1"/>
                <w:sz w:val="22"/>
                <w:lang w:eastAsia="ru-RU"/>
              </w:rPr>
              <w:t>/1000 чел.</w:t>
            </w:r>
          </w:p>
        </w:tc>
        <w:tc>
          <w:tcPr>
            <w:tcW w:w="758" w:type="pct"/>
            <w:shd w:val="clear" w:color="auto" w:fill="auto"/>
            <w:vAlign w:val="center"/>
          </w:tcPr>
          <w:p w14:paraId="64288734"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МНГП МО</w:t>
            </w:r>
          </w:p>
        </w:tc>
        <w:tc>
          <w:tcPr>
            <w:tcW w:w="387" w:type="pct"/>
            <w:shd w:val="clear" w:color="auto" w:fill="auto"/>
            <w:vAlign w:val="center"/>
          </w:tcPr>
          <w:p w14:paraId="01D7B02F" w14:textId="77777777" w:rsidR="00CC2CC1" w:rsidRPr="00765E4D" w:rsidRDefault="00CC2CC1" w:rsidP="00CC2CC1">
            <w:pPr>
              <w:widowControl w:val="0"/>
              <w:spacing w:line="240" w:lineRule="auto"/>
              <w:jc w:val="center"/>
              <w:rPr>
                <w:color w:val="000000" w:themeColor="text1"/>
                <w:sz w:val="22"/>
                <w:lang w:eastAsia="x-none"/>
              </w:rPr>
            </w:pPr>
            <w:r w:rsidRPr="00765E4D">
              <w:rPr>
                <w:rFonts w:eastAsia="Times New Roman"/>
                <w:color w:val="000000" w:themeColor="text1"/>
                <w:sz w:val="22"/>
                <w:lang w:eastAsia="ru-RU"/>
              </w:rPr>
              <w:t>1950</w:t>
            </w:r>
          </w:p>
        </w:tc>
        <w:tc>
          <w:tcPr>
            <w:tcW w:w="611" w:type="pct"/>
            <w:shd w:val="clear" w:color="auto" w:fill="auto"/>
            <w:vAlign w:val="center"/>
          </w:tcPr>
          <w:p w14:paraId="4A8EA9D4" w14:textId="698EDD78" w:rsidR="00CC2CC1" w:rsidRPr="00765E4D" w:rsidRDefault="00CC2CC1" w:rsidP="00CC2CC1">
            <w:pPr>
              <w:widowControl w:val="0"/>
              <w:spacing w:line="240" w:lineRule="auto"/>
              <w:jc w:val="center"/>
              <w:rPr>
                <w:color w:val="FF0000"/>
                <w:sz w:val="22"/>
                <w:lang w:eastAsia="x-none"/>
              </w:rPr>
            </w:pPr>
            <w:r>
              <w:rPr>
                <w:sz w:val="22"/>
              </w:rPr>
              <w:t>16 803</w:t>
            </w:r>
          </w:p>
        </w:tc>
        <w:tc>
          <w:tcPr>
            <w:tcW w:w="644" w:type="pct"/>
            <w:tcBorders>
              <w:top w:val="nil"/>
              <w:left w:val="single" w:sz="4" w:space="0" w:color="auto"/>
              <w:bottom w:val="single" w:sz="4" w:space="0" w:color="auto"/>
              <w:right w:val="single" w:sz="4" w:space="0" w:color="auto"/>
            </w:tcBorders>
            <w:shd w:val="clear" w:color="auto" w:fill="auto"/>
            <w:vAlign w:val="center"/>
          </w:tcPr>
          <w:p w14:paraId="5E16110B" w14:textId="00263DA1" w:rsidR="00CC2CC1" w:rsidRPr="00765E4D" w:rsidRDefault="00CC2CC1" w:rsidP="00CC2CC1">
            <w:pPr>
              <w:widowControl w:val="0"/>
              <w:spacing w:line="240" w:lineRule="auto"/>
              <w:jc w:val="center"/>
              <w:rPr>
                <w:color w:val="FF0000"/>
                <w:sz w:val="22"/>
                <w:lang w:eastAsia="x-none"/>
              </w:rPr>
            </w:pPr>
            <w:r>
              <w:rPr>
                <w:sz w:val="22"/>
              </w:rPr>
              <w:t>18 998</w:t>
            </w:r>
          </w:p>
        </w:tc>
        <w:tc>
          <w:tcPr>
            <w:tcW w:w="572" w:type="pct"/>
            <w:shd w:val="clear" w:color="auto" w:fill="auto"/>
            <w:vAlign w:val="center"/>
          </w:tcPr>
          <w:p w14:paraId="0F98BA7A" w14:textId="1CE1C4C4" w:rsidR="00CC2CC1" w:rsidRPr="00765E4D" w:rsidRDefault="00CC2CC1" w:rsidP="00CC2CC1">
            <w:pPr>
              <w:widowControl w:val="0"/>
              <w:spacing w:line="240" w:lineRule="auto"/>
              <w:jc w:val="center"/>
              <w:rPr>
                <w:color w:val="FF0000"/>
                <w:sz w:val="22"/>
                <w:lang w:eastAsia="x-none"/>
              </w:rPr>
            </w:pPr>
            <w:r w:rsidRPr="00765E4D">
              <w:rPr>
                <w:sz w:val="22"/>
              </w:rPr>
              <w:t>15 394</w:t>
            </w:r>
          </w:p>
        </w:tc>
        <w:tc>
          <w:tcPr>
            <w:tcW w:w="618" w:type="pct"/>
            <w:tcBorders>
              <w:top w:val="nil"/>
              <w:left w:val="single" w:sz="4" w:space="0" w:color="auto"/>
              <w:bottom w:val="single" w:sz="4" w:space="0" w:color="auto"/>
              <w:right w:val="single" w:sz="4" w:space="0" w:color="auto"/>
            </w:tcBorders>
            <w:shd w:val="clear" w:color="auto" w:fill="auto"/>
            <w:vAlign w:val="center"/>
          </w:tcPr>
          <w:p w14:paraId="713687E0" w14:textId="6073057F" w:rsidR="00CC2CC1" w:rsidRPr="00CC2CC1" w:rsidRDefault="00CC2CC1" w:rsidP="00CC2CC1">
            <w:pPr>
              <w:widowControl w:val="0"/>
              <w:spacing w:line="240" w:lineRule="auto"/>
              <w:jc w:val="center"/>
              <w:rPr>
                <w:color w:val="FF0000"/>
                <w:sz w:val="22"/>
                <w:lang w:eastAsia="x-none"/>
              </w:rPr>
            </w:pPr>
            <w:r w:rsidRPr="00CC2CC1">
              <w:rPr>
                <w:sz w:val="22"/>
              </w:rPr>
              <w:t>Профицит 3604 ед.</w:t>
            </w:r>
          </w:p>
        </w:tc>
      </w:tr>
    </w:tbl>
    <w:p w14:paraId="3FD2D0C2" w14:textId="77777777" w:rsidR="00D81053" w:rsidRPr="00A9684A" w:rsidRDefault="00D81053" w:rsidP="00870CE6">
      <w:pPr>
        <w:widowControl w:val="0"/>
        <w:tabs>
          <w:tab w:val="left" w:pos="0"/>
        </w:tabs>
        <w:ind w:left="142" w:right="-427" w:firstLine="709"/>
        <w:rPr>
          <w:color w:val="FF0000"/>
        </w:rPr>
      </w:pPr>
    </w:p>
    <w:p w14:paraId="159F8071" w14:textId="77777777" w:rsidR="000C59C2" w:rsidRPr="00A9684A" w:rsidRDefault="000C59C2" w:rsidP="00870CE6">
      <w:pPr>
        <w:widowControl w:val="0"/>
        <w:tabs>
          <w:tab w:val="left" w:pos="0"/>
        </w:tabs>
        <w:ind w:left="142" w:right="-427" w:firstLine="709"/>
        <w:rPr>
          <w:color w:val="FF0000"/>
        </w:rPr>
        <w:sectPr w:rsidR="000C59C2" w:rsidRPr="00A9684A" w:rsidSect="004A3E10">
          <w:pgSz w:w="16838" w:h="11906" w:orient="landscape"/>
          <w:pgMar w:top="851" w:right="709" w:bottom="709" w:left="1134" w:header="709" w:footer="176" w:gutter="0"/>
          <w:cols w:space="708"/>
          <w:docGrid w:linePitch="360"/>
        </w:sectPr>
      </w:pPr>
    </w:p>
    <w:p w14:paraId="230F19FD" w14:textId="1D9B7174" w:rsidR="006C1147" w:rsidRPr="00765E4D" w:rsidRDefault="006C1147" w:rsidP="00870CE6">
      <w:pPr>
        <w:widowControl w:val="0"/>
        <w:tabs>
          <w:tab w:val="left" w:pos="0"/>
        </w:tabs>
        <w:spacing w:line="276" w:lineRule="auto"/>
        <w:ind w:firstLine="709"/>
        <w:rPr>
          <w:color w:val="000000" w:themeColor="text1"/>
        </w:rPr>
      </w:pPr>
      <w:r w:rsidRPr="00765E4D">
        <w:rPr>
          <w:color w:val="000000" w:themeColor="text1"/>
        </w:rPr>
        <w:lastRenderedPageBreak/>
        <w:t xml:space="preserve">В результате проведенных расчетов обеспеченности объектами обслуживания </w:t>
      </w:r>
      <w:r w:rsidR="006024FD" w:rsidRPr="00765E4D">
        <w:rPr>
          <w:color w:val="000000" w:themeColor="text1"/>
        </w:rPr>
        <w:br/>
      </w:r>
      <w:r w:rsidR="00740EF3" w:rsidRPr="00765E4D">
        <w:rPr>
          <w:color w:val="000000" w:themeColor="text1"/>
        </w:rPr>
        <w:t xml:space="preserve">Краснооктябрьского </w:t>
      </w:r>
      <w:r w:rsidR="00CD4C17" w:rsidRPr="00765E4D">
        <w:rPr>
          <w:color w:val="000000" w:themeColor="text1"/>
        </w:rPr>
        <w:t>муниципального округа</w:t>
      </w:r>
      <w:r w:rsidRPr="00765E4D">
        <w:rPr>
          <w:color w:val="000000" w:themeColor="text1"/>
        </w:rPr>
        <w:t xml:space="preserve"> с учетом прогнозной численности населения </w:t>
      </w:r>
      <w:r w:rsidR="00F27876" w:rsidRPr="00765E4D">
        <w:rPr>
          <w:color w:val="000000" w:themeColor="text1"/>
        </w:rPr>
        <w:t xml:space="preserve">на расчетный срок будет наблюдаться </w:t>
      </w:r>
      <w:r w:rsidR="00765E4D" w:rsidRPr="00765E4D">
        <w:rPr>
          <w:color w:val="000000" w:themeColor="text1"/>
        </w:rPr>
        <w:t>профицит</w:t>
      </w:r>
      <w:r w:rsidRPr="00765E4D">
        <w:rPr>
          <w:color w:val="000000" w:themeColor="text1"/>
        </w:rPr>
        <w:t xml:space="preserve"> </w:t>
      </w:r>
      <w:r w:rsidR="00F27876" w:rsidRPr="00765E4D">
        <w:rPr>
          <w:color w:val="000000" w:themeColor="text1"/>
        </w:rPr>
        <w:t>всех</w:t>
      </w:r>
      <w:r w:rsidRPr="00765E4D">
        <w:rPr>
          <w:color w:val="000000" w:themeColor="text1"/>
        </w:rPr>
        <w:t xml:space="preserve"> объект</w:t>
      </w:r>
      <w:r w:rsidR="00F27876" w:rsidRPr="00765E4D">
        <w:rPr>
          <w:color w:val="000000" w:themeColor="text1"/>
        </w:rPr>
        <w:t>ов</w:t>
      </w:r>
      <w:r w:rsidRPr="00765E4D">
        <w:rPr>
          <w:color w:val="000000" w:themeColor="text1"/>
        </w:rPr>
        <w:t xml:space="preserve"> социальной инфраструктуры</w:t>
      </w:r>
      <w:r w:rsidR="00765E4D" w:rsidRPr="00765E4D">
        <w:rPr>
          <w:color w:val="000000" w:themeColor="text1"/>
        </w:rPr>
        <w:t>, кроме спортивных залов и объектов здравоохранения</w:t>
      </w:r>
      <w:r w:rsidR="002C2AEA" w:rsidRPr="00765E4D">
        <w:rPr>
          <w:color w:val="000000" w:themeColor="text1"/>
        </w:rPr>
        <w:t>.</w:t>
      </w:r>
    </w:p>
    <w:p w14:paraId="227CB5DD" w14:textId="77777777" w:rsidR="009E23E0" w:rsidRPr="003C3ED0" w:rsidRDefault="009E23E0" w:rsidP="00870CE6">
      <w:pPr>
        <w:widowControl w:val="0"/>
        <w:tabs>
          <w:tab w:val="left" w:pos="0"/>
        </w:tabs>
        <w:spacing w:line="276" w:lineRule="auto"/>
        <w:ind w:firstLine="709"/>
      </w:pPr>
      <w:r w:rsidRPr="003C3ED0">
        <w:rPr>
          <w:bCs/>
          <w:szCs w:val="24"/>
        </w:rPr>
        <w:t>Строительство предприятий общественного питания, бытового обслуживания и торговли не предусматривается, так как д</w:t>
      </w:r>
      <w:r w:rsidRPr="003C3ED0">
        <w:t>анные объекты по большей части относятся к коммерческим объектам. Основная задача органа местного самоуправления - обеспечение благоприятных условий для развития данных видов деятельности посредством градостроительного регулирования и предоставления земельных участков и аренды муниципального имущества для размещения предприятий торговли и общественного питания.</w:t>
      </w:r>
    </w:p>
    <w:p w14:paraId="2559A173" w14:textId="5D2CC976" w:rsidR="006C1147" w:rsidRPr="003C3ED0" w:rsidRDefault="002A0A8C" w:rsidP="00870CE6">
      <w:pPr>
        <w:widowControl w:val="0"/>
        <w:tabs>
          <w:tab w:val="left" w:pos="0"/>
        </w:tabs>
        <w:spacing w:before="120" w:line="276" w:lineRule="auto"/>
        <w:ind w:firstLine="709"/>
        <w:rPr>
          <w:b/>
        </w:rPr>
      </w:pPr>
      <w:r w:rsidRPr="003C3ED0">
        <w:rPr>
          <w:b/>
        </w:rPr>
        <w:t>Перечень мероприятий по развитию объектов социальной инфраструктуры</w:t>
      </w:r>
    </w:p>
    <w:p w14:paraId="4D184C64" w14:textId="77777777" w:rsidR="00740EF3" w:rsidRPr="006C66BC" w:rsidRDefault="00740EF3" w:rsidP="00740EF3">
      <w:pPr>
        <w:widowControl w:val="0"/>
        <w:tabs>
          <w:tab w:val="left" w:pos="0"/>
        </w:tabs>
        <w:spacing w:line="276" w:lineRule="auto"/>
        <w:ind w:firstLine="709"/>
      </w:pPr>
      <w:r w:rsidRPr="005756E1">
        <w:t xml:space="preserve">Схемой территориального планирования Нижегородской области </w:t>
      </w:r>
      <w:r>
        <w:rPr>
          <w:szCs w:val="24"/>
        </w:rPr>
        <w:t>(утв. Постановлением Правительства Нижегородской области от 06.04.2021 №260)</w:t>
      </w:r>
      <w:r w:rsidRPr="008C428A">
        <w:rPr>
          <w:szCs w:val="24"/>
        </w:rPr>
        <w:t xml:space="preserve"> </w:t>
      </w:r>
      <w:r w:rsidRPr="005756E1">
        <w:t xml:space="preserve">на территории Павловского </w:t>
      </w:r>
      <w:r w:rsidRPr="006C66BC">
        <w:t>муниципального округа предусмотрено строительство:</w:t>
      </w:r>
    </w:p>
    <w:p w14:paraId="51725A83" w14:textId="7D3EC2E4" w:rsidR="00740EF3" w:rsidRPr="00740EF3" w:rsidRDefault="00740EF3" w:rsidP="000F0AC6">
      <w:pPr>
        <w:pStyle w:val="af1"/>
        <w:widowControl w:val="0"/>
        <w:numPr>
          <w:ilvl w:val="0"/>
          <w:numId w:val="47"/>
        </w:numPr>
        <w:tabs>
          <w:tab w:val="left" w:pos="0"/>
        </w:tabs>
        <w:spacing w:line="276" w:lineRule="auto"/>
        <w:ind w:left="0" w:firstLine="709"/>
      </w:pPr>
      <w:r w:rsidRPr="00BD50D2">
        <w:rPr>
          <w:szCs w:val="24"/>
        </w:rPr>
        <w:t>Строительство физкультурно-оздоровительного комплекса  2 блока с футбольным полем</w:t>
      </w:r>
      <w:r>
        <w:rPr>
          <w:szCs w:val="24"/>
          <w:lang w:val="ru-RU"/>
        </w:rPr>
        <w:t xml:space="preserve"> </w:t>
      </w:r>
      <w:r w:rsidRPr="00BD50D2">
        <w:rPr>
          <w:szCs w:val="24"/>
        </w:rPr>
        <w:t>зал бассейнов, универсальный спортивный зал, в соответствии с разработанной ПСД</w:t>
      </w:r>
      <w:r w:rsidR="00634A6B">
        <w:rPr>
          <w:szCs w:val="24"/>
          <w:lang w:val="ru-RU"/>
        </w:rPr>
        <w:t>.</w:t>
      </w:r>
    </w:p>
    <w:p w14:paraId="7CC5A8B7" w14:textId="7508CB34" w:rsidR="002846E5" w:rsidRDefault="002846E5" w:rsidP="002846E5">
      <w:pPr>
        <w:widowControl w:val="0"/>
        <w:tabs>
          <w:tab w:val="left" w:pos="0"/>
        </w:tabs>
        <w:spacing w:line="276" w:lineRule="auto"/>
        <w:ind w:firstLine="709"/>
        <w:rPr>
          <w:bCs/>
          <w:szCs w:val="24"/>
        </w:rPr>
      </w:pPr>
      <w:bookmarkStart w:id="89" w:name="_Toc297077288"/>
      <w:r w:rsidRPr="002846E5">
        <w:rPr>
          <w:bCs/>
          <w:szCs w:val="24"/>
        </w:rPr>
        <w:t xml:space="preserve">Генеральным планом </w:t>
      </w:r>
      <w:r>
        <w:rPr>
          <w:bCs/>
          <w:szCs w:val="24"/>
        </w:rPr>
        <w:t>Краснооктябрьского</w:t>
      </w:r>
      <w:r w:rsidRPr="002846E5">
        <w:rPr>
          <w:bCs/>
          <w:szCs w:val="24"/>
        </w:rPr>
        <w:t xml:space="preserve"> муниципального округа предусматривается:</w:t>
      </w:r>
    </w:p>
    <w:p w14:paraId="6D687676" w14:textId="151476CF" w:rsidR="002846E5" w:rsidRPr="002846E5" w:rsidRDefault="002846E5" w:rsidP="000F0AC6">
      <w:pPr>
        <w:pStyle w:val="af1"/>
        <w:widowControl w:val="0"/>
        <w:numPr>
          <w:ilvl w:val="0"/>
          <w:numId w:val="47"/>
        </w:numPr>
        <w:tabs>
          <w:tab w:val="left" w:pos="0"/>
        </w:tabs>
        <w:spacing w:line="276" w:lineRule="auto"/>
        <w:ind w:left="0" w:firstLine="709"/>
        <w:rPr>
          <w:bCs/>
          <w:szCs w:val="24"/>
        </w:rPr>
      </w:pPr>
      <w:r w:rsidRPr="002846E5">
        <w:rPr>
          <w:szCs w:val="24"/>
        </w:rPr>
        <w:t>Строительство сельского дома культуры на 100 мест</w:t>
      </w:r>
      <w:r w:rsidRPr="002846E5">
        <w:rPr>
          <w:szCs w:val="24"/>
          <w:lang w:val="ru-RU"/>
        </w:rPr>
        <w:t>,</w:t>
      </w:r>
      <w:r>
        <w:rPr>
          <w:szCs w:val="24"/>
          <w:lang w:val="ru-RU"/>
        </w:rPr>
        <w:t xml:space="preserve"> </w:t>
      </w:r>
      <w:r w:rsidRPr="00D8504B">
        <w:rPr>
          <w:szCs w:val="24"/>
        </w:rPr>
        <w:t>с. Ендовищи ул. Центральная, д. 36А</w:t>
      </w:r>
      <w:r>
        <w:rPr>
          <w:szCs w:val="24"/>
          <w:lang w:val="ru-RU"/>
        </w:rPr>
        <w:t>;</w:t>
      </w:r>
    </w:p>
    <w:p w14:paraId="4D1E9F24" w14:textId="1C0B07A9" w:rsidR="002846E5" w:rsidRPr="002846E5" w:rsidRDefault="002846E5" w:rsidP="000F0AC6">
      <w:pPr>
        <w:pStyle w:val="af1"/>
        <w:widowControl w:val="0"/>
        <w:numPr>
          <w:ilvl w:val="0"/>
          <w:numId w:val="47"/>
        </w:numPr>
        <w:tabs>
          <w:tab w:val="left" w:pos="0"/>
        </w:tabs>
        <w:spacing w:line="276" w:lineRule="auto"/>
        <w:rPr>
          <w:bCs/>
          <w:szCs w:val="24"/>
        </w:rPr>
      </w:pPr>
      <w:r>
        <w:rPr>
          <w:szCs w:val="24"/>
        </w:rPr>
        <w:t>Строительство спортивного зала в с. Уразовка</w:t>
      </w:r>
      <w:r>
        <w:rPr>
          <w:szCs w:val="24"/>
          <w:lang w:val="ru-RU"/>
        </w:rPr>
        <w:t xml:space="preserve">, </w:t>
      </w:r>
      <w:r>
        <w:rPr>
          <w:szCs w:val="24"/>
        </w:rPr>
        <w:t>ул. Кооперативная 40Б</w:t>
      </w:r>
      <w:r>
        <w:rPr>
          <w:szCs w:val="24"/>
          <w:lang w:val="ru-RU"/>
        </w:rPr>
        <w:t>.</w:t>
      </w:r>
    </w:p>
    <w:p w14:paraId="0B992E10" w14:textId="77777777" w:rsidR="000A4B95" w:rsidRPr="003C3ED0" w:rsidRDefault="000A4B95" w:rsidP="000A4B95">
      <w:pPr>
        <w:pStyle w:val="3"/>
        <w:widowControl w:val="0"/>
        <w:tabs>
          <w:tab w:val="left" w:pos="0"/>
        </w:tabs>
        <w:spacing w:line="276" w:lineRule="auto"/>
        <w:ind w:firstLine="709"/>
        <w:rPr>
          <w:i w:val="0"/>
          <w:iCs/>
          <w:lang w:val="ru-RU"/>
        </w:rPr>
      </w:pPr>
      <w:bookmarkStart w:id="90" w:name="_Toc177545578"/>
      <w:r w:rsidRPr="003C3ED0">
        <w:rPr>
          <w:i w:val="0"/>
          <w:iCs/>
          <w:lang w:val="ru-RU"/>
        </w:rPr>
        <w:t>9</w:t>
      </w:r>
      <w:r w:rsidRPr="003C3ED0">
        <w:rPr>
          <w:i w:val="0"/>
          <w:iCs/>
        </w:rPr>
        <w:t xml:space="preserve">.5 </w:t>
      </w:r>
      <w:r w:rsidRPr="003C3ED0">
        <w:rPr>
          <w:i w:val="0"/>
          <w:iCs/>
          <w:lang w:val="ru-RU"/>
        </w:rPr>
        <w:t>Транспортная инфраструктура</w:t>
      </w:r>
      <w:bookmarkEnd w:id="90"/>
    </w:p>
    <w:p w14:paraId="0E88D882" w14:textId="77777777" w:rsidR="000A4B95" w:rsidRPr="003C3ED0" w:rsidRDefault="000A4B95" w:rsidP="000A4B95">
      <w:pPr>
        <w:widowControl w:val="0"/>
        <w:tabs>
          <w:tab w:val="left" w:pos="0"/>
        </w:tabs>
        <w:spacing w:line="276" w:lineRule="auto"/>
        <w:ind w:firstLine="709"/>
        <w:rPr>
          <w:rFonts w:eastAsia="Times New Roman"/>
          <w:b/>
          <w:szCs w:val="24"/>
        </w:rPr>
      </w:pPr>
      <w:bookmarkStart w:id="91" w:name="_Toc223767804"/>
      <w:bookmarkStart w:id="92" w:name="_Toc224837772"/>
      <w:r w:rsidRPr="003C3ED0">
        <w:rPr>
          <w:rFonts w:eastAsia="Times New Roman"/>
          <w:b/>
          <w:szCs w:val="24"/>
        </w:rPr>
        <w:t>Перечень мероприятий по развитию транспортной инфраструктуры</w:t>
      </w:r>
    </w:p>
    <w:p w14:paraId="32E6ABA6" w14:textId="77777777" w:rsidR="000A4B95" w:rsidRPr="003C3ED0" w:rsidRDefault="000A4B95" w:rsidP="000A4B95">
      <w:pPr>
        <w:widowControl w:val="0"/>
        <w:tabs>
          <w:tab w:val="left" w:pos="0"/>
        </w:tabs>
        <w:spacing w:line="276" w:lineRule="auto"/>
        <w:ind w:firstLine="709"/>
        <w:rPr>
          <w:rFonts w:eastAsia="Times New Roman"/>
          <w:b/>
          <w:bCs/>
          <w:szCs w:val="24"/>
          <w:lang w:eastAsia="ru-RU"/>
        </w:rPr>
      </w:pPr>
      <w:r w:rsidRPr="003C3ED0">
        <w:rPr>
          <w:rFonts w:eastAsia="Times New Roman"/>
          <w:b/>
          <w:bCs/>
          <w:szCs w:val="24"/>
          <w:lang w:eastAsia="ru-RU"/>
        </w:rPr>
        <w:t>Внешний транспорт</w:t>
      </w:r>
    </w:p>
    <w:p w14:paraId="5653D087" w14:textId="77777777" w:rsidR="000A4B95" w:rsidRPr="003C3ED0" w:rsidRDefault="000A4B95" w:rsidP="000A4B95">
      <w:pPr>
        <w:widowControl w:val="0"/>
        <w:tabs>
          <w:tab w:val="left" w:pos="0"/>
          <w:tab w:val="left" w:pos="993"/>
        </w:tabs>
        <w:spacing w:line="276" w:lineRule="auto"/>
        <w:ind w:firstLine="709"/>
        <w:rPr>
          <w:szCs w:val="24"/>
        </w:rPr>
      </w:pPr>
      <w:r w:rsidRPr="003C3ED0">
        <w:rPr>
          <w:szCs w:val="24"/>
        </w:rPr>
        <w:t>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схемой территориального планирования Нижегородской области на территории</w:t>
      </w:r>
      <w:r w:rsidRPr="00A9684A">
        <w:rPr>
          <w:color w:val="FF0000"/>
          <w:szCs w:val="24"/>
        </w:rPr>
        <w:t xml:space="preserve"> </w:t>
      </w:r>
      <w:r>
        <w:rPr>
          <w:bCs/>
          <w:szCs w:val="24"/>
        </w:rPr>
        <w:t>Краснооктябрьского</w:t>
      </w:r>
      <w:r w:rsidRPr="002846E5">
        <w:rPr>
          <w:bCs/>
          <w:szCs w:val="24"/>
        </w:rPr>
        <w:t xml:space="preserve"> </w:t>
      </w:r>
      <w:r w:rsidRPr="003C3ED0">
        <w:rPr>
          <w:szCs w:val="24"/>
        </w:rPr>
        <w:t>муниципального округа предусмотрено:</w:t>
      </w:r>
    </w:p>
    <w:p w14:paraId="6873A0FC" w14:textId="77777777" w:rsidR="000A4B95" w:rsidRPr="002846E5" w:rsidRDefault="000A4B95" w:rsidP="000A4B95">
      <w:pPr>
        <w:widowControl w:val="0"/>
        <w:numPr>
          <w:ilvl w:val="0"/>
          <w:numId w:val="32"/>
        </w:numPr>
        <w:tabs>
          <w:tab w:val="left" w:pos="0"/>
          <w:tab w:val="left" w:pos="851"/>
          <w:tab w:val="left" w:pos="993"/>
        </w:tabs>
        <w:spacing w:after="120" w:line="276" w:lineRule="auto"/>
        <w:ind w:left="0" w:firstLine="567"/>
        <w:rPr>
          <w:bCs/>
          <w:szCs w:val="24"/>
        </w:rPr>
      </w:pPr>
      <w:r>
        <w:rPr>
          <w:szCs w:val="24"/>
        </w:rPr>
        <w:t>С</w:t>
      </w:r>
      <w:r w:rsidRPr="0081367C">
        <w:rPr>
          <w:szCs w:val="24"/>
        </w:rPr>
        <w:t>троительство скоростной автомобильной дороги М-12 Москва - Нижний Новгород - Казань.</w:t>
      </w:r>
    </w:p>
    <w:p w14:paraId="36F3CA80" w14:textId="77777777" w:rsidR="000A4B95" w:rsidRDefault="000A4B95" w:rsidP="000A4B95">
      <w:pPr>
        <w:widowControl w:val="0"/>
        <w:tabs>
          <w:tab w:val="left" w:pos="-2694"/>
          <w:tab w:val="left" w:pos="0"/>
        </w:tabs>
        <w:spacing w:line="276" w:lineRule="auto"/>
        <w:ind w:firstLine="709"/>
        <w:rPr>
          <w:szCs w:val="24"/>
        </w:rPr>
      </w:pPr>
      <w:r w:rsidRPr="008C004F">
        <w:rPr>
          <w:szCs w:val="24"/>
        </w:rPr>
        <w:t>Схемой территориального планирования Нижегородской области на территории Краснооктябрьского муниципального округа предусмотрено:</w:t>
      </w:r>
    </w:p>
    <w:p w14:paraId="41AC5A01" w14:textId="77777777" w:rsidR="000A4B95" w:rsidRDefault="000A4B95" w:rsidP="000A4B95">
      <w:pPr>
        <w:widowControl w:val="0"/>
        <w:numPr>
          <w:ilvl w:val="0"/>
          <w:numId w:val="48"/>
        </w:numPr>
        <w:tabs>
          <w:tab w:val="left" w:pos="-2694"/>
          <w:tab w:val="left" w:pos="0"/>
          <w:tab w:val="left" w:pos="993"/>
        </w:tabs>
        <w:spacing w:line="276" w:lineRule="auto"/>
        <w:ind w:left="0" w:firstLine="710"/>
        <w:rPr>
          <w:szCs w:val="24"/>
        </w:rPr>
      </w:pPr>
      <w:r w:rsidRPr="00642E92">
        <w:rPr>
          <w:szCs w:val="24"/>
        </w:rPr>
        <w:t>Строительство автомобильной дороги Подъезд к д.</w:t>
      </w:r>
      <w:r>
        <w:rPr>
          <w:szCs w:val="24"/>
        </w:rPr>
        <w:t xml:space="preserve"> </w:t>
      </w:r>
      <w:r w:rsidRPr="00642E92">
        <w:rPr>
          <w:szCs w:val="24"/>
        </w:rPr>
        <w:t>Княжевка от а/д Салганы-Маресево;</w:t>
      </w:r>
    </w:p>
    <w:p w14:paraId="0C05B979" w14:textId="77777777" w:rsidR="000A4B95" w:rsidRPr="00642E92" w:rsidRDefault="000A4B95" w:rsidP="000A4B95">
      <w:pPr>
        <w:pStyle w:val="af1"/>
        <w:widowControl w:val="0"/>
        <w:numPr>
          <w:ilvl w:val="0"/>
          <w:numId w:val="48"/>
        </w:numPr>
        <w:tabs>
          <w:tab w:val="left" w:pos="-2694"/>
          <w:tab w:val="left" w:pos="0"/>
          <w:tab w:val="left" w:pos="993"/>
        </w:tabs>
        <w:spacing w:line="276" w:lineRule="auto"/>
        <w:ind w:left="0" w:firstLine="710"/>
        <w:rPr>
          <w:szCs w:val="24"/>
        </w:rPr>
      </w:pPr>
      <w:r w:rsidRPr="00642E92">
        <w:rPr>
          <w:szCs w:val="24"/>
          <w:lang w:val="ru-RU"/>
        </w:rPr>
        <w:t>Реконструкция участков автомобильной дороги (22 ОП РЗ 22К-0073) Ужовка-Б. Болдино- Салганы</w:t>
      </w:r>
      <w:r>
        <w:rPr>
          <w:szCs w:val="24"/>
          <w:lang w:val="ru-RU"/>
        </w:rPr>
        <w:t>;</w:t>
      </w:r>
    </w:p>
    <w:p w14:paraId="3C57FB19" w14:textId="6D49B5B9" w:rsidR="000A4B95" w:rsidRDefault="000A4B95" w:rsidP="000A4B95">
      <w:pPr>
        <w:widowControl w:val="0"/>
        <w:numPr>
          <w:ilvl w:val="0"/>
          <w:numId w:val="48"/>
        </w:numPr>
        <w:tabs>
          <w:tab w:val="left" w:pos="-2694"/>
          <w:tab w:val="left" w:pos="0"/>
          <w:tab w:val="left" w:pos="993"/>
        </w:tabs>
        <w:spacing w:line="276" w:lineRule="auto"/>
        <w:ind w:left="0" w:firstLine="710"/>
        <w:rPr>
          <w:szCs w:val="24"/>
        </w:rPr>
      </w:pPr>
      <w:r w:rsidRPr="00642E92">
        <w:rPr>
          <w:szCs w:val="24"/>
        </w:rPr>
        <w:t>Реконструкция участка автомобильной дороги (22 ОП РЗ 22К-0162) Работки-Порецкое с искусственным дорожным сооружением на км 99+830, ликвидация оползневых явлений</w:t>
      </w:r>
      <w:r w:rsidR="003F2DDE">
        <w:rPr>
          <w:szCs w:val="24"/>
        </w:rPr>
        <w:t>;</w:t>
      </w:r>
    </w:p>
    <w:p w14:paraId="6A909625" w14:textId="4F975EBF" w:rsidR="003F2DDE" w:rsidRPr="003F2DDE" w:rsidRDefault="003F2DDE" w:rsidP="003F2DDE">
      <w:pPr>
        <w:pStyle w:val="af1"/>
        <w:widowControl w:val="0"/>
        <w:numPr>
          <w:ilvl w:val="0"/>
          <w:numId w:val="48"/>
        </w:numPr>
        <w:tabs>
          <w:tab w:val="left" w:pos="-2694"/>
          <w:tab w:val="left" w:pos="0"/>
          <w:tab w:val="left" w:pos="993"/>
        </w:tabs>
        <w:spacing w:line="276" w:lineRule="auto"/>
        <w:ind w:left="0" w:firstLine="710"/>
        <w:rPr>
          <w:szCs w:val="24"/>
        </w:rPr>
      </w:pPr>
      <w:r>
        <w:rPr>
          <w:szCs w:val="24"/>
          <w:lang w:val="ru-RU"/>
        </w:rPr>
        <w:t>Р</w:t>
      </w:r>
      <w:r w:rsidRPr="00D11AC0">
        <w:rPr>
          <w:szCs w:val="24"/>
        </w:rPr>
        <w:t>еконструкция автомобильных дорог общего пользования регионального или межмуниципального значения, находящихся в государственной собственности Нижегородской области</w:t>
      </w:r>
      <w:r>
        <w:rPr>
          <w:szCs w:val="24"/>
          <w:lang w:val="ru-RU"/>
        </w:rPr>
        <w:t>.</w:t>
      </w:r>
    </w:p>
    <w:p w14:paraId="7F1F51F1" w14:textId="77777777" w:rsidR="000A4B95" w:rsidRPr="003C3ED0" w:rsidRDefault="000A4B95" w:rsidP="000A4B95">
      <w:pPr>
        <w:widowControl w:val="0"/>
        <w:tabs>
          <w:tab w:val="left" w:pos="-2694"/>
          <w:tab w:val="left" w:pos="0"/>
          <w:tab w:val="left" w:pos="993"/>
        </w:tabs>
        <w:spacing w:line="276" w:lineRule="auto"/>
        <w:ind w:left="709"/>
        <w:rPr>
          <w:szCs w:val="24"/>
        </w:rPr>
      </w:pPr>
      <w:r w:rsidRPr="003C3ED0">
        <w:rPr>
          <w:szCs w:val="24"/>
        </w:rPr>
        <w:t xml:space="preserve">Генеральным планом </w:t>
      </w:r>
      <w:r>
        <w:rPr>
          <w:bCs/>
          <w:szCs w:val="24"/>
        </w:rPr>
        <w:t>Краснооктябрьского</w:t>
      </w:r>
      <w:r w:rsidRPr="002846E5">
        <w:rPr>
          <w:bCs/>
          <w:szCs w:val="24"/>
        </w:rPr>
        <w:t xml:space="preserve"> </w:t>
      </w:r>
      <w:r w:rsidRPr="003C3ED0">
        <w:rPr>
          <w:szCs w:val="24"/>
        </w:rPr>
        <w:t>муниципального округа планируется строительство дорог:</w:t>
      </w:r>
    </w:p>
    <w:p w14:paraId="6F977911" w14:textId="77777777" w:rsidR="000A4B95" w:rsidRPr="008C004F" w:rsidRDefault="000A4B95" w:rsidP="000A4B95">
      <w:pPr>
        <w:widowControl w:val="0"/>
        <w:numPr>
          <w:ilvl w:val="0"/>
          <w:numId w:val="36"/>
        </w:numPr>
        <w:tabs>
          <w:tab w:val="left" w:pos="-2694"/>
          <w:tab w:val="left" w:pos="0"/>
          <w:tab w:val="left" w:pos="993"/>
        </w:tabs>
        <w:spacing w:line="276" w:lineRule="auto"/>
        <w:ind w:left="0" w:firstLine="709"/>
        <w:rPr>
          <w:szCs w:val="24"/>
        </w:rPr>
      </w:pPr>
      <w:r w:rsidRPr="008C004F">
        <w:rPr>
          <w:szCs w:val="24"/>
        </w:rPr>
        <w:t>Строительство автодороги по ул. Мусы Джалиля для подъезда к домам многодетных семей;</w:t>
      </w:r>
    </w:p>
    <w:p w14:paraId="210C7E62" w14:textId="77777777" w:rsidR="000A4B95" w:rsidRPr="008C004F" w:rsidRDefault="000A4B95" w:rsidP="000A4B95">
      <w:pPr>
        <w:widowControl w:val="0"/>
        <w:numPr>
          <w:ilvl w:val="0"/>
          <w:numId w:val="36"/>
        </w:numPr>
        <w:tabs>
          <w:tab w:val="left" w:pos="-2694"/>
          <w:tab w:val="left" w:pos="0"/>
          <w:tab w:val="left" w:pos="993"/>
        </w:tabs>
        <w:spacing w:line="276" w:lineRule="auto"/>
        <w:ind w:left="0" w:firstLine="709"/>
        <w:rPr>
          <w:szCs w:val="24"/>
        </w:rPr>
      </w:pPr>
      <w:r w:rsidRPr="008C004F">
        <w:rPr>
          <w:szCs w:val="24"/>
        </w:rPr>
        <w:lastRenderedPageBreak/>
        <w:t>Строительство автодороги по ул. Ясная – ул. Новая Линия для подъезда к жилым домам из фонда переселения.</w:t>
      </w:r>
    </w:p>
    <w:p w14:paraId="2530733A" w14:textId="77777777" w:rsidR="00C43BCE" w:rsidRPr="003C3ED0" w:rsidRDefault="00165F3F" w:rsidP="00870CE6">
      <w:pPr>
        <w:pStyle w:val="3"/>
        <w:widowControl w:val="0"/>
        <w:tabs>
          <w:tab w:val="left" w:pos="0"/>
        </w:tabs>
        <w:spacing w:line="276" w:lineRule="auto"/>
        <w:ind w:firstLine="709"/>
        <w:rPr>
          <w:i w:val="0"/>
          <w:iCs/>
          <w:lang w:val="ru-RU"/>
        </w:rPr>
      </w:pPr>
      <w:bookmarkStart w:id="93" w:name="_Toc177545579"/>
      <w:bookmarkEnd w:id="91"/>
      <w:bookmarkEnd w:id="92"/>
      <w:r w:rsidRPr="003C3ED0">
        <w:rPr>
          <w:i w:val="0"/>
          <w:iCs/>
          <w:lang w:val="ru-RU"/>
        </w:rPr>
        <w:t>9</w:t>
      </w:r>
      <w:r w:rsidR="00C43BCE" w:rsidRPr="003C3ED0">
        <w:rPr>
          <w:i w:val="0"/>
          <w:iCs/>
        </w:rPr>
        <w:t>.</w:t>
      </w:r>
      <w:r w:rsidR="00C43BCE" w:rsidRPr="003C3ED0">
        <w:rPr>
          <w:i w:val="0"/>
          <w:iCs/>
          <w:lang w:val="ru-RU"/>
        </w:rPr>
        <w:t>6</w:t>
      </w:r>
      <w:r w:rsidR="00C43BCE" w:rsidRPr="003C3ED0">
        <w:rPr>
          <w:i w:val="0"/>
          <w:iCs/>
        </w:rPr>
        <w:t xml:space="preserve"> </w:t>
      </w:r>
      <w:r w:rsidR="00C43BCE" w:rsidRPr="003C3ED0">
        <w:rPr>
          <w:i w:val="0"/>
          <w:iCs/>
          <w:lang w:val="ru-RU"/>
        </w:rPr>
        <w:t>Инженерная инфраструктура</w:t>
      </w:r>
      <w:bookmarkEnd w:id="93"/>
    </w:p>
    <w:p w14:paraId="4EC143E6" w14:textId="77777777" w:rsidR="00C43BCE" w:rsidRPr="003C3ED0" w:rsidRDefault="00313410" w:rsidP="00870CE6">
      <w:pPr>
        <w:widowControl w:val="0"/>
        <w:tabs>
          <w:tab w:val="left" w:pos="0"/>
        </w:tabs>
        <w:spacing w:line="276" w:lineRule="auto"/>
        <w:ind w:firstLine="709"/>
        <w:rPr>
          <w:b/>
        </w:rPr>
      </w:pPr>
      <w:r w:rsidRPr="003C3ED0">
        <w:rPr>
          <w:b/>
        </w:rPr>
        <w:t>Водоснабжение</w:t>
      </w:r>
    </w:p>
    <w:p w14:paraId="017E8844" w14:textId="5F21D43D" w:rsidR="00095E30" w:rsidRPr="00A9684A" w:rsidRDefault="0087034E" w:rsidP="00870CE6">
      <w:pPr>
        <w:widowControl w:val="0"/>
        <w:spacing w:line="276" w:lineRule="auto"/>
        <w:ind w:firstLine="709"/>
        <w:rPr>
          <w:color w:val="FF0000"/>
        </w:rPr>
      </w:pPr>
      <w:r w:rsidRPr="003C3ED0">
        <w:t>Расчет водопотребления для</w:t>
      </w:r>
      <w:r w:rsidRPr="00A9684A">
        <w:rPr>
          <w:color w:val="FF0000"/>
        </w:rPr>
        <w:t xml:space="preserve"> </w:t>
      </w:r>
      <w:r w:rsidR="00C61A98">
        <w:rPr>
          <w:bCs/>
          <w:szCs w:val="24"/>
        </w:rPr>
        <w:t>Краснооктябрьского</w:t>
      </w:r>
      <w:r w:rsidR="00C61A98" w:rsidRPr="002846E5">
        <w:rPr>
          <w:bCs/>
          <w:szCs w:val="24"/>
        </w:rPr>
        <w:t xml:space="preserve"> </w:t>
      </w:r>
      <w:r w:rsidR="00CD4C17" w:rsidRPr="003C3ED0">
        <w:t>муниципального округа</w:t>
      </w:r>
      <w:r w:rsidRPr="003C3ED0">
        <w:t xml:space="preserve"> проведен на основе принятой численности населения. Расчет хозяйственно-питьевых расходов воды для населённых пунктов с централизованным водоснабжением проведен на основе удельных среднесуточных показателей водопотребления</w:t>
      </w:r>
      <w:r w:rsidR="00392AB8">
        <w:t>.</w:t>
      </w:r>
    </w:p>
    <w:p w14:paraId="6E3E473B" w14:textId="77777777" w:rsidR="0087034E" w:rsidRPr="003C3ED0" w:rsidRDefault="0087034E" w:rsidP="00870CE6">
      <w:pPr>
        <w:widowControl w:val="0"/>
        <w:spacing w:line="276" w:lineRule="auto"/>
        <w:ind w:firstLine="709"/>
        <w:rPr>
          <w:rFonts w:eastAsia="Calibri"/>
          <w:szCs w:val="24"/>
          <w:lang w:eastAsia="ru-RU"/>
        </w:rPr>
      </w:pPr>
      <w:r w:rsidRPr="003C3ED0">
        <w:rPr>
          <w:rFonts w:eastAsia="Calibri"/>
          <w:szCs w:val="24"/>
          <w:lang w:eastAsia="ru-RU"/>
        </w:rPr>
        <w:t xml:space="preserve">Расчет расхода воды в сутки наибольшего водопотребления проведен с учетом коэффициента суточной неравномерности (К) принятым 1,1. </w:t>
      </w:r>
    </w:p>
    <w:p w14:paraId="327BC5BD" w14:textId="3C73966A" w:rsidR="00B658EA" w:rsidRDefault="00B658EA" w:rsidP="00B658EA">
      <w:pPr>
        <w:widowControl w:val="0"/>
        <w:spacing w:line="276" w:lineRule="auto"/>
        <w:ind w:firstLine="709"/>
        <w:rPr>
          <w:rFonts w:eastAsia="Calibri"/>
          <w:color w:val="000000" w:themeColor="text1"/>
          <w:szCs w:val="24"/>
          <w:lang w:eastAsia="ru-RU"/>
        </w:rPr>
      </w:pPr>
      <w:r>
        <w:rPr>
          <w:rFonts w:eastAsia="Calibri"/>
          <w:color w:val="000000" w:themeColor="text1"/>
          <w:szCs w:val="24"/>
          <w:lang w:eastAsia="ru-RU"/>
        </w:rPr>
        <w:t xml:space="preserve">В связи с отсутствием данных о площадях по видам благоустройства (зеленые насаждения, проезды и т.п.) удельное среднесуточное потребление воды на поливку в расчете на одного жителя за поливочный сезон принято 60 л/сут. (СП 30.13330.2020). </w:t>
      </w:r>
    </w:p>
    <w:p w14:paraId="395E3DA5" w14:textId="5E348F34" w:rsidR="00B658EA" w:rsidRDefault="00B658EA" w:rsidP="00B658EA">
      <w:pPr>
        <w:widowControl w:val="0"/>
        <w:spacing w:line="276" w:lineRule="auto"/>
        <w:ind w:firstLine="709"/>
        <w:rPr>
          <w:rFonts w:eastAsia="Calibri"/>
          <w:color w:val="000000" w:themeColor="text1"/>
          <w:szCs w:val="24"/>
          <w:lang w:eastAsia="ru-RU"/>
        </w:rPr>
      </w:pPr>
      <w:r>
        <w:rPr>
          <w:rFonts w:eastAsia="Calibri"/>
          <w:color w:val="000000" w:themeColor="text1"/>
          <w:szCs w:val="24"/>
          <w:lang w:eastAsia="ru-RU"/>
        </w:rPr>
        <w:t xml:space="preserve">Количество воды на нужды промышленности в расчете на одного жителя принято 150 л/сут, неучтенные расходы принято в расчете на одного жителя 50 л/сут (СП 30.13330.2020). </w:t>
      </w:r>
    </w:p>
    <w:p w14:paraId="42E0A733" w14:textId="4DC6865E" w:rsidR="00023F06" w:rsidRPr="00C61A98" w:rsidRDefault="0087034E" w:rsidP="00870CE6">
      <w:pPr>
        <w:widowControl w:val="0"/>
        <w:spacing w:line="276" w:lineRule="auto"/>
        <w:ind w:firstLine="709"/>
        <w:rPr>
          <w:rFonts w:eastAsia="Calibri"/>
          <w:szCs w:val="24"/>
        </w:rPr>
      </w:pPr>
      <w:r w:rsidRPr="00C61A98">
        <w:rPr>
          <w:rFonts w:eastAsia="Calibri"/>
          <w:szCs w:val="24"/>
        </w:rPr>
        <w:t xml:space="preserve">Расчет расходов водопотребления представлен в таблице </w:t>
      </w:r>
      <w:r w:rsidR="00165F3F" w:rsidRPr="00C61A98">
        <w:rPr>
          <w:rFonts w:eastAsia="Calibri"/>
          <w:szCs w:val="24"/>
        </w:rPr>
        <w:t>9</w:t>
      </w:r>
      <w:r w:rsidRPr="00C61A98">
        <w:rPr>
          <w:rFonts w:eastAsia="Calibri"/>
          <w:szCs w:val="24"/>
        </w:rPr>
        <w:t>.</w:t>
      </w:r>
      <w:r w:rsidR="0033320D">
        <w:rPr>
          <w:rFonts w:eastAsia="Calibri"/>
          <w:szCs w:val="24"/>
        </w:rPr>
        <w:t>3</w:t>
      </w:r>
      <w:r w:rsidRPr="00C61A98">
        <w:rPr>
          <w:rFonts w:eastAsia="Calibri"/>
          <w:szCs w:val="24"/>
        </w:rPr>
        <w:t>.</w:t>
      </w:r>
    </w:p>
    <w:p w14:paraId="3F7B2F10" w14:textId="128E86A5" w:rsidR="00313410" w:rsidRPr="00C61A98" w:rsidRDefault="00736F67" w:rsidP="00AC722E">
      <w:pPr>
        <w:widowControl w:val="0"/>
        <w:spacing w:before="120" w:after="120" w:line="276" w:lineRule="auto"/>
        <w:rPr>
          <w:rFonts w:eastAsia="Calibri"/>
          <w:i/>
          <w:szCs w:val="24"/>
        </w:rPr>
      </w:pPr>
      <w:r w:rsidRPr="00C61A98">
        <w:rPr>
          <w:rFonts w:eastAsia="Calibri"/>
          <w:i/>
          <w:szCs w:val="24"/>
        </w:rPr>
        <w:t xml:space="preserve">Таблица </w:t>
      </w:r>
      <w:r w:rsidR="00165F3F" w:rsidRPr="00C61A98">
        <w:rPr>
          <w:rFonts w:eastAsia="Calibri"/>
          <w:i/>
          <w:szCs w:val="24"/>
        </w:rPr>
        <w:t>9</w:t>
      </w:r>
      <w:r w:rsidR="00625C58" w:rsidRPr="00C61A98">
        <w:rPr>
          <w:rFonts w:eastAsia="Calibri"/>
          <w:i/>
          <w:szCs w:val="24"/>
        </w:rPr>
        <w:t>.</w:t>
      </w:r>
      <w:r w:rsidR="0033320D">
        <w:rPr>
          <w:rFonts w:eastAsia="Calibri"/>
          <w:i/>
          <w:szCs w:val="24"/>
        </w:rPr>
        <w:t>3</w:t>
      </w:r>
      <w:r w:rsidRPr="00C61A98">
        <w:rPr>
          <w:rFonts w:eastAsia="Calibri"/>
          <w:i/>
          <w:szCs w:val="24"/>
        </w:rPr>
        <w:t xml:space="preserve"> - Расчет расходов водопотребления </w:t>
      </w:r>
      <w:r w:rsidR="00C61A98" w:rsidRPr="00C61A98">
        <w:rPr>
          <w:bCs/>
          <w:i/>
          <w:iCs/>
          <w:szCs w:val="24"/>
        </w:rPr>
        <w:t>Краснооктябрьского</w:t>
      </w:r>
      <w:r w:rsidR="00C61A98" w:rsidRPr="00C61A98">
        <w:rPr>
          <w:bCs/>
          <w:szCs w:val="24"/>
        </w:rPr>
        <w:t xml:space="preserve"> </w:t>
      </w:r>
      <w:r w:rsidR="00CD4C17" w:rsidRPr="00C61A98">
        <w:rPr>
          <w:rFonts w:eastAsia="Calibri"/>
          <w:i/>
          <w:szCs w:val="24"/>
        </w:rPr>
        <w:t>муниципального округа</w:t>
      </w:r>
    </w:p>
    <w:tbl>
      <w:tblPr>
        <w:tblW w:w="10060" w:type="dxa"/>
        <w:tblLook w:val="04A0" w:firstRow="1" w:lastRow="0" w:firstColumn="1" w:lastColumn="0" w:noHBand="0" w:noVBand="1"/>
      </w:tblPr>
      <w:tblGrid>
        <w:gridCol w:w="1835"/>
        <w:gridCol w:w="988"/>
        <w:gridCol w:w="993"/>
        <w:gridCol w:w="1136"/>
        <w:gridCol w:w="856"/>
        <w:gridCol w:w="992"/>
        <w:gridCol w:w="993"/>
        <w:gridCol w:w="992"/>
        <w:gridCol w:w="1275"/>
      </w:tblGrid>
      <w:tr w:rsidR="00177A3D" w:rsidRPr="00177A3D" w14:paraId="63693510" w14:textId="77777777" w:rsidTr="00290DDF">
        <w:trPr>
          <w:trHeight w:val="1485"/>
        </w:trPr>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ED721"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Населенный пункт</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5E3002D9"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Кол-во сущ. населения, чел.</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2EA3464"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Норма водопот., л/сут на чел.</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1DE8E04F"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Хоз.-питьевые нужды, м³/сут</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9F1F378" w14:textId="0D6187FB"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Неучтенные расходы, м³/сут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1601FC" w14:textId="71AA5776"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Расходы на производ. нужды, м³/сут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56EDA6"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Полив, м³/сут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E7CF9F"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Пожаротушение, м³/сут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14EA31"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Итого, м³/сут</w:t>
            </w:r>
          </w:p>
        </w:tc>
      </w:tr>
      <w:tr w:rsidR="00177A3D" w:rsidRPr="00177A3D" w14:paraId="4CFAF04D" w14:textId="77777777" w:rsidTr="00177A3D">
        <w:trPr>
          <w:trHeight w:val="328"/>
        </w:trPr>
        <w:tc>
          <w:tcPr>
            <w:tcW w:w="10060" w:type="dxa"/>
            <w:gridSpan w:val="9"/>
            <w:tcBorders>
              <w:top w:val="nil"/>
              <w:left w:val="single" w:sz="4" w:space="0" w:color="auto"/>
              <w:bottom w:val="single" w:sz="4" w:space="0" w:color="auto"/>
              <w:right w:val="single" w:sz="4" w:space="0" w:color="auto"/>
            </w:tcBorders>
            <w:shd w:val="clear" w:color="auto" w:fill="auto"/>
            <w:vAlign w:val="center"/>
          </w:tcPr>
          <w:p w14:paraId="473EBD8F" w14:textId="1086B0A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Текущее состояние</w:t>
            </w:r>
          </w:p>
        </w:tc>
      </w:tr>
      <w:tr w:rsidR="00290DDF" w:rsidRPr="00177A3D" w14:paraId="7EBF2D2B" w14:textId="77777777" w:rsidTr="00290DDF">
        <w:trPr>
          <w:trHeight w:val="76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562589CB" w14:textId="77777777" w:rsidR="00290DDF" w:rsidRPr="00177A3D" w:rsidRDefault="00290DDF" w:rsidP="00290DDF">
            <w:pPr>
              <w:spacing w:line="240" w:lineRule="auto"/>
              <w:jc w:val="center"/>
              <w:rPr>
                <w:rFonts w:eastAsia="Times New Roman"/>
                <w:color w:val="000000"/>
                <w:sz w:val="22"/>
                <w:lang w:eastAsia="ru-RU"/>
              </w:rPr>
            </w:pPr>
            <w:r w:rsidRPr="00177A3D">
              <w:rPr>
                <w:rFonts w:eastAsia="Times New Roman"/>
                <w:color w:val="000000"/>
                <w:sz w:val="22"/>
                <w:lang w:eastAsia="ru-RU"/>
              </w:rPr>
              <w:t>Краснооктябрьский муниципальный округ</w:t>
            </w:r>
          </w:p>
        </w:tc>
        <w:tc>
          <w:tcPr>
            <w:tcW w:w="988" w:type="dxa"/>
            <w:tcBorders>
              <w:top w:val="nil"/>
              <w:left w:val="nil"/>
              <w:bottom w:val="single" w:sz="4" w:space="0" w:color="auto"/>
              <w:right w:val="single" w:sz="4" w:space="0" w:color="auto"/>
            </w:tcBorders>
            <w:shd w:val="clear" w:color="auto" w:fill="auto"/>
            <w:vAlign w:val="center"/>
            <w:hideMark/>
          </w:tcPr>
          <w:p w14:paraId="7924088F" w14:textId="6D02A98D" w:rsidR="00290DDF" w:rsidRPr="00177A3D" w:rsidRDefault="00290DDF" w:rsidP="00290DDF">
            <w:pPr>
              <w:spacing w:line="240" w:lineRule="auto"/>
              <w:jc w:val="center"/>
              <w:rPr>
                <w:rFonts w:eastAsia="Times New Roman"/>
                <w:color w:val="000000"/>
                <w:sz w:val="22"/>
                <w:lang w:eastAsia="ru-RU"/>
              </w:rPr>
            </w:pPr>
            <w:r w:rsidRPr="00290DDF">
              <w:rPr>
                <w:rFonts w:eastAsia="Times New Roman"/>
                <w:color w:val="000000"/>
                <w:sz w:val="22"/>
                <w:lang w:eastAsia="ru-RU"/>
              </w:rPr>
              <w:t>8 617</w:t>
            </w:r>
          </w:p>
        </w:tc>
        <w:tc>
          <w:tcPr>
            <w:tcW w:w="993" w:type="dxa"/>
            <w:tcBorders>
              <w:top w:val="nil"/>
              <w:left w:val="nil"/>
              <w:bottom w:val="single" w:sz="4" w:space="0" w:color="auto"/>
              <w:right w:val="single" w:sz="4" w:space="0" w:color="auto"/>
            </w:tcBorders>
            <w:shd w:val="clear" w:color="auto" w:fill="auto"/>
            <w:vAlign w:val="center"/>
            <w:hideMark/>
          </w:tcPr>
          <w:p w14:paraId="766951A7" w14:textId="77777777" w:rsidR="00290DDF" w:rsidRPr="00177A3D" w:rsidRDefault="00290DDF" w:rsidP="00290DDF">
            <w:pPr>
              <w:spacing w:line="240" w:lineRule="auto"/>
              <w:jc w:val="center"/>
              <w:rPr>
                <w:rFonts w:eastAsia="Times New Roman"/>
                <w:color w:val="000000"/>
                <w:sz w:val="22"/>
                <w:lang w:eastAsia="ru-RU"/>
              </w:rPr>
            </w:pPr>
            <w:r w:rsidRPr="00177A3D">
              <w:rPr>
                <w:rFonts w:eastAsia="Times New Roman"/>
                <w:color w:val="000000"/>
                <w:sz w:val="22"/>
                <w:lang w:eastAsia="ru-RU"/>
              </w:rPr>
              <w:t>180,00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16E6FAD" w14:textId="19E8BB74" w:rsidR="00290DDF" w:rsidRPr="00290DDF" w:rsidRDefault="00290DDF" w:rsidP="00290DDF">
            <w:pPr>
              <w:spacing w:line="240" w:lineRule="auto"/>
              <w:jc w:val="center"/>
              <w:rPr>
                <w:rFonts w:eastAsia="Times New Roman"/>
                <w:color w:val="000000"/>
                <w:sz w:val="22"/>
                <w:lang w:eastAsia="ru-RU"/>
              </w:rPr>
            </w:pPr>
            <w:r w:rsidRPr="00290DDF">
              <w:rPr>
                <w:color w:val="000000"/>
                <w:sz w:val="22"/>
              </w:rPr>
              <w:t>1 551,06</w:t>
            </w:r>
          </w:p>
        </w:tc>
        <w:tc>
          <w:tcPr>
            <w:tcW w:w="856" w:type="dxa"/>
            <w:tcBorders>
              <w:top w:val="single" w:sz="4" w:space="0" w:color="auto"/>
              <w:left w:val="nil"/>
              <w:bottom w:val="single" w:sz="4" w:space="0" w:color="auto"/>
              <w:right w:val="single" w:sz="4" w:space="0" w:color="auto"/>
            </w:tcBorders>
            <w:shd w:val="clear" w:color="auto" w:fill="auto"/>
            <w:vAlign w:val="center"/>
          </w:tcPr>
          <w:p w14:paraId="44BF0B00" w14:textId="106C0598" w:rsidR="00290DDF" w:rsidRPr="00290DDF" w:rsidRDefault="00290DDF" w:rsidP="00290DDF">
            <w:pPr>
              <w:spacing w:line="240" w:lineRule="auto"/>
              <w:jc w:val="center"/>
              <w:rPr>
                <w:rFonts w:eastAsia="Times New Roman"/>
                <w:color w:val="000000"/>
                <w:sz w:val="22"/>
                <w:lang w:eastAsia="ru-RU"/>
              </w:rPr>
            </w:pPr>
            <w:r w:rsidRPr="00290DDF">
              <w:rPr>
                <w:color w:val="000000"/>
                <w:sz w:val="22"/>
              </w:rPr>
              <w:t>77,55</w:t>
            </w:r>
          </w:p>
        </w:tc>
        <w:tc>
          <w:tcPr>
            <w:tcW w:w="992" w:type="dxa"/>
            <w:tcBorders>
              <w:top w:val="single" w:sz="4" w:space="0" w:color="auto"/>
              <w:left w:val="nil"/>
              <w:bottom w:val="single" w:sz="4" w:space="0" w:color="auto"/>
              <w:right w:val="single" w:sz="4" w:space="0" w:color="auto"/>
            </w:tcBorders>
            <w:shd w:val="clear" w:color="auto" w:fill="auto"/>
            <w:vAlign w:val="center"/>
          </w:tcPr>
          <w:p w14:paraId="7015DFF4" w14:textId="1B1F5164" w:rsidR="00290DDF" w:rsidRPr="00290DDF" w:rsidRDefault="00290DDF" w:rsidP="00290DDF">
            <w:pPr>
              <w:spacing w:line="240" w:lineRule="auto"/>
              <w:jc w:val="center"/>
              <w:rPr>
                <w:rFonts w:eastAsia="Times New Roman"/>
                <w:color w:val="000000"/>
                <w:sz w:val="22"/>
                <w:lang w:eastAsia="ru-RU"/>
              </w:rPr>
            </w:pPr>
            <w:r w:rsidRPr="00290DDF">
              <w:rPr>
                <w:color w:val="000000"/>
                <w:sz w:val="22"/>
              </w:rPr>
              <w:t>232,66</w:t>
            </w:r>
          </w:p>
        </w:tc>
        <w:tc>
          <w:tcPr>
            <w:tcW w:w="993" w:type="dxa"/>
            <w:tcBorders>
              <w:top w:val="single" w:sz="4" w:space="0" w:color="auto"/>
              <w:left w:val="nil"/>
              <w:bottom w:val="single" w:sz="4" w:space="0" w:color="auto"/>
              <w:right w:val="single" w:sz="4" w:space="0" w:color="auto"/>
            </w:tcBorders>
            <w:shd w:val="clear" w:color="auto" w:fill="auto"/>
            <w:vAlign w:val="center"/>
          </w:tcPr>
          <w:p w14:paraId="123D957F" w14:textId="1B823382" w:rsidR="00290DDF" w:rsidRPr="00290DDF" w:rsidRDefault="00290DDF" w:rsidP="00290DDF">
            <w:pPr>
              <w:spacing w:line="240" w:lineRule="auto"/>
              <w:jc w:val="center"/>
              <w:rPr>
                <w:rFonts w:eastAsia="Times New Roman"/>
                <w:color w:val="000000"/>
                <w:sz w:val="22"/>
                <w:lang w:eastAsia="ru-RU"/>
              </w:rPr>
            </w:pPr>
            <w:r w:rsidRPr="00290DDF">
              <w:rPr>
                <w:color w:val="000000"/>
                <w:sz w:val="22"/>
              </w:rPr>
              <w:t>517,02</w:t>
            </w:r>
          </w:p>
        </w:tc>
        <w:tc>
          <w:tcPr>
            <w:tcW w:w="992" w:type="dxa"/>
            <w:tcBorders>
              <w:top w:val="single" w:sz="4" w:space="0" w:color="auto"/>
              <w:left w:val="nil"/>
              <w:bottom w:val="single" w:sz="4" w:space="0" w:color="auto"/>
              <w:right w:val="single" w:sz="4" w:space="0" w:color="auto"/>
            </w:tcBorders>
            <w:shd w:val="clear" w:color="auto" w:fill="auto"/>
            <w:vAlign w:val="center"/>
          </w:tcPr>
          <w:p w14:paraId="5F9CD45E" w14:textId="6CFED552" w:rsidR="00290DDF" w:rsidRPr="00290DDF" w:rsidRDefault="00290DDF" w:rsidP="00290DDF">
            <w:pPr>
              <w:spacing w:line="240" w:lineRule="auto"/>
              <w:jc w:val="center"/>
              <w:rPr>
                <w:rFonts w:eastAsia="Times New Roman"/>
                <w:color w:val="000000"/>
                <w:sz w:val="22"/>
                <w:lang w:eastAsia="ru-RU"/>
              </w:rPr>
            </w:pPr>
            <w:r w:rsidRPr="00290DDF">
              <w:rPr>
                <w:color w:val="000000"/>
                <w:sz w:val="22"/>
              </w:rPr>
              <w:t>45,00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E8C12EF" w14:textId="074A957E" w:rsidR="00290DDF" w:rsidRPr="00290DDF" w:rsidRDefault="00290DDF" w:rsidP="00290DDF">
            <w:pPr>
              <w:spacing w:line="240" w:lineRule="auto"/>
              <w:jc w:val="center"/>
              <w:rPr>
                <w:rFonts w:eastAsia="Times New Roman"/>
                <w:b/>
                <w:bCs/>
                <w:color w:val="000000"/>
                <w:sz w:val="22"/>
                <w:lang w:eastAsia="ru-RU"/>
              </w:rPr>
            </w:pPr>
            <w:r w:rsidRPr="00290DDF">
              <w:rPr>
                <w:color w:val="000000"/>
                <w:sz w:val="22"/>
              </w:rPr>
              <w:t>2 423,29</w:t>
            </w:r>
          </w:p>
        </w:tc>
      </w:tr>
      <w:tr w:rsidR="00290DDF" w:rsidRPr="00177A3D" w14:paraId="03A8498C" w14:textId="77777777" w:rsidTr="00177A3D">
        <w:trPr>
          <w:trHeight w:val="300"/>
        </w:trPr>
        <w:tc>
          <w:tcPr>
            <w:tcW w:w="10060" w:type="dxa"/>
            <w:gridSpan w:val="9"/>
            <w:tcBorders>
              <w:top w:val="nil"/>
              <w:left w:val="single" w:sz="4" w:space="0" w:color="auto"/>
              <w:bottom w:val="single" w:sz="4" w:space="0" w:color="auto"/>
              <w:right w:val="single" w:sz="4" w:space="0" w:color="auto"/>
            </w:tcBorders>
            <w:shd w:val="clear" w:color="auto" w:fill="auto"/>
            <w:vAlign w:val="center"/>
            <w:hideMark/>
          </w:tcPr>
          <w:p w14:paraId="49D175FD" w14:textId="7845049F" w:rsidR="00290DDF" w:rsidRPr="00177A3D" w:rsidRDefault="00290DDF" w:rsidP="00290DDF">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Расчетный срок</w:t>
            </w:r>
          </w:p>
        </w:tc>
      </w:tr>
      <w:tr w:rsidR="00290DDF" w:rsidRPr="00177A3D" w14:paraId="02048C98" w14:textId="77777777" w:rsidTr="0089605C">
        <w:trPr>
          <w:trHeight w:val="76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6A1A4325" w14:textId="77777777" w:rsidR="00290DDF" w:rsidRPr="00177A3D" w:rsidRDefault="00290DDF" w:rsidP="00290DDF">
            <w:pPr>
              <w:spacing w:line="240" w:lineRule="auto"/>
              <w:jc w:val="center"/>
              <w:rPr>
                <w:rFonts w:eastAsia="Times New Roman"/>
                <w:color w:val="000000"/>
                <w:sz w:val="22"/>
                <w:lang w:eastAsia="ru-RU"/>
              </w:rPr>
            </w:pPr>
            <w:r w:rsidRPr="00177A3D">
              <w:rPr>
                <w:rFonts w:eastAsia="Times New Roman"/>
                <w:color w:val="000000"/>
                <w:sz w:val="22"/>
                <w:lang w:eastAsia="ru-RU"/>
              </w:rPr>
              <w:t>Краснооктябрьский муниципальный округ</w:t>
            </w:r>
          </w:p>
        </w:tc>
        <w:tc>
          <w:tcPr>
            <w:tcW w:w="988" w:type="dxa"/>
            <w:tcBorders>
              <w:top w:val="nil"/>
              <w:left w:val="nil"/>
              <w:bottom w:val="single" w:sz="4" w:space="0" w:color="auto"/>
              <w:right w:val="single" w:sz="4" w:space="0" w:color="auto"/>
            </w:tcBorders>
            <w:shd w:val="clear" w:color="auto" w:fill="auto"/>
            <w:vAlign w:val="center"/>
            <w:hideMark/>
          </w:tcPr>
          <w:p w14:paraId="0C8EC0A1" w14:textId="122E370B" w:rsidR="00290DDF" w:rsidRPr="00177A3D" w:rsidRDefault="00290DDF" w:rsidP="00290DDF">
            <w:pPr>
              <w:spacing w:line="240" w:lineRule="auto"/>
              <w:jc w:val="center"/>
              <w:rPr>
                <w:rFonts w:eastAsia="Times New Roman"/>
                <w:color w:val="000000"/>
                <w:sz w:val="22"/>
                <w:lang w:eastAsia="ru-RU"/>
              </w:rPr>
            </w:pPr>
            <w:r w:rsidRPr="00290DDF">
              <w:rPr>
                <w:rFonts w:eastAsia="Times New Roman"/>
                <w:color w:val="000000"/>
                <w:sz w:val="22"/>
                <w:lang w:eastAsia="ru-RU"/>
              </w:rPr>
              <w:t>7 519</w:t>
            </w:r>
          </w:p>
        </w:tc>
        <w:tc>
          <w:tcPr>
            <w:tcW w:w="993" w:type="dxa"/>
            <w:tcBorders>
              <w:top w:val="nil"/>
              <w:left w:val="nil"/>
              <w:bottom w:val="single" w:sz="4" w:space="0" w:color="auto"/>
              <w:right w:val="single" w:sz="4" w:space="0" w:color="auto"/>
            </w:tcBorders>
            <w:shd w:val="clear" w:color="auto" w:fill="auto"/>
            <w:vAlign w:val="center"/>
            <w:hideMark/>
          </w:tcPr>
          <w:p w14:paraId="5B80A053" w14:textId="77777777" w:rsidR="00290DDF" w:rsidRPr="00177A3D" w:rsidRDefault="00290DDF" w:rsidP="00290DDF">
            <w:pPr>
              <w:spacing w:line="240" w:lineRule="auto"/>
              <w:jc w:val="center"/>
              <w:rPr>
                <w:rFonts w:eastAsia="Times New Roman"/>
                <w:color w:val="000000"/>
                <w:sz w:val="22"/>
                <w:lang w:eastAsia="ru-RU"/>
              </w:rPr>
            </w:pPr>
            <w:r w:rsidRPr="00177A3D">
              <w:rPr>
                <w:rFonts w:eastAsia="Times New Roman"/>
                <w:color w:val="000000"/>
                <w:sz w:val="22"/>
                <w:lang w:eastAsia="ru-RU"/>
              </w:rPr>
              <w:t>180,00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0938710" w14:textId="3770922A" w:rsidR="00290DDF" w:rsidRPr="00290DDF" w:rsidRDefault="00290DDF" w:rsidP="00290DDF">
            <w:pPr>
              <w:spacing w:line="240" w:lineRule="auto"/>
              <w:jc w:val="center"/>
              <w:rPr>
                <w:rFonts w:eastAsia="Times New Roman"/>
                <w:color w:val="000000"/>
                <w:sz w:val="22"/>
                <w:lang w:eastAsia="ru-RU"/>
              </w:rPr>
            </w:pPr>
            <w:r w:rsidRPr="00290DDF">
              <w:rPr>
                <w:color w:val="000000"/>
                <w:sz w:val="22"/>
              </w:rPr>
              <w:t>1 353,42</w:t>
            </w:r>
          </w:p>
        </w:tc>
        <w:tc>
          <w:tcPr>
            <w:tcW w:w="856" w:type="dxa"/>
            <w:tcBorders>
              <w:top w:val="single" w:sz="4" w:space="0" w:color="auto"/>
              <w:left w:val="nil"/>
              <w:bottom w:val="single" w:sz="4" w:space="0" w:color="auto"/>
              <w:right w:val="single" w:sz="4" w:space="0" w:color="auto"/>
            </w:tcBorders>
            <w:shd w:val="clear" w:color="auto" w:fill="auto"/>
            <w:vAlign w:val="center"/>
          </w:tcPr>
          <w:p w14:paraId="66B154C4" w14:textId="74A4250E" w:rsidR="00290DDF" w:rsidRPr="00290DDF" w:rsidRDefault="00290DDF" w:rsidP="00290DDF">
            <w:pPr>
              <w:spacing w:line="240" w:lineRule="auto"/>
              <w:jc w:val="center"/>
              <w:rPr>
                <w:rFonts w:eastAsia="Times New Roman"/>
                <w:color w:val="000000"/>
                <w:sz w:val="22"/>
                <w:lang w:eastAsia="ru-RU"/>
              </w:rPr>
            </w:pPr>
            <w:r w:rsidRPr="00290DDF">
              <w:rPr>
                <w:color w:val="000000"/>
                <w:sz w:val="22"/>
              </w:rPr>
              <w:t>67,67</w:t>
            </w:r>
          </w:p>
        </w:tc>
        <w:tc>
          <w:tcPr>
            <w:tcW w:w="992" w:type="dxa"/>
            <w:tcBorders>
              <w:top w:val="single" w:sz="4" w:space="0" w:color="auto"/>
              <w:left w:val="nil"/>
              <w:bottom w:val="single" w:sz="4" w:space="0" w:color="auto"/>
              <w:right w:val="single" w:sz="4" w:space="0" w:color="auto"/>
            </w:tcBorders>
            <w:shd w:val="clear" w:color="auto" w:fill="auto"/>
            <w:vAlign w:val="center"/>
          </w:tcPr>
          <w:p w14:paraId="3C0DC908" w14:textId="582E7515" w:rsidR="00290DDF" w:rsidRPr="00290DDF" w:rsidRDefault="00290DDF" w:rsidP="00290DDF">
            <w:pPr>
              <w:spacing w:line="240" w:lineRule="auto"/>
              <w:jc w:val="center"/>
              <w:rPr>
                <w:rFonts w:eastAsia="Times New Roman"/>
                <w:color w:val="000000"/>
                <w:sz w:val="22"/>
                <w:lang w:eastAsia="ru-RU"/>
              </w:rPr>
            </w:pPr>
            <w:r w:rsidRPr="00290DDF">
              <w:rPr>
                <w:color w:val="000000"/>
                <w:sz w:val="22"/>
              </w:rPr>
              <w:t>203,01</w:t>
            </w:r>
          </w:p>
        </w:tc>
        <w:tc>
          <w:tcPr>
            <w:tcW w:w="993" w:type="dxa"/>
            <w:tcBorders>
              <w:top w:val="single" w:sz="4" w:space="0" w:color="auto"/>
              <w:left w:val="nil"/>
              <w:bottom w:val="single" w:sz="4" w:space="0" w:color="auto"/>
              <w:right w:val="single" w:sz="4" w:space="0" w:color="auto"/>
            </w:tcBorders>
            <w:shd w:val="clear" w:color="auto" w:fill="auto"/>
            <w:vAlign w:val="center"/>
          </w:tcPr>
          <w:p w14:paraId="77E60BF9" w14:textId="094E8F28" w:rsidR="00290DDF" w:rsidRPr="00290DDF" w:rsidRDefault="00290DDF" w:rsidP="00290DDF">
            <w:pPr>
              <w:spacing w:line="240" w:lineRule="auto"/>
              <w:jc w:val="center"/>
              <w:rPr>
                <w:rFonts w:eastAsia="Times New Roman"/>
                <w:color w:val="000000"/>
                <w:sz w:val="22"/>
                <w:lang w:eastAsia="ru-RU"/>
              </w:rPr>
            </w:pPr>
            <w:r w:rsidRPr="00290DDF">
              <w:rPr>
                <w:color w:val="000000"/>
                <w:sz w:val="22"/>
              </w:rPr>
              <w:t>451,14</w:t>
            </w:r>
          </w:p>
        </w:tc>
        <w:tc>
          <w:tcPr>
            <w:tcW w:w="992" w:type="dxa"/>
            <w:tcBorders>
              <w:top w:val="single" w:sz="4" w:space="0" w:color="auto"/>
              <w:left w:val="nil"/>
              <w:bottom w:val="single" w:sz="4" w:space="0" w:color="auto"/>
              <w:right w:val="single" w:sz="4" w:space="0" w:color="auto"/>
            </w:tcBorders>
            <w:shd w:val="clear" w:color="auto" w:fill="auto"/>
            <w:vAlign w:val="center"/>
          </w:tcPr>
          <w:p w14:paraId="4F664804" w14:textId="25D6B3EB" w:rsidR="00290DDF" w:rsidRPr="00290DDF" w:rsidRDefault="00290DDF" w:rsidP="00290DDF">
            <w:pPr>
              <w:spacing w:line="240" w:lineRule="auto"/>
              <w:jc w:val="center"/>
              <w:rPr>
                <w:rFonts w:eastAsia="Times New Roman"/>
                <w:color w:val="000000"/>
                <w:sz w:val="22"/>
                <w:lang w:eastAsia="ru-RU"/>
              </w:rPr>
            </w:pPr>
            <w:r w:rsidRPr="00290DDF">
              <w:rPr>
                <w:color w:val="000000"/>
                <w:sz w:val="22"/>
              </w:rPr>
              <w:t>45,00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1E5A556" w14:textId="38C115AA" w:rsidR="00290DDF" w:rsidRPr="00290DDF" w:rsidRDefault="00290DDF" w:rsidP="00290DDF">
            <w:pPr>
              <w:spacing w:line="240" w:lineRule="auto"/>
              <w:jc w:val="center"/>
              <w:rPr>
                <w:rFonts w:eastAsia="Times New Roman"/>
                <w:b/>
                <w:bCs/>
                <w:color w:val="000000"/>
                <w:sz w:val="22"/>
                <w:lang w:eastAsia="ru-RU"/>
              </w:rPr>
            </w:pPr>
            <w:r w:rsidRPr="00290DDF">
              <w:rPr>
                <w:color w:val="000000"/>
                <w:sz w:val="22"/>
              </w:rPr>
              <w:t>2 120,24</w:t>
            </w:r>
          </w:p>
        </w:tc>
      </w:tr>
    </w:tbl>
    <w:p w14:paraId="452E495F" w14:textId="56063841" w:rsidR="00A83221" w:rsidRPr="00A9684A" w:rsidRDefault="00A83221" w:rsidP="00A83221">
      <w:pPr>
        <w:widowControl w:val="0"/>
        <w:tabs>
          <w:tab w:val="left" w:pos="0"/>
        </w:tabs>
        <w:spacing w:before="120" w:line="276" w:lineRule="auto"/>
        <w:ind w:firstLine="709"/>
        <w:rPr>
          <w:b/>
          <w:color w:val="FF0000"/>
        </w:rPr>
      </w:pPr>
      <w:r w:rsidRPr="00AB6D96">
        <w:rPr>
          <w:b/>
        </w:rPr>
        <w:t>Перечень мероприятий по развитию системы водо</w:t>
      </w:r>
      <w:r>
        <w:rPr>
          <w:b/>
        </w:rPr>
        <w:t>снабжения</w:t>
      </w:r>
    </w:p>
    <w:p w14:paraId="1BC1A791" w14:textId="77777777" w:rsidR="00A83221" w:rsidRDefault="00A83221" w:rsidP="00A83221">
      <w:pPr>
        <w:widowControl w:val="0"/>
        <w:tabs>
          <w:tab w:val="left" w:pos="-2694"/>
          <w:tab w:val="left" w:pos="0"/>
          <w:tab w:val="left" w:pos="993"/>
        </w:tabs>
        <w:spacing w:line="276" w:lineRule="auto"/>
        <w:ind w:left="709"/>
        <w:rPr>
          <w:szCs w:val="24"/>
        </w:rPr>
      </w:pPr>
      <w:r w:rsidRPr="003C3ED0">
        <w:rPr>
          <w:szCs w:val="24"/>
        </w:rPr>
        <w:t xml:space="preserve">Генеральным планом </w:t>
      </w:r>
      <w:r>
        <w:rPr>
          <w:bCs/>
          <w:szCs w:val="24"/>
        </w:rPr>
        <w:t>Краснооктябрьского</w:t>
      </w:r>
      <w:r w:rsidRPr="002846E5">
        <w:rPr>
          <w:bCs/>
          <w:szCs w:val="24"/>
        </w:rPr>
        <w:t xml:space="preserve"> </w:t>
      </w:r>
      <w:r w:rsidRPr="003C3ED0">
        <w:rPr>
          <w:szCs w:val="24"/>
        </w:rPr>
        <w:t xml:space="preserve">муниципального округа </w:t>
      </w:r>
      <w:r>
        <w:rPr>
          <w:szCs w:val="24"/>
        </w:rPr>
        <w:t>предусматривается</w:t>
      </w:r>
      <w:r w:rsidRPr="003C3ED0">
        <w:rPr>
          <w:szCs w:val="24"/>
        </w:rPr>
        <w:t>:</w:t>
      </w:r>
    </w:p>
    <w:p w14:paraId="6F462849" w14:textId="77777777" w:rsidR="00A83221" w:rsidRPr="00AB6D96" w:rsidRDefault="00A83221" w:rsidP="000F0AC6">
      <w:pPr>
        <w:pStyle w:val="af1"/>
        <w:widowControl w:val="0"/>
        <w:numPr>
          <w:ilvl w:val="0"/>
          <w:numId w:val="49"/>
        </w:numPr>
        <w:tabs>
          <w:tab w:val="left" w:pos="-2694"/>
          <w:tab w:val="left" w:pos="0"/>
          <w:tab w:val="left" w:pos="993"/>
        </w:tabs>
        <w:spacing w:line="276" w:lineRule="auto"/>
        <w:ind w:left="0" w:firstLine="1069"/>
        <w:rPr>
          <w:szCs w:val="24"/>
        </w:rPr>
      </w:pPr>
      <w:r w:rsidRPr="00D8504B">
        <w:rPr>
          <w:szCs w:val="24"/>
        </w:rPr>
        <w:t>Строительство водопроводных очистных сооружений производительностью 600 куб.м./сут</w:t>
      </w:r>
      <w:r>
        <w:rPr>
          <w:szCs w:val="24"/>
          <w:lang w:val="ru-RU"/>
        </w:rPr>
        <w:t xml:space="preserve">, </w:t>
      </w:r>
      <w:r w:rsidRPr="00D8504B">
        <w:rPr>
          <w:szCs w:val="24"/>
        </w:rPr>
        <w:t>с. Уразовка</w:t>
      </w:r>
      <w:r>
        <w:rPr>
          <w:szCs w:val="24"/>
          <w:lang w:val="ru-RU"/>
        </w:rPr>
        <w:t>;</w:t>
      </w:r>
    </w:p>
    <w:p w14:paraId="718464B7" w14:textId="4F85EA32" w:rsidR="00A83221" w:rsidRPr="0033320D" w:rsidRDefault="00A83221" w:rsidP="000F0AC6">
      <w:pPr>
        <w:pStyle w:val="af1"/>
        <w:widowControl w:val="0"/>
        <w:numPr>
          <w:ilvl w:val="0"/>
          <w:numId w:val="49"/>
        </w:numPr>
        <w:tabs>
          <w:tab w:val="left" w:pos="-2694"/>
          <w:tab w:val="left" w:pos="0"/>
          <w:tab w:val="left" w:pos="993"/>
        </w:tabs>
        <w:spacing w:line="276" w:lineRule="auto"/>
        <w:ind w:left="0" w:firstLine="1069"/>
        <w:rPr>
          <w:rStyle w:val="1c"/>
          <w:szCs w:val="24"/>
        </w:rPr>
      </w:pPr>
      <w:r w:rsidRPr="007C29E1">
        <w:rPr>
          <w:rStyle w:val="1c"/>
          <w:color w:val="000000" w:themeColor="text1"/>
          <w:szCs w:val="24"/>
        </w:rPr>
        <w:t>Реконструкция водопроводных сетей с. Уразовка</w:t>
      </w:r>
      <w:r>
        <w:rPr>
          <w:rStyle w:val="1c"/>
          <w:color w:val="000000" w:themeColor="text1"/>
          <w:szCs w:val="24"/>
          <w:lang w:val="ru-RU"/>
        </w:rPr>
        <w:t xml:space="preserve"> (протяженность – 20 км).</w:t>
      </w:r>
    </w:p>
    <w:p w14:paraId="1410ABD2" w14:textId="683D0AD6" w:rsidR="0033320D" w:rsidRPr="0033320D" w:rsidRDefault="0033320D" w:rsidP="0033320D">
      <w:pPr>
        <w:widowControl w:val="0"/>
        <w:tabs>
          <w:tab w:val="left" w:pos="0"/>
        </w:tabs>
        <w:spacing w:line="276" w:lineRule="auto"/>
        <w:ind w:firstLine="709"/>
        <w:rPr>
          <w:rFonts w:eastAsia="Times New Roman"/>
          <w:bCs/>
          <w:color w:val="000000" w:themeColor="text1"/>
          <w:szCs w:val="24"/>
          <w:lang w:eastAsia="ru-RU"/>
        </w:rPr>
      </w:pPr>
      <w:r w:rsidRPr="0033320D">
        <w:rPr>
          <w:rFonts w:eastAsia="Times New Roman"/>
          <w:bCs/>
          <w:color w:val="000000" w:themeColor="text1"/>
          <w:szCs w:val="24"/>
          <w:lang w:eastAsia="ru-RU"/>
        </w:rPr>
        <w:t xml:space="preserve">В связи с развитием жилищного строительства в </w:t>
      </w:r>
      <w:r>
        <w:rPr>
          <w:rFonts w:eastAsia="Times New Roman"/>
          <w:bCs/>
          <w:color w:val="000000" w:themeColor="text1"/>
          <w:szCs w:val="24"/>
          <w:lang w:eastAsia="ru-RU"/>
        </w:rPr>
        <w:t>Краснооктябрьском</w:t>
      </w:r>
      <w:r w:rsidRPr="0033320D">
        <w:rPr>
          <w:rFonts w:eastAsia="Times New Roman"/>
          <w:bCs/>
          <w:color w:val="000000" w:themeColor="text1"/>
          <w:szCs w:val="24"/>
          <w:lang w:eastAsia="ru-RU"/>
        </w:rPr>
        <w:t xml:space="preserve"> муниципальном округе необходимо учитывать расходы водопотребления с учетом роста населения на планируемых территориях (таблица 9.</w:t>
      </w:r>
      <w:r>
        <w:rPr>
          <w:rFonts w:eastAsia="Times New Roman"/>
          <w:bCs/>
          <w:color w:val="000000" w:themeColor="text1"/>
          <w:szCs w:val="24"/>
          <w:lang w:eastAsia="ru-RU"/>
        </w:rPr>
        <w:t>4</w:t>
      </w:r>
      <w:r w:rsidRPr="0033320D">
        <w:rPr>
          <w:rFonts w:eastAsia="Times New Roman"/>
          <w:bCs/>
          <w:color w:val="000000" w:themeColor="text1"/>
          <w:szCs w:val="24"/>
          <w:lang w:eastAsia="ru-RU"/>
        </w:rPr>
        <w:t xml:space="preserve">). </w:t>
      </w:r>
    </w:p>
    <w:p w14:paraId="32C0E4BA" w14:textId="77777777" w:rsidR="0033320D" w:rsidRDefault="0033320D">
      <w:pPr>
        <w:spacing w:line="240" w:lineRule="auto"/>
        <w:jc w:val="left"/>
        <w:rPr>
          <w:i/>
          <w:color w:val="000000" w:themeColor="text1"/>
        </w:rPr>
      </w:pPr>
      <w:r>
        <w:rPr>
          <w:i/>
          <w:color w:val="000000" w:themeColor="text1"/>
        </w:rPr>
        <w:br w:type="page"/>
      </w:r>
    </w:p>
    <w:p w14:paraId="61E490A1" w14:textId="17ABBEBC" w:rsidR="0033320D" w:rsidRDefault="0033320D" w:rsidP="0033320D">
      <w:pPr>
        <w:widowControl w:val="0"/>
        <w:tabs>
          <w:tab w:val="left" w:pos="0"/>
        </w:tabs>
        <w:spacing w:before="120" w:after="120" w:line="276" w:lineRule="auto"/>
        <w:rPr>
          <w:i/>
          <w:color w:val="000000" w:themeColor="text1"/>
        </w:rPr>
      </w:pPr>
      <w:r w:rsidRPr="0033320D">
        <w:rPr>
          <w:i/>
          <w:color w:val="000000" w:themeColor="text1"/>
        </w:rPr>
        <w:lastRenderedPageBreak/>
        <w:t>Таблица 9.</w:t>
      </w:r>
      <w:r>
        <w:rPr>
          <w:i/>
          <w:color w:val="000000" w:themeColor="text1"/>
        </w:rPr>
        <w:t>4</w:t>
      </w:r>
      <w:r w:rsidRPr="0033320D">
        <w:rPr>
          <w:i/>
          <w:color w:val="000000" w:themeColor="text1"/>
        </w:rPr>
        <w:t xml:space="preserve"> - Расчет расходов водопотребления на планируемых к застройке территориях </w:t>
      </w:r>
      <w:r>
        <w:rPr>
          <w:i/>
          <w:color w:val="000000" w:themeColor="text1"/>
        </w:rPr>
        <w:t>Краснооктябрьского</w:t>
      </w:r>
      <w:r w:rsidRPr="0033320D">
        <w:rPr>
          <w:i/>
          <w:color w:val="000000" w:themeColor="text1"/>
        </w:rPr>
        <w:t xml:space="preserve"> муниципального округа</w:t>
      </w:r>
    </w:p>
    <w:tbl>
      <w:tblPr>
        <w:tblW w:w="10060" w:type="dxa"/>
        <w:tblLook w:val="04A0" w:firstRow="1" w:lastRow="0" w:firstColumn="1" w:lastColumn="0" w:noHBand="0" w:noVBand="1"/>
      </w:tblPr>
      <w:tblGrid>
        <w:gridCol w:w="2288"/>
        <w:gridCol w:w="954"/>
        <w:gridCol w:w="991"/>
        <w:gridCol w:w="992"/>
        <w:gridCol w:w="991"/>
        <w:gridCol w:w="993"/>
        <w:gridCol w:w="866"/>
        <w:gridCol w:w="990"/>
        <w:gridCol w:w="995"/>
      </w:tblGrid>
      <w:tr w:rsidR="0033320D" w:rsidRPr="0033320D" w14:paraId="49954110" w14:textId="77777777" w:rsidTr="0033320D">
        <w:trPr>
          <w:trHeight w:val="1485"/>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BA07F"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Населенный пункт</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39190892"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Кол-во населения на расч. срок, чел.</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106A9A1D"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Норма водопот., л/сут на чел.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A7128A"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Хоз.-питьевые нужды, м³/сут</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787F2753" w14:textId="10CA3B5B"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Неучтенные расходы, м³/сут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148A45" w14:textId="3953DE7C"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Расходы на производ. нужды, м³/сут</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C09614B"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Полив, м³/сут</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EE64720"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Пожаротушение, м³/сут</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0343580B"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Итого, м³/сут</w:t>
            </w:r>
          </w:p>
        </w:tc>
      </w:tr>
      <w:tr w:rsidR="00607CDE" w:rsidRPr="00D57E00" w14:paraId="12AD6E0D" w14:textId="77777777" w:rsidTr="00D57E00">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57126438"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д. Дубровка</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79B8FEF" w14:textId="2F8A924A"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63</w:t>
            </w:r>
          </w:p>
        </w:tc>
        <w:tc>
          <w:tcPr>
            <w:tcW w:w="991" w:type="dxa"/>
            <w:tcBorders>
              <w:top w:val="nil"/>
              <w:left w:val="nil"/>
              <w:bottom w:val="single" w:sz="4" w:space="0" w:color="auto"/>
              <w:right w:val="single" w:sz="4" w:space="0" w:color="auto"/>
            </w:tcBorders>
            <w:shd w:val="clear" w:color="auto" w:fill="auto"/>
            <w:vAlign w:val="center"/>
          </w:tcPr>
          <w:p w14:paraId="25EDAAA1"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79E0F" w14:textId="2A4B7931"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11,34</w:t>
            </w:r>
          </w:p>
        </w:tc>
        <w:tc>
          <w:tcPr>
            <w:tcW w:w="991" w:type="dxa"/>
            <w:tcBorders>
              <w:top w:val="single" w:sz="4" w:space="0" w:color="auto"/>
              <w:left w:val="nil"/>
              <w:bottom w:val="single" w:sz="4" w:space="0" w:color="auto"/>
              <w:right w:val="single" w:sz="4" w:space="0" w:color="auto"/>
            </w:tcBorders>
            <w:shd w:val="clear" w:color="auto" w:fill="auto"/>
            <w:vAlign w:val="center"/>
          </w:tcPr>
          <w:p w14:paraId="04376870" w14:textId="2C75230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0,57</w:t>
            </w:r>
          </w:p>
        </w:tc>
        <w:tc>
          <w:tcPr>
            <w:tcW w:w="993" w:type="dxa"/>
            <w:tcBorders>
              <w:top w:val="single" w:sz="4" w:space="0" w:color="auto"/>
              <w:left w:val="nil"/>
              <w:bottom w:val="single" w:sz="4" w:space="0" w:color="auto"/>
              <w:right w:val="single" w:sz="4" w:space="0" w:color="auto"/>
            </w:tcBorders>
            <w:shd w:val="clear" w:color="auto" w:fill="auto"/>
            <w:vAlign w:val="center"/>
          </w:tcPr>
          <w:p w14:paraId="5CAE52FF" w14:textId="24CE3976"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1,13</w:t>
            </w:r>
          </w:p>
        </w:tc>
        <w:tc>
          <w:tcPr>
            <w:tcW w:w="866" w:type="dxa"/>
            <w:tcBorders>
              <w:top w:val="single" w:sz="4" w:space="0" w:color="auto"/>
              <w:left w:val="nil"/>
              <w:bottom w:val="single" w:sz="4" w:space="0" w:color="auto"/>
              <w:right w:val="single" w:sz="4" w:space="0" w:color="auto"/>
            </w:tcBorders>
            <w:shd w:val="clear" w:color="auto" w:fill="auto"/>
            <w:vAlign w:val="center"/>
          </w:tcPr>
          <w:p w14:paraId="26B2F753" w14:textId="167F1CE4"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3,78</w:t>
            </w:r>
          </w:p>
        </w:tc>
        <w:tc>
          <w:tcPr>
            <w:tcW w:w="990" w:type="dxa"/>
            <w:tcBorders>
              <w:top w:val="single" w:sz="4" w:space="0" w:color="auto"/>
              <w:left w:val="nil"/>
              <w:bottom w:val="single" w:sz="4" w:space="0" w:color="auto"/>
              <w:right w:val="single" w:sz="4" w:space="0" w:color="auto"/>
            </w:tcBorders>
            <w:shd w:val="clear" w:color="auto" w:fill="auto"/>
            <w:vAlign w:val="center"/>
          </w:tcPr>
          <w:p w14:paraId="3AC6FA34" w14:textId="25841313"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single" w:sz="4" w:space="0" w:color="auto"/>
              <w:left w:val="nil"/>
              <w:bottom w:val="single" w:sz="4" w:space="0" w:color="auto"/>
              <w:right w:val="single" w:sz="4" w:space="0" w:color="auto"/>
            </w:tcBorders>
            <w:shd w:val="clear" w:color="auto" w:fill="auto"/>
            <w:vAlign w:val="center"/>
          </w:tcPr>
          <w:p w14:paraId="7E796891" w14:textId="56DC74E0"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43,82</w:t>
            </w:r>
          </w:p>
        </w:tc>
      </w:tr>
      <w:tr w:rsidR="00607CDE" w:rsidRPr="00D57E00" w14:paraId="57BAB0E3"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2263A771"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д. Малая Мажарка</w:t>
            </w:r>
          </w:p>
        </w:tc>
        <w:tc>
          <w:tcPr>
            <w:tcW w:w="954" w:type="dxa"/>
            <w:tcBorders>
              <w:top w:val="nil"/>
              <w:left w:val="single" w:sz="4" w:space="0" w:color="auto"/>
              <w:bottom w:val="single" w:sz="4" w:space="0" w:color="auto"/>
              <w:right w:val="single" w:sz="4" w:space="0" w:color="auto"/>
            </w:tcBorders>
            <w:shd w:val="clear" w:color="auto" w:fill="auto"/>
            <w:vAlign w:val="center"/>
          </w:tcPr>
          <w:p w14:paraId="641B4ECC" w14:textId="721AEC08"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531</w:t>
            </w:r>
          </w:p>
        </w:tc>
        <w:tc>
          <w:tcPr>
            <w:tcW w:w="991" w:type="dxa"/>
            <w:tcBorders>
              <w:top w:val="nil"/>
              <w:left w:val="nil"/>
              <w:bottom w:val="single" w:sz="4" w:space="0" w:color="auto"/>
              <w:right w:val="single" w:sz="4" w:space="0" w:color="auto"/>
            </w:tcBorders>
            <w:shd w:val="clear" w:color="auto" w:fill="auto"/>
            <w:vAlign w:val="center"/>
          </w:tcPr>
          <w:p w14:paraId="06AAE385"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4E71F02" w14:textId="627C9F52"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95,58</w:t>
            </w:r>
          </w:p>
        </w:tc>
        <w:tc>
          <w:tcPr>
            <w:tcW w:w="991" w:type="dxa"/>
            <w:tcBorders>
              <w:top w:val="nil"/>
              <w:left w:val="nil"/>
              <w:bottom w:val="single" w:sz="4" w:space="0" w:color="auto"/>
              <w:right w:val="single" w:sz="4" w:space="0" w:color="auto"/>
            </w:tcBorders>
            <w:shd w:val="clear" w:color="auto" w:fill="auto"/>
            <w:vAlign w:val="center"/>
          </w:tcPr>
          <w:p w14:paraId="119D8AB0" w14:textId="61F906D8"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4,78</w:t>
            </w:r>
          </w:p>
        </w:tc>
        <w:tc>
          <w:tcPr>
            <w:tcW w:w="993" w:type="dxa"/>
            <w:tcBorders>
              <w:top w:val="nil"/>
              <w:left w:val="nil"/>
              <w:bottom w:val="single" w:sz="4" w:space="0" w:color="auto"/>
              <w:right w:val="single" w:sz="4" w:space="0" w:color="auto"/>
            </w:tcBorders>
            <w:shd w:val="clear" w:color="auto" w:fill="auto"/>
            <w:vAlign w:val="center"/>
          </w:tcPr>
          <w:p w14:paraId="63DE382F" w14:textId="2988888D"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9,56</w:t>
            </w:r>
          </w:p>
        </w:tc>
        <w:tc>
          <w:tcPr>
            <w:tcW w:w="866" w:type="dxa"/>
            <w:tcBorders>
              <w:top w:val="nil"/>
              <w:left w:val="nil"/>
              <w:bottom w:val="single" w:sz="4" w:space="0" w:color="auto"/>
              <w:right w:val="single" w:sz="4" w:space="0" w:color="auto"/>
            </w:tcBorders>
            <w:shd w:val="clear" w:color="auto" w:fill="auto"/>
            <w:vAlign w:val="center"/>
          </w:tcPr>
          <w:p w14:paraId="5F1E5065" w14:textId="75EB5B44"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31,86</w:t>
            </w:r>
          </w:p>
        </w:tc>
        <w:tc>
          <w:tcPr>
            <w:tcW w:w="990" w:type="dxa"/>
            <w:tcBorders>
              <w:top w:val="nil"/>
              <w:left w:val="nil"/>
              <w:bottom w:val="single" w:sz="4" w:space="0" w:color="auto"/>
              <w:right w:val="single" w:sz="4" w:space="0" w:color="auto"/>
            </w:tcBorders>
            <w:shd w:val="clear" w:color="auto" w:fill="auto"/>
            <w:vAlign w:val="center"/>
          </w:tcPr>
          <w:p w14:paraId="28FF0D0F" w14:textId="61193BEF"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5BA4AE2C" w14:textId="201D1FF6"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168,78</w:t>
            </w:r>
          </w:p>
        </w:tc>
      </w:tr>
      <w:tr w:rsidR="00607CDE" w:rsidRPr="00D57E00" w14:paraId="02213B48"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3020EBAD"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д. Овечий Овраг</w:t>
            </w:r>
          </w:p>
        </w:tc>
        <w:tc>
          <w:tcPr>
            <w:tcW w:w="954" w:type="dxa"/>
            <w:tcBorders>
              <w:top w:val="nil"/>
              <w:left w:val="single" w:sz="4" w:space="0" w:color="auto"/>
              <w:bottom w:val="single" w:sz="4" w:space="0" w:color="auto"/>
              <w:right w:val="single" w:sz="4" w:space="0" w:color="auto"/>
            </w:tcBorders>
            <w:shd w:val="clear" w:color="auto" w:fill="auto"/>
            <w:vAlign w:val="center"/>
          </w:tcPr>
          <w:p w14:paraId="79FE254F" w14:textId="0DDDF63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546</w:t>
            </w:r>
          </w:p>
        </w:tc>
        <w:tc>
          <w:tcPr>
            <w:tcW w:w="991" w:type="dxa"/>
            <w:tcBorders>
              <w:top w:val="nil"/>
              <w:left w:val="nil"/>
              <w:bottom w:val="single" w:sz="4" w:space="0" w:color="auto"/>
              <w:right w:val="single" w:sz="4" w:space="0" w:color="auto"/>
            </w:tcBorders>
            <w:shd w:val="clear" w:color="auto" w:fill="auto"/>
            <w:vAlign w:val="center"/>
          </w:tcPr>
          <w:p w14:paraId="25EA4342"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272302AF" w14:textId="185FD592"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98,28</w:t>
            </w:r>
          </w:p>
        </w:tc>
        <w:tc>
          <w:tcPr>
            <w:tcW w:w="991" w:type="dxa"/>
            <w:tcBorders>
              <w:top w:val="nil"/>
              <w:left w:val="nil"/>
              <w:bottom w:val="single" w:sz="4" w:space="0" w:color="auto"/>
              <w:right w:val="single" w:sz="4" w:space="0" w:color="auto"/>
            </w:tcBorders>
            <w:shd w:val="clear" w:color="auto" w:fill="auto"/>
            <w:vAlign w:val="center"/>
          </w:tcPr>
          <w:p w14:paraId="052AC6E6" w14:textId="2F90F42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4,91</w:t>
            </w:r>
          </w:p>
        </w:tc>
        <w:tc>
          <w:tcPr>
            <w:tcW w:w="993" w:type="dxa"/>
            <w:tcBorders>
              <w:top w:val="nil"/>
              <w:left w:val="nil"/>
              <w:bottom w:val="single" w:sz="4" w:space="0" w:color="auto"/>
              <w:right w:val="single" w:sz="4" w:space="0" w:color="auto"/>
            </w:tcBorders>
            <w:shd w:val="clear" w:color="auto" w:fill="auto"/>
            <w:vAlign w:val="center"/>
          </w:tcPr>
          <w:p w14:paraId="551D186E" w14:textId="66F3DCF3"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9,83</w:t>
            </w:r>
          </w:p>
        </w:tc>
        <w:tc>
          <w:tcPr>
            <w:tcW w:w="866" w:type="dxa"/>
            <w:tcBorders>
              <w:top w:val="nil"/>
              <w:left w:val="nil"/>
              <w:bottom w:val="single" w:sz="4" w:space="0" w:color="auto"/>
              <w:right w:val="single" w:sz="4" w:space="0" w:color="auto"/>
            </w:tcBorders>
            <w:shd w:val="clear" w:color="auto" w:fill="auto"/>
            <w:vAlign w:val="center"/>
          </w:tcPr>
          <w:p w14:paraId="583F1A9D" w14:textId="3470537C"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32,76</w:t>
            </w:r>
          </w:p>
        </w:tc>
        <w:tc>
          <w:tcPr>
            <w:tcW w:w="990" w:type="dxa"/>
            <w:tcBorders>
              <w:top w:val="nil"/>
              <w:left w:val="nil"/>
              <w:bottom w:val="single" w:sz="4" w:space="0" w:color="auto"/>
              <w:right w:val="single" w:sz="4" w:space="0" w:color="auto"/>
            </w:tcBorders>
            <w:shd w:val="clear" w:color="auto" w:fill="auto"/>
            <w:vAlign w:val="center"/>
          </w:tcPr>
          <w:p w14:paraId="07ECCD09" w14:textId="543F8387"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22827723" w14:textId="23A5B6D3"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172,78</w:t>
            </w:r>
          </w:p>
        </w:tc>
      </w:tr>
      <w:tr w:rsidR="00607CDE" w:rsidRPr="00D57E00" w14:paraId="6A5EEAD9"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4FEBEA29"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д. Пошатово</w:t>
            </w:r>
          </w:p>
        </w:tc>
        <w:tc>
          <w:tcPr>
            <w:tcW w:w="954" w:type="dxa"/>
            <w:tcBorders>
              <w:top w:val="nil"/>
              <w:left w:val="single" w:sz="4" w:space="0" w:color="auto"/>
              <w:bottom w:val="single" w:sz="4" w:space="0" w:color="auto"/>
              <w:right w:val="single" w:sz="4" w:space="0" w:color="auto"/>
            </w:tcBorders>
            <w:shd w:val="clear" w:color="auto" w:fill="auto"/>
            <w:vAlign w:val="center"/>
          </w:tcPr>
          <w:p w14:paraId="2882F8CC" w14:textId="173BEAB6"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117</w:t>
            </w:r>
          </w:p>
        </w:tc>
        <w:tc>
          <w:tcPr>
            <w:tcW w:w="991" w:type="dxa"/>
            <w:tcBorders>
              <w:top w:val="nil"/>
              <w:left w:val="nil"/>
              <w:bottom w:val="single" w:sz="4" w:space="0" w:color="auto"/>
              <w:right w:val="single" w:sz="4" w:space="0" w:color="auto"/>
            </w:tcBorders>
            <w:shd w:val="clear" w:color="auto" w:fill="auto"/>
            <w:vAlign w:val="center"/>
          </w:tcPr>
          <w:p w14:paraId="438F62AE"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EC98C5E" w14:textId="27637BE5"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21,06</w:t>
            </w:r>
          </w:p>
        </w:tc>
        <w:tc>
          <w:tcPr>
            <w:tcW w:w="991" w:type="dxa"/>
            <w:tcBorders>
              <w:top w:val="nil"/>
              <w:left w:val="nil"/>
              <w:bottom w:val="single" w:sz="4" w:space="0" w:color="auto"/>
              <w:right w:val="single" w:sz="4" w:space="0" w:color="auto"/>
            </w:tcBorders>
            <w:shd w:val="clear" w:color="auto" w:fill="auto"/>
            <w:vAlign w:val="center"/>
          </w:tcPr>
          <w:p w14:paraId="451AE636" w14:textId="2E94BF5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1,05</w:t>
            </w:r>
          </w:p>
        </w:tc>
        <w:tc>
          <w:tcPr>
            <w:tcW w:w="993" w:type="dxa"/>
            <w:tcBorders>
              <w:top w:val="nil"/>
              <w:left w:val="nil"/>
              <w:bottom w:val="single" w:sz="4" w:space="0" w:color="auto"/>
              <w:right w:val="single" w:sz="4" w:space="0" w:color="auto"/>
            </w:tcBorders>
            <w:shd w:val="clear" w:color="auto" w:fill="auto"/>
            <w:vAlign w:val="center"/>
          </w:tcPr>
          <w:p w14:paraId="33FE8D65" w14:textId="1B7DE49F"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2,11</w:t>
            </w:r>
          </w:p>
        </w:tc>
        <w:tc>
          <w:tcPr>
            <w:tcW w:w="866" w:type="dxa"/>
            <w:tcBorders>
              <w:top w:val="nil"/>
              <w:left w:val="nil"/>
              <w:bottom w:val="single" w:sz="4" w:space="0" w:color="auto"/>
              <w:right w:val="single" w:sz="4" w:space="0" w:color="auto"/>
            </w:tcBorders>
            <w:shd w:val="clear" w:color="auto" w:fill="auto"/>
            <w:vAlign w:val="center"/>
          </w:tcPr>
          <w:p w14:paraId="4783251F" w14:textId="47B86414"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7,02</w:t>
            </w:r>
          </w:p>
        </w:tc>
        <w:tc>
          <w:tcPr>
            <w:tcW w:w="990" w:type="dxa"/>
            <w:tcBorders>
              <w:top w:val="nil"/>
              <w:left w:val="nil"/>
              <w:bottom w:val="single" w:sz="4" w:space="0" w:color="auto"/>
              <w:right w:val="single" w:sz="4" w:space="0" w:color="auto"/>
            </w:tcBorders>
            <w:shd w:val="clear" w:color="auto" w:fill="auto"/>
            <w:vAlign w:val="center"/>
          </w:tcPr>
          <w:p w14:paraId="0D33F067" w14:textId="07E43593"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1C9A669A" w14:textId="58E807DE"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58,24</w:t>
            </w:r>
          </w:p>
        </w:tc>
      </w:tr>
      <w:tr w:rsidR="00607CDE" w:rsidRPr="00D57E00" w14:paraId="399BC7E4"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56647CEB"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д. Трехозерки</w:t>
            </w:r>
          </w:p>
        </w:tc>
        <w:tc>
          <w:tcPr>
            <w:tcW w:w="954" w:type="dxa"/>
            <w:tcBorders>
              <w:top w:val="nil"/>
              <w:left w:val="single" w:sz="4" w:space="0" w:color="auto"/>
              <w:bottom w:val="single" w:sz="4" w:space="0" w:color="auto"/>
              <w:right w:val="single" w:sz="4" w:space="0" w:color="auto"/>
            </w:tcBorders>
            <w:shd w:val="clear" w:color="auto" w:fill="auto"/>
            <w:vAlign w:val="center"/>
          </w:tcPr>
          <w:p w14:paraId="68192766" w14:textId="70A80136"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78</w:t>
            </w:r>
          </w:p>
        </w:tc>
        <w:tc>
          <w:tcPr>
            <w:tcW w:w="991" w:type="dxa"/>
            <w:tcBorders>
              <w:top w:val="nil"/>
              <w:left w:val="nil"/>
              <w:bottom w:val="single" w:sz="4" w:space="0" w:color="auto"/>
              <w:right w:val="single" w:sz="4" w:space="0" w:color="auto"/>
            </w:tcBorders>
            <w:shd w:val="clear" w:color="auto" w:fill="auto"/>
            <w:vAlign w:val="center"/>
          </w:tcPr>
          <w:p w14:paraId="280960B4"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0ACF9B68" w14:textId="5882A3B8"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14,04</w:t>
            </w:r>
          </w:p>
        </w:tc>
        <w:tc>
          <w:tcPr>
            <w:tcW w:w="991" w:type="dxa"/>
            <w:tcBorders>
              <w:top w:val="nil"/>
              <w:left w:val="nil"/>
              <w:bottom w:val="single" w:sz="4" w:space="0" w:color="auto"/>
              <w:right w:val="single" w:sz="4" w:space="0" w:color="auto"/>
            </w:tcBorders>
            <w:shd w:val="clear" w:color="auto" w:fill="auto"/>
            <w:vAlign w:val="center"/>
          </w:tcPr>
          <w:p w14:paraId="5989993B" w14:textId="26CF9C0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0,70</w:t>
            </w:r>
          </w:p>
        </w:tc>
        <w:tc>
          <w:tcPr>
            <w:tcW w:w="993" w:type="dxa"/>
            <w:tcBorders>
              <w:top w:val="nil"/>
              <w:left w:val="nil"/>
              <w:bottom w:val="single" w:sz="4" w:space="0" w:color="auto"/>
              <w:right w:val="single" w:sz="4" w:space="0" w:color="auto"/>
            </w:tcBorders>
            <w:shd w:val="clear" w:color="auto" w:fill="auto"/>
            <w:vAlign w:val="center"/>
          </w:tcPr>
          <w:p w14:paraId="0EC84BF8" w14:textId="05A20F71"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1,40</w:t>
            </w:r>
          </w:p>
        </w:tc>
        <w:tc>
          <w:tcPr>
            <w:tcW w:w="866" w:type="dxa"/>
            <w:tcBorders>
              <w:top w:val="nil"/>
              <w:left w:val="nil"/>
              <w:bottom w:val="single" w:sz="4" w:space="0" w:color="auto"/>
              <w:right w:val="single" w:sz="4" w:space="0" w:color="auto"/>
            </w:tcBorders>
            <w:shd w:val="clear" w:color="auto" w:fill="auto"/>
            <w:vAlign w:val="center"/>
          </w:tcPr>
          <w:p w14:paraId="35173346" w14:textId="3537136E"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4,68</w:t>
            </w:r>
          </w:p>
        </w:tc>
        <w:tc>
          <w:tcPr>
            <w:tcW w:w="990" w:type="dxa"/>
            <w:tcBorders>
              <w:top w:val="nil"/>
              <w:left w:val="nil"/>
              <w:bottom w:val="single" w:sz="4" w:space="0" w:color="auto"/>
              <w:right w:val="single" w:sz="4" w:space="0" w:color="auto"/>
            </w:tcBorders>
            <w:shd w:val="clear" w:color="auto" w:fill="auto"/>
            <w:vAlign w:val="center"/>
          </w:tcPr>
          <w:p w14:paraId="5616D786" w14:textId="1CF13157"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45571A61" w14:textId="6BFE89EE"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47,83</w:t>
            </w:r>
          </w:p>
        </w:tc>
      </w:tr>
      <w:tr w:rsidR="00607CDE" w:rsidRPr="00D57E00" w14:paraId="7C0F27C1"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285048B3"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с. Акулинино</w:t>
            </w:r>
          </w:p>
        </w:tc>
        <w:tc>
          <w:tcPr>
            <w:tcW w:w="954" w:type="dxa"/>
            <w:tcBorders>
              <w:top w:val="nil"/>
              <w:left w:val="single" w:sz="4" w:space="0" w:color="auto"/>
              <w:bottom w:val="single" w:sz="4" w:space="0" w:color="auto"/>
              <w:right w:val="single" w:sz="4" w:space="0" w:color="auto"/>
            </w:tcBorders>
            <w:shd w:val="clear" w:color="auto" w:fill="auto"/>
            <w:vAlign w:val="center"/>
          </w:tcPr>
          <w:p w14:paraId="2B01D0D2" w14:textId="78435E30"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39</w:t>
            </w:r>
          </w:p>
        </w:tc>
        <w:tc>
          <w:tcPr>
            <w:tcW w:w="991" w:type="dxa"/>
            <w:tcBorders>
              <w:top w:val="nil"/>
              <w:left w:val="nil"/>
              <w:bottom w:val="single" w:sz="4" w:space="0" w:color="auto"/>
              <w:right w:val="single" w:sz="4" w:space="0" w:color="auto"/>
            </w:tcBorders>
            <w:shd w:val="clear" w:color="auto" w:fill="auto"/>
            <w:vAlign w:val="center"/>
          </w:tcPr>
          <w:p w14:paraId="7FB4E14D"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59343F15" w14:textId="1EFE5990"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7,02</w:t>
            </w:r>
          </w:p>
        </w:tc>
        <w:tc>
          <w:tcPr>
            <w:tcW w:w="991" w:type="dxa"/>
            <w:tcBorders>
              <w:top w:val="nil"/>
              <w:left w:val="nil"/>
              <w:bottom w:val="single" w:sz="4" w:space="0" w:color="auto"/>
              <w:right w:val="single" w:sz="4" w:space="0" w:color="auto"/>
            </w:tcBorders>
            <w:shd w:val="clear" w:color="auto" w:fill="auto"/>
            <w:vAlign w:val="center"/>
          </w:tcPr>
          <w:p w14:paraId="4464E910" w14:textId="1EBEA495"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0,35</w:t>
            </w:r>
          </w:p>
        </w:tc>
        <w:tc>
          <w:tcPr>
            <w:tcW w:w="993" w:type="dxa"/>
            <w:tcBorders>
              <w:top w:val="nil"/>
              <w:left w:val="nil"/>
              <w:bottom w:val="single" w:sz="4" w:space="0" w:color="auto"/>
              <w:right w:val="single" w:sz="4" w:space="0" w:color="auto"/>
            </w:tcBorders>
            <w:shd w:val="clear" w:color="auto" w:fill="auto"/>
            <w:vAlign w:val="center"/>
          </w:tcPr>
          <w:p w14:paraId="6E4DDBE2" w14:textId="12BCB59C"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0,70</w:t>
            </w:r>
          </w:p>
        </w:tc>
        <w:tc>
          <w:tcPr>
            <w:tcW w:w="866" w:type="dxa"/>
            <w:tcBorders>
              <w:top w:val="nil"/>
              <w:left w:val="nil"/>
              <w:bottom w:val="single" w:sz="4" w:space="0" w:color="auto"/>
              <w:right w:val="single" w:sz="4" w:space="0" w:color="auto"/>
            </w:tcBorders>
            <w:shd w:val="clear" w:color="auto" w:fill="auto"/>
            <w:vAlign w:val="center"/>
          </w:tcPr>
          <w:p w14:paraId="3BF95B79" w14:textId="6C8FCE1A"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2,34</w:t>
            </w:r>
          </w:p>
        </w:tc>
        <w:tc>
          <w:tcPr>
            <w:tcW w:w="990" w:type="dxa"/>
            <w:tcBorders>
              <w:top w:val="nil"/>
              <w:left w:val="nil"/>
              <w:bottom w:val="single" w:sz="4" w:space="0" w:color="auto"/>
              <w:right w:val="single" w:sz="4" w:space="0" w:color="auto"/>
            </w:tcBorders>
            <w:shd w:val="clear" w:color="auto" w:fill="auto"/>
            <w:vAlign w:val="center"/>
          </w:tcPr>
          <w:p w14:paraId="6836F9DC" w14:textId="63E2B0A2"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201C6303" w14:textId="0A9F13FE"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37,41</w:t>
            </w:r>
          </w:p>
        </w:tc>
      </w:tr>
      <w:tr w:rsidR="00607CDE" w:rsidRPr="00D57E00" w14:paraId="100A00A1"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6C7503C2"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с. Большая Мажарка</w:t>
            </w:r>
          </w:p>
        </w:tc>
        <w:tc>
          <w:tcPr>
            <w:tcW w:w="954" w:type="dxa"/>
            <w:tcBorders>
              <w:top w:val="nil"/>
              <w:left w:val="single" w:sz="4" w:space="0" w:color="auto"/>
              <w:bottom w:val="single" w:sz="4" w:space="0" w:color="auto"/>
              <w:right w:val="single" w:sz="4" w:space="0" w:color="auto"/>
            </w:tcBorders>
            <w:shd w:val="clear" w:color="auto" w:fill="auto"/>
            <w:vAlign w:val="center"/>
          </w:tcPr>
          <w:p w14:paraId="601E1200" w14:textId="4B815518"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252</w:t>
            </w:r>
          </w:p>
        </w:tc>
        <w:tc>
          <w:tcPr>
            <w:tcW w:w="991" w:type="dxa"/>
            <w:tcBorders>
              <w:top w:val="nil"/>
              <w:left w:val="nil"/>
              <w:bottom w:val="single" w:sz="4" w:space="0" w:color="auto"/>
              <w:right w:val="single" w:sz="4" w:space="0" w:color="auto"/>
            </w:tcBorders>
            <w:shd w:val="clear" w:color="auto" w:fill="auto"/>
            <w:vAlign w:val="center"/>
          </w:tcPr>
          <w:p w14:paraId="7CA572D2"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232E6E9" w14:textId="13CEA249"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45,36</w:t>
            </w:r>
          </w:p>
        </w:tc>
        <w:tc>
          <w:tcPr>
            <w:tcW w:w="991" w:type="dxa"/>
            <w:tcBorders>
              <w:top w:val="nil"/>
              <w:left w:val="nil"/>
              <w:bottom w:val="single" w:sz="4" w:space="0" w:color="auto"/>
              <w:right w:val="single" w:sz="4" w:space="0" w:color="auto"/>
            </w:tcBorders>
            <w:shd w:val="clear" w:color="auto" w:fill="auto"/>
            <w:vAlign w:val="center"/>
          </w:tcPr>
          <w:p w14:paraId="25D165F8" w14:textId="79348808"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2,27</w:t>
            </w:r>
          </w:p>
        </w:tc>
        <w:tc>
          <w:tcPr>
            <w:tcW w:w="993" w:type="dxa"/>
            <w:tcBorders>
              <w:top w:val="nil"/>
              <w:left w:val="nil"/>
              <w:bottom w:val="single" w:sz="4" w:space="0" w:color="auto"/>
              <w:right w:val="single" w:sz="4" w:space="0" w:color="auto"/>
            </w:tcBorders>
            <w:shd w:val="clear" w:color="auto" w:fill="auto"/>
            <w:vAlign w:val="center"/>
          </w:tcPr>
          <w:p w14:paraId="6D418F2B" w14:textId="6F539FFA"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4,54</w:t>
            </w:r>
          </w:p>
        </w:tc>
        <w:tc>
          <w:tcPr>
            <w:tcW w:w="866" w:type="dxa"/>
            <w:tcBorders>
              <w:top w:val="nil"/>
              <w:left w:val="nil"/>
              <w:bottom w:val="single" w:sz="4" w:space="0" w:color="auto"/>
              <w:right w:val="single" w:sz="4" w:space="0" w:color="auto"/>
            </w:tcBorders>
            <w:shd w:val="clear" w:color="auto" w:fill="auto"/>
            <w:vAlign w:val="center"/>
          </w:tcPr>
          <w:p w14:paraId="071E47AE" w14:textId="762D2A6F"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15,12</w:t>
            </w:r>
          </w:p>
        </w:tc>
        <w:tc>
          <w:tcPr>
            <w:tcW w:w="990" w:type="dxa"/>
            <w:tcBorders>
              <w:top w:val="nil"/>
              <w:left w:val="nil"/>
              <w:bottom w:val="single" w:sz="4" w:space="0" w:color="auto"/>
              <w:right w:val="single" w:sz="4" w:space="0" w:color="auto"/>
            </w:tcBorders>
            <w:shd w:val="clear" w:color="auto" w:fill="auto"/>
            <w:vAlign w:val="center"/>
          </w:tcPr>
          <w:p w14:paraId="2FB096C8" w14:textId="3DC1E4D4"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249555D1" w14:textId="52746046"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94,28</w:t>
            </w:r>
          </w:p>
        </w:tc>
      </w:tr>
      <w:tr w:rsidR="00607CDE" w:rsidRPr="00D57E00" w14:paraId="30285C0D"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6AC6E1D3"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с. Ендовищи</w:t>
            </w:r>
          </w:p>
        </w:tc>
        <w:tc>
          <w:tcPr>
            <w:tcW w:w="954" w:type="dxa"/>
            <w:tcBorders>
              <w:top w:val="nil"/>
              <w:left w:val="single" w:sz="4" w:space="0" w:color="auto"/>
              <w:bottom w:val="single" w:sz="4" w:space="0" w:color="auto"/>
              <w:right w:val="single" w:sz="4" w:space="0" w:color="auto"/>
            </w:tcBorders>
            <w:shd w:val="clear" w:color="auto" w:fill="auto"/>
            <w:vAlign w:val="center"/>
          </w:tcPr>
          <w:p w14:paraId="6AD2447A" w14:textId="3BAA44B9"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915</w:t>
            </w:r>
          </w:p>
        </w:tc>
        <w:tc>
          <w:tcPr>
            <w:tcW w:w="991" w:type="dxa"/>
            <w:tcBorders>
              <w:top w:val="nil"/>
              <w:left w:val="nil"/>
              <w:bottom w:val="single" w:sz="4" w:space="0" w:color="auto"/>
              <w:right w:val="single" w:sz="4" w:space="0" w:color="auto"/>
            </w:tcBorders>
            <w:shd w:val="clear" w:color="auto" w:fill="auto"/>
            <w:vAlign w:val="center"/>
          </w:tcPr>
          <w:p w14:paraId="1F99DAA8"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C662CE1" w14:textId="559E2D4D"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164,70</w:t>
            </w:r>
          </w:p>
        </w:tc>
        <w:tc>
          <w:tcPr>
            <w:tcW w:w="991" w:type="dxa"/>
            <w:tcBorders>
              <w:top w:val="nil"/>
              <w:left w:val="nil"/>
              <w:bottom w:val="single" w:sz="4" w:space="0" w:color="auto"/>
              <w:right w:val="single" w:sz="4" w:space="0" w:color="auto"/>
            </w:tcBorders>
            <w:shd w:val="clear" w:color="auto" w:fill="auto"/>
            <w:vAlign w:val="center"/>
          </w:tcPr>
          <w:p w14:paraId="26D4A961" w14:textId="303CD4F1"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8,24</w:t>
            </w:r>
          </w:p>
        </w:tc>
        <w:tc>
          <w:tcPr>
            <w:tcW w:w="993" w:type="dxa"/>
            <w:tcBorders>
              <w:top w:val="nil"/>
              <w:left w:val="nil"/>
              <w:bottom w:val="single" w:sz="4" w:space="0" w:color="auto"/>
              <w:right w:val="single" w:sz="4" w:space="0" w:color="auto"/>
            </w:tcBorders>
            <w:shd w:val="clear" w:color="auto" w:fill="auto"/>
            <w:vAlign w:val="center"/>
          </w:tcPr>
          <w:p w14:paraId="4772A89B" w14:textId="28C1DF98"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16,47</w:t>
            </w:r>
          </w:p>
        </w:tc>
        <w:tc>
          <w:tcPr>
            <w:tcW w:w="866" w:type="dxa"/>
            <w:tcBorders>
              <w:top w:val="nil"/>
              <w:left w:val="nil"/>
              <w:bottom w:val="single" w:sz="4" w:space="0" w:color="auto"/>
              <w:right w:val="single" w:sz="4" w:space="0" w:color="auto"/>
            </w:tcBorders>
            <w:shd w:val="clear" w:color="auto" w:fill="auto"/>
            <w:vAlign w:val="center"/>
          </w:tcPr>
          <w:p w14:paraId="14BB2F42" w14:textId="30AB8CF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54,90</w:t>
            </w:r>
          </w:p>
        </w:tc>
        <w:tc>
          <w:tcPr>
            <w:tcW w:w="990" w:type="dxa"/>
            <w:tcBorders>
              <w:top w:val="nil"/>
              <w:left w:val="nil"/>
              <w:bottom w:val="single" w:sz="4" w:space="0" w:color="auto"/>
              <w:right w:val="single" w:sz="4" w:space="0" w:color="auto"/>
            </w:tcBorders>
            <w:shd w:val="clear" w:color="auto" w:fill="auto"/>
            <w:vAlign w:val="center"/>
          </w:tcPr>
          <w:p w14:paraId="6C10AE7F" w14:textId="404C4CF4"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57032ED4" w14:textId="4A310954"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271,31</w:t>
            </w:r>
          </w:p>
        </w:tc>
      </w:tr>
      <w:tr w:rsidR="00607CDE" w:rsidRPr="00D57E00" w14:paraId="0B4FAA75"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17601AD1"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с. Ерпелево</w:t>
            </w:r>
          </w:p>
        </w:tc>
        <w:tc>
          <w:tcPr>
            <w:tcW w:w="954" w:type="dxa"/>
            <w:tcBorders>
              <w:top w:val="nil"/>
              <w:left w:val="single" w:sz="4" w:space="0" w:color="auto"/>
              <w:bottom w:val="single" w:sz="4" w:space="0" w:color="auto"/>
              <w:right w:val="single" w:sz="4" w:space="0" w:color="auto"/>
            </w:tcBorders>
            <w:shd w:val="clear" w:color="auto" w:fill="auto"/>
            <w:vAlign w:val="center"/>
          </w:tcPr>
          <w:p w14:paraId="5CF19153" w14:textId="0E1B403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93</w:t>
            </w:r>
          </w:p>
        </w:tc>
        <w:tc>
          <w:tcPr>
            <w:tcW w:w="991" w:type="dxa"/>
            <w:tcBorders>
              <w:top w:val="nil"/>
              <w:left w:val="nil"/>
              <w:bottom w:val="single" w:sz="4" w:space="0" w:color="auto"/>
              <w:right w:val="single" w:sz="4" w:space="0" w:color="auto"/>
            </w:tcBorders>
            <w:shd w:val="clear" w:color="auto" w:fill="auto"/>
            <w:vAlign w:val="center"/>
          </w:tcPr>
          <w:p w14:paraId="3A610F58"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389675EA" w14:textId="563FA971"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16,74</w:t>
            </w:r>
          </w:p>
        </w:tc>
        <w:tc>
          <w:tcPr>
            <w:tcW w:w="991" w:type="dxa"/>
            <w:tcBorders>
              <w:top w:val="nil"/>
              <w:left w:val="nil"/>
              <w:bottom w:val="single" w:sz="4" w:space="0" w:color="auto"/>
              <w:right w:val="single" w:sz="4" w:space="0" w:color="auto"/>
            </w:tcBorders>
            <w:shd w:val="clear" w:color="auto" w:fill="auto"/>
            <w:vAlign w:val="center"/>
          </w:tcPr>
          <w:p w14:paraId="7F366EC4" w14:textId="63542A4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0,84</w:t>
            </w:r>
          </w:p>
        </w:tc>
        <w:tc>
          <w:tcPr>
            <w:tcW w:w="993" w:type="dxa"/>
            <w:tcBorders>
              <w:top w:val="nil"/>
              <w:left w:val="nil"/>
              <w:bottom w:val="single" w:sz="4" w:space="0" w:color="auto"/>
              <w:right w:val="single" w:sz="4" w:space="0" w:color="auto"/>
            </w:tcBorders>
            <w:shd w:val="clear" w:color="auto" w:fill="auto"/>
            <w:vAlign w:val="center"/>
          </w:tcPr>
          <w:p w14:paraId="66445075" w14:textId="2EE75BB5"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1,67</w:t>
            </w:r>
          </w:p>
        </w:tc>
        <w:tc>
          <w:tcPr>
            <w:tcW w:w="866" w:type="dxa"/>
            <w:tcBorders>
              <w:top w:val="nil"/>
              <w:left w:val="nil"/>
              <w:bottom w:val="single" w:sz="4" w:space="0" w:color="auto"/>
              <w:right w:val="single" w:sz="4" w:space="0" w:color="auto"/>
            </w:tcBorders>
            <w:shd w:val="clear" w:color="auto" w:fill="auto"/>
            <w:vAlign w:val="center"/>
          </w:tcPr>
          <w:p w14:paraId="65CF9110" w14:textId="7CB60E22"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5,58</w:t>
            </w:r>
          </w:p>
        </w:tc>
        <w:tc>
          <w:tcPr>
            <w:tcW w:w="990" w:type="dxa"/>
            <w:tcBorders>
              <w:top w:val="nil"/>
              <w:left w:val="nil"/>
              <w:bottom w:val="single" w:sz="4" w:space="0" w:color="auto"/>
              <w:right w:val="single" w:sz="4" w:space="0" w:color="auto"/>
            </w:tcBorders>
            <w:shd w:val="clear" w:color="auto" w:fill="auto"/>
            <w:vAlign w:val="center"/>
          </w:tcPr>
          <w:p w14:paraId="66FCF69D" w14:textId="6F493751"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118DE325" w14:textId="66DC2020"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51,83</w:t>
            </w:r>
          </w:p>
        </w:tc>
      </w:tr>
      <w:tr w:rsidR="00607CDE" w:rsidRPr="00D57E00" w14:paraId="3B3BD7B7"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0A4AFDD5"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д. Актуково</w:t>
            </w:r>
          </w:p>
        </w:tc>
        <w:tc>
          <w:tcPr>
            <w:tcW w:w="954" w:type="dxa"/>
            <w:tcBorders>
              <w:top w:val="nil"/>
              <w:left w:val="single" w:sz="4" w:space="0" w:color="auto"/>
              <w:bottom w:val="single" w:sz="4" w:space="0" w:color="auto"/>
              <w:right w:val="single" w:sz="4" w:space="0" w:color="auto"/>
            </w:tcBorders>
            <w:shd w:val="clear" w:color="auto" w:fill="auto"/>
            <w:vAlign w:val="center"/>
          </w:tcPr>
          <w:p w14:paraId="79F8981C" w14:textId="467BD4CD"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246</w:t>
            </w:r>
          </w:p>
        </w:tc>
        <w:tc>
          <w:tcPr>
            <w:tcW w:w="991" w:type="dxa"/>
            <w:tcBorders>
              <w:top w:val="nil"/>
              <w:left w:val="nil"/>
              <w:bottom w:val="single" w:sz="4" w:space="0" w:color="auto"/>
              <w:right w:val="single" w:sz="4" w:space="0" w:color="auto"/>
            </w:tcBorders>
            <w:shd w:val="clear" w:color="auto" w:fill="auto"/>
            <w:vAlign w:val="center"/>
          </w:tcPr>
          <w:p w14:paraId="50F0722B"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8A92C" w14:textId="25C955A7"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44,28</w:t>
            </w:r>
          </w:p>
        </w:tc>
        <w:tc>
          <w:tcPr>
            <w:tcW w:w="991" w:type="dxa"/>
            <w:tcBorders>
              <w:top w:val="nil"/>
              <w:left w:val="nil"/>
              <w:bottom w:val="single" w:sz="4" w:space="0" w:color="auto"/>
              <w:right w:val="single" w:sz="4" w:space="0" w:color="auto"/>
            </w:tcBorders>
            <w:shd w:val="clear" w:color="auto" w:fill="auto"/>
            <w:vAlign w:val="center"/>
          </w:tcPr>
          <w:p w14:paraId="6B5ED6BF" w14:textId="37E79BF8"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2,21</w:t>
            </w:r>
          </w:p>
        </w:tc>
        <w:tc>
          <w:tcPr>
            <w:tcW w:w="993" w:type="dxa"/>
            <w:tcBorders>
              <w:top w:val="nil"/>
              <w:left w:val="nil"/>
              <w:bottom w:val="single" w:sz="4" w:space="0" w:color="auto"/>
              <w:right w:val="single" w:sz="4" w:space="0" w:color="auto"/>
            </w:tcBorders>
            <w:shd w:val="clear" w:color="auto" w:fill="auto"/>
            <w:vAlign w:val="center"/>
          </w:tcPr>
          <w:p w14:paraId="30614E74" w14:textId="4B574AB1"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4,43</w:t>
            </w:r>
          </w:p>
        </w:tc>
        <w:tc>
          <w:tcPr>
            <w:tcW w:w="866" w:type="dxa"/>
            <w:tcBorders>
              <w:top w:val="nil"/>
              <w:left w:val="nil"/>
              <w:bottom w:val="single" w:sz="4" w:space="0" w:color="auto"/>
              <w:right w:val="single" w:sz="4" w:space="0" w:color="auto"/>
            </w:tcBorders>
            <w:shd w:val="clear" w:color="auto" w:fill="auto"/>
            <w:vAlign w:val="center"/>
          </w:tcPr>
          <w:p w14:paraId="200B95BA" w14:textId="6ED93AB8"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14,76</w:t>
            </w:r>
          </w:p>
        </w:tc>
        <w:tc>
          <w:tcPr>
            <w:tcW w:w="990" w:type="dxa"/>
            <w:tcBorders>
              <w:top w:val="nil"/>
              <w:left w:val="nil"/>
              <w:bottom w:val="single" w:sz="4" w:space="0" w:color="auto"/>
              <w:right w:val="single" w:sz="4" w:space="0" w:color="auto"/>
            </w:tcBorders>
            <w:shd w:val="clear" w:color="auto" w:fill="auto"/>
            <w:vAlign w:val="center"/>
          </w:tcPr>
          <w:p w14:paraId="777BD563" w14:textId="1EAE9D8E"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64B6287B" w14:textId="2BDF1C0A"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92,68</w:t>
            </w:r>
          </w:p>
        </w:tc>
      </w:tr>
      <w:tr w:rsidR="00607CDE" w:rsidRPr="00D57E00" w14:paraId="2FC88CB1" w14:textId="77777777" w:rsidTr="00D57E00">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74D42A6C"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с. Маресево</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A6C6E98" w14:textId="1A3F9812"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168</w:t>
            </w:r>
          </w:p>
        </w:tc>
        <w:tc>
          <w:tcPr>
            <w:tcW w:w="991" w:type="dxa"/>
            <w:tcBorders>
              <w:top w:val="nil"/>
              <w:left w:val="nil"/>
              <w:bottom w:val="single" w:sz="4" w:space="0" w:color="auto"/>
              <w:right w:val="single" w:sz="4" w:space="0" w:color="auto"/>
            </w:tcBorders>
            <w:shd w:val="clear" w:color="auto" w:fill="auto"/>
            <w:vAlign w:val="center"/>
          </w:tcPr>
          <w:p w14:paraId="7CDB6C58"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D875D7" w14:textId="6F1923C7"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30,24</w:t>
            </w:r>
          </w:p>
        </w:tc>
        <w:tc>
          <w:tcPr>
            <w:tcW w:w="991" w:type="dxa"/>
            <w:tcBorders>
              <w:top w:val="single" w:sz="4" w:space="0" w:color="auto"/>
              <w:left w:val="nil"/>
              <w:bottom w:val="single" w:sz="4" w:space="0" w:color="auto"/>
              <w:right w:val="single" w:sz="4" w:space="0" w:color="auto"/>
            </w:tcBorders>
            <w:shd w:val="clear" w:color="auto" w:fill="auto"/>
            <w:vAlign w:val="center"/>
          </w:tcPr>
          <w:p w14:paraId="732D74F8" w14:textId="327E7EEE"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1,51</w:t>
            </w:r>
          </w:p>
        </w:tc>
        <w:tc>
          <w:tcPr>
            <w:tcW w:w="993" w:type="dxa"/>
            <w:tcBorders>
              <w:top w:val="single" w:sz="4" w:space="0" w:color="auto"/>
              <w:left w:val="nil"/>
              <w:bottom w:val="single" w:sz="4" w:space="0" w:color="auto"/>
              <w:right w:val="single" w:sz="4" w:space="0" w:color="auto"/>
            </w:tcBorders>
            <w:shd w:val="clear" w:color="auto" w:fill="auto"/>
            <w:vAlign w:val="center"/>
          </w:tcPr>
          <w:p w14:paraId="31ED5351" w14:textId="39D85132"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3,02</w:t>
            </w:r>
          </w:p>
        </w:tc>
        <w:tc>
          <w:tcPr>
            <w:tcW w:w="866" w:type="dxa"/>
            <w:tcBorders>
              <w:top w:val="single" w:sz="4" w:space="0" w:color="auto"/>
              <w:left w:val="nil"/>
              <w:bottom w:val="single" w:sz="4" w:space="0" w:color="auto"/>
              <w:right w:val="single" w:sz="4" w:space="0" w:color="auto"/>
            </w:tcBorders>
            <w:shd w:val="clear" w:color="auto" w:fill="auto"/>
            <w:vAlign w:val="center"/>
          </w:tcPr>
          <w:p w14:paraId="78A222C3" w14:textId="3AAFB1BF"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10,08</w:t>
            </w:r>
          </w:p>
        </w:tc>
        <w:tc>
          <w:tcPr>
            <w:tcW w:w="990" w:type="dxa"/>
            <w:tcBorders>
              <w:top w:val="single" w:sz="4" w:space="0" w:color="auto"/>
              <w:left w:val="nil"/>
              <w:bottom w:val="single" w:sz="4" w:space="0" w:color="auto"/>
              <w:right w:val="single" w:sz="4" w:space="0" w:color="auto"/>
            </w:tcBorders>
            <w:shd w:val="clear" w:color="auto" w:fill="auto"/>
            <w:vAlign w:val="center"/>
          </w:tcPr>
          <w:p w14:paraId="7F1C98F5" w14:textId="0142CA47"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single" w:sz="4" w:space="0" w:color="auto"/>
              <w:left w:val="nil"/>
              <w:bottom w:val="single" w:sz="4" w:space="0" w:color="auto"/>
              <w:right w:val="single" w:sz="4" w:space="0" w:color="auto"/>
            </w:tcBorders>
            <w:shd w:val="clear" w:color="auto" w:fill="auto"/>
            <w:vAlign w:val="center"/>
          </w:tcPr>
          <w:p w14:paraId="0724F49B" w14:textId="7A56A9C1"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71,86</w:t>
            </w:r>
          </w:p>
        </w:tc>
      </w:tr>
      <w:tr w:rsidR="00607CDE" w:rsidRPr="00D57E00" w14:paraId="2CFD3CDD"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3BCA267C"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с. Салганы</w:t>
            </w:r>
          </w:p>
        </w:tc>
        <w:tc>
          <w:tcPr>
            <w:tcW w:w="954" w:type="dxa"/>
            <w:tcBorders>
              <w:top w:val="nil"/>
              <w:left w:val="single" w:sz="4" w:space="0" w:color="auto"/>
              <w:bottom w:val="single" w:sz="4" w:space="0" w:color="auto"/>
              <w:right w:val="single" w:sz="4" w:space="0" w:color="auto"/>
            </w:tcBorders>
            <w:shd w:val="clear" w:color="auto" w:fill="auto"/>
            <w:vAlign w:val="center"/>
          </w:tcPr>
          <w:p w14:paraId="55334820" w14:textId="14B9A2BD"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93</w:t>
            </w:r>
          </w:p>
        </w:tc>
        <w:tc>
          <w:tcPr>
            <w:tcW w:w="991" w:type="dxa"/>
            <w:tcBorders>
              <w:top w:val="nil"/>
              <w:left w:val="nil"/>
              <w:bottom w:val="single" w:sz="4" w:space="0" w:color="auto"/>
              <w:right w:val="single" w:sz="4" w:space="0" w:color="auto"/>
            </w:tcBorders>
            <w:shd w:val="clear" w:color="auto" w:fill="auto"/>
            <w:vAlign w:val="center"/>
          </w:tcPr>
          <w:p w14:paraId="2B62CEBD"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08A1FDB5" w14:textId="69BB5882"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16,74</w:t>
            </w:r>
          </w:p>
        </w:tc>
        <w:tc>
          <w:tcPr>
            <w:tcW w:w="991" w:type="dxa"/>
            <w:tcBorders>
              <w:top w:val="nil"/>
              <w:left w:val="nil"/>
              <w:bottom w:val="single" w:sz="4" w:space="0" w:color="auto"/>
              <w:right w:val="single" w:sz="4" w:space="0" w:color="auto"/>
            </w:tcBorders>
            <w:shd w:val="clear" w:color="auto" w:fill="auto"/>
            <w:vAlign w:val="center"/>
          </w:tcPr>
          <w:p w14:paraId="498EC273" w14:textId="533F614C"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0,84</w:t>
            </w:r>
          </w:p>
        </w:tc>
        <w:tc>
          <w:tcPr>
            <w:tcW w:w="993" w:type="dxa"/>
            <w:tcBorders>
              <w:top w:val="nil"/>
              <w:left w:val="nil"/>
              <w:bottom w:val="single" w:sz="4" w:space="0" w:color="auto"/>
              <w:right w:val="single" w:sz="4" w:space="0" w:color="auto"/>
            </w:tcBorders>
            <w:shd w:val="clear" w:color="auto" w:fill="auto"/>
            <w:vAlign w:val="center"/>
          </w:tcPr>
          <w:p w14:paraId="04C68A60" w14:textId="418473EE"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1,67</w:t>
            </w:r>
          </w:p>
        </w:tc>
        <w:tc>
          <w:tcPr>
            <w:tcW w:w="866" w:type="dxa"/>
            <w:tcBorders>
              <w:top w:val="nil"/>
              <w:left w:val="nil"/>
              <w:bottom w:val="single" w:sz="4" w:space="0" w:color="auto"/>
              <w:right w:val="single" w:sz="4" w:space="0" w:color="auto"/>
            </w:tcBorders>
            <w:shd w:val="clear" w:color="auto" w:fill="auto"/>
            <w:vAlign w:val="center"/>
          </w:tcPr>
          <w:p w14:paraId="4FB73B1F" w14:textId="11604AB4"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5,58</w:t>
            </w:r>
          </w:p>
        </w:tc>
        <w:tc>
          <w:tcPr>
            <w:tcW w:w="990" w:type="dxa"/>
            <w:tcBorders>
              <w:top w:val="nil"/>
              <w:left w:val="nil"/>
              <w:bottom w:val="single" w:sz="4" w:space="0" w:color="auto"/>
              <w:right w:val="single" w:sz="4" w:space="0" w:color="auto"/>
            </w:tcBorders>
            <w:shd w:val="clear" w:color="auto" w:fill="auto"/>
            <w:vAlign w:val="center"/>
          </w:tcPr>
          <w:p w14:paraId="43640195" w14:textId="361E9BAE"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6E9D8B7D" w14:textId="4F473634"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51,83</w:t>
            </w:r>
          </w:p>
        </w:tc>
      </w:tr>
      <w:tr w:rsidR="00607CDE" w:rsidRPr="00D57E00" w14:paraId="733B96F6" w14:textId="77777777" w:rsidTr="00701D3B">
        <w:trPr>
          <w:trHeight w:val="300"/>
        </w:trPr>
        <w:tc>
          <w:tcPr>
            <w:tcW w:w="2288" w:type="dxa"/>
            <w:tcBorders>
              <w:top w:val="nil"/>
              <w:left w:val="single" w:sz="8" w:space="0" w:color="auto"/>
              <w:bottom w:val="single" w:sz="8" w:space="0" w:color="auto"/>
              <w:right w:val="single" w:sz="8" w:space="0" w:color="auto"/>
            </w:tcBorders>
            <w:shd w:val="clear" w:color="auto" w:fill="auto"/>
            <w:vAlign w:val="center"/>
          </w:tcPr>
          <w:p w14:paraId="0A14A6E8"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с. Сарга</w:t>
            </w:r>
          </w:p>
        </w:tc>
        <w:tc>
          <w:tcPr>
            <w:tcW w:w="954" w:type="dxa"/>
            <w:tcBorders>
              <w:top w:val="nil"/>
              <w:left w:val="single" w:sz="4" w:space="0" w:color="auto"/>
              <w:bottom w:val="single" w:sz="4" w:space="0" w:color="auto"/>
              <w:right w:val="single" w:sz="4" w:space="0" w:color="auto"/>
            </w:tcBorders>
            <w:shd w:val="clear" w:color="auto" w:fill="auto"/>
            <w:vAlign w:val="center"/>
          </w:tcPr>
          <w:p w14:paraId="5553C3BC" w14:textId="30A4E8F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216</w:t>
            </w:r>
          </w:p>
        </w:tc>
        <w:tc>
          <w:tcPr>
            <w:tcW w:w="991" w:type="dxa"/>
            <w:tcBorders>
              <w:top w:val="nil"/>
              <w:left w:val="nil"/>
              <w:bottom w:val="single" w:sz="4" w:space="0" w:color="auto"/>
              <w:right w:val="single" w:sz="4" w:space="0" w:color="auto"/>
            </w:tcBorders>
            <w:shd w:val="clear" w:color="auto" w:fill="auto"/>
            <w:vAlign w:val="center"/>
          </w:tcPr>
          <w:p w14:paraId="0988D8A5" w14:textId="77777777" w:rsidR="00607CDE" w:rsidRPr="00D57E00" w:rsidRDefault="00607CDE" w:rsidP="00607CDE">
            <w:pPr>
              <w:spacing w:line="240" w:lineRule="auto"/>
              <w:jc w:val="center"/>
              <w:rPr>
                <w:rFonts w:eastAsia="Times New Roman"/>
                <w:color w:val="000000"/>
                <w:sz w:val="22"/>
                <w:lang w:eastAsia="ru-RU"/>
              </w:rPr>
            </w:pPr>
            <w:r w:rsidRPr="00D57E00">
              <w:rPr>
                <w:rFonts w:eastAsia="Times New Roman"/>
                <w:color w:val="000000"/>
                <w:sz w:val="22"/>
                <w:lang w:eastAsia="ru-RU"/>
              </w:rPr>
              <w:t>180,00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1EBE125" w14:textId="79F75A7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38,88</w:t>
            </w:r>
          </w:p>
        </w:tc>
        <w:tc>
          <w:tcPr>
            <w:tcW w:w="991" w:type="dxa"/>
            <w:tcBorders>
              <w:top w:val="nil"/>
              <w:left w:val="nil"/>
              <w:bottom w:val="single" w:sz="4" w:space="0" w:color="auto"/>
              <w:right w:val="single" w:sz="4" w:space="0" w:color="auto"/>
            </w:tcBorders>
            <w:shd w:val="clear" w:color="auto" w:fill="auto"/>
            <w:vAlign w:val="center"/>
          </w:tcPr>
          <w:p w14:paraId="312932EA" w14:textId="2157089D"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1,94</w:t>
            </w:r>
          </w:p>
        </w:tc>
        <w:tc>
          <w:tcPr>
            <w:tcW w:w="993" w:type="dxa"/>
            <w:tcBorders>
              <w:top w:val="nil"/>
              <w:left w:val="nil"/>
              <w:bottom w:val="single" w:sz="4" w:space="0" w:color="auto"/>
              <w:right w:val="single" w:sz="4" w:space="0" w:color="auto"/>
            </w:tcBorders>
            <w:shd w:val="clear" w:color="auto" w:fill="auto"/>
            <w:vAlign w:val="center"/>
          </w:tcPr>
          <w:p w14:paraId="1493191F" w14:textId="22F2201E"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3,89</w:t>
            </w:r>
          </w:p>
        </w:tc>
        <w:tc>
          <w:tcPr>
            <w:tcW w:w="866" w:type="dxa"/>
            <w:tcBorders>
              <w:top w:val="nil"/>
              <w:left w:val="nil"/>
              <w:bottom w:val="single" w:sz="4" w:space="0" w:color="auto"/>
              <w:right w:val="single" w:sz="4" w:space="0" w:color="auto"/>
            </w:tcBorders>
            <w:shd w:val="clear" w:color="auto" w:fill="auto"/>
            <w:vAlign w:val="center"/>
          </w:tcPr>
          <w:p w14:paraId="6A377321" w14:textId="3DC6D167"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12,96</w:t>
            </w:r>
          </w:p>
        </w:tc>
        <w:tc>
          <w:tcPr>
            <w:tcW w:w="990" w:type="dxa"/>
            <w:tcBorders>
              <w:top w:val="nil"/>
              <w:left w:val="nil"/>
              <w:bottom w:val="single" w:sz="4" w:space="0" w:color="auto"/>
              <w:right w:val="single" w:sz="4" w:space="0" w:color="auto"/>
            </w:tcBorders>
            <w:shd w:val="clear" w:color="auto" w:fill="auto"/>
            <w:vAlign w:val="center"/>
          </w:tcPr>
          <w:p w14:paraId="6C48B405" w14:textId="0F5C203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27,00</w:t>
            </w:r>
          </w:p>
        </w:tc>
        <w:tc>
          <w:tcPr>
            <w:tcW w:w="995" w:type="dxa"/>
            <w:tcBorders>
              <w:top w:val="nil"/>
              <w:left w:val="nil"/>
              <w:bottom w:val="single" w:sz="4" w:space="0" w:color="auto"/>
              <w:right w:val="single" w:sz="4" w:space="0" w:color="auto"/>
            </w:tcBorders>
            <w:shd w:val="clear" w:color="auto" w:fill="auto"/>
            <w:vAlign w:val="center"/>
          </w:tcPr>
          <w:p w14:paraId="3C2F0766" w14:textId="5C4D39AB" w:rsidR="00607CDE" w:rsidRPr="00D57E00" w:rsidRDefault="00607CDE" w:rsidP="00607CDE">
            <w:pPr>
              <w:spacing w:line="240" w:lineRule="auto"/>
              <w:jc w:val="center"/>
              <w:rPr>
                <w:rFonts w:eastAsia="Times New Roman"/>
                <w:color w:val="000000"/>
                <w:sz w:val="22"/>
                <w:lang w:eastAsia="ru-RU"/>
              </w:rPr>
            </w:pPr>
            <w:r w:rsidRPr="00607CDE">
              <w:rPr>
                <w:color w:val="000000"/>
                <w:sz w:val="22"/>
              </w:rPr>
              <w:t>84,67</w:t>
            </w:r>
          </w:p>
        </w:tc>
      </w:tr>
      <w:tr w:rsidR="00607CDE" w:rsidRPr="0033320D" w14:paraId="5DD81AF6" w14:textId="77777777" w:rsidTr="00AA30EB">
        <w:trPr>
          <w:trHeight w:val="300"/>
        </w:trPr>
        <w:tc>
          <w:tcPr>
            <w:tcW w:w="4233" w:type="dxa"/>
            <w:gridSpan w:val="3"/>
            <w:tcBorders>
              <w:top w:val="nil"/>
              <w:left w:val="single" w:sz="4" w:space="0" w:color="auto"/>
              <w:bottom w:val="single" w:sz="4" w:space="0" w:color="auto"/>
              <w:right w:val="single" w:sz="4" w:space="0" w:color="auto"/>
            </w:tcBorders>
            <w:shd w:val="clear" w:color="auto" w:fill="auto"/>
            <w:vAlign w:val="center"/>
            <w:hideMark/>
          </w:tcPr>
          <w:p w14:paraId="4C6D4E29" w14:textId="735578F2" w:rsidR="00607CDE" w:rsidRPr="0033320D" w:rsidRDefault="00607CDE" w:rsidP="00607CDE">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Итого:</w:t>
            </w:r>
          </w:p>
        </w:tc>
        <w:tc>
          <w:tcPr>
            <w:tcW w:w="992" w:type="dxa"/>
            <w:tcBorders>
              <w:top w:val="nil"/>
              <w:left w:val="nil"/>
              <w:bottom w:val="single" w:sz="4" w:space="0" w:color="auto"/>
              <w:right w:val="single" w:sz="4" w:space="0" w:color="auto"/>
            </w:tcBorders>
            <w:shd w:val="clear" w:color="auto" w:fill="auto"/>
            <w:vAlign w:val="center"/>
          </w:tcPr>
          <w:p w14:paraId="185C5ABB" w14:textId="216475F7" w:rsidR="00607CDE" w:rsidRPr="00BF46AB" w:rsidRDefault="00607CDE" w:rsidP="00607CDE">
            <w:pPr>
              <w:spacing w:line="240" w:lineRule="auto"/>
              <w:jc w:val="center"/>
              <w:rPr>
                <w:rFonts w:eastAsia="Times New Roman"/>
                <w:b/>
                <w:bCs/>
                <w:color w:val="000000"/>
                <w:sz w:val="22"/>
                <w:szCs w:val="20"/>
                <w:lang w:eastAsia="ru-RU"/>
              </w:rPr>
            </w:pPr>
            <w:r>
              <w:rPr>
                <w:rFonts w:eastAsia="Times New Roman"/>
                <w:b/>
                <w:bCs/>
                <w:color w:val="000000"/>
                <w:sz w:val="22"/>
                <w:szCs w:val="20"/>
                <w:lang w:eastAsia="ru-RU"/>
              </w:rPr>
              <w:t>604,26</w:t>
            </w:r>
          </w:p>
        </w:tc>
        <w:tc>
          <w:tcPr>
            <w:tcW w:w="991" w:type="dxa"/>
            <w:tcBorders>
              <w:top w:val="nil"/>
              <w:left w:val="nil"/>
              <w:bottom w:val="single" w:sz="4" w:space="0" w:color="auto"/>
              <w:right w:val="single" w:sz="4" w:space="0" w:color="auto"/>
            </w:tcBorders>
            <w:shd w:val="clear" w:color="auto" w:fill="auto"/>
            <w:vAlign w:val="center"/>
          </w:tcPr>
          <w:p w14:paraId="2A1177A0" w14:textId="2F73BBCA" w:rsidR="00607CDE" w:rsidRPr="00BF46AB" w:rsidRDefault="00607CDE" w:rsidP="00607CDE">
            <w:pPr>
              <w:spacing w:line="240" w:lineRule="auto"/>
              <w:jc w:val="center"/>
              <w:rPr>
                <w:rFonts w:eastAsia="Times New Roman"/>
                <w:b/>
                <w:bCs/>
                <w:color w:val="000000"/>
                <w:sz w:val="22"/>
                <w:szCs w:val="20"/>
                <w:lang w:eastAsia="ru-RU"/>
              </w:rPr>
            </w:pPr>
            <w:r>
              <w:rPr>
                <w:rFonts w:eastAsia="Times New Roman"/>
                <w:b/>
                <w:bCs/>
                <w:color w:val="000000"/>
                <w:sz w:val="22"/>
                <w:szCs w:val="20"/>
                <w:lang w:eastAsia="ru-RU"/>
              </w:rPr>
              <w:t>30,21</w:t>
            </w:r>
          </w:p>
        </w:tc>
        <w:tc>
          <w:tcPr>
            <w:tcW w:w="993" w:type="dxa"/>
            <w:tcBorders>
              <w:top w:val="nil"/>
              <w:left w:val="nil"/>
              <w:bottom w:val="single" w:sz="4" w:space="0" w:color="auto"/>
              <w:right w:val="single" w:sz="4" w:space="0" w:color="auto"/>
            </w:tcBorders>
            <w:shd w:val="clear" w:color="auto" w:fill="auto"/>
            <w:vAlign w:val="center"/>
          </w:tcPr>
          <w:p w14:paraId="7B26F7BC" w14:textId="74559FDC" w:rsidR="00607CDE" w:rsidRPr="00BF46AB" w:rsidRDefault="00607CDE" w:rsidP="00607CDE">
            <w:pPr>
              <w:spacing w:line="240" w:lineRule="auto"/>
              <w:jc w:val="center"/>
              <w:rPr>
                <w:rFonts w:eastAsia="Times New Roman"/>
                <w:b/>
                <w:bCs/>
                <w:color w:val="000000"/>
                <w:sz w:val="22"/>
                <w:szCs w:val="20"/>
                <w:lang w:eastAsia="ru-RU"/>
              </w:rPr>
            </w:pPr>
            <w:r>
              <w:rPr>
                <w:rFonts w:eastAsia="Times New Roman"/>
                <w:b/>
                <w:bCs/>
                <w:color w:val="000000"/>
                <w:sz w:val="22"/>
                <w:szCs w:val="20"/>
                <w:lang w:eastAsia="ru-RU"/>
              </w:rPr>
              <w:t>60,43</w:t>
            </w:r>
          </w:p>
        </w:tc>
        <w:tc>
          <w:tcPr>
            <w:tcW w:w="866" w:type="dxa"/>
            <w:tcBorders>
              <w:top w:val="nil"/>
              <w:left w:val="nil"/>
              <w:bottom w:val="single" w:sz="4" w:space="0" w:color="auto"/>
              <w:right w:val="single" w:sz="4" w:space="0" w:color="auto"/>
            </w:tcBorders>
            <w:shd w:val="clear" w:color="auto" w:fill="auto"/>
            <w:vAlign w:val="center"/>
          </w:tcPr>
          <w:p w14:paraId="20FAD37F" w14:textId="5B24622D" w:rsidR="00607CDE" w:rsidRPr="00BF46AB" w:rsidRDefault="00607CDE" w:rsidP="00607CDE">
            <w:pPr>
              <w:spacing w:line="240" w:lineRule="auto"/>
              <w:jc w:val="center"/>
              <w:rPr>
                <w:rFonts w:eastAsia="Times New Roman"/>
                <w:b/>
                <w:bCs/>
                <w:color w:val="000000"/>
                <w:sz w:val="22"/>
                <w:szCs w:val="20"/>
                <w:lang w:eastAsia="ru-RU"/>
              </w:rPr>
            </w:pPr>
            <w:r>
              <w:rPr>
                <w:rFonts w:eastAsia="Times New Roman"/>
                <w:b/>
                <w:bCs/>
                <w:color w:val="000000"/>
                <w:sz w:val="22"/>
                <w:szCs w:val="20"/>
                <w:lang w:eastAsia="ru-RU"/>
              </w:rPr>
              <w:t>201,42</w:t>
            </w:r>
          </w:p>
        </w:tc>
        <w:tc>
          <w:tcPr>
            <w:tcW w:w="990" w:type="dxa"/>
            <w:tcBorders>
              <w:top w:val="nil"/>
              <w:left w:val="nil"/>
              <w:bottom w:val="single" w:sz="4" w:space="0" w:color="auto"/>
              <w:right w:val="single" w:sz="4" w:space="0" w:color="auto"/>
            </w:tcBorders>
            <w:shd w:val="clear" w:color="auto" w:fill="auto"/>
            <w:vAlign w:val="center"/>
          </w:tcPr>
          <w:p w14:paraId="51906DB3" w14:textId="02C13317" w:rsidR="00607CDE" w:rsidRPr="00BF46AB" w:rsidRDefault="00607CDE" w:rsidP="00607CDE">
            <w:pPr>
              <w:spacing w:line="240" w:lineRule="auto"/>
              <w:jc w:val="center"/>
              <w:rPr>
                <w:rFonts w:eastAsia="Times New Roman"/>
                <w:b/>
                <w:bCs/>
                <w:color w:val="000000"/>
                <w:sz w:val="22"/>
                <w:szCs w:val="20"/>
                <w:lang w:eastAsia="ru-RU"/>
              </w:rPr>
            </w:pPr>
            <w:r>
              <w:rPr>
                <w:rFonts w:eastAsia="Times New Roman"/>
                <w:b/>
                <w:bCs/>
                <w:color w:val="000000"/>
                <w:sz w:val="22"/>
                <w:szCs w:val="20"/>
                <w:lang w:eastAsia="ru-RU"/>
              </w:rPr>
              <w:t>351</w:t>
            </w:r>
          </w:p>
        </w:tc>
        <w:tc>
          <w:tcPr>
            <w:tcW w:w="995" w:type="dxa"/>
            <w:tcBorders>
              <w:top w:val="nil"/>
              <w:left w:val="nil"/>
              <w:bottom w:val="single" w:sz="4" w:space="0" w:color="auto"/>
              <w:right w:val="single" w:sz="4" w:space="0" w:color="auto"/>
            </w:tcBorders>
            <w:shd w:val="clear" w:color="auto" w:fill="auto"/>
            <w:vAlign w:val="center"/>
          </w:tcPr>
          <w:p w14:paraId="2CCD5F91" w14:textId="3496E896" w:rsidR="00607CDE" w:rsidRPr="00BF46AB" w:rsidRDefault="00607CDE" w:rsidP="00607CDE">
            <w:pPr>
              <w:spacing w:line="240" w:lineRule="auto"/>
              <w:jc w:val="center"/>
              <w:rPr>
                <w:rFonts w:eastAsia="Times New Roman"/>
                <w:b/>
                <w:bCs/>
                <w:color w:val="000000"/>
                <w:sz w:val="22"/>
                <w:szCs w:val="20"/>
                <w:lang w:eastAsia="ru-RU"/>
              </w:rPr>
            </w:pPr>
            <w:r>
              <w:rPr>
                <w:rFonts w:eastAsia="Times New Roman"/>
                <w:b/>
                <w:bCs/>
                <w:color w:val="000000"/>
                <w:sz w:val="22"/>
                <w:szCs w:val="20"/>
                <w:lang w:eastAsia="ru-RU"/>
              </w:rPr>
              <w:t>1 247,32</w:t>
            </w:r>
          </w:p>
        </w:tc>
      </w:tr>
    </w:tbl>
    <w:p w14:paraId="67B9827E" w14:textId="77777777" w:rsidR="004C44EE" w:rsidRPr="00C61A98" w:rsidRDefault="004C44EE" w:rsidP="00870CE6">
      <w:pPr>
        <w:widowControl w:val="0"/>
        <w:tabs>
          <w:tab w:val="left" w:pos="0"/>
        </w:tabs>
        <w:spacing w:before="120" w:line="276" w:lineRule="auto"/>
        <w:ind w:firstLine="709"/>
        <w:rPr>
          <w:rFonts w:eastAsia="Calibri"/>
          <w:b/>
          <w:szCs w:val="24"/>
        </w:rPr>
      </w:pPr>
      <w:r w:rsidRPr="00C61A98">
        <w:rPr>
          <w:rFonts w:eastAsia="Calibri"/>
          <w:b/>
          <w:szCs w:val="24"/>
        </w:rPr>
        <w:t>Противопожарное водоснабжение</w:t>
      </w:r>
    </w:p>
    <w:p w14:paraId="52D0044C" w14:textId="77777777" w:rsidR="00A144EE" w:rsidRPr="00C61A98" w:rsidRDefault="00A144EE" w:rsidP="00870CE6">
      <w:pPr>
        <w:widowControl w:val="0"/>
        <w:tabs>
          <w:tab w:val="left" w:pos="0"/>
        </w:tabs>
        <w:spacing w:line="276" w:lineRule="auto"/>
        <w:ind w:firstLine="709"/>
        <w:rPr>
          <w:rFonts w:eastAsia="Calibri"/>
          <w:szCs w:val="24"/>
        </w:rPr>
      </w:pPr>
      <w:r w:rsidRPr="00C61A98">
        <w:rPr>
          <w:rFonts w:eastAsia="Calibri"/>
          <w:szCs w:val="24"/>
        </w:rPr>
        <w:t>Р</w:t>
      </w:r>
      <w:r w:rsidR="004C44EE" w:rsidRPr="00C61A98">
        <w:rPr>
          <w:rFonts w:eastAsia="Calibri"/>
          <w:szCs w:val="24"/>
        </w:rPr>
        <w:t>асход вод</w:t>
      </w:r>
      <w:r w:rsidR="001E150B" w:rsidRPr="00C61A98">
        <w:rPr>
          <w:rFonts w:eastAsia="Calibri"/>
          <w:szCs w:val="24"/>
        </w:rPr>
        <w:t>ы</w:t>
      </w:r>
      <w:r w:rsidR="004C44EE" w:rsidRPr="00C61A98">
        <w:rPr>
          <w:rFonts w:eastAsia="Calibri"/>
          <w:szCs w:val="24"/>
        </w:rPr>
        <w:t xml:space="preserve"> </w:t>
      </w:r>
      <w:r w:rsidRPr="00C61A98">
        <w:rPr>
          <w:rFonts w:eastAsia="Calibri"/>
          <w:szCs w:val="24"/>
        </w:rPr>
        <w:t>на противоп</w:t>
      </w:r>
      <w:r w:rsidR="001E150B" w:rsidRPr="00C61A98">
        <w:rPr>
          <w:rFonts w:eastAsia="Calibri"/>
          <w:szCs w:val="24"/>
        </w:rPr>
        <w:t>ожарное водоснабжение определен</w:t>
      </w:r>
      <w:r w:rsidRPr="00C61A98">
        <w:rPr>
          <w:rFonts w:eastAsia="Calibri"/>
          <w:szCs w:val="24"/>
        </w:rPr>
        <w:t xml:space="preserve"> в соответствии </w:t>
      </w:r>
      <w:r w:rsidR="00D97965" w:rsidRPr="00C61A98">
        <w:rPr>
          <w:rFonts w:eastAsia="Calibri"/>
          <w:szCs w:val="24"/>
        </w:rPr>
        <w:br/>
      </w:r>
      <w:r w:rsidRPr="00C61A98">
        <w:rPr>
          <w:rFonts w:eastAsia="Calibri"/>
          <w:szCs w:val="24"/>
        </w:rPr>
        <w:t>СП 8.13130.20</w:t>
      </w:r>
      <w:r w:rsidR="00D14DD0" w:rsidRPr="00C61A98">
        <w:rPr>
          <w:rFonts w:eastAsia="Calibri"/>
          <w:szCs w:val="24"/>
        </w:rPr>
        <w:t>20</w:t>
      </w:r>
      <w:r w:rsidRPr="00C61A98">
        <w:rPr>
          <w:rFonts w:eastAsia="Calibri"/>
          <w:szCs w:val="24"/>
        </w:rPr>
        <w:t xml:space="preserve"> «Системы противопожарной защиты. </w:t>
      </w:r>
      <w:r w:rsidR="00D14DD0" w:rsidRPr="00C61A98">
        <w:rPr>
          <w:rFonts w:eastAsia="Calibri"/>
          <w:szCs w:val="24"/>
        </w:rPr>
        <w:t>Н</w:t>
      </w:r>
      <w:r w:rsidRPr="00C61A98">
        <w:rPr>
          <w:rFonts w:eastAsia="Calibri"/>
          <w:szCs w:val="24"/>
        </w:rPr>
        <w:t>аружно</w:t>
      </w:r>
      <w:r w:rsidR="00D14DD0" w:rsidRPr="00C61A98">
        <w:rPr>
          <w:rFonts w:eastAsia="Calibri"/>
          <w:szCs w:val="24"/>
        </w:rPr>
        <w:t>е</w:t>
      </w:r>
      <w:r w:rsidRPr="00C61A98">
        <w:rPr>
          <w:rFonts w:eastAsia="Calibri"/>
          <w:szCs w:val="24"/>
        </w:rPr>
        <w:t xml:space="preserve"> противопожарн</w:t>
      </w:r>
      <w:r w:rsidR="00D14DD0" w:rsidRPr="00C61A98">
        <w:rPr>
          <w:rFonts w:eastAsia="Calibri"/>
          <w:szCs w:val="24"/>
        </w:rPr>
        <w:t>ое</w:t>
      </w:r>
      <w:r w:rsidRPr="00C61A98">
        <w:rPr>
          <w:rFonts w:eastAsia="Calibri"/>
          <w:szCs w:val="24"/>
        </w:rPr>
        <w:t xml:space="preserve"> водоснабжени</w:t>
      </w:r>
      <w:r w:rsidR="00D14DD0" w:rsidRPr="00C61A98">
        <w:rPr>
          <w:rFonts w:eastAsia="Calibri"/>
          <w:szCs w:val="24"/>
        </w:rPr>
        <w:t>е</w:t>
      </w:r>
      <w:r w:rsidRPr="00C61A98">
        <w:rPr>
          <w:rFonts w:eastAsia="Calibri"/>
          <w:szCs w:val="24"/>
        </w:rPr>
        <w:t>. Требования пожарной безопасности».</w:t>
      </w:r>
    </w:p>
    <w:p w14:paraId="227D60B7" w14:textId="7B36C82D" w:rsidR="00023F06" w:rsidRPr="00C61A98" w:rsidRDefault="001A625E" w:rsidP="00870CE6">
      <w:pPr>
        <w:widowControl w:val="0"/>
        <w:tabs>
          <w:tab w:val="left" w:pos="0"/>
        </w:tabs>
        <w:spacing w:line="276" w:lineRule="auto"/>
        <w:ind w:firstLine="709"/>
        <w:rPr>
          <w:rFonts w:eastAsia="Calibri"/>
          <w:szCs w:val="24"/>
        </w:rPr>
      </w:pPr>
      <w:r w:rsidRPr="00C61A98">
        <w:rPr>
          <w:rFonts w:eastAsia="Calibri"/>
          <w:szCs w:val="24"/>
        </w:rPr>
        <w:t xml:space="preserve">Расчет расходов водопотребления на противопожарное водоснабжение на расчетный срок представлен в таблице </w:t>
      </w:r>
      <w:r w:rsidR="00165F3F" w:rsidRPr="00C61A98">
        <w:rPr>
          <w:rFonts w:eastAsia="Calibri"/>
          <w:szCs w:val="24"/>
        </w:rPr>
        <w:t>9</w:t>
      </w:r>
      <w:r w:rsidR="003936F8" w:rsidRPr="00C61A98">
        <w:rPr>
          <w:rFonts w:eastAsia="Calibri"/>
          <w:szCs w:val="24"/>
        </w:rPr>
        <w:t>.</w:t>
      </w:r>
      <w:r w:rsidR="0033320D">
        <w:rPr>
          <w:rFonts w:eastAsia="Calibri"/>
          <w:szCs w:val="24"/>
        </w:rPr>
        <w:t>5</w:t>
      </w:r>
      <w:r w:rsidR="00625C58" w:rsidRPr="00C61A98">
        <w:rPr>
          <w:rFonts w:eastAsia="Calibri"/>
          <w:szCs w:val="24"/>
        </w:rPr>
        <w:t>.</w:t>
      </w:r>
    </w:p>
    <w:p w14:paraId="3EF41769" w14:textId="5DCC58DD" w:rsidR="004C44EE" w:rsidRPr="00C61A98" w:rsidRDefault="001A625E" w:rsidP="00AC722E">
      <w:pPr>
        <w:widowControl w:val="0"/>
        <w:tabs>
          <w:tab w:val="left" w:pos="0"/>
        </w:tabs>
        <w:spacing w:before="120" w:after="120" w:line="276" w:lineRule="auto"/>
        <w:rPr>
          <w:rFonts w:eastAsia="Times New Roman"/>
          <w:i/>
          <w:iCs/>
          <w:szCs w:val="24"/>
          <w:lang w:eastAsia="ru-RU"/>
        </w:rPr>
      </w:pPr>
      <w:r w:rsidRPr="00C61A98">
        <w:rPr>
          <w:rFonts w:eastAsia="Calibri"/>
          <w:i/>
          <w:szCs w:val="24"/>
        </w:rPr>
        <w:t xml:space="preserve">Таблица </w:t>
      </w:r>
      <w:r w:rsidR="00165F3F" w:rsidRPr="00C61A98">
        <w:rPr>
          <w:rFonts w:eastAsia="Calibri"/>
          <w:i/>
          <w:szCs w:val="24"/>
        </w:rPr>
        <w:t>9</w:t>
      </w:r>
      <w:r w:rsidR="003936F8" w:rsidRPr="00C61A98">
        <w:rPr>
          <w:rFonts w:eastAsia="Calibri"/>
          <w:i/>
          <w:szCs w:val="24"/>
        </w:rPr>
        <w:t>.</w:t>
      </w:r>
      <w:r w:rsidR="0033320D">
        <w:rPr>
          <w:rFonts w:eastAsia="Calibri"/>
          <w:i/>
          <w:szCs w:val="24"/>
        </w:rPr>
        <w:t>5</w:t>
      </w:r>
      <w:r w:rsidRPr="00C61A98">
        <w:rPr>
          <w:rFonts w:eastAsia="Calibri"/>
          <w:i/>
          <w:szCs w:val="24"/>
        </w:rPr>
        <w:t xml:space="preserve"> - </w:t>
      </w:r>
      <w:r w:rsidR="004C44EE" w:rsidRPr="00C61A98">
        <w:rPr>
          <w:rFonts w:eastAsia="Times New Roman"/>
          <w:i/>
          <w:iCs/>
          <w:szCs w:val="24"/>
          <w:lang w:eastAsia="ru-RU"/>
        </w:rPr>
        <w:t>Расчет расходов водопотребления</w:t>
      </w:r>
      <w:r w:rsidR="004C44EE" w:rsidRPr="00C61A98">
        <w:rPr>
          <w:rFonts w:eastAsia="Calibri"/>
          <w:i/>
          <w:szCs w:val="24"/>
        </w:rPr>
        <w:t xml:space="preserve"> </w:t>
      </w:r>
      <w:r w:rsidR="004C44EE" w:rsidRPr="00C61A98">
        <w:rPr>
          <w:rFonts w:eastAsia="Times New Roman"/>
          <w:i/>
          <w:iCs/>
          <w:szCs w:val="24"/>
          <w:lang w:eastAsia="ru-RU"/>
        </w:rPr>
        <w:t>на противопожарное водоснабжение</w:t>
      </w:r>
      <w:r w:rsidR="008E2354" w:rsidRPr="00C61A98">
        <w:t xml:space="preserve"> </w:t>
      </w:r>
    </w:p>
    <w:p w14:paraId="73365DE0" w14:textId="77777777" w:rsidR="004C44EE" w:rsidRPr="00A9684A" w:rsidRDefault="004C44EE" w:rsidP="00870CE6">
      <w:pPr>
        <w:widowControl w:val="0"/>
        <w:tabs>
          <w:tab w:val="left" w:pos="0"/>
        </w:tabs>
        <w:spacing w:line="14" w:lineRule="auto"/>
        <w:ind w:right="-142" w:firstLine="709"/>
        <w:rPr>
          <w:rFonts w:eastAsia="Times New Roman"/>
          <w:iCs/>
          <w:color w:val="FF0000"/>
          <w:szCs w:val="24"/>
          <w:lang w:eastAsia="ru-RU"/>
        </w:rPr>
      </w:pPr>
    </w:p>
    <w:tbl>
      <w:tblPr>
        <w:tblW w:w="10060" w:type="dxa"/>
        <w:tblLook w:val="04A0" w:firstRow="1" w:lastRow="0" w:firstColumn="1" w:lastColumn="0" w:noHBand="0" w:noVBand="1"/>
      </w:tblPr>
      <w:tblGrid>
        <w:gridCol w:w="2243"/>
        <w:gridCol w:w="1039"/>
        <w:gridCol w:w="1435"/>
        <w:gridCol w:w="1479"/>
        <w:gridCol w:w="1596"/>
        <w:gridCol w:w="1134"/>
        <w:gridCol w:w="1134"/>
      </w:tblGrid>
      <w:tr w:rsidR="0033320D" w:rsidRPr="0033320D" w14:paraId="74450A64" w14:textId="77777777" w:rsidTr="0033320D">
        <w:trPr>
          <w:trHeight w:val="1485"/>
        </w:trPr>
        <w:tc>
          <w:tcPr>
            <w:tcW w:w="2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75BC1" w14:textId="165A3031" w:rsidR="0033320D" w:rsidRPr="0033320D" w:rsidRDefault="0033320D" w:rsidP="0033320D">
            <w:pPr>
              <w:spacing w:line="240" w:lineRule="auto"/>
              <w:jc w:val="center"/>
              <w:rPr>
                <w:rFonts w:eastAsia="Times New Roman"/>
                <w:b/>
                <w:bCs/>
                <w:color w:val="000000"/>
                <w:sz w:val="22"/>
                <w:lang w:eastAsia="ru-RU"/>
              </w:rPr>
            </w:pPr>
            <w:r>
              <w:rPr>
                <w:rFonts w:eastAsia="Times New Roman"/>
                <w:b/>
                <w:bCs/>
                <w:color w:val="000000"/>
                <w:sz w:val="22"/>
                <w:lang w:eastAsia="ru-RU"/>
              </w:rPr>
              <w:t>Муниципальное образование</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4457D062"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Кол-во населения на расч. срок, чел.</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77E20E33" w14:textId="41D1131A"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Расход на наружное пожаротушение на 1 пожар, л/с</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3647A91F" w14:textId="0E1CB1DC"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Кол-во одновременных пожаров</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762FE7FE"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Расход воды на внутреннее пожаротушение, л/с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E40465"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Общий расход, л/с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8959C1"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Общий расход, м³/сут</w:t>
            </w:r>
          </w:p>
        </w:tc>
      </w:tr>
      <w:tr w:rsidR="0033320D" w:rsidRPr="0033320D" w14:paraId="452C9D64" w14:textId="77777777" w:rsidTr="0033320D">
        <w:trPr>
          <w:trHeight w:val="261"/>
        </w:trPr>
        <w:tc>
          <w:tcPr>
            <w:tcW w:w="10060" w:type="dxa"/>
            <w:gridSpan w:val="7"/>
            <w:tcBorders>
              <w:top w:val="nil"/>
              <w:left w:val="single" w:sz="4" w:space="0" w:color="auto"/>
              <w:bottom w:val="single" w:sz="4" w:space="0" w:color="auto"/>
              <w:right w:val="single" w:sz="4" w:space="0" w:color="auto"/>
            </w:tcBorders>
            <w:shd w:val="clear" w:color="auto" w:fill="auto"/>
            <w:vAlign w:val="center"/>
          </w:tcPr>
          <w:p w14:paraId="295F3979" w14:textId="584E2C91"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Текущее состояние</w:t>
            </w:r>
          </w:p>
        </w:tc>
      </w:tr>
      <w:tr w:rsidR="0033320D" w:rsidRPr="0033320D" w14:paraId="39F4F6B6" w14:textId="77777777" w:rsidTr="0033320D">
        <w:trPr>
          <w:trHeight w:val="765"/>
        </w:trPr>
        <w:tc>
          <w:tcPr>
            <w:tcW w:w="2243" w:type="dxa"/>
            <w:tcBorders>
              <w:top w:val="nil"/>
              <w:left w:val="single" w:sz="4" w:space="0" w:color="auto"/>
              <w:bottom w:val="single" w:sz="4" w:space="0" w:color="auto"/>
              <w:right w:val="single" w:sz="4" w:space="0" w:color="auto"/>
            </w:tcBorders>
            <w:shd w:val="clear" w:color="auto" w:fill="auto"/>
            <w:vAlign w:val="center"/>
            <w:hideMark/>
          </w:tcPr>
          <w:p w14:paraId="17AC90E5"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Краснооктябрьский муниципальный округ</w:t>
            </w:r>
          </w:p>
        </w:tc>
        <w:tc>
          <w:tcPr>
            <w:tcW w:w="1039" w:type="dxa"/>
            <w:tcBorders>
              <w:top w:val="nil"/>
              <w:left w:val="nil"/>
              <w:bottom w:val="single" w:sz="4" w:space="0" w:color="auto"/>
              <w:right w:val="single" w:sz="4" w:space="0" w:color="auto"/>
            </w:tcBorders>
            <w:shd w:val="clear" w:color="auto" w:fill="auto"/>
            <w:vAlign w:val="center"/>
            <w:hideMark/>
          </w:tcPr>
          <w:p w14:paraId="523F70B1" w14:textId="4598663E" w:rsidR="0033320D" w:rsidRPr="0033320D" w:rsidRDefault="00273AC1" w:rsidP="0033320D">
            <w:pPr>
              <w:spacing w:line="240" w:lineRule="auto"/>
              <w:jc w:val="center"/>
              <w:rPr>
                <w:rFonts w:eastAsia="Times New Roman"/>
                <w:color w:val="000000"/>
                <w:sz w:val="22"/>
                <w:lang w:eastAsia="ru-RU"/>
              </w:rPr>
            </w:pPr>
            <w:r w:rsidRPr="00177A3D">
              <w:rPr>
                <w:rFonts w:eastAsia="Times New Roman"/>
                <w:color w:val="000000"/>
                <w:sz w:val="22"/>
                <w:lang w:eastAsia="ru-RU"/>
              </w:rPr>
              <w:t xml:space="preserve">8 </w:t>
            </w:r>
            <w:r>
              <w:rPr>
                <w:rFonts w:eastAsia="Times New Roman"/>
                <w:color w:val="000000"/>
                <w:sz w:val="22"/>
                <w:lang w:eastAsia="ru-RU"/>
              </w:rPr>
              <w:t>617</w:t>
            </w:r>
          </w:p>
        </w:tc>
        <w:tc>
          <w:tcPr>
            <w:tcW w:w="1435" w:type="dxa"/>
            <w:tcBorders>
              <w:top w:val="nil"/>
              <w:left w:val="nil"/>
              <w:bottom w:val="single" w:sz="4" w:space="0" w:color="auto"/>
              <w:right w:val="single" w:sz="4" w:space="0" w:color="auto"/>
            </w:tcBorders>
            <w:shd w:val="clear" w:color="auto" w:fill="auto"/>
            <w:vAlign w:val="center"/>
            <w:hideMark/>
          </w:tcPr>
          <w:p w14:paraId="66D3056C"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10</w:t>
            </w:r>
          </w:p>
        </w:tc>
        <w:tc>
          <w:tcPr>
            <w:tcW w:w="1479" w:type="dxa"/>
            <w:tcBorders>
              <w:top w:val="nil"/>
              <w:left w:val="nil"/>
              <w:bottom w:val="single" w:sz="4" w:space="0" w:color="auto"/>
              <w:right w:val="single" w:sz="4" w:space="0" w:color="auto"/>
            </w:tcBorders>
            <w:shd w:val="clear" w:color="auto" w:fill="auto"/>
            <w:vAlign w:val="center"/>
            <w:hideMark/>
          </w:tcPr>
          <w:p w14:paraId="4883F93E"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1</w:t>
            </w:r>
          </w:p>
        </w:tc>
        <w:tc>
          <w:tcPr>
            <w:tcW w:w="1596" w:type="dxa"/>
            <w:tcBorders>
              <w:top w:val="nil"/>
              <w:left w:val="nil"/>
              <w:bottom w:val="single" w:sz="4" w:space="0" w:color="auto"/>
              <w:right w:val="single" w:sz="4" w:space="0" w:color="auto"/>
            </w:tcBorders>
            <w:shd w:val="clear" w:color="auto" w:fill="auto"/>
            <w:vAlign w:val="center"/>
            <w:hideMark/>
          </w:tcPr>
          <w:p w14:paraId="09FDA6C7"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hideMark/>
          </w:tcPr>
          <w:p w14:paraId="62F3DF4E"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hideMark/>
          </w:tcPr>
          <w:p w14:paraId="40CAAA53"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45,00</w:t>
            </w:r>
          </w:p>
        </w:tc>
      </w:tr>
      <w:tr w:rsidR="0033320D" w:rsidRPr="0033320D" w14:paraId="6611845D" w14:textId="77777777" w:rsidTr="0033320D">
        <w:trPr>
          <w:trHeight w:val="300"/>
        </w:trPr>
        <w:tc>
          <w:tcPr>
            <w:tcW w:w="10060" w:type="dxa"/>
            <w:gridSpan w:val="7"/>
            <w:tcBorders>
              <w:top w:val="nil"/>
              <w:left w:val="single" w:sz="4" w:space="0" w:color="auto"/>
              <w:bottom w:val="single" w:sz="4" w:space="0" w:color="auto"/>
              <w:right w:val="single" w:sz="4" w:space="0" w:color="auto"/>
            </w:tcBorders>
            <w:shd w:val="clear" w:color="auto" w:fill="auto"/>
            <w:vAlign w:val="center"/>
          </w:tcPr>
          <w:p w14:paraId="215F74D3" w14:textId="09B00846"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Расчетный срок</w:t>
            </w:r>
          </w:p>
        </w:tc>
      </w:tr>
      <w:tr w:rsidR="0033320D" w:rsidRPr="0033320D" w14:paraId="0D5F2382" w14:textId="77777777" w:rsidTr="0033320D">
        <w:trPr>
          <w:trHeight w:val="765"/>
        </w:trPr>
        <w:tc>
          <w:tcPr>
            <w:tcW w:w="2243" w:type="dxa"/>
            <w:tcBorders>
              <w:top w:val="nil"/>
              <w:left w:val="single" w:sz="4" w:space="0" w:color="auto"/>
              <w:bottom w:val="single" w:sz="4" w:space="0" w:color="auto"/>
              <w:right w:val="single" w:sz="4" w:space="0" w:color="auto"/>
            </w:tcBorders>
            <w:shd w:val="clear" w:color="auto" w:fill="auto"/>
            <w:vAlign w:val="center"/>
            <w:hideMark/>
          </w:tcPr>
          <w:p w14:paraId="490FC917"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Краснооктябрьский муниципальный округ</w:t>
            </w:r>
          </w:p>
        </w:tc>
        <w:tc>
          <w:tcPr>
            <w:tcW w:w="1039" w:type="dxa"/>
            <w:tcBorders>
              <w:top w:val="nil"/>
              <w:left w:val="nil"/>
              <w:bottom w:val="single" w:sz="4" w:space="0" w:color="auto"/>
              <w:right w:val="single" w:sz="4" w:space="0" w:color="auto"/>
            </w:tcBorders>
            <w:shd w:val="clear" w:color="auto" w:fill="auto"/>
            <w:vAlign w:val="center"/>
            <w:hideMark/>
          </w:tcPr>
          <w:p w14:paraId="7DA24102" w14:textId="09F528AC" w:rsidR="0033320D" w:rsidRPr="0033320D" w:rsidRDefault="00273AC1" w:rsidP="0033320D">
            <w:pPr>
              <w:spacing w:line="240" w:lineRule="auto"/>
              <w:jc w:val="center"/>
              <w:rPr>
                <w:rFonts w:eastAsia="Times New Roman"/>
                <w:color w:val="000000"/>
                <w:sz w:val="22"/>
                <w:lang w:eastAsia="ru-RU"/>
              </w:rPr>
            </w:pPr>
            <w:r w:rsidRPr="00177A3D">
              <w:rPr>
                <w:rFonts w:eastAsia="Times New Roman"/>
                <w:color w:val="000000"/>
                <w:sz w:val="22"/>
                <w:lang w:eastAsia="ru-RU"/>
              </w:rPr>
              <w:t xml:space="preserve">7 </w:t>
            </w:r>
            <w:r>
              <w:rPr>
                <w:rFonts w:eastAsia="Times New Roman"/>
                <w:color w:val="000000"/>
                <w:sz w:val="22"/>
                <w:lang w:eastAsia="ru-RU"/>
              </w:rPr>
              <w:t>519</w:t>
            </w:r>
          </w:p>
        </w:tc>
        <w:tc>
          <w:tcPr>
            <w:tcW w:w="1435" w:type="dxa"/>
            <w:tcBorders>
              <w:top w:val="nil"/>
              <w:left w:val="nil"/>
              <w:bottom w:val="single" w:sz="4" w:space="0" w:color="auto"/>
              <w:right w:val="single" w:sz="4" w:space="0" w:color="auto"/>
            </w:tcBorders>
            <w:shd w:val="clear" w:color="auto" w:fill="auto"/>
            <w:vAlign w:val="center"/>
            <w:hideMark/>
          </w:tcPr>
          <w:p w14:paraId="54A4D8C5"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10</w:t>
            </w:r>
          </w:p>
        </w:tc>
        <w:tc>
          <w:tcPr>
            <w:tcW w:w="1479" w:type="dxa"/>
            <w:tcBorders>
              <w:top w:val="nil"/>
              <w:left w:val="nil"/>
              <w:bottom w:val="single" w:sz="4" w:space="0" w:color="auto"/>
              <w:right w:val="single" w:sz="4" w:space="0" w:color="auto"/>
            </w:tcBorders>
            <w:shd w:val="clear" w:color="auto" w:fill="auto"/>
            <w:vAlign w:val="center"/>
            <w:hideMark/>
          </w:tcPr>
          <w:p w14:paraId="531CDEE6"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1</w:t>
            </w:r>
          </w:p>
        </w:tc>
        <w:tc>
          <w:tcPr>
            <w:tcW w:w="1596" w:type="dxa"/>
            <w:tcBorders>
              <w:top w:val="nil"/>
              <w:left w:val="nil"/>
              <w:bottom w:val="single" w:sz="4" w:space="0" w:color="auto"/>
              <w:right w:val="single" w:sz="4" w:space="0" w:color="auto"/>
            </w:tcBorders>
            <w:shd w:val="clear" w:color="auto" w:fill="auto"/>
            <w:vAlign w:val="center"/>
            <w:hideMark/>
          </w:tcPr>
          <w:p w14:paraId="159FF586"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hideMark/>
          </w:tcPr>
          <w:p w14:paraId="349AD299"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hideMark/>
          </w:tcPr>
          <w:p w14:paraId="328E04E9" w14:textId="77777777" w:rsidR="0033320D" w:rsidRPr="0033320D" w:rsidRDefault="0033320D" w:rsidP="0033320D">
            <w:pPr>
              <w:spacing w:line="240" w:lineRule="auto"/>
              <w:jc w:val="center"/>
              <w:rPr>
                <w:rFonts w:eastAsia="Times New Roman"/>
                <w:color w:val="000000"/>
                <w:sz w:val="22"/>
                <w:lang w:eastAsia="ru-RU"/>
              </w:rPr>
            </w:pPr>
            <w:r w:rsidRPr="0033320D">
              <w:rPr>
                <w:rFonts w:eastAsia="Times New Roman"/>
                <w:color w:val="000000"/>
                <w:sz w:val="22"/>
                <w:lang w:eastAsia="ru-RU"/>
              </w:rPr>
              <w:t>45,00</w:t>
            </w:r>
          </w:p>
        </w:tc>
      </w:tr>
    </w:tbl>
    <w:p w14:paraId="33885592" w14:textId="77777777" w:rsidR="003A388F" w:rsidRDefault="003A388F" w:rsidP="00870CE6">
      <w:pPr>
        <w:widowControl w:val="0"/>
        <w:tabs>
          <w:tab w:val="left" w:pos="0"/>
        </w:tabs>
        <w:spacing w:before="120" w:line="276" w:lineRule="auto"/>
        <w:ind w:firstLine="709"/>
        <w:rPr>
          <w:rFonts w:eastAsia="Calibri"/>
          <w:b/>
          <w:szCs w:val="24"/>
        </w:rPr>
      </w:pPr>
      <w:r>
        <w:rPr>
          <w:rFonts w:eastAsia="Calibri"/>
          <w:b/>
          <w:szCs w:val="24"/>
        </w:rPr>
        <w:br w:type="page"/>
      </w:r>
    </w:p>
    <w:p w14:paraId="07BC5C74" w14:textId="58B504DC" w:rsidR="00D97965" w:rsidRPr="00C61A98" w:rsidRDefault="00D97965" w:rsidP="00870CE6">
      <w:pPr>
        <w:widowControl w:val="0"/>
        <w:tabs>
          <w:tab w:val="left" w:pos="0"/>
        </w:tabs>
        <w:spacing w:before="120" w:line="276" w:lineRule="auto"/>
        <w:ind w:firstLine="709"/>
        <w:rPr>
          <w:rFonts w:eastAsia="Calibri"/>
          <w:b/>
          <w:szCs w:val="24"/>
        </w:rPr>
      </w:pPr>
      <w:r w:rsidRPr="00C61A98">
        <w:rPr>
          <w:rFonts w:eastAsia="Calibri"/>
          <w:b/>
          <w:szCs w:val="24"/>
        </w:rPr>
        <w:lastRenderedPageBreak/>
        <w:t>Перечень мероприятий по развитию системы противопожарного водоснабжения</w:t>
      </w:r>
    </w:p>
    <w:p w14:paraId="60338E34" w14:textId="77777777" w:rsidR="002F0D9B" w:rsidRPr="00C61A98" w:rsidRDefault="00D43DBF" w:rsidP="00870CE6">
      <w:pPr>
        <w:widowControl w:val="0"/>
        <w:spacing w:line="276" w:lineRule="auto"/>
        <w:ind w:firstLine="709"/>
        <w:rPr>
          <w:rFonts w:eastAsia="Calibri"/>
          <w:bCs/>
          <w:szCs w:val="24"/>
        </w:rPr>
      </w:pPr>
      <w:r w:rsidRPr="00C61A98">
        <w:rPr>
          <w:rFonts w:eastAsia="Calibri"/>
          <w:bCs/>
          <w:szCs w:val="24"/>
        </w:rPr>
        <w:t>Д</w:t>
      </w:r>
      <w:r w:rsidR="002F0D9B" w:rsidRPr="00C61A98">
        <w:rPr>
          <w:rFonts w:eastAsia="Calibri"/>
          <w:bCs/>
          <w:szCs w:val="24"/>
        </w:rPr>
        <w:t>ля целей пожаротушения также предлагается использование воды из естественных водоемов, которые должны иметь подъезды с площадками (пирсами) с твердым покрытием размерами не менее 12 х 12 м для установки пожарных автомобилей в любое время года.</w:t>
      </w:r>
    </w:p>
    <w:p w14:paraId="34E34658" w14:textId="77777777" w:rsidR="002F0D9B" w:rsidRPr="00C61A98" w:rsidRDefault="002F0D9B" w:rsidP="00870CE6">
      <w:pPr>
        <w:widowControl w:val="0"/>
        <w:spacing w:line="276" w:lineRule="auto"/>
        <w:ind w:firstLine="709"/>
        <w:rPr>
          <w:rFonts w:eastAsia="Calibri"/>
          <w:bCs/>
          <w:szCs w:val="24"/>
        </w:rPr>
      </w:pPr>
      <w:r w:rsidRPr="00C61A98">
        <w:rPr>
          <w:rFonts w:eastAsia="Calibri"/>
          <w:bCs/>
          <w:szCs w:val="24"/>
        </w:rPr>
        <w:t xml:space="preserve">У мест расположения пожарных резервуаров и водоемов должны быть предусмотрены указатели по ГОСТ Р 12.4.026. При отсутствии наружной водопроводной сети необходимо устройство не менее двух пожарных водоемов, в каждом пожарном водоеме должно храниться не менее 50% требуемого объема воды на цели пожаротушения. </w:t>
      </w:r>
    </w:p>
    <w:p w14:paraId="0E0E7590" w14:textId="1BC90CBA" w:rsidR="002F0D9B" w:rsidRDefault="002F0D9B" w:rsidP="00870CE6">
      <w:pPr>
        <w:widowControl w:val="0"/>
        <w:spacing w:line="276" w:lineRule="auto"/>
        <w:ind w:firstLine="709"/>
        <w:rPr>
          <w:rFonts w:eastAsia="Calibri"/>
          <w:bCs/>
          <w:szCs w:val="24"/>
        </w:rPr>
      </w:pPr>
      <w:r w:rsidRPr="00C61A98">
        <w:rPr>
          <w:rFonts w:eastAsia="Calibri"/>
          <w:bCs/>
          <w:szCs w:val="24"/>
        </w:rPr>
        <w:t>Объем пожарных резервуаров и водоемов определяется на следующих этапах рабочего проектирования.</w:t>
      </w:r>
    </w:p>
    <w:p w14:paraId="356DA1D4" w14:textId="29434D1A" w:rsidR="0033320D" w:rsidRPr="0033320D" w:rsidRDefault="0033320D" w:rsidP="0033320D">
      <w:pPr>
        <w:widowControl w:val="0"/>
        <w:tabs>
          <w:tab w:val="left" w:pos="0"/>
        </w:tabs>
        <w:spacing w:line="276" w:lineRule="auto"/>
        <w:ind w:firstLine="709"/>
        <w:rPr>
          <w:rFonts w:eastAsia="Times New Roman"/>
          <w:bCs/>
          <w:color w:val="000000" w:themeColor="text1"/>
          <w:szCs w:val="24"/>
          <w:lang w:eastAsia="ru-RU"/>
        </w:rPr>
      </w:pPr>
      <w:r w:rsidRPr="0033320D">
        <w:rPr>
          <w:rFonts w:eastAsia="Times New Roman"/>
          <w:bCs/>
          <w:color w:val="000000" w:themeColor="text1"/>
          <w:szCs w:val="24"/>
          <w:lang w:eastAsia="ru-RU"/>
        </w:rPr>
        <w:t xml:space="preserve">В связи с развитием жилищного строительства в </w:t>
      </w:r>
      <w:r>
        <w:rPr>
          <w:rFonts w:eastAsia="Times New Roman"/>
          <w:bCs/>
          <w:color w:val="000000" w:themeColor="text1"/>
          <w:szCs w:val="24"/>
          <w:lang w:eastAsia="ru-RU"/>
        </w:rPr>
        <w:t>Краснооктябрьском</w:t>
      </w:r>
      <w:r w:rsidRPr="0033320D">
        <w:rPr>
          <w:rFonts w:eastAsia="Times New Roman"/>
          <w:bCs/>
          <w:color w:val="000000" w:themeColor="text1"/>
          <w:szCs w:val="24"/>
          <w:lang w:eastAsia="ru-RU"/>
        </w:rPr>
        <w:t xml:space="preserve"> муниципальном округе необходимо учитывать расходы водопотребления </w:t>
      </w:r>
      <w:r>
        <w:rPr>
          <w:rFonts w:eastAsia="Times New Roman"/>
          <w:bCs/>
          <w:color w:val="000000" w:themeColor="text1"/>
          <w:szCs w:val="24"/>
          <w:lang w:eastAsia="ru-RU"/>
        </w:rPr>
        <w:t xml:space="preserve">на противопожарное водоснабжение </w:t>
      </w:r>
      <w:r w:rsidRPr="0033320D">
        <w:rPr>
          <w:rFonts w:eastAsia="Times New Roman"/>
          <w:bCs/>
          <w:color w:val="000000" w:themeColor="text1"/>
          <w:szCs w:val="24"/>
          <w:lang w:eastAsia="ru-RU"/>
        </w:rPr>
        <w:t>с учетом роста населения на планируемых территориях (таблица 9.</w:t>
      </w:r>
      <w:r>
        <w:rPr>
          <w:rFonts w:eastAsia="Times New Roman"/>
          <w:bCs/>
          <w:color w:val="000000" w:themeColor="text1"/>
          <w:szCs w:val="24"/>
          <w:lang w:eastAsia="ru-RU"/>
        </w:rPr>
        <w:t>6</w:t>
      </w:r>
      <w:r w:rsidRPr="0033320D">
        <w:rPr>
          <w:rFonts w:eastAsia="Times New Roman"/>
          <w:bCs/>
          <w:color w:val="000000" w:themeColor="text1"/>
          <w:szCs w:val="24"/>
          <w:lang w:eastAsia="ru-RU"/>
        </w:rPr>
        <w:t xml:space="preserve">). </w:t>
      </w:r>
    </w:p>
    <w:p w14:paraId="1A82A0D9" w14:textId="118335ED" w:rsidR="0033320D" w:rsidRDefault="0033320D" w:rsidP="0033320D">
      <w:pPr>
        <w:widowControl w:val="0"/>
        <w:tabs>
          <w:tab w:val="left" w:pos="0"/>
        </w:tabs>
        <w:spacing w:before="120" w:after="120" w:line="276" w:lineRule="auto"/>
        <w:rPr>
          <w:i/>
          <w:color w:val="000000" w:themeColor="text1"/>
        </w:rPr>
      </w:pPr>
      <w:r w:rsidRPr="0033320D">
        <w:rPr>
          <w:i/>
          <w:color w:val="000000" w:themeColor="text1"/>
        </w:rPr>
        <w:t>Таблица 9.</w:t>
      </w:r>
      <w:r>
        <w:rPr>
          <w:i/>
          <w:color w:val="000000" w:themeColor="text1"/>
        </w:rPr>
        <w:t>6</w:t>
      </w:r>
      <w:r w:rsidRPr="0033320D">
        <w:rPr>
          <w:i/>
          <w:color w:val="000000" w:themeColor="text1"/>
        </w:rPr>
        <w:t xml:space="preserve"> - Расчет расходов водопотребления</w:t>
      </w:r>
      <w:r>
        <w:rPr>
          <w:i/>
          <w:color w:val="000000" w:themeColor="text1"/>
        </w:rPr>
        <w:t xml:space="preserve"> </w:t>
      </w:r>
      <w:r w:rsidRPr="0033320D">
        <w:rPr>
          <w:rFonts w:eastAsia="Times New Roman"/>
          <w:bCs/>
          <w:i/>
          <w:iCs/>
          <w:color w:val="000000" w:themeColor="text1"/>
          <w:szCs w:val="24"/>
          <w:lang w:eastAsia="ru-RU"/>
        </w:rPr>
        <w:t>на противопожарное водоснабжение</w:t>
      </w:r>
      <w:r w:rsidRPr="0033320D">
        <w:rPr>
          <w:i/>
          <w:color w:val="000000" w:themeColor="text1"/>
        </w:rPr>
        <w:t xml:space="preserve"> на планируемых к застройке территориях </w:t>
      </w:r>
      <w:r>
        <w:rPr>
          <w:i/>
          <w:color w:val="000000" w:themeColor="text1"/>
        </w:rPr>
        <w:t>Краснооктябрьского</w:t>
      </w:r>
      <w:r w:rsidRPr="0033320D">
        <w:rPr>
          <w:i/>
          <w:color w:val="000000" w:themeColor="text1"/>
        </w:rPr>
        <w:t xml:space="preserve"> муниципального округа</w:t>
      </w:r>
    </w:p>
    <w:tbl>
      <w:tblPr>
        <w:tblW w:w="10060" w:type="dxa"/>
        <w:tblLook w:val="04A0" w:firstRow="1" w:lastRow="0" w:firstColumn="1" w:lastColumn="0" w:noHBand="0" w:noVBand="1"/>
      </w:tblPr>
      <w:tblGrid>
        <w:gridCol w:w="2169"/>
        <w:gridCol w:w="1049"/>
        <w:gridCol w:w="1435"/>
        <w:gridCol w:w="1479"/>
        <w:gridCol w:w="1660"/>
        <w:gridCol w:w="1134"/>
        <w:gridCol w:w="1134"/>
      </w:tblGrid>
      <w:tr w:rsidR="0033320D" w:rsidRPr="0033320D" w14:paraId="799661C8" w14:textId="77777777" w:rsidTr="00383E33">
        <w:trPr>
          <w:trHeight w:val="1485"/>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88087"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Название населенного пункта</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52D79F73"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Кол-во населения на расч. срок, чел.</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350CCF67" w14:textId="2F1288BC"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Расход на наружное пожаротушение на 1 пожар, л/с</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477D66FA" w14:textId="4F9FEF6F"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Кол-во одновременных пожаров</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0E46661"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Расход воды на внутреннее пожаротушение, л/с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385DBF"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Общий расход, л/с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713F4E" w14:textId="77777777" w:rsidR="0033320D" w:rsidRPr="0033320D" w:rsidRDefault="0033320D" w:rsidP="0033320D">
            <w:pPr>
              <w:spacing w:line="240" w:lineRule="auto"/>
              <w:jc w:val="center"/>
              <w:rPr>
                <w:rFonts w:eastAsia="Times New Roman"/>
                <w:b/>
                <w:bCs/>
                <w:color w:val="000000"/>
                <w:sz w:val="22"/>
                <w:lang w:eastAsia="ru-RU"/>
              </w:rPr>
            </w:pPr>
            <w:r w:rsidRPr="0033320D">
              <w:rPr>
                <w:rFonts w:eastAsia="Times New Roman"/>
                <w:b/>
                <w:bCs/>
                <w:color w:val="000000"/>
                <w:sz w:val="22"/>
                <w:lang w:eastAsia="ru-RU"/>
              </w:rPr>
              <w:t>Общий расход, м³/сут</w:t>
            </w:r>
          </w:p>
        </w:tc>
      </w:tr>
      <w:tr w:rsidR="003B7D3F" w:rsidRPr="003B7D3F" w14:paraId="537F2EAD"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1C37B67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Дубровка</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060873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63</w:t>
            </w:r>
          </w:p>
        </w:tc>
        <w:tc>
          <w:tcPr>
            <w:tcW w:w="1435" w:type="dxa"/>
            <w:tcBorders>
              <w:top w:val="nil"/>
              <w:left w:val="nil"/>
              <w:bottom w:val="single" w:sz="4" w:space="0" w:color="auto"/>
              <w:right w:val="single" w:sz="4" w:space="0" w:color="auto"/>
            </w:tcBorders>
            <w:shd w:val="clear" w:color="auto" w:fill="auto"/>
            <w:vAlign w:val="center"/>
          </w:tcPr>
          <w:p w14:paraId="322F3BF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591C526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2E9284A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45F6B8F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25233A4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0AC339DC"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512E72D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Малая Мажарка</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7DF9AE8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531</w:t>
            </w:r>
          </w:p>
        </w:tc>
        <w:tc>
          <w:tcPr>
            <w:tcW w:w="1435" w:type="dxa"/>
            <w:tcBorders>
              <w:top w:val="nil"/>
              <w:left w:val="nil"/>
              <w:bottom w:val="single" w:sz="4" w:space="0" w:color="auto"/>
              <w:right w:val="single" w:sz="4" w:space="0" w:color="auto"/>
            </w:tcBorders>
            <w:shd w:val="clear" w:color="auto" w:fill="auto"/>
            <w:vAlign w:val="center"/>
          </w:tcPr>
          <w:p w14:paraId="6EAA336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128220A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252A74DD"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68D21AD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5F5CEB7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54E6D0AB"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7E8F74C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Овечий Овраг</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607FD78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546</w:t>
            </w:r>
          </w:p>
        </w:tc>
        <w:tc>
          <w:tcPr>
            <w:tcW w:w="1435" w:type="dxa"/>
            <w:tcBorders>
              <w:top w:val="nil"/>
              <w:left w:val="nil"/>
              <w:bottom w:val="single" w:sz="4" w:space="0" w:color="auto"/>
              <w:right w:val="single" w:sz="4" w:space="0" w:color="auto"/>
            </w:tcBorders>
            <w:shd w:val="clear" w:color="auto" w:fill="auto"/>
            <w:vAlign w:val="center"/>
          </w:tcPr>
          <w:p w14:paraId="237D0D5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0F76C47D"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5A5CB41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3176D26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36722AF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4E514D5F"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35E01DE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Пошатово</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71E791A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117,00</w:t>
            </w:r>
          </w:p>
        </w:tc>
        <w:tc>
          <w:tcPr>
            <w:tcW w:w="1435" w:type="dxa"/>
            <w:tcBorders>
              <w:top w:val="nil"/>
              <w:left w:val="nil"/>
              <w:bottom w:val="single" w:sz="4" w:space="0" w:color="auto"/>
              <w:right w:val="single" w:sz="4" w:space="0" w:color="auto"/>
            </w:tcBorders>
            <w:shd w:val="clear" w:color="auto" w:fill="auto"/>
            <w:vAlign w:val="center"/>
          </w:tcPr>
          <w:p w14:paraId="5BCB03F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1662F36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6D21128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28D1C4C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1275DAA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43A789AB"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20120B2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Трехозерки</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6F42C89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78,00</w:t>
            </w:r>
          </w:p>
        </w:tc>
        <w:tc>
          <w:tcPr>
            <w:tcW w:w="1435" w:type="dxa"/>
            <w:tcBorders>
              <w:top w:val="nil"/>
              <w:left w:val="nil"/>
              <w:bottom w:val="single" w:sz="4" w:space="0" w:color="auto"/>
              <w:right w:val="single" w:sz="4" w:space="0" w:color="auto"/>
            </w:tcBorders>
            <w:shd w:val="clear" w:color="auto" w:fill="auto"/>
            <w:vAlign w:val="center"/>
          </w:tcPr>
          <w:p w14:paraId="7016E2A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39024D1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2853D07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3270EA5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30DA597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1B106F2B"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0D5931A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Акулинино</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31D18C0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39,00</w:t>
            </w:r>
          </w:p>
        </w:tc>
        <w:tc>
          <w:tcPr>
            <w:tcW w:w="1435" w:type="dxa"/>
            <w:tcBorders>
              <w:top w:val="nil"/>
              <w:left w:val="nil"/>
              <w:bottom w:val="single" w:sz="4" w:space="0" w:color="auto"/>
              <w:right w:val="single" w:sz="4" w:space="0" w:color="auto"/>
            </w:tcBorders>
            <w:shd w:val="clear" w:color="auto" w:fill="auto"/>
            <w:vAlign w:val="center"/>
          </w:tcPr>
          <w:p w14:paraId="4EF6F97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73CDE24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3C6FEFD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2D51617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261552A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292EC04E"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6085755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Большая Мажарка</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7AF2CD8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252,00</w:t>
            </w:r>
          </w:p>
        </w:tc>
        <w:tc>
          <w:tcPr>
            <w:tcW w:w="1435" w:type="dxa"/>
            <w:tcBorders>
              <w:top w:val="nil"/>
              <w:left w:val="nil"/>
              <w:bottom w:val="single" w:sz="4" w:space="0" w:color="auto"/>
              <w:right w:val="single" w:sz="4" w:space="0" w:color="auto"/>
            </w:tcBorders>
            <w:shd w:val="clear" w:color="auto" w:fill="auto"/>
            <w:vAlign w:val="center"/>
          </w:tcPr>
          <w:p w14:paraId="4FC3FF8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2D2F849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12FE497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4054D49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116D4CF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4C9C5D78"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01942DA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Ендовищи</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CA7434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915,00</w:t>
            </w:r>
          </w:p>
        </w:tc>
        <w:tc>
          <w:tcPr>
            <w:tcW w:w="1435" w:type="dxa"/>
            <w:tcBorders>
              <w:top w:val="nil"/>
              <w:left w:val="nil"/>
              <w:bottom w:val="single" w:sz="4" w:space="0" w:color="auto"/>
              <w:right w:val="single" w:sz="4" w:space="0" w:color="auto"/>
            </w:tcBorders>
            <w:shd w:val="clear" w:color="auto" w:fill="auto"/>
            <w:vAlign w:val="center"/>
          </w:tcPr>
          <w:p w14:paraId="27CD6AD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0E8984B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4CB5ACF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70BA978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4153F2F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3664DDD1"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25BAB4D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Ерпелево</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06B8535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93,00</w:t>
            </w:r>
          </w:p>
        </w:tc>
        <w:tc>
          <w:tcPr>
            <w:tcW w:w="1435" w:type="dxa"/>
            <w:tcBorders>
              <w:top w:val="nil"/>
              <w:left w:val="nil"/>
              <w:bottom w:val="single" w:sz="4" w:space="0" w:color="auto"/>
              <w:right w:val="single" w:sz="4" w:space="0" w:color="auto"/>
            </w:tcBorders>
            <w:shd w:val="clear" w:color="auto" w:fill="auto"/>
            <w:vAlign w:val="center"/>
          </w:tcPr>
          <w:p w14:paraId="6861925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0237B86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2EA9DBA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455C4AC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00AE364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384A1DBB"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569E723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Актуково</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1790A4BD"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246,00</w:t>
            </w:r>
          </w:p>
        </w:tc>
        <w:tc>
          <w:tcPr>
            <w:tcW w:w="1435" w:type="dxa"/>
            <w:tcBorders>
              <w:top w:val="nil"/>
              <w:left w:val="nil"/>
              <w:bottom w:val="single" w:sz="4" w:space="0" w:color="auto"/>
              <w:right w:val="single" w:sz="4" w:space="0" w:color="auto"/>
            </w:tcBorders>
            <w:shd w:val="clear" w:color="auto" w:fill="auto"/>
            <w:vAlign w:val="center"/>
          </w:tcPr>
          <w:p w14:paraId="230CAAB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37FD45C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0A6BD33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6591D31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265C26D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24D5B57A"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0BB8C4D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Маресево</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4A6357F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168,00</w:t>
            </w:r>
          </w:p>
        </w:tc>
        <w:tc>
          <w:tcPr>
            <w:tcW w:w="1435" w:type="dxa"/>
            <w:tcBorders>
              <w:top w:val="nil"/>
              <w:left w:val="nil"/>
              <w:bottom w:val="single" w:sz="4" w:space="0" w:color="auto"/>
              <w:right w:val="single" w:sz="4" w:space="0" w:color="auto"/>
            </w:tcBorders>
            <w:shd w:val="clear" w:color="auto" w:fill="auto"/>
            <w:vAlign w:val="center"/>
          </w:tcPr>
          <w:p w14:paraId="6032D85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19A1896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6521C09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5AE617D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482DEC7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1233A7FE"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359FC2C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Салганы</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4D00A56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93,00</w:t>
            </w:r>
          </w:p>
        </w:tc>
        <w:tc>
          <w:tcPr>
            <w:tcW w:w="1435" w:type="dxa"/>
            <w:tcBorders>
              <w:top w:val="nil"/>
              <w:left w:val="nil"/>
              <w:bottom w:val="single" w:sz="4" w:space="0" w:color="auto"/>
              <w:right w:val="single" w:sz="4" w:space="0" w:color="auto"/>
            </w:tcBorders>
            <w:shd w:val="clear" w:color="auto" w:fill="auto"/>
            <w:vAlign w:val="center"/>
          </w:tcPr>
          <w:p w14:paraId="2CD77C4D"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61C85BC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5E76D2C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0F80766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4E4A448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r w:rsidR="003B7D3F" w:rsidRPr="003B7D3F" w14:paraId="7F5ED04F" w14:textId="77777777" w:rsidTr="003B7D3F">
        <w:trPr>
          <w:trHeight w:val="300"/>
        </w:trPr>
        <w:tc>
          <w:tcPr>
            <w:tcW w:w="2169" w:type="dxa"/>
            <w:tcBorders>
              <w:top w:val="nil"/>
              <w:left w:val="single" w:sz="8" w:space="0" w:color="auto"/>
              <w:bottom w:val="single" w:sz="8" w:space="0" w:color="auto"/>
              <w:right w:val="single" w:sz="8" w:space="0" w:color="auto"/>
            </w:tcBorders>
            <w:shd w:val="clear" w:color="auto" w:fill="auto"/>
            <w:vAlign w:val="center"/>
          </w:tcPr>
          <w:p w14:paraId="62C0708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Сарга</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0BAA8A5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216,00</w:t>
            </w:r>
          </w:p>
        </w:tc>
        <w:tc>
          <w:tcPr>
            <w:tcW w:w="1435" w:type="dxa"/>
            <w:tcBorders>
              <w:top w:val="nil"/>
              <w:left w:val="nil"/>
              <w:bottom w:val="single" w:sz="4" w:space="0" w:color="auto"/>
              <w:right w:val="single" w:sz="4" w:space="0" w:color="auto"/>
            </w:tcBorders>
            <w:shd w:val="clear" w:color="auto" w:fill="auto"/>
            <w:vAlign w:val="center"/>
          </w:tcPr>
          <w:p w14:paraId="28892F0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tcPr>
          <w:p w14:paraId="31DCEA3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w:t>
            </w:r>
          </w:p>
        </w:tc>
        <w:tc>
          <w:tcPr>
            <w:tcW w:w="1660" w:type="dxa"/>
            <w:tcBorders>
              <w:top w:val="nil"/>
              <w:left w:val="nil"/>
              <w:bottom w:val="single" w:sz="4" w:space="0" w:color="auto"/>
              <w:right w:val="single" w:sz="4" w:space="0" w:color="auto"/>
            </w:tcBorders>
            <w:shd w:val="clear" w:color="auto" w:fill="auto"/>
            <w:vAlign w:val="center"/>
          </w:tcPr>
          <w:p w14:paraId="03122A4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6AEDC28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3E4BDCB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27,00</w:t>
            </w:r>
          </w:p>
        </w:tc>
      </w:tr>
    </w:tbl>
    <w:p w14:paraId="5BC0D5C0" w14:textId="77777777" w:rsidR="00A060EE" w:rsidRPr="00C61A98" w:rsidRDefault="00A060EE" w:rsidP="00870CE6">
      <w:pPr>
        <w:widowControl w:val="0"/>
        <w:tabs>
          <w:tab w:val="left" w:pos="0"/>
        </w:tabs>
        <w:spacing w:before="120" w:line="276" w:lineRule="auto"/>
        <w:ind w:firstLine="709"/>
        <w:rPr>
          <w:rFonts w:eastAsia="Calibri"/>
          <w:b/>
          <w:szCs w:val="24"/>
        </w:rPr>
      </w:pPr>
      <w:r w:rsidRPr="00C61A98">
        <w:rPr>
          <w:rFonts w:eastAsia="Calibri"/>
          <w:b/>
          <w:szCs w:val="24"/>
        </w:rPr>
        <w:t>Водоотведение</w:t>
      </w:r>
    </w:p>
    <w:p w14:paraId="0FD508AF" w14:textId="77777777" w:rsidR="003C34F5" w:rsidRPr="00C61A98" w:rsidRDefault="003C34F5" w:rsidP="00870CE6">
      <w:pPr>
        <w:widowControl w:val="0"/>
        <w:tabs>
          <w:tab w:val="left" w:pos="0"/>
        </w:tabs>
        <w:spacing w:line="276" w:lineRule="auto"/>
        <w:ind w:firstLine="709"/>
      </w:pPr>
      <w:r w:rsidRPr="00C61A98">
        <w:t>Строительство централизованной системы бытовой канализации предусматривается во всех населенных пунктах.</w:t>
      </w:r>
    </w:p>
    <w:p w14:paraId="48E1A8C5" w14:textId="77777777" w:rsidR="00F476AA" w:rsidRPr="00C61A98" w:rsidRDefault="00F476AA" w:rsidP="00870CE6">
      <w:pPr>
        <w:widowControl w:val="0"/>
        <w:tabs>
          <w:tab w:val="left" w:pos="0"/>
        </w:tabs>
        <w:spacing w:line="276" w:lineRule="auto"/>
        <w:ind w:firstLine="709"/>
      </w:pPr>
      <w:r w:rsidRPr="00C61A98">
        <w:t>В соответствии</w:t>
      </w:r>
      <w:r w:rsidR="00A060EE" w:rsidRPr="00C61A98">
        <w:t xml:space="preserve"> СП 32.13330</w:t>
      </w:r>
      <w:r w:rsidR="00D43DBF" w:rsidRPr="00C61A98">
        <w:t>.</w:t>
      </w:r>
      <w:r w:rsidR="00A060EE" w:rsidRPr="00C61A98">
        <w:t>201</w:t>
      </w:r>
      <w:r w:rsidR="00D43DBF" w:rsidRPr="00C61A98">
        <w:t>8</w:t>
      </w:r>
      <w:r w:rsidR="00A060EE" w:rsidRPr="00C61A98">
        <w:t xml:space="preserve"> </w:t>
      </w:r>
      <w:r w:rsidRPr="00C61A98">
        <w:t xml:space="preserve">«Канализация. Наружные сети и сооружения. СНиП 2.04.03-85» </w:t>
      </w:r>
      <w:r w:rsidR="00A060EE" w:rsidRPr="00C61A98">
        <w:t>удельные нормы водоотведения от жилой и общественной застройки приняты</w:t>
      </w:r>
      <w:r w:rsidRPr="00C61A98">
        <w:t xml:space="preserve"> равными</w:t>
      </w:r>
      <w:r w:rsidR="00A060EE" w:rsidRPr="00C61A98">
        <w:t xml:space="preserve"> нормам водопотребления без учета расхода воды на полив </w:t>
      </w:r>
      <w:r w:rsidRPr="00C61A98">
        <w:t>территорий и зеленых насаждений</w:t>
      </w:r>
      <w:r w:rsidR="00A060EE" w:rsidRPr="00C61A98">
        <w:t>.</w:t>
      </w:r>
    </w:p>
    <w:p w14:paraId="1414665C" w14:textId="77777777" w:rsidR="00A060EE" w:rsidRPr="00C61A98" w:rsidRDefault="00E91D2D" w:rsidP="00870CE6">
      <w:pPr>
        <w:widowControl w:val="0"/>
        <w:tabs>
          <w:tab w:val="left" w:pos="0"/>
        </w:tabs>
        <w:spacing w:line="276" w:lineRule="auto"/>
        <w:ind w:firstLine="709"/>
      </w:pPr>
      <w:r w:rsidRPr="00C61A98">
        <w:t>Неучтенные</w:t>
      </w:r>
      <w:r w:rsidR="00A060EE" w:rsidRPr="00C61A98">
        <w:t xml:space="preserve"> расходы стоков</w:t>
      </w:r>
      <w:r w:rsidRPr="00C61A98">
        <w:t xml:space="preserve"> и стоки от промышленности</w:t>
      </w:r>
      <w:r w:rsidR="00A060EE" w:rsidRPr="00C61A98">
        <w:t xml:space="preserve"> </w:t>
      </w:r>
      <w:r w:rsidR="00DE454B" w:rsidRPr="00C61A98">
        <w:t>предусмотрены</w:t>
      </w:r>
      <w:r w:rsidR="00A060EE" w:rsidRPr="00C61A98">
        <w:t xml:space="preserve"> в ко</w:t>
      </w:r>
      <w:r w:rsidRPr="00C61A98">
        <w:t>личестве 10</w:t>
      </w:r>
      <w:r w:rsidR="00A060EE" w:rsidRPr="00C61A98">
        <w:t xml:space="preserve"> % от суммарного расхода суточного водоотведения населенного пункта.</w:t>
      </w:r>
    </w:p>
    <w:p w14:paraId="6DA79443" w14:textId="556AE591" w:rsidR="00023F06" w:rsidRPr="00C61A98" w:rsidRDefault="00A060EE" w:rsidP="00870CE6">
      <w:pPr>
        <w:widowControl w:val="0"/>
        <w:tabs>
          <w:tab w:val="left" w:pos="0"/>
        </w:tabs>
        <w:spacing w:line="276" w:lineRule="auto"/>
        <w:ind w:firstLine="709"/>
      </w:pPr>
      <w:r w:rsidRPr="00C61A98">
        <w:t xml:space="preserve">Расчет объемов водоотведения </w:t>
      </w:r>
      <w:r w:rsidR="00C61A98">
        <w:rPr>
          <w:bCs/>
          <w:szCs w:val="24"/>
        </w:rPr>
        <w:t>Краснооктябрьского</w:t>
      </w:r>
      <w:r w:rsidR="00C61A98" w:rsidRPr="002846E5">
        <w:rPr>
          <w:bCs/>
          <w:szCs w:val="24"/>
        </w:rPr>
        <w:t xml:space="preserve"> </w:t>
      </w:r>
      <w:r w:rsidR="00CD4C17" w:rsidRPr="00C61A98">
        <w:t>муниципального округа</w:t>
      </w:r>
      <w:r w:rsidRPr="00C61A98">
        <w:t xml:space="preserve"> на расчетный срок представлен в таблице </w:t>
      </w:r>
      <w:r w:rsidR="00165F3F" w:rsidRPr="00C61A98">
        <w:t>9</w:t>
      </w:r>
      <w:r w:rsidR="003936F8" w:rsidRPr="00C61A98">
        <w:t>.</w:t>
      </w:r>
      <w:r w:rsidR="00C408F2" w:rsidRPr="00C61A98">
        <w:t>7</w:t>
      </w:r>
      <w:r w:rsidR="00625C58" w:rsidRPr="00C61A98">
        <w:t>.</w:t>
      </w:r>
    </w:p>
    <w:p w14:paraId="50EFBB0F" w14:textId="15FDF378" w:rsidR="00A74DCA" w:rsidRDefault="00A74DCA" w:rsidP="009E71D8">
      <w:pPr>
        <w:widowControl w:val="0"/>
        <w:tabs>
          <w:tab w:val="left" w:pos="0"/>
        </w:tabs>
        <w:spacing w:before="120" w:after="120" w:line="276" w:lineRule="auto"/>
        <w:rPr>
          <w:i/>
        </w:rPr>
      </w:pPr>
      <w:r w:rsidRPr="00C61A98">
        <w:rPr>
          <w:i/>
        </w:rPr>
        <w:lastRenderedPageBreak/>
        <w:t xml:space="preserve">Таблица </w:t>
      </w:r>
      <w:r w:rsidR="00165F3F" w:rsidRPr="00C61A98">
        <w:rPr>
          <w:i/>
        </w:rPr>
        <w:t>9</w:t>
      </w:r>
      <w:r w:rsidR="003936F8" w:rsidRPr="00C61A98">
        <w:rPr>
          <w:i/>
        </w:rPr>
        <w:t>.</w:t>
      </w:r>
      <w:r w:rsidR="00C408F2" w:rsidRPr="00C61A98">
        <w:rPr>
          <w:i/>
        </w:rPr>
        <w:t>7</w:t>
      </w:r>
      <w:r w:rsidRPr="00C61A98">
        <w:rPr>
          <w:i/>
        </w:rPr>
        <w:t xml:space="preserve"> - Расчет объемов водоотведения </w:t>
      </w:r>
      <w:r w:rsidR="00C61A98" w:rsidRPr="00C61A98">
        <w:rPr>
          <w:bCs/>
          <w:i/>
          <w:szCs w:val="24"/>
        </w:rPr>
        <w:t xml:space="preserve">Краснооктябрьского </w:t>
      </w:r>
      <w:r w:rsidR="00CD4C17" w:rsidRPr="00C61A98">
        <w:rPr>
          <w:i/>
        </w:rPr>
        <w:t>муниципального округа</w:t>
      </w:r>
    </w:p>
    <w:tbl>
      <w:tblPr>
        <w:tblW w:w="10140" w:type="dxa"/>
        <w:tblLook w:val="04A0" w:firstRow="1" w:lastRow="0" w:firstColumn="1" w:lastColumn="0" w:noHBand="0" w:noVBand="1"/>
      </w:tblPr>
      <w:tblGrid>
        <w:gridCol w:w="1840"/>
        <w:gridCol w:w="1420"/>
        <w:gridCol w:w="1340"/>
        <w:gridCol w:w="1300"/>
        <w:gridCol w:w="1420"/>
        <w:gridCol w:w="1600"/>
        <w:gridCol w:w="1220"/>
      </w:tblGrid>
      <w:tr w:rsidR="00177A3D" w:rsidRPr="00177A3D" w14:paraId="6381C6A8" w14:textId="77777777" w:rsidTr="00177A3D">
        <w:trPr>
          <w:trHeight w:val="1485"/>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D8F5E"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Населенный пункт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B51F460"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Кол-во сущ. населения, чел.</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218B794"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Норма водопот., л/сут на чел.</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9478526"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Хоз.-питьевые нужды, м³/сут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7CC0195" w14:textId="02E46640"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Неучтенные расходы, м³/сут</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86597DA" w14:textId="0F3365B1"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Расходы на производ. нужды, м³/сут</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C7F8799" w14:textId="7777777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Итого, м³/сут</w:t>
            </w:r>
          </w:p>
        </w:tc>
      </w:tr>
      <w:tr w:rsidR="00177A3D" w:rsidRPr="00177A3D" w14:paraId="538EF1F6" w14:textId="77777777" w:rsidTr="00177A3D">
        <w:trPr>
          <w:trHeight w:val="385"/>
        </w:trPr>
        <w:tc>
          <w:tcPr>
            <w:tcW w:w="10140" w:type="dxa"/>
            <w:gridSpan w:val="7"/>
            <w:tcBorders>
              <w:top w:val="nil"/>
              <w:left w:val="single" w:sz="4" w:space="0" w:color="auto"/>
              <w:bottom w:val="single" w:sz="4" w:space="0" w:color="auto"/>
              <w:right w:val="single" w:sz="4" w:space="0" w:color="auto"/>
            </w:tcBorders>
            <w:shd w:val="clear" w:color="auto" w:fill="auto"/>
            <w:vAlign w:val="center"/>
          </w:tcPr>
          <w:p w14:paraId="0068E7BD" w14:textId="09BBC0D7" w:rsidR="00177A3D" w:rsidRPr="00177A3D" w:rsidRDefault="00177A3D" w:rsidP="00177A3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Текущее состояние</w:t>
            </w:r>
          </w:p>
        </w:tc>
      </w:tr>
      <w:tr w:rsidR="003E5ECD" w:rsidRPr="00177A3D" w14:paraId="56CE4C16" w14:textId="77777777" w:rsidTr="00AA30EB">
        <w:trPr>
          <w:trHeight w:val="76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4AEFF37" w14:textId="77777777" w:rsidR="003E5ECD" w:rsidRPr="00177A3D" w:rsidRDefault="003E5ECD" w:rsidP="003E5ECD">
            <w:pPr>
              <w:spacing w:line="240" w:lineRule="auto"/>
              <w:jc w:val="center"/>
              <w:rPr>
                <w:rFonts w:eastAsia="Times New Roman"/>
                <w:color w:val="000000"/>
                <w:sz w:val="22"/>
                <w:lang w:eastAsia="ru-RU"/>
              </w:rPr>
            </w:pPr>
            <w:r w:rsidRPr="00177A3D">
              <w:rPr>
                <w:rFonts w:eastAsia="Times New Roman"/>
                <w:color w:val="000000"/>
                <w:sz w:val="22"/>
                <w:lang w:eastAsia="ru-RU"/>
              </w:rPr>
              <w:t>Краснооктябрьский муниципальный округ</w:t>
            </w:r>
          </w:p>
        </w:tc>
        <w:tc>
          <w:tcPr>
            <w:tcW w:w="1420" w:type="dxa"/>
            <w:tcBorders>
              <w:top w:val="nil"/>
              <w:left w:val="nil"/>
              <w:bottom w:val="single" w:sz="4" w:space="0" w:color="auto"/>
              <w:right w:val="single" w:sz="4" w:space="0" w:color="auto"/>
            </w:tcBorders>
            <w:shd w:val="clear" w:color="auto" w:fill="auto"/>
            <w:vAlign w:val="center"/>
            <w:hideMark/>
          </w:tcPr>
          <w:p w14:paraId="48818ED6" w14:textId="7D8D39AE" w:rsidR="003E5ECD" w:rsidRPr="00177A3D" w:rsidRDefault="003E5ECD" w:rsidP="003E5ECD">
            <w:pPr>
              <w:spacing w:line="240" w:lineRule="auto"/>
              <w:jc w:val="center"/>
              <w:rPr>
                <w:rFonts w:eastAsia="Times New Roman"/>
                <w:color w:val="000000"/>
                <w:sz w:val="22"/>
                <w:lang w:eastAsia="ru-RU"/>
              </w:rPr>
            </w:pPr>
            <w:r w:rsidRPr="00177A3D">
              <w:rPr>
                <w:rFonts w:eastAsia="Times New Roman"/>
                <w:color w:val="000000"/>
                <w:sz w:val="22"/>
                <w:lang w:eastAsia="ru-RU"/>
              </w:rPr>
              <w:t xml:space="preserve">8 </w:t>
            </w:r>
            <w:r>
              <w:rPr>
                <w:rFonts w:eastAsia="Times New Roman"/>
                <w:color w:val="000000"/>
                <w:sz w:val="22"/>
                <w:lang w:eastAsia="ru-RU"/>
              </w:rPr>
              <w:t>617</w:t>
            </w:r>
          </w:p>
        </w:tc>
        <w:tc>
          <w:tcPr>
            <w:tcW w:w="1340" w:type="dxa"/>
            <w:tcBorders>
              <w:top w:val="nil"/>
              <w:left w:val="nil"/>
              <w:bottom w:val="single" w:sz="4" w:space="0" w:color="auto"/>
              <w:right w:val="single" w:sz="4" w:space="0" w:color="auto"/>
            </w:tcBorders>
            <w:shd w:val="clear" w:color="auto" w:fill="auto"/>
            <w:vAlign w:val="center"/>
            <w:hideMark/>
          </w:tcPr>
          <w:p w14:paraId="2D5187E0" w14:textId="77777777" w:rsidR="003E5ECD" w:rsidRPr="00177A3D" w:rsidRDefault="003E5ECD" w:rsidP="003E5ECD">
            <w:pPr>
              <w:spacing w:line="240" w:lineRule="auto"/>
              <w:jc w:val="center"/>
              <w:rPr>
                <w:rFonts w:eastAsia="Times New Roman"/>
                <w:color w:val="000000"/>
                <w:sz w:val="22"/>
                <w:lang w:eastAsia="ru-RU"/>
              </w:rPr>
            </w:pPr>
            <w:r w:rsidRPr="00177A3D">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2BD677F0" w14:textId="0B3813F5" w:rsidR="003E5ECD" w:rsidRPr="003E5ECD" w:rsidRDefault="003E5ECD" w:rsidP="003E5ECD">
            <w:pPr>
              <w:spacing w:line="240" w:lineRule="auto"/>
              <w:jc w:val="center"/>
              <w:rPr>
                <w:rFonts w:eastAsia="Times New Roman"/>
                <w:color w:val="000000"/>
                <w:sz w:val="22"/>
                <w:lang w:eastAsia="ru-RU"/>
              </w:rPr>
            </w:pPr>
            <w:r w:rsidRPr="003E5ECD">
              <w:rPr>
                <w:color w:val="000000"/>
                <w:sz w:val="22"/>
              </w:rPr>
              <w:t>1 551,06</w:t>
            </w:r>
          </w:p>
        </w:tc>
        <w:tc>
          <w:tcPr>
            <w:tcW w:w="1420" w:type="dxa"/>
            <w:tcBorders>
              <w:top w:val="single" w:sz="4" w:space="0" w:color="auto"/>
              <w:left w:val="nil"/>
              <w:bottom w:val="single" w:sz="4" w:space="0" w:color="auto"/>
              <w:right w:val="single" w:sz="4" w:space="0" w:color="auto"/>
            </w:tcBorders>
            <w:shd w:val="clear" w:color="auto" w:fill="auto"/>
            <w:vAlign w:val="center"/>
          </w:tcPr>
          <w:p w14:paraId="5DC40AAD" w14:textId="01625D79" w:rsidR="003E5ECD" w:rsidRPr="003E5ECD" w:rsidRDefault="003E5ECD" w:rsidP="003E5ECD">
            <w:pPr>
              <w:spacing w:line="240" w:lineRule="auto"/>
              <w:jc w:val="center"/>
              <w:rPr>
                <w:rFonts w:eastAsia="Times New Roman"/>
                <w:color w:val="000000"/>
                <w:sz w:val="22"/>
                <w:lang w:eastAsia="ru-RU"/>
              </w:rPr>
            </w:pPr>
            <w:r w:rsidRPr="003E5ECD">
              <w:rPr>
                <w:color w:val="000000"/>
                <w:sz w:val="22"/>
              </w:rPr>
              <w:t>77,55</w:t>
            </w:r>
          </w:p>
        </w:tc>
        <w:tc>
          <w:tcPr>
            <w:tcW w:w="1600" w:type="dxa"/>
            <w:tcBorders>
              <w:top w:val="single" w:sz="4" w:space="0" w:color="auto"/>
              <w:left w:val="nil"/>
              <w:bottom w:val="single" w:sz="4" w:space="0" w:color="auto"/>
              <w:right w:val="single" w:sz="4" w:space="0" w:color="auto"/>
            </w:tcBorders>
            <w:shd w:val="clear" w:color="auto" w:fill="auto"/>
            <w:vAlign w:val="center"/>
          </w:tcPr>
          <w:p w14:paraId="44DA7C8B" w14:textId="35A898AA" w:rsidR="003E5ECD" w:rsidRPr="003E5ECD" w:rsidRDefault="003E5ECD" w:rsidP="003E5ECD">
            <w:pPr>
              <w:spacing w:line="240" w:lineRule="auto"/>
              <w:jc w:val="center"/>
              <w:rPr>
                <w:rFonts w:eastAsia="Times New Roman"/>
                <w:color w:val="000000"/>
                <w:sz w:val="22"/>
                <w:lang w:eastAsia="ru-RU"/>
              </w:rPr>
            </w:pPr>
            <w:r w:rsidRPr="003E5ECD">
              <w:rPr>
                <w:color w:val="000000"/>
                <w:sz w:val="22"/>
              </w:rPr>
              <w:t>155,11</w:t>
            </w:r>
          </w:p>
        </w:tc>
        <w:tc>
          <w:tcPr>
            <w:tcW w:w="1220" w:type="dxa"/>
            <w:tcBorders>
              <w:top w:val="single" w:sz="4" w:space="0" w:color="auto"/>
              <w:left w:val="nil"/>
              <w:bottom w:val="single" w:sz="4" w:space="0" w:color="auto"/>
              <w:right w:val="single" w:sz="4" w:space="0" w:color="auto"/>
            </w:tcBorders>
            <w:shd w:val="clear" w:color="auto" w:fill="auto"/>
            <w:vAlign w:val="center"/>
          </w:tcPr>
          <w:p w14:paraId="0CE8B757" w14:textId="1FF583F5" w:rsidR="003E5ECD" w:rsidRPr="003E5ECD" w:rsidRDefault="003E5ECD" w:rsidP="003E5ECD">
            <w:pPr>
              <w:spacing w:line="240" w:lineRule="auto"/>
              <w:jc w:val="center"/>
              <w:rPr>
                <w:rFonts w:eastAsia="Times New Roman"/>
                <w:b/>
                <w:bCs/>
                <w:color w:val="000000"/>
                <w:sz w:val="22"/>
                <w:lang w:eastAsia="ru-RU"/>
              </w:rPr>
            </w:pPr>
            <w:r w:rsidRPr="003E5ECD">
              <w:rPr>
                <w:b/>
                <w:bCs/>
                <w:color w:val="000000"/>
                <w:sz w:val="22"/>
              </w:rPr>
              <w:t>1 783,72</w:t>
            </w:r>
          </w:p>
        </w:tc>
      </w:tr>
      <w:tr w:rsidR="003E5ECD" w:rsidRPr="00177A3D" w14:paraId="70DA5CAC" w14:textId="77777777" w:rsidTr="00177A3D">
        <w:trPr>
          <w:trHeight w:val="300"/>
        </w:trPr>
        <w:tc>
          <w:tcPr>
            <w:tcW w:w="10140" w:type="dxa"/>
            <w:gridSpan w:val="7"/>
            <w:tcBorders>
              <w:top w:val="nil"/>
              <w:left w:val="single" w:sz="4" w:space="0" w:color="auto"/>
              <w:bottom w:val="single" w:sz="4" w:space="0" w:color="auto"/>
              <w:right w:val="single" w:sz="4" w:space="0" w:color="auto"/>
            </w:tcBorders>
            <w:shd w:val="clear" w:color="auto" w:fill="auto"/>
            <w:vAlign w:val="center"/>
            <w:hideMark/>
          </w:tcPr>
          <w:p w14:paraId="3517E5DF" w14:textId="41D0F2DF" w:rsidR="003E5ECD" w:rsidRPr="00177A3D" w:rsidRDefault="003E5ECD" w:rsidP="003E5ECD">
            <w:pPr>
              <w:spacing w:line="240" w:lineRule="auto"/>
              <w:jc w:val="center"/>
              <w:rPr>
                <w:rFonts w:eastAsia="Times New Roman"/>
                <w:b/>
                <w:bCs/>
                <w:color w:val="000000"/>
                <w:sz w:val="22"/>
                <w:lang w:eastAsia="ru-RU"/>
              </w:rPr>
            </w:pPr>
            <w:r w:rsidRPr="00177A3D">
              <w:rPr>
                <w:rFonts w:eastAsia="Times New Roman"/>
                <w:b/>
                <w:bCs/>
                <w:color w:val="000000"/>
                <w:sz w:val="22"/>
                <w:lang w:eastAsia="ru-RU"/>
              </w:rPr>
              <w:t>Расчетный срок</w:t>
            </w:r>
          </w:p>
        </w:tc>
      </w:tr>
      <w:tr w:rsidR="003E5ECD" w:rsidRPr="00177A3D" w14:paraId="15E4B6C4" w14:textId="77777777" w:rsidTr="00AA30EB">
        <w:trPr>
          <w:trHeight w:val="76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4222953" w14:textId="77777777" w:rsidR="003E5ECD" w:rsidRPr="00177A3D" w:rsidRDefault="003E5ECD" w:rsidP="003E5ECD">
            <w:pPr>
              <w:spacing w:line="240" w:lineRule="auto"/>
              <w:jc w:val="center"/>
              <w:rPr>
                <w:rFonts w:eastAsia="Times New Roman"/>
                <w:color w:val="000000"/>
                <w:sz w:val="22"/>
                <w:lang w:eastAsia="ru-RU"/>
              </w:rPr>
            </w:pPr>
            <w:r w:rsidRPr="00177A3D">
              <w:rPr>
                <w:rFonts w:eastAsia="Times New Roman"/>
                <w:color w:val="000000"/>
                <w:sz w:val="22"/>
                <w:lang w:eastAsia="ru-RU"/>
              </w:rPr>
              <w:t>Краснооктябрьский муниципальный округ</w:t>
            </w:r>
          </w:p>
        </w:tc>
        <w:tc>
          <w:tcPr>
            <w:tcW w:w="1420" w:type="dxa"/>
            <w:tcBorders>
              <w:top w:val="nil"/>
              <w:left w:val="nil"/>
              <w:bottom w:val="single" w:sz="4" w:space="0" w:color="auto"/>
              <w:right w:val="single" w:sz="4" w:space="0" w:color="auto"/>
            </w:tcBorders>
            <w:shd w:val="clear" w:color="auto" w:fill="auto"/>
            <w:vAlign w:val="center"/>
            <w:hideMark/>
          </w:tcPr>
          <w:p w14:paraId="2D980BED" w14:textId="37802858" w:rsidR="003E5ECD" w:rsidRPr="00177A3D" w:rsidRDefault="003E5ECD" w:rsidP="003E5ECD">
            <w:pPr>
              <w:spacing w:line="240" w:lineRule="auto"/>
              <w:jc w:val="center"/>
              <w:rPr>
                <w:rFonts w:eastAsia="Times New Roman"/>
                <w:color w:val="000000"/>
                <w:sz w:val="22"/>
                <w:lang w:eastAsia="ru-RU"/>
              </w:rPr>
            </w:pPr>
            <w:r w:rsidRPr="00177A3D">
              <w:rPr>
                <w:rFonts w:eastAsia="Times New Roman"/>
                <w:color w:val="000000"/>
                <w:sz w:val="22"/>
                <w:lang w:eastAsia="ru-RU"/>
              </w:rPr>
              <w:t xml:space="preserve">7 </w:t>
            </w:r>
            <w:r>
              <w:rPr>
                <w:rFonts w:eastAsia="Times New Roman"/>
                <w:color w:val="000000"/>
                <w:sz w:val="22"/>
                <w:lang w:eastAsia="ru-RU"/>
              </w:rPr>
              <w:t>519</w:t>
            </w:r>
          </w:p>
        </w:tc>
        <w:tc>
          <w:tcPr>
            <w:tcW w:w="1340" w:type="dxa"/>
            <w:tcBorders>
              <w:top w:val="nil"/>
              <w:left w:val="nil"/>
              <w:bottom w:val="single" w:sz="4" w:space="0" w:color="auto"/>
              <w:right w:val="single" w:sz="4" w:space="0" w:color="auto"/>
            </w:tcBorders>
            <w:shd w:val="clear" w:color="auto" w:fill="auto"/>
            <w:vAlign w:val="center"/>
            <w:hideMark/>
          </w:tcPr>
          <w:p w14:paraId="3D0E5478" w14:textId="77777777" w:rsidR="003E5ECD" w:rsidRPr="00177A3D" w:rsidRDefault="003E5ECD" w:rsidP="003E5ECD">
            <w:pPr>
              <w:spacing w:line="240" w:lineRule="auto"/>
              <w:jc w:val="center"/>
              <w:rPr>
                <w:rFonts w:eastAsia="Times New Roman"/>
                <w:color w:val="000000"/>
                <w:sz w:val="22"/>
                <w:lang w:eastAsia="ru-RU"/>
              </w:rPr>
            </w:pPr>
            <w:r w:rsidRPr="00177A3D">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69CB6379" w14:textId="7FFC908E" w:rsidR="003E5ECD" w:rsidRPr="003E5ECD" w:rsidRDefault="003E5ECD" w:rsidP="003E5ECD">
            <w:pPr>
              <w:spacing w:line="240" w:lineRule="auto"/>
              <w:jc w:val="center"/>
              <w:rPr>
                <w:rFonts w:eastAsia="Times New Roman"/>
                <w:color w:val="000000"/>
                <w:sz w:val="22"/>
                <w:lang w:eastAsia="ru-RU"/>
              </w:rPr>
            </w:pPr>
            <w:r w:rsidRPr="003E5ECD">
              <w:rPr>
                <w:color w:val="000000"/>
                <w:sz w:val="22"/>
              </w:rPr>
              <w:t>1 353,42</w:t>
            </w:r>
          </w:p>
        </w:tc>
        <w:tc>
          <w:tcPr>
            <w:tcW w:w="1420" w:type="dxa"/>
            <w:tcBorders>
              <w:top w:val="single" w:sz="4" w:space="0" w:color="auto"/>
              <w:left w:val="nil"/>
              <w:bottom w:val="single" w:sz="4" w:space="0" w:color="auto"/>
              <w:right w:val="single" w:sz="4" w:space="0" w:color="auto"/>
            </w:tcBorders>
            <w:shd w:val="clear" w:color="auto" w:fill="auto"/>
            <w:vAlign w:val="center"/>
          </w:tcPr>
          <w:p w14:paraId="3AB3F7AB" w14:textId="1742A1E8" w:rsidR="003E5ECD" w:rsidRPr="003E5ECD" w:rsidRDefault="003E5ECD" w:rsidP="003E5ECD">
            <w:pPr>
              <w:spacing w:line="240" w:lineRule="auto"/>
              <w:jc w:val="center"/>
              <w:rPr>
                <w:rFonts w:eastAsia="Times New Roman"/>
                <w:color w:val="000000"/>
                <w:sz w:val="22"/>
                <w:lang w:eastAsia="ru-RU"/>
              </w:rPr>
            </w:pPr>
            <w:r w:rsidRPr="003E5ECD">
              <w:rPr>
                <w:color w:val="000000"/>
                <w:sz w:val="22"/>
              </w:rPr>
              <w:t>67,67</w:t>
            </w:r>
          </w:p>
        </w:tc>
        <w:tc>
          <w:tcPr>
            <w:tcW w:w="1600" w:type="dxa"/>
            <w:tcBorders>
              <w:top w:val="single" w:sz="4" w:space="0" w:color="auto"/>
              <w:left w:val="nil"/>
              <w:bottom w:val="single" w:sz="4" w:space="0" w:color="auto"/>
              <w:right w:val="single" w:sz="4" w:space="0" w:color="auto"/>
            </w:tcBorders>
            <w:shd w:val="clear" w:color="auto" w:fill="auto"/>
            <w:vAlign w:val="center"/>
          </w:tcPr>
          <w:p w14:paraId="25312561" w14:textId="724A00BE" w:rsidR="003E5ECD" w:rsidRPr="003E5ECD" w:rsidRDefault="003E5ECD" w:rsidP="003E5ECD">
            <w:pPr>
              <w:spacing w:line="240" w:lineRule="auto"/>
              <w:jc w:val="center"/>
              <w:rPr>
                <w:rFonts w:eastAsia="Times New Roman"/>
                <w:color w:val="000000"/>
                <w:sz w:val="22"/>
                <w:lang w:eastAsia="ru-RU"/>
              </w:rPr>
            </w:pPr>
            <w:r w:rsidRPr="003E5ECD">
              <w:rPr>
                <w:color w:val="000000"/>
                <w:sz w:val="22"/>
              </w:rPr>
              <w:t>135,34</w:t>
            </w:r>
          </w:p>
        </w:tc>
        <w:tc>
          <w:tcPr>
            <w:tcW w:w="1220" w:type="dxa"/>
            <w:tcBorders>
              <w:top w:val="single" w:sz="4" w:space="0" w:color="auto"/>
              <w:left w:val="nil"/>
              <w:bottom w:val="single" w:sz="4" w:space="0" w:color="auto"/>
              <w:right w:val="single" w:sz="4" w:space="0" w:color="auto"/>
            </w:tcBorders>
            <w:shd w:val="clear" w:color="auto" w:fill="auto"/>
            <w:vAlign w:val="center"/>
          </w:tcPr>
          <w:p w14:paraId="6973ADF0" w14:textId="1C0B7375" w:rsidR="003E5ECD" w:rsidRPr="003E5ECD" w:rsidRDefault="003E5ECD" w:rsidP="003E5ECD">
            <w:pPr>
              <w:spacing w:line="240" w:lineRule="auto"/>
              <w:jc w:val="center"/>
              <w:rPr>
                <w:rFonts w:eastAsia="Times New Roman"/>
                <w:b/>
                <w:bCs/>
                <w:color w:val="000000"/>
                <w:sz w:val="22"/>
                <w:lang w:eastAsia="ru-RU"/>
              </w:rPr>
            </w:pPr>
            <w:r w:rsidRPr="003E5ECD">
              <w:rPr>
                <w:b/>
                <w:bCs/>
                <w:color w:val="000000"/>
                <w:sz w:val="22"/>
              </w:rPr>
              <w:t>1 556,43</w:t>
            </w:r>
          </w:p>
        </w:tc>
      </w:tr>
    </w:tbl>
    <w:p w14:paraId="5EF63DA9" w14:textId="64901921" w:rsidR="00BF46AB" w:rsidRPr="00A9684A" w:rsidRDefault="00BF46AB" w:rsidP="00BF46AB">
      <w:pPr>
        <w:widowControl w:val="0"/>
        <w:tabs>
          <w:tab w:val="left" w:pos="0"/>
        </w:tabs>
        <w:spacing w:before="120" w:line="276" w:lineRule="auto"/>
        <w:ind w:firstLine="709"/>
        <w:rPr>
          <w:b/>
          <w:color w:val="FF0000"/>
        </w:rPr>
      </w:pPr>
      <w:r w:rsidRPr="00AB6D96">
        <w:rPr>
          <w:b/>
        </w:rPr>
        <w:t>Перечень мероприятий по развитию системы водо</w:t>
      </w:r>
      <w:r>
        <w:rPr>
          <w:b/>
        </w:rPr>
        <w:t>отведения</w:t>
      </w:r>
    </w:p>
    <w:p w14:paraId="49CCCED9" w14:textId="42723935" w:rsidR="00BF46AB" w:rsidRPr="0033320D" w:rsidRDefault="00BF46AB" w:rsidP="00BF46AB">
      <w:pPr>
        <w:widowControl w:val="0"/>
        <w:tabs>
          <w:tab w:val="left" w:pos="0"/>
        </w:tabs>
        <w:spacing w:line="276" w:lineRule="auto"/>
        <w:ind w:firstLine="709"/>
        <w:rPr>
          <w:rFonts w:eastAsia="Times New Roman"/>
          <w:bCs/>
          <w:color w:val="000000" w:themeColor="text1"/>
          <w:szCs w:val="24"/>
          <w:lang w:eastAsia="ru-RU"/>
        </w:rPr>
      </w:pPr>
      <w:r w:rsidRPr="0033320D">
        <w:rPr>
          <w:rFonts w:eastAsia="Times New Roman"/>
          <w:bCs/>
          <w:color w:val="000000" w:themeColor="text1"/>
          <w:szCs w:val="24"/>
          <w:lang w:eastAsia="ru-RU"/>
        </w:rPr>
        <w:t xml:space="preserve">В связи с развитием жилищного строительства в </w:t>
      </w:r>
      <w:r>
        <w:rPr>
          <w:rFonts w:eastAsia="Times New Roman"/>
          <w:bCs/>
          <w:color w:val="000000" w:themeColor="text1"/>
          <w:szCs w:val="24"/>
          <w:lang w:eastAsia="ru-RU"/>
        </w:rPr>
        <w:t>Краснооктябрьском</w:t>
      </w:r>
      <w:r w:rsidRPr="0033320D">
        <w:rPr>
          <w:rFonts w:eastAsia="Times New Roman"/>
          <w:bCs/>
          <w:color w:val="000000" w:themeColor="text1"/>
          <w:szCs w:val="24"/>
          <w:lang w:eastAsia="ru-RU"/>
        </w:rPr>
        <w:t xml:space="preserve"> муниципальном округе необходимо учитывать расходы водо</w:t>
      </w:r>
      <w:r>
        <w:rPr>
          <w:rFonts w:eastAsia="Times New Roman"/>
          <w:bCs/>
          <w:color w:val="000000" w:themeColor="text1"/>
          <w:szCs w:val="24"/>
          <w:lang w:eastAsia="ru-RU"/>
        </w:rPr>
        <w:t>отведения</w:t>
      </w:r>
      <w:r w:rsidR="00383E33">
        <w:rPr>
          <w:rFonts w:eastAsia="Times New Roman"/>
          <w:bCs/>
          <w:color w:val="000000" w:themeColor="text1"/>
          <w:szCs w:val="24"/>
          <w:lang w:eastAsia="ru-RU"/>
        </w:rPr>
        <w:t xml:space="preserve"> </w:t>
      </w:r>
      <w:r w:rsidRPr="0033320D">
        <w:rPr>
          <w:rFonts w:eastAsia="Times New Roman"/>
          <w:bCs/>
          <w:color w:val="000000" w:themeColor="text1"/>
          <w:szCs w:val="24"/>
          <w:lang w:eastAsia="ru-RU"/>
        </w:rPr>
        <w:t>на планируемых территориях (таблица 9.</w:t>
      </w:r>
      <w:r>
        <w:rPr>
          <w:rFonts w:eastAsia="Times New Roman"/>
          <w:bCs/>
          <w:color w:val="000000" w:themeColor="text1"/>
          <w:szCs w:val="24"/>
          <w:lang w:eastAsia="ru-RU"/>
        </w:rPr>
        <w:t>8</w:t>
      </w:r>
      <w:r w:rsidRPr="0033320D">
        <w:rPr>
          <w:rFonts w:eastAsia="Times New Roman"/>
          <w:bCs/>
          <w:color w:val="000000" w:themeColor="text1"/>
          <w:szCs w:val="24"/>
          <w:lang w:eastAsia="ru-RU"/>
        </w:rPr>
        <w:t xml:space="preserve">). </w:t>
      </w:r>
    </w:p>
    <w:p w14:paraId="0D938681" w14:textId="2AFBC3D8" w:rsidR="00BF46AB" w:rsidRDefault="00BF46AB" w:rsidP="00BF46AB">
      <w:pPr>
        <w:widowControl w:val="0"/>
        <w:tabs>
          <w:tab w:val="left" w:pos="0"/>
        </w:tabs>
        <w:spacing w:before="120" w:after="120" w:line="276" w:lineRule="auto"/>
        <w:rPr>
          <w:i/>
          <w:color w:val="000000" w:themeColor="text1"/>
        </w:rPr>
      </w:pPr>
      <w:r w:rsidRPr="0033320D">
        <w:rPr>
          <w:i/>
          <w:color w:val="000000" w:themeColor="text1"/>
        </w:rPr>
        <w:t>Таблица 9.</w:t>
      </w:r>
      <w:r>
        <w:rPr>
          <w:i/>
          <w:color w:val="000000" w:themeColor="text1"/>
        </w:rPr>
        <w:t>8</w:t>
      </w:r>
      <w:r w:rsidRPr="0033320D">
        <w:rPr>
          <w:i/>
          <w:color w:val="000000" w:themeColor="text1"/>
        </w:rPr>
        <w:t xml:space="preserve"> - Расчет расходов водо</w:t>
      </w:r>
      <w:r>
        <w:rPr>
          <w:i/>
          <w:color w:val="000000" w:themeColor="text1"/>
        </w:rPr>
        <w:t>отведени</w:t>
      </w:r>
      <w:r w:rsidRPr="0033320D">
        <w:rPr>
          <w:i/>
          <w:color w:val="000000" w:themeColor="text1"/>
        </w:rPr>
        <w:t xml:space="preserve">я на планируемых к застройке территориях </w:t>
      </w:r>
      <w:r>
        <w:rPr>
          <w:i/>
          <w:color w:val="000000" w:themeColor="text1"/>
        </w:rPr>
        <w:t>Краснооктябрьского</w:t>
      </w:r>
      <w:r w:rsidRPr="0033320D">
        <w:rPr>
          <w:i/>
          <w:color w:val="000000" w:themeColor="text1"/>
        </w:rPr>
        <w:t xml:space="preserve"> муниципального округа</w:t>
      </w:r>
    </w:p>
    <w:tbl>
      <w:tblPr>
        <w:tblW w:w="10140" w:type="dxa"/>
        <w:tblLook w:val="04A0" w:firstRow="1" w:lastRow="0" w:firstColumn="1" w:lastColumn="0" w:noHBand="0" w:noVBand="1"/>
      </w:tblPr>
      <w:tblGrid>
        <w:gridCol w:w="1840"/>
        <w:gridCol w:w="1420"/>
        <w:gridCol w:w="1340"/>
        <w:gridCol w:w="1300"/>
        <w:gridCol w:w="1420"/>
        <w:gridCol w:w="1600"/>
        <w:gridCol w:w="1220"/>
      </w:tblGrid>
      <w:tr w:rsidR="00BF46AB" w:rsidRPr="00BF46AB" w14:paraId="603002ED" w14:textId="77777777" w:rsidTr="003A388F">
        <w:trPr>
          <w:trHeight w:val="1108"/>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8770E" w14:textId="77777777" w:rsidR="00BF46AB" w:rsidRPr="00BF46AB" w:rsidRDefault="00BF46AB" w:rsidP="00BF46AB">
            <w:pPr>
              <w:spacing w:line="240" w:lineRule="auto"/>
              <w:jc w:val="center"/>
              <w:rPr>
                <w:rFonts w:eastAsia="Times New Roman"/>
                <w:b/>
                <w:bCs/>
                <w:color w:val="000000"/>
                <w:sz w:val="22"/>
                <w:lang w:eastAsia="ru-RU"/>
              </w:rPr>
            </w:pPr>
            <w:r w:rsidRPr="00BF46AB">
              <w:rPr>
                <w:rFonts w:eastAsia="Times New Roman"/>
                <w:b/>
                <w:bCs/>
                <w:color w:val="000000"/>
                <w:sz w:val="22"/>
                <w:lang w:eastAsia="ru-RU"/>
              </w:rPr>
              <w:t>Населенный пункт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12C33EC" w14:textId="77777777" w:rsidR="00BF46AB" w:rsidRPr="00BF46AB" w:rsidRDefault="00BF46AB" w:rsidP="00BF46AB">
            <w:pPr>
              <w:spacing w:line="240" w:lineRule="auto"/>
              <w:jc w:val="center"/>
              <w:rPr>
                <w:rFonts w:eastAsia="Times New Roman"/>
                <w:b/>
                <w:bCs/>
                <w:color w:val="000000"/>
                <w:sz w:val="22"/>
                <w:lang w:eastAsia="ru-RU"/>
              </w:rPr>
            </w:pPr>
            <w:r w:rsidRPr="00BF46AB">
              <w:rPr>
                <w:rFonts w:eastAsia="Times New Roman"/>
                <w:b/>
                <w:bCs/>
                <w:color w:val="000000"/>
                <w:sz w:val="22"/>
                <w:lang w:eastAsia="ru-RU"/>
              </w:rPr>
              <w:t>Кол-во населения на расч. срок, чел.</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7D0A46D" w14:textId="77777777" w:rsidR="00BF46AB" w:rsidRPr="00BF46AB" w:rsidRDefault="00BF46AB" w:rsidP="00BF46AB">
            <w:pPr>
              <w:spacing w:line="240" w:lineRule="auto"/>
              <w:jc w:val="center"/>
              <w:rPr>
                <w:rFonts w:eastAsia="Times New Roman"/>
                <w:b/>
                <w:bCs/>
                <w:color w:val="000000"/>
                <w:sz w:val="22"/>
                <w:lang w:eastAsia="ru-RU"/>
              </w:rPr>
            </w:pPr>
            <w:r w:rsidRPr="00BF46AB">
              <w:rPr>
                <w:rFonts w:eastAsia="Times New Roman"/>
                <w:b/>
                <w:bCs/>
                <w:color w:val="000000"/>
                <w:sz w:val="22"/>
                <w:lang w:eastAsia="ru-RU"/>
              </w:rPr>
              <w:t>Норма водопот., л/сут на чел.</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A40AC36" w14:textId="77777777" w:rsidR="00BF46AB" w:rsidRPr="00BF46AB" w:rsidRDefault="00BF46AB" w:rsidP="00BF46AB">
            <w:pPr>
              <w:spacing w:line="240" w:lineRule="auto"/>
              <w:jc w:val="center"/>
              <w:rPr>
                <w:rFonts w:eastAsia="Times New Roman"/>
                <w:b/>
                <w:bCs/>
                <w:color w:val="000000"/>
                <w:sz w:val="22"/>
                <w:lang w:eastAsia="ru-RU"/>
              </w:rPr>
            </w:pPr>
            <w:r w:rsidRPr="00BF46AB">
              <w:rPr>
                <w:rFonts w:eastAsia="Times New Roman"/>
                <w:b/>
                <w:bCs/>
                <w:color w:val="000000"/>
                <w:sz w:val="22"/>
                <w:lang w:eastAsia="ru-RU"/>
              </w:rPr>
              <w:t>Хоз.-питьевые нужды, м³/сут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E1B64F3" w14:textId="0095CB73" w:rsidR="00BF46AB" w:rsidRPr="00BF46AB" w:rsidRDefault="00BF46AB" w:rsidP="00BF46AB">
            <w:pPr>
              <w:spacing w:line="240" w:lineRule="auto"/>
              <w:jc w:val="center"/>
              <w:rPr>
                <w:rFonts w:eastAsia="Times New Roman"/>
                <w:b/>
                <w:bCs/>
                <w:color w:val="000000"/>
                <w:sz w:val="22"/>
                <w:lang w:eastAsia="ru-RU"/>
              </w:rPr>
            </w:pPr>
            <w:r w:rsidRPr="00BF46AB">
              <w:rPr>
                <w:rFonts w:eastAsia="Times New Roman"/>
                <w:b/>
                <w:bCs/>
                <w:color w:val="000000"/>
                <w:sz w:val="22"/>
                <w:lang w:eastAsia="ru-RU"/>
              </w:rPr>
              <w:t>Неучтенные расходы, м³/сут</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BFCB1D1" w14:textId="0DAAAEDB" w:rsidR="00BF46AB" w:rsidRPr="00BF46AB" w:rsidRDefault="00BF46AB" w:rsidP="00BF46AB">
            <w:pPr>
              <w:spacing w:line="240" w:lineRule="auto"/>
              <w:jc w:val="center"/>
              <w:rPr>
                <w:rFonts w:eastAsia="Times New Roman"/>
                <w:b/>
                <w:bCs/>
                <w:color w:val="000000"/>
                <w:sz w:val="22"/>
                <w:lang w:eastAsia="ru-RU"/>
              </w:rPr>
            </w:pPr>
            <w:r w:rsidRPr="00BF46AB">
              <w:rPr>
                <w:rFonts w:eastAsia="Times New Roman"/>
                <w:b/>
                <w:bCs/>
                <w:color w:val="000000"/>
                <w:sz w:val="22"/>
                <w:lang w:eastAsia="ru-RU"/>
              </w:rPr>
              <w:t>Расходы на производ. нужды, м³/сут</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83E7C37" w14:textId="77777777" w:rsidR="00BF46AB" w:rsidRPr="00BF46AB" w:rsidRDefault="00BF46AB" w:rsidP="00BF46AB">
            <w:pPr>
              <w:spacing w:line="240" w:lineRule="auto"/>
              <w:jc w:val="center"/>
              <w:rPr>
                <w:rFonts w:eastAsia="Times New Roman"/>
                <w:b/>
                <w:bCs/>
                <w:color w:val="000000"/>
                <w:sz w:val="22"/>
                <w:lang w:eastAsia="ru-RU"/>
              </w:rPr>
            </w:pPr>
            <w:r w:rsidRPr="00BF46AB">
              <w:rPr>
                <w:rFonts w:eastAsia="Times New Roman"/>
                <w:b/>
                <w:bCs/>
                <w:color w:val="000000"/>
                <w:sz w:val="22"/>
                <w:lang w:eastAsia="ru-RU"/>
              </w:rPr>
              <w:t>Итого, м³/сут</w:t>
            </w:r>
          </w:p>
        </w:tc>
      </w:tr>
      <w:tr w:rsidR="003B7D3F" w:rsidRPr="003B7D3F" w14:paraId="19EAB395"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078C469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Дубровка</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2B7D8CA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63</w:t>
            </w:r>
          </w:p>
        </w:tc>
        <w:tc>
          <w:tcPr>
            <w:tcW w:w="1340" w:type="dxa"/>
            <w:tcBorders>
              <w:top w:val="nil"/>
              <w:left w:val="nil"/>
              <w:bottom w:val="single" w:sz="4" w:space="0" w:color="auto"/>
              <w:right w:val="single" w:sz="4" w:space="0" w:color="auto"/>
            </w:tcBorders>
            <w:shd w:val="clear" w:color="auto" w:fill="auto"/>
            <w:vAlign w:val="center"/>
          </w:tcPr>
          <w:p w14:paraId="0A892B6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4B51B36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11,34</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185C52B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0,57</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8DEA16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1,13</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E1F11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13,04</w:t>
            </w:r>
          </w:p>
        </w:tc>
      </w:tr>
      <w:tr w:rsidR="003B7D3F" w:rsidRPr="003B7D3F" w14:paraId="77469B48"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5BF825D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Малая Мажарка</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59D039E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531</w:t>
            </w:r>
          </w:p>
        </w:tc>
        <w:tc>
          <w:tcPr>
            <w:tcW w:w="1340" w:type="dxa"/>
            <w:tcBorders>
              <w:top w:val="nil"/>
              <w:left w:val="nil"/>
              <w:bottom w:val="single" w:sz="4" w:space="0" w:color="auto"/>
              <w:right w:val="single" w:sz="4" w:space="0" w:color="auto"/>
            </w:tcBorders>
            <w:shd w:val="clear" w:color="auto" w:fill="auto"/>
            <w:vAlign w:val="center"/>
          </w:tcPr>
          <w:p w14:paraId="2449ADA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998BB7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95,58</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335D64A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4,78</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0EA538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9,56</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92154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109,92</w:t>
            </w:r>
          </w:p>
        </w:tc>
      </w:tr>
      <w:tr w:rsidR="003B7D3F" w:rsidRPr="003B7D3F" w14:paraId="50759EF6"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6AC0013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Овечий Овраг</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62FC19C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546</w:t>
            </w:r>
          </w:p>
        </w:tc>
        <w:tc>
          <w:tcPr>
            <w:tcW w:w="1340" w:type="dxa"/>
            <w:tcBorders>
              <w:top w:val="nil"/>
              <w:left w:val="nil"/>
              <w:bottom w:val="single" w:sz="4" w:space="0" w:color="auto"/>
              <w:right w:val="single" w:sz="4" w:space="0" w:color="auto"/>
            </w:tcBorders>
            <w:shd w:val="clear" w:color="auto" w:fill="auto"/>
            <w:vAlign w:val="center"/>
          </w:tcPr>
          <w:p w14:paraId="7C77112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7EDB22F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98,28</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37DA724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4,91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525E8E9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9,83</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921D2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113,02</w:t>
            </w:r>
          </w:p>
        </w:tc>
      </w:tr>
      <w:tr w:rsidR="003B7D3F" w:rsidRPr="003B7D3F" w14:paraId="275606FD"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4B6020E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Пошатово</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41DA259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117</w:t>
            </w:r>
          </w:p>
        </w:tc>
        <w:tc>
          <w:tcPr>
            <w:tcW w:w="1340" w:type="dxa"/>
            <w:tcBorders>
              <w:top w:val="nil"/>
              <w:left w:val="nil"/>
              <w:bottom w:val="single" w:sz="4" w:space="0" w:color="auto"/>
              <w:right w:val="single" w:sz="4" w:space="0" w:color="auto"/>
            </w:tcBorders>
            <w:shd w:val="clear" w:color="auto" w:fill="auto"/>
            <w:vAlign w:val="center"/>
          </w:tcPr>
          <w:p w14:paraId="68E0E12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6298F9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21,06</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5375B30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1,05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562B97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2,11</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72B9F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24,22</w:t>
            </w:r>
          </w:p>
        </w:tc>
      </w:tr>
      <w:tr w:rsidR="003B7D3F" w:rsidRPr="003B7D3F" w14:paraId="04B3A2B6"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2A56D6D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Трехозерки</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607D32D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78</w:t>
            </w:r>
          </w:p>
        </w:tc>
        <w:tc>
          <w:tcPr>
            <w:tcW w:w="1340" w:type="dxa"/>
            <w:tcBorders>
              <w:top w:val="nil"/>
              <w:left w:val="nil"/>
              <w:bottom w:val="single" w:sz="4" w:space="0" w:color="auto"/>
              <w:right w:val="single" w:sz="4" w:space="0" w:color="auto"/>
            </w:tcBorders>
            <w:shd w:val="clear" w:color="auto" w:fill="auto"/>
            <w:vAlign w:val="center"/>
          </w:tcPr>
          <w:p w14:paraId="3E149DE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7F97B8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14,04</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7905E6F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0,70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727AF05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1,40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632C9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16,15</w:t>
            </w:r>
          </w:p>
        </w:tc>
      </w:tr>
      <w:tr w:rsidR="003B7D3F" w:rsidRPr="003B7D3F" w14:paraId="3125FB9D"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7A75D69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Акулинино</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15B63AB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39</w:t>
            </w:r>
          </w:p>
        </w:tc>
        <w:tc>
          <w:tcPr>
            <w:tcW w:w="1340" w:type="dxa"/>
            <w:tcBorders>
              <w:top w:val="nil"/>
              <w:left w:val="nil"/>
              <w:bottom w:val="single" w:sz="4" w:space="0" w:color="auto"/>
              <w:right w:val="single" w:sz="4" w:space="0" w:color="auto"/>
            </w:tcBorders>
            <w:shd w:val="clear" w:color="auto" w:fill="auto"/>
            <w:vAlign w:val="center"/>
          </w:tcPr>
          <w:p w14:paraId="0AF772F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5203656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7,02</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6756B05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0,35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3B78D6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0,70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7E70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8,07</w:t>
            </w:r>
          </w:p>
        </w:tc>
      </w:tr>
      <w:tr w:rsidR="003B7D3F" w:rsidRPr="003B7D3F" w14:paraId="3DE425DA"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19327F3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Большая Мажарка</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414832C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252</w:t>
            </w:r>
          </w:p>
        </w:tc>
        <w:tc>
          <w:tcPr>
            <w:tcW w:w="1340" w:type="dxa"/>
            <w:tcBorders>
              <w:top w:val="nil"/>
              <w:left w:val="nil"/>
              <w:bottom w:val="single" w:sz="4" w:space="0" w:color="auto"/>
              <w:right w:val="single" w:sz="4" w:space="0" w:color="auto"/>
            </w:tcBorders>
            <w:shd w:val="clear" w:color="auto" w:fill="auto"/>
            <w:vAlign w:val="center"/>
          </w:tcPr>
          <w:p w14:paraId="09D0100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E037DF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45,36</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370420A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2,27</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465A22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4,54</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0A72D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52,16</w:t>
            </w:r>
          </w:p>
        </w:tc>
      </w:tr>
      <w:tr w:rsidR="003B7D3F" w:rsidRPr="003B7D3F" w14:paraId="1DC5EBCF"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748CF92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Ендовищи</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5F40438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915</w:t>
            </w:r>
          </w:p>
        </w:tc>
        <w:tc>
          <w:tcPr>
            <w:tcW w:w="1340" w:type="dxa"/>
            <w:tcBorders>
              <w:top w:val="nil"/>
              <w:left w:val="nil"/>
              <w:bottom w:val="single" w:sz="4" w:space="0" w:color="auto"/>
              <w:right w:val="single" w:sz="4" w:space="0" w:color="auto"/>
            </w:tcBorders>
            <w:shd w:val="clear" w:color="auto" w:fill="auto"/>
            <w:vAlign w:val="center"/>
          </w:tcPr>
          <w:p w14:paraId="3F6ABE5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7D153A4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164,70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326A208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8,24</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C6F517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16,47</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95C57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189,41</w:t>
            </w:r>
          </w:p>
        </w:tc>
      </w:tr>
      <w:tr w:rsidR="003B7D3F" w:rsidRPr="003B7D3F" w14:paraId="2922A85F"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4CF41BC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Ерпелево</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4BDB326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93</w:t>
            </w:r>
          </w:p>
        </w:tc>
        <w:tc>
          <w:tcPr>
            <w:tcW w:w="1340" w:type="dxa"/>
            <w:tcBorders>
              <w:top w:val="nil"/>
              <w:left w:val="nil"/>
              <w:bottom w:val="single" w:sz="4" w:space="0" w:color="auto"/>
              <w:right w:val="single" w:sz="4" w:space="0" w:color="auto"/>
            </w:tcBorders>
            <w:shd w:val="clear" w:color="auto" w:fill="auto"/>
            <w:vAlign w:val="center"/>
          </w:tcPr>
          <w:p w14:paraId="33299CB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5E6D152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16,74</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19D0833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0,84</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F474C0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1,67</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3C30A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19,25</w:t>
            </w:r>
          </w:p>
        </w:tc>
      </w:tr>
      <w:tr w:rsidR="003B7D3F" w:rsidRPr="003B7D3F" w14:paraId="4614A3CD"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31A1FF1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Актуково</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2EC48A4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246</w:t>
            </w:r>
          </w:p>
        </w:tc>
        <w:tc>
          <w:tcPr>
            <w:tcW w:w="1340" w:type="dxa"/>
            <w:tcBorders>
              <w:top w:val="nil"/>
              <w:left w:val="nil"/>
              <w:bottom w:val="single" w:sz="4" w:space="0" w:color="auto"/>
              <w:right w:val="single" w:sz="4" w:space="0" w:color="auto"/>
            </w:tcBorders>
            <w:shd w:val="clear" w:color="auto" w:fill="auto"/>
            <w:vAlign w:val="center"/>
          </w:tcPr>
          <w:p w14:paraId="44FA572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52ED7EC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44,28</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7C267B4D"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2,21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B552A5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4,43</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461EB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50,92</w:t>
            </w:r>
          </w:p>
        </w:tc>
      </w:tr>
      <w:tr w:rsidR="003B7D3F" w:rsidRPr="003B7D3F" w14:paraId="0E5E03C2"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17B8C86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Маресево</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26ED257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168</w:t>
            </w:r>
          </w:p>
        </w:tc>
        <w:tc>
          <w:tcPr>
            <w:tcW w:w="1340" w:type="dxa"/>
            <w:tcBorders>
              <w:top w:val="nil"/>
              <w:left w:val="nil"/>
              <w:bottom w:val="single" w:sz="4" w:space="0" w:color="auto"/>
              <w:right w:val="single" w:sz="4" w:space="0" w:color="auto"/>
            </w:tcBorders>
            <w:shd w:val="clear" w:color="auto" w:fill="auto"/>
            <w:vAlign w:val="center"/>
          </w:tcPr>
          <w:p w14:paraId="72C3C88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5BF0017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30,24</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2175DF5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1,51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206F38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3,02</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B8C4A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34,78</w:t>
            </w:r>
          </w:p>
        </w:tc>
      </w:tr>
      <w:tr w:rsidR="003B7D3F" w:rsidRPr="003B7D3F" w14:paraId="2C0BD469"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47C2D3F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Салганы</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184A5DD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93</w:t>
            </w:r>
          </w:p>
        </w:tc>
        <w:tc>
          <w:tcPr>
            <w:tcW w:w="1340" w:type="dxa"/>
            <w:tcBorders>
              <w:top w:val="nil"/>
              <w:left w:val="nil"/>
              <w:bottom w:val="single" w:sz="4" w:space="0" w:color="auto"/>
              <w:right w:val="single" w:sz="4" w:space="0" w:color="auto"/>
            </w:tcBorders>
            <w:shd w:val="clear" w:color="auto" w:fill="auto"/>
            <w:vAlign w:val="center"/>
          </w:tcPr>
          <w:p w14:paraId="77FE899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7AF0940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16,74</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7A6BE99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0,84</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8EE563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1,67</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6DA97D"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19,25</w:t>
            </w:r>
          </w:p>
        </w:tc>
      </w:tr>
      <w:tr w:rsidR="003B7D3F" w:rsidRPr="003B7D3F" w14:paraId="6DB7D6D8"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5CE09C3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Сарга</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2FD6665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216</w:t>
            </w:r>
          </w:p>
        </w:tc>
        <w:tc>
          <w:tcPr>
            <w:tcW w:w="1340" w:type="dxa"/>
            <w:tcBorders>
              <w:top w:val="nil"/>
              <w:left w:val="nil"/>
              <w:bottom w:val="single" w:sz="4" w:space="0" w:color="auto"/>
              <w:right w:val="single" w:sz="4" w:space="0" w:color="auto"/>
            </w:tcBorders>
            <w:shd w:val="clear" w:color="auto" w:fill="auto"/>
            <w:vAlign w:val="center"/>
          </w:tcPr>
          <w:p w14:paraId="4F20E87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C82839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38,88</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75FFA68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1,94</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BA36A7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3,89</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39567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44,71</w:t>
            </w:r>
          </w:p>
        </w:tc>
      </w:tr>
      <w:tr w:rsidR="001238B5" w:rsidRPr="00BF46AB" w14:paraId="495A9864" w14:textId="77777777" w:rsidTr="001238B5">
        <w:trPr>
          <w:trHeight w:val="300"/>
        </w:trPr>
        <w:tc>
          <w:tcPr>
            <w:tcW w:w="4600" w:type="dxa"/>
            <w:gridSpan w:val="3"/>
            <w:tcBorders>
              <w:top w:val="nil"/>
              <w:left w:val="single" w:sz="4" w:space="0" w:color="auto"/>
              <w:bottom w:val="single" w:sz="4" w:space="0" w:color="auto"/>
              <w:right w:val="single" w:sz="4" w:space="0" w:color="auto"/>
            </w:tcBorders>
            <w:shd w:val="clear" w:color="auto" w:fill="auto"/>
            <w:vAlign w:val="center"/>
            <w:hideMark/>
          </w:tcPr>
          <w:p w14:paraId="7BB4EE26" w14:textId="5C97D30B" w:rsidR="001238B5" w:rsidRPr="00BF46AB" w:rsidRDefault="001238B5" w:rsidP="001238B5">
            <w:pPr>
              <w:spacing w:line="240" w:lineRule="auto"/>
              <w:jc w:val="center"/>
              <w:rPr>
                <w:rFonts w:eastAsia="Times New Roman"/>
                <w:b/>
                <w:bCs/>
                <w:color w:val="000000"/>
                <w:sz w:val="22"/>
                <w:lang w:eastAsia="ru-RU"/>
              </w:rPr>
            </w:pPr>
            <w:r w:rsidRPr="00BF46AB">
              <w:rPr>
                <w:rFonts w:eastAsia="Times New Roman"/>
                <w:b/>
                <w:bCs/>
                <w:color w:val="000000"/>
                <w:sz w:val="22"/>
                <w:lang w:eastAsia="ru-RU"/>
              </w:rPr>
              <w:t>Итого:</w:t>
            </w:r>
          </w:p>
        </w:tc>
        <w:tc>
          <w:tcPr>
            <w:tcW w:w="1300" w:type="dxa"/>
            <w:tcBorders>
              <w:top w:val="single" w:sz="4" w:space="0" w:color="auto"/>
              <w:left w:val="nil"/>
              <w:bottom w:val="single" w:sz="4" w:space="0" w:color="auto"/>
              <w:right w:val="single" w:sz="4" w:space="0" w:color="auto"/>
            </w:tcBorders>
            <w:shd w:val="clear" w:color="auto" w:fill="auto"/>
            <w:vAlign w:val="bottom"/>
          </w:tcPr>
          <w:p w14:paraId="67212AA1" w14:textId="11B4230D" w:rsidR="001238B5" w:rsidRPr="001238B5" w:rsidRDefault="003B7D3F" w:rsidP="001238B5">
            <w:pPr>
              <w:spacing w:line="240" w:lineRule="auto"/>
              <w:jc w:val="center"/>
              <w:rPr>
                <w:rFonts w:eastAsia="Times New Roman"/>
                <w:b/>
                <w:bCs/>
                <w:color w:val="000000"/>
                <w:sz w:val="22"/>
                <w:lang w:eastAsia="ru-RU"/>
              </w:rPr>
            </w:pPr>
            <w:r>
              <w:rPr>
                <w:rFonts w:eastAsia="Times New Roman"/>
                <w:b/>
                <w:bCs/>
                <w:color w:val="000000"/>
                <w:sz w:val="22"/>
                <w:lang w:eastAsia="ru-RU"/>
              </w:rPr>
              <w:t>604,26</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14:paraId="7E6D4205" w14:textId="3E728521" w:rsidR="001238B5" w:rsidRPr="001238B5" w:rsidRDefault="003B7D3F" w:rsidP="001238B5">
            <w:pPr>
              <w:spacing w:line="240" w:lineRule="auto"/>
              <w:jc w:val="center"/>
              <w:rPr>
                <w:rFonts w:eastAsia="Times New Roman"/>
                <w:b/>
                <w:bCs/>
                <w:color w:val="000000"/>
                <w:sz w:val="22"/>
                <w:lang w:eastAsia="ru-RU"/>
              </w:rPr>
            </w:pPr>
            <w:r>
              <w:rPr>
                <w:rFonts w:eastAsia="Times New Roman"/>
                <w:b/>
                <w:bCs/>
                <w:color w:val="000000"/>
                <w:sz w:val="22"/>
                <w:lang w:eastAsia="ru-RU"/>
              </w:rPr>
              <w:t>30,21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408AAA5C" w14:textId="5AC898B1" w:rsidR="001238B5" w:rsidRPr="001238B5" w:rsidRDefault="003B7D3F" w:rsidP="001238B5">
            <w:pPr>
              <w:spacing w:line="240" w:lineRule="auto"/>
              <w:jc w:val="center"/>
              <w:rPr>
                <w:rFonts w:eastAsia="Times New Roman"/>
                <w:b/>
                <w:bCs/>
                <w:color w:val="000000"/>
                <w:sz w:val="22"/>
                <w:lang w:eastAsia="ru-RU"/>
              </w:rPr>
            </w:pPr>
            <w:r>
              <w:rPr>
                <w:rFonts w:eastAsia="Times New Roman"/>
                <w:b/>
                <w:bCs/>
                <w:color w:val="000000"/>
                <w:sz w:val="22"/>
                <w:lang w:eastAsia="ru-RU"/>
              </w:rPr>
              <w:t>60,43</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22B65EAB" w14:textId="0687C800" w:rsidR="001238B5" w:rsidRPr="001238B5" w:rsidRDefault="003B7D3F" w:rsidP="001238B5">
            <w:pPr>
              <w:spacing w:line="240" w:lineRule="auto"/>
              <w:jc w:val="center"/>
              <w:rPr>
                <w:rFonts w:eastAsia="Times New Roman"/>
                <w:b/>
                <w:bCs/>
                <w:color w:val="000000"/>
                <w:sz w:val="22"/>
                <w:lang w:eastAsia="ru-RU"/>
              </w:rPr>
            </w:pPr>
            <w:r>
              <w:rPr>
                <w:rFonts w:eastAsia="Times New Roman"/>
                <w:b/>
                <w:bCs/>
                <w:color w:val="000000"/>
                <w:sz w:val="22"/>
                <w:lang w:eastAsia="ru-RU"/>
              </w:rPr>
              <w:t>694,9</w:t>
            </w:r>
          </w:p>
        </w:tc>
      </w:tr>
    </w:tbl>
    <w:p w14:paraId="5CE501AD" w14:textId="3327BBD6" w:rsidR="00E31FD8" w:rsidRPr="00C61A98" w:rsidRDefault="00327E7B" w:rsidP="00870CE6">
      <w:pPr>
        <w:widowControl w:val="0"/>
        <w:tabs>
          <w:tab w:val="left" w:pos="0"/>
        </w:tabs>
        <w:spacing w:before="120" w:line="276" w:lineRule="auto"/>
        <w:ind w:firstLine="709"/>
        <w:rPr>
          <w:b/>
        </w:rPr>
      </w:pPr>
      <w:r w:rsidRPr="00C61A98">
        <w:rPr>
          <w:b/>
        </w:rPr>
        <w:t>Ливневая канализация</w:t>
      </w:r>
    </w:p>
    <w:p w14:paraId="587E1FCA" w14:textId="77777777" w:rsidR="009422FB" w:rsidRPr="00C61A98" w:rsidRDefault="009422FB" w:rsidP="00870CE6">
      <w:pPr>
        <w:widowControl w:val="0"/>
        <w:tabs>
          <w:tab w:val="left" w:pos="0"/>
        </w:tabs>
        <w:spacing w:line="276" w:lineRule="auto"/>
        <w:ind w:firstLine="709"/>
        <w:rPr>
          <w:bCs/>
        </w:rPr>
      </w:pPr>
      <w:r w:rsidRPr="00C61A98">
        <w:rPr>
          <w:bCs/>
        </w:rPr>
        <w:t>Отвод дождевых и талых вод с территорий производственных объектов предлагается системой лотков в емкости для грязных дождевых вод с дальнейшей их подачей на локальные очистные сооружения. После очистки дождевые воды предлагается направлять в емкость очищенных дождевых стоков и использовать на полив территорий предприятий.</w:t>
      </w:r>
    </w:p>
    <w:p w14:paraId="79966F55" w14:textId="2E259DA8" w:rsidR="009422FB" w:rsidRPr="00C61A98" w:rsidRDefault="009422FB" w:rsidP="00870CE6">
      <w:pPr>
        <w:widowControl w:val="0"/>
        <w:tabs>
          <w:tab w:val="left" w:pos="0"/>
        </w:tabs>
        <w:spacing w:line="276" w:lineRule="auto"/>
        <w:ind w:firstLine="709"/>
        <w:rPr>
          <w:bCs/>
        </w:rPr>
      </w:pPr>
      <w:r w:rsidRPr="00C61A98">
        <w:rPr>
          <w:bCs/>
        </w:rPr>
        <w:t xml:space="preserve">С территории жилых зон </w:t>
      </w:r>
      <w:r w:rsidR="009E2EFF">
        <w:rPr>
          <w:bCs/>
        </w:rPr>
        <w:t>генеральным планом</w:t>
      </w:r>
      <w:r w:rsidRPr="00C61A98">
        <w:rPr>
          <w:bCs/>
        </w:rPr>
        <w:t xml:space="preserve"> предлагается отводить поверхностный сток открытым способом – по лоткам проезжей части улиц через водопропускные сооружения на </w:t>
      </w:r>
      <w:r w:rsidRPr="00C61A98">
        <w:rPr>
          <w:bCs/>
        </w:rPr>
        <w:lastRenderedPageBreak/>
        <w:t xml:space="preserve">рельеф. </w:t>
      </w:r>
    </w:p>
    <w:p w14:paraId="1B39FFC0" w14:textId="77777777" w:rsidR="009422FB" w:rsidRPr="00C61A98" w:rsidRDefault="009422FB" w:rsidP="00870CE6">
      <w:pPr>
        <w:widowControl w:val="0"/>
        <w:tabs>
          <w:tab w:val="left" w:pos="0"/>
        </w:tabs>
        <w:spacing w:line="276" w:lineRule="auto"/>
        <w:ind w:firstLine="709"/>
        <w:rPr>
          <w:bCs/>
        </w:rPr>
      </w:pPr>
      <w:r w:rsidRPr="00C61A98">
        <w:rPr>
          <w:bCs/>
        </w:rPr>
        <w:t>Питание подземных вод на проектируемой территории происходит за счет атмосферных осадков путем инфильтрации в водоносный горизонт. Разгрузка подземных вод осуществляется в долины рек, оврагов, балок в виде родников или пластовых выходов. Сбор атмосферных осадков нарушит условия питания подземных вод, их естественный режим и может привести к снижению водообильности отдельных маломощных обводненных прослоев.</w:t>
      </w:r>
    </w:p>
    <w:p w14:paraId="1B152392" w14:textId="77777777" w:rsidR="009422FB" w:rsidRPr="00C61A98" w:rsidRDefault="009422FB" w:rsidP="00870CE6">
      <w:pPr>
        <w:widowControl w:val="0"/>
        <w:tabs>
          <w:tab w:val="left" w:pos="0"/>
        </w:tabs>
        <w:spacing w:line="276" w:lineRule="auto"/>
        <w:ind w:firstLine="709"/>
        <w:rPr>
          <w:bCs/>
        </w:rPr>
      </w:pPr>
      <w:r w:rsidRPr="00C61A98">
        <w:rPr>
          <w:bCs/>
        </w:rPr>
        <w:t>Учитывая специфичность геолого-гидрогеологических условий в пределах рассматриваемой территории, строительство системы дождевой канализации на территории нецелесообразно по следующим причинам:</w:t>
      </w:r>
    </w:p>
    <w:p w14:paraId="15026212" w14:textId="77777777" w:rsidR="009422FB" w:rsidRPr="00C61A98" w:rsidRDefault="009422FB" w:rsidP="000F0AC6">
      <w:pPr>
        <w:widowControl w:val="0"/>
        <w:numPr>
          <w:ilvl w:val="0"/>
          <w:numId w:val="29"/>
        </w:numPr>
        <w:tabs>
          <w:tab w:val="left" w:pos="0"/>
          <w:tab w:val="left" w:pos="993"/>
        </w:tabs>
        <w:spacing w:line="276" w:lineRule="auto"/>
        <w:ind w:left="0" w:firstLine="709"/>
        <w:rPr>
          <w:bCs/>
        </w:rPr>
      </w:pPr>
      <w:r w:rsidRPr="00C61A98">
        <w:rPr>
          <w:bCs/>
        </w:rPr>
        <w:t>наличие существующей и проектируемой малоэтажной застройки;</w:t>
      </w:r>
    </w:p>
    <w:p w14:paraId="177911B3" w14:textId="77777777" w:rsidR="009422FB" w:rsidRPr="00C61A98" w:rsidRDefault="009422FB" w:rsidP="000F0AC6">
      <w:pPr>
        <w:widowControl w:val="0"/>
        <w:numPr>
          <w:ilvl w:val="0"/>
          <w:numId w:val="29"/>
        </w:numPr>
        <w:tabs>
          <w:tab w:val="left" w:pos="0"/>
          <w:tab w:val="left" w:pos="993"/>
        </w:tabs>
        <w:spacing w:line="276" w:lineRule="auto"/>
        <w:ind w:left="0" w:firstLine="709"/>
        <w:rPr>
          <w:bCs/>
        </w:rPr>
      </w:pPr>
      <w:r w:rsidRPr="00C61A98">
        <w:rPr>
          <w:bCs/>
        </w:rPr>
        <w:t>отсутствие интенсивного движения транспорта;</w:t>
      </w:r>
    </w:p>
    <w:p w14:paraId="1AA8CC9B" w14:textId="77777777" w:rsidR="009422FB" w:rsidRPr="00C61A98" w:rsidRDefault="009422FB" w:rsidP="000F0AC6">
      <w:pPr>
        <w:widowControl w:val="0"/>
        <w:numPr>
          <w:ilvl w:val="0"/>
          <w:numId w:val="29"/>
        </w:numPr>
        <w:tabs>
          <w:tab w:val="left" w:pos="0"/>
          <w:tab w:val="left" w:pos="993"/>
        </w:tabs>
        <w:spacing w:line="276" w:lineRule="auto"/>
        <w:ind w:left="0" w:firstLine="709"/>
        <w:rPr>
          <w:bCs/>
        </w:rPr>
      </w:pPr>
      <w:r w:rsidRPr="00C61A98">
        <w:rPr>
          <w:bCs/>
        </w:rPr>
        <w:t>сбор атмосферных осадков нарушит условия питания подземных вод, их естественный режим и может привести к снижению водообильности отдельных маломощных обводненных прослоев.</w:t>
      </w:r>
    </w:p>
    <w:p w14:paraId="58BE2236" w14:textId="49CE2D51" w:rsidR="009422FB" w:rsidRPr="00C61A98" w:rsidRDefault="009422FB" w:rsidP="00870CE6">
      <w:pPr>
        <w:widowControl w:val="0"/>
        <w:tabs>
          <w:tab w:val="left" w:pos="0"/>
        </w:tabs>
        <w:spacing w:line="276" w:lineRule="auto"/>
        <w:ind w:firstLine="709"/>
        <w:rPr>
          <w:bCs/>
        </w:rPr>
      </w:pPr>
      <w:r w:rsidRPr="00C61A98">
        <w:rPr>
          <w:bCs/>
        </w:rPr>
        <w:t xml:space="preserve">С целью снижения загрязненности поверхностного стока </w:t>
      </w:r>
      <w:r w:rsidR="009E2EFF">
        <w:rPr>
          <w:bCs/>
        </w:rPr>
        <w:t>генеральным планом</w:t>
      </w:r>
      <w:r w:rsidRPr="00C61A98">
        <w:rPr>
          <w:bCs/>
        </w:rPr>
        <w:t xml:space="preserve"> предлагается ряд организационно-технических мероприятий:</w:t>
      </w:r>
    </w:p>
    <w:p w14:paraId="11334B89" w14:textId="77777777" w:rsidR="009422FB" w:rsidRPr="00C61A98" w:rsidRDefault="009422FB" w:rsidP="000F0AC6">
      <w:pPr>
        <w:widowControl w:val="0"/>
        <w:numPr>
          <w:ilvl w:val="0"/>
          <w:numId w:val="30"/>
        </w:numPr>
        <w:tabs>
          <w:tab w:val="left" w:pos="0"/>
          <w:tab w:val="left" w:pos="993"/>
        </w:tabs>
        <w:spacing w:line="276" w:lineRule="auto"/>
        <w:ind w:left="0" w:firstLine="709"/>
        <w:rPr>
          <w:bCs/>
        </w:rPr>
      </w:pPr>
      <w:r w:rsidRPr="00C61A98">
        <w:rPr>
          <w:bCs/>
        </w:rPr>
        <w:t>организация регулярной уборки территории;</w:t>
      </w:r>
    </w:p>
    <w:p w14:paraId="77E5790B" w14:textId="77777777" w:rsidR="009422FB" w:rsidRPr="00C61A98" w:rsidRDefault="009422FB" w:rsidP="000F0AC6">
      <w:pPr>
        <w:widowControl w:val="0"/>
        <w:numPr>
          <w:ilvl w:val="0"/>
          <w:numId w:val="30"/>
        </w:numPr>
        <w:tabs>
          <w:tab w:val="left" w:pos="0"/>
          <w:tab w:val="left" w:pos="993"/>
        </w:tabs>
        <w:spacing w:line="276" w:lineRule="auto"/>
        <w:ind w:left="0" w:firstLine="709"/>
        <w:rPr>
          <w:bCs/>
        </w:rPr>
      </w:pPr>
      <w:r w:rsidRPr="00C61A98">
        <w:rPr>
          <w:bCs/>
        </w:rPr>
        <w:t>проведение своевременного ремонта дорожных покрытий;</w:t>
      </w:r>
    </w:p>
    <w:p w14:paraId="396196A1" w14:textId="77777777" w:rsidR="00023F06" w:rsidRPr="00C61A98" w:rsidRDefault="009422FB" w:rsidP="000F0AC6">
      <w:pPr>
        <w:widowControl w:val="0"/>
        <w:numPr>
          <w:ilvl w:val="0"/>
          <w:numId w:val="30"/>
        </w:numPr>
        <w:tabs>
          <w:tab w:val="left" w:pos="0"/>
          <w:tab w:val="left" w:pos="993"/>
        </w:tabs>
        <w:spacing w:line="276" w:lineRule="auto"/>
        <w:ind w:left="0" w:firstLine="709"/>
        <w:rPr>
          <w:bCs/>
        </w:rPr>
      </w:pPr>
      <w:r w:rsidRPr="00C61A98">
        <w:rPr>
          <w:bCs/>
        </w:rPr>
        <w:t>ограждение зон озеленения бордюрами, исключающими смыв грунта во время ливневых дождей на дорожные покрытия.</w:t>
      </w:r>
    </w:p>
    <w:p w14:paraId="6FDC6D3C" w14:textId="77777777" w:rsidR="00AE4D31" w:rsidRPr="00392AB8" w:rsidRDefault="00AE4D31" w:rsidP="00870CE6">
      <w:pPr>
        <w:widowControl w:val="0"/>
        <w:tabs>
          <w:tab w:val="left" w:pos="0"/>
        </w:tabs>
        <w:spacing w:before="120" w:line="276" w:lineRule="auto"/>
        <w:ind w:firstLine="709"/>
        <w:rPr>
          <w:rFonts w:eastAsia="Times New Roman"/>
          <w:b/>
          <w:bCs/>
          <w:szCs w:val="24"/>
          <w:lang w:eastAsia="ru-RU"/>
        </w:rPr>
      </w:pPr>
      <w:r w:rsidRPr="00392AB8">
        <w:rPr>
          <w:rFonts w:eastAsia="Times New Roman"/>
          <w:b/>
          <w:bCs/>
          <w:szCs w:val="24"/>
          <w:lang w:eastAsia="ru-RU"/>
        </w:rPr>
        <w:t>Теплоснабжение</w:t>
      </w:r>
    </w:p>
    <w:p w14:paraId="76579353" w14:textId="77777777" w:rsidR="000B1F34" w:rsidRPr="00392AB8" w:rsidRDefault="000B1F34" w:rsidP="00870CE6">
      <w:pPr>
        <w:widowControl w:val="0"/>
        <w:tabs>
          <w:tab w:val="left" w:pos="0"/>
        </w:tabs>
        <w:spacing w:before="120" w:line="276" w:lineRule="auto"/>
        <w:ind w:firstLine="709"/>
        <w:rPr>
          <w:rFonts w:eastAsia="Times New Roman"/>
          <w:b/>
          <w:bCs/>
          <w:szCs w:val="24"/>
          <w:lang w:eastAsia="ru-RU"/>
        </w:rPr>
      </w:pPr>
      <w:r w:rsidRPr="00392AB8">
        <w:rPr>
          <w:rFonts w:eastAsia="Times New Roman"/>
          <w:b/>
          <w:bCs/>
          <w:szCs w:val="24"/>
          <w:lang w:eastAsia="ru-RU"/>
        </w:rPr>
        <w:t>Перечень мероприятий по развитию системы теплоснабжения</w:t>
      </w:r>
    </w:p>
    <w:p w14:paraId="0BAD6711" w14:textId="4B150E16" w:rsidR="00707B34" w:rsidRPr="00C61A98" w:rsidRDefault="00707B34" w:rsidP="00870CE6">
      <w:pPr>
        <w:widowControl w:val="0"/>
        <w:tabs>
          <w:tab w:val="left" w:pos="0"/>
          <w:tab w:val="left" w:pos="993"/>
        </w:tabs>
        <w:spacing w:line="276" w:lineRule="auto"/>
        <w:ind w:firstLine="709"/>
        <w:rPr>
          <w:rFonts w:eastAsia="Times New Roman"/>
          <w:bCs/>
          <w:szCs w:val="24"/>
          <w:lang w:eastAsia="ru-RU"/>
        </w:rPr>
      </w:pPr>
      <w:r w:rsidRPr="00C61A98">
        <w:rPr>
          <w:rFonts w:eastAsia="Times New Roman"/>
          <w:bCs/>
          <w:szCs w:val="24"/>
          <w:lang w:eastAsia="ru-RU"/>
        </w:rPr>
        <w:t xml:space="preserve">Новые магистральные тепловые сети по территории </w:t>
      </w:r>
      <w:r w:rsidR="00C61A98" w:rsidRPr="00C61A98">
        <w:rPr>
          <w:bCs/>
          <w:szCs w:val="24"/>
        </w:rPr>
        <w:t xml:space="preserve">Краснооктябрьского </w:t>
      </w:r>
      <w:r w:rsidR="00CD4C17" w:rsidRPr="00C61A98">
        <w:rPr>
          <w:rFonts w:eastAsia="Times New Roman"/>
          <w:bCs/>
          <w:szCs w:val="24"/>
          <w:lang w:eastAsia="ru-RU"/>
        </w:rPr>
        <w:t>муниципального округа</w:t>
      </w:r>
      <w:r w:rsidRPr="00C61A98">
        <w:rPr>
          <w:rFonts w:eastAsia="Times New Roman"/>
          <w:bCs/>
          <w:szCs w:val="24"/>
          <w:lang w:eastAsia="ru-RU"/>
        </w:rPr>
        <w:t xml:space="preserve"> в </w:t>
      </w:r>
      <w:r w:rsidR="009E2EFF">
        <w:rPr>
          <w:rFonts w:eastAsia="Times New Roman"/>
          <w:bCs/>
          <w:szCs w:val="24"/>
          <w:lang w:eastAsia="ru-RU"/>
        </w:rPr>
        <w:t>генеральном плане</w:t>
      </w:r>
      <w:r w:rsidRPr="00C61A98">
        <w:rPr>
          <w:rFonts w:eastAsia="Times New Roman"/>
          <w:bCs/>
          <w:szCs w:val="24"/>
          <w:lang w:eastAsia="ru-RU"/>
        </w:rPr>
        <w:t xml:space="preserve"> не предусмотрены.</w:t>
      </w:r>
    </w:p>
    <w:p w14:paraId="1657B046" w14:textId="77777777" w:rsidR="00C12F35" w:rsidRPr="00AB6D96" w:rsidRDefault="00C12F35" w:rsidP="00870CE6">
      <w:pPr>
        <w:widowControl w:val="0"/>
        <w:tabs>
          <w:tab w:val="left" w:pos="0"/>
        </w:tabs>
        <w:spacing w:before="120" w:line="276" w:lineRule="auto"/>
        <w:ind w:firstLine="709"/>
        <w:rPr>
          <w:rFonts w:eastAsia="Times New Roman"/>
          <w:b/>
          <w:bCs/>
          <w:szCs w:val="24"/>
          <w:lang w:eastAsia="ru-RU"/>
        </w:rPr>
      </w:pPr>
      <w:r w:rsidRPr="00AB6D96">
        <w:rPr>
          <w:rFonts w:eastAsia="Times New Roman"/>
          <w:b/>
          <w:bCs/>
          <w:szCs w:val="24"/>
          <w:lang w:eastAsia="ru-RU"/>
        </w:rPr>
        <w:t>Газоснабжение</w:t>
      </w:r>
    </w:p>
    <w:p w14:paraId="3D1230A4" w14:textId="01C1BC8A" w:rsidR="00087EAE" w:rsidRPr="00A9684A" w:rsidRDefault="00087EAE" w:rsidP="00870CE6">
      <w:pPr>
        <w:widowControl w:val="0"/>
        <w:spacing w:line="276" w:lineRule="auto"/>
        <w:ind w:firstLine="709"/>
        <w:rPr>
          <w:rFonts w:eastAsia="Times New Roman"/>
          <w:b/>
          <w:bCs/>
          <w:color w:val="FF0000"/>
          <w:szCs w:val="24"/>
          <w:lang w:eastAsia="ru-RU"/>
        </w:rPr>
      </w:pPr>
      <w:r w:rsidRPr="00C61A98">
        <w:rPr>
          <w:rFonts w:eastAsia="Times New Roman"/>
          <w:bCs/>
          <w:szCs w:val="24"/>
          <w:lang w:eastAsia="ru-RU"/>
        </w:rPr>
        <w:t xml:space="preserve">В соответствии с Генеральной схемой газоснабжения и газификации Нижегородской области (разработанной по договору ОАО «Газпром промгаз» от 29.05.2012 № 6-343/12) территории </w:t>
      </w:r>
      <w:r w:rsidR="00C61A98" w:rsidRPr="00C61A98">
        <w:rPr>
          <w:bCs/>
          <w:szCs w:val="24"/>
        </w:rPr>
        <w:t xml:space="preserve">Краснооктябрьского </w:t>
      </w:r>
      <w:r w:rsidR="00CD4C17" w:rsidRPr="00C61A98">
        <w:rPr>
          <w:rFonts w:eastAsia="Times New Roman"/>
          <w:bCs/>
          <w:szCs w:val="24"/>
          <w:lang w:eastAsia="ru-RU"/>
        </w:rPr>
        <w:t>муниципального округа</w:t>
      </w:r>
      <w:r w:rsidRPr="00C61A98">
        <w:rPr>
          <w:rFonts w:eastAsia="Times New Roman"/>
          <w:bCs/>
          <w:szCs w:val="24"/>
          <w:lang w:eastAsia="ru-RU"/>
        </w:rPr>
        <w:t xml:space="preserve"> предусмотрено развитие системы централизованного газоснабжения.</w:t>
      </w:r>
    </w:p>
    <w:p w14:paraId="7DE0DACB" w14:textId="77777777" w:rsidR="00087EAE" w:rsidRPr="00AB6D96" w:rsidRDefault="00087EAE" w:rsidP="00870CE6">
      <w:pPr>
        <w:widowControl w:val="0"/>
        <w:spacing w:line="276" w:lineRule="auto"/>
        <w:ind w:firstLine="709"/>
        <w:rPr>
          <w:rFonts w:eastAsia="Times New Roman"/>
          <w:bCs/>
          <w:szCs w:val="24"/>
          <w:lang w:eastAsia="ru-RU"/>
        </w:rPr>
      </w:pPr>
      <w:r w:rsidRPr="00AB6D96">
        <w:rPr>
          <w:rFonts w:eastAsia="Times New Roman"/>
          <w:bCs/>
          <w:szCs w:val="24"/>
          <w:lang w:eastAsia="ru-RU"/>
        </w:rPr>
        <w:t xml:space="preserve">Прогнозируемый объем потребления газа на расчетный срок определен в соответствии СП 42-101-2003 «Общие положения по проектированию и строительству газораспределительных систем из металлических и полиэтиленовых труб», СП 62.13330.2011 «Газораспределительные системы. Актуализированная редакция СНиП 42-01-2002». </w:t>
      </w:r>
    </w:p>
    <w:p w14:paraId="650EEAC9" w14:textId="77777777" w:rsidR="00087EAE" w:rsidRPr="00AB6D96" w:rsidRDefault="00087EAE" w:rsidP="00870CE6">
      <w:pPr>
        <w:widowControl w:val="0"/>
        <w:spacing w:line="276" w:lineRule="auto"/>
        <w:ind w:firstLine="709"/>
        <w:rPr>
          <w:rFonts w:eastAsia="Times New Roman"/>
          <w:bCs/>
          <w:szCs w:val="24"/>
          <w:lang w:eastAsia="ru-RU"/>
        </w:rPr>
      </w:pPr>
      <w:r w:rsidRPr="00AB6D96">
        <w:rPr>
          <w:rFonts w:eastAsia="Times New Roman"/>
          <w:bCs/>
          <w:szCs w:val="24"/>
          <w:lang w:eastAsia="ru-RU"/>
        </w:rPr>
        <w:t>Годовые расходы газа на нужды предприятий торговли, бытового обслуживания непроизводственного характера и т.п. предусмотрены в размере 5% от суммарного расхода на жилые дома.</w:t>
      </w:r>
    </w:p>
    <w:p w14:paraId="08520F78" w14:textId="46A62C44" w:rsidR="00087EAE" w:rsidRPr="00AB6D96" w:rsidRDefault="00087EAE" w:rsidP="00870CE6">
      <w:pPr>
        <w:widowControl w:val="0"/>
        <w:spacing w:line="276" w:lineRule="auto"/>
        <w:ind w:firstLine="709"/>
        <w:rPr>
          <w:rFonts w:eastAsia="Times New Roman"/>
          <w:bCs/>
          <w:szCs w:val="24"/>
          <w:lang w:eastAsia="ru-RU"/>
        </w:rPr>
      </w:pPr>
      <w:r w:rsidRPr="00AB6D96">
        <w:rPr>
          <w:rFonts w:eastAsia="Times New Roman"/>
          <w:bCs/>
          <w:szCs w:val="24"/>
          <w:lang w:eastAsia="ru-RU"/>
        </w:rPr>
        <w:t xml:space="preserve">Прогнозируемый объем потребления газа </w:t>
      </w:r>
      <w:r w:rsidR="00AB6D96" w:rsidRPr="00AB6D96">
        <w:rPr>
          <w:bCs/>
          <w:szCs w:val="24"/>
        </w:rPr>
        <w:t xml:space="preserve">Краснооктябрьского </w:t>
      </w:r>
      <w:r w:rsidR="00CD4C17" w:rsidRPr="00AB6D96">
        <w:rPr>
          <w:rFonts w:eastAsia="Times New Roman"/>
          <w:bCs/>
          <w:szCs w:val="24"/>
          <w:lang w:eastAsia="ru-RU"/>
        </w:rPr>
        <w:t>муниципального округа</w:t>
      </w:r>
      <w:r w:rsidRPr="00AB6D96">
        <w:rPr>
          <w:rFonts w:eastAsia="Times New Roman"/>
          <w:bCs/>
          <w:szCs w:val="24"/>
          <w:lang w:eastAsia="ru-RU"/>
        </w:rPr>
        <w:t xml:space="preserve"> представлен в таблице </w:t>
      </w:r>
      <w:r w:rsidR="00165F3F" w:rsidRPr="00AB6D96">
        <w:rPr>
          <w:rFonts w:eastAsia="Times New Roman"/>
          <w:bCs/>
          <w:szCs w:val="24"/>
          <w:lang w:eastAsia="ru-RU"/>
        </w:rPr>
        <w:t>9</w:t>
      </w:r>
      <w:r w:rsidRPr="00AB6D96">
        <w:rPr>
          <w:rFonts w:eastAsia="Times New Roman"/>
          <w:bCs/>
          <w:szCs w:val="24"/>
          <w:lang w:eastAsia="ru-RU"/>
        </w:rPr>
        <w:t>.</w:t>
      </w:r>
      <w:r w:rsidR="00C408F2" w:rsidRPr="00AB6D96">
        <w:rPr>
          <w:rFonts w:eastAsia="Times New Roman"/>
          <w:bCs/>
          <w:szCs w:val="24"/>
          <w:lang w:eastAsia="ru-RU"/>
        </w:rPr>
        <w:t>9</w:t>
      </w:r>
      <w:r w:rsidRPr="00AB6D96">
        <w:rPr>
          <w:rFonts w:eastAsia="Times New Roman"/>
          <w:bCs/>
          <w:szCs w:val="24"/>
          <w:lang w:eastAsia="ru-RU"/>
        </w:rPr>
        <w:t>.</w:t>
      </w:r>
    </w:p>
    <w:p w14:paraId="22EE4A8B" w14:textId="77777777" w:rsidR="00894452" w:rsidRDefault="00894452" w:rsidP="009E71D8">
      <w:pPr>
        <w:widowControl w:val="0"/>
        <w:spacing w:before="120" w:after="120" w:line="276" w:lineRule="auto"/>
        <w:rPr>
          <w:rFonts w:eastAsia="Times New Roman"/>
          <w:bCs/>
          <w:i/>
          <w:szCs w:val="24"/>
          <w:lang w:eastAsia="ru-RU"/>
        </w:rPr>
      </w:pPr>
      <w:r>
        <w:rPr>
          <w:rFonts w:eastAsia="Times New Roman"/>
          <w:bCs/>
          <w:i/>
          <w:szCs w:val="24"/>
          <w:lang w:eastAsia="ru-RU"/>
        </w:rPr>
        <w:br w:type="page"/>
      </w:r>
    </w:p>
    <w:p w14:paraId="4F281807" w14:textId="32593260" w:rsidR="00087EAE" w:rsidRDefault="00087EAE" w:rsidP="009E71D8">
      <w:pPr>
        <w:widowControl w:val="0"/>
        <w:spacing w:before="120" w:after="120" w:line="276" w:lineRule="auto"/>
        <w:rPr>
          <w:rFonts w:eastAsia="Times New Roman"/>
          <w:bCs/>
          <w:i/>
          <w:szCs w:val="24"/>
          <w:lang w:eastAsia="ru-RU"/>
        </w:rPr>
      </w:pPr>
      <w:r w:rsidRPr="00AB6D96">
        <w:rPr>
          <w:rFonts w:eastAsia="Times New Roman"/>
          <w:bCs/>
          <w:i/>
          <w:szCs w:val="24"/>
          <w:lang w:eastAsia="ru-RU"/>
        </w:rPr>
        <w:lastRenderedPageBreak/>
        <w:t xml:space="preserve">Таблица </w:t>
      </w:r>
      <w:r w:rsidR="00165F3F" w:rsidRPr="00AB6D96">
        <w:rPr>
          <w:rFonts w:eastAsia="Times New Roman"/>
          <w:bCs/>
          <w:i/>
          <w:szCs w:val="24"/>
          <w:lang w:eastAsia="ru-RU"/>
        </w:rPr>
        <w:t>9</w:t>
      </w:r>
      <w:r w:rsidRPr="00AB6D96">
        <w:rPr>
          <w:rFonts w:eastAsia="Times New Roman"/>
          <w:bCs/>
          <w:i/>
          <w:szCs w:val="24"/>
          <w:lang w:eastAsia="ru-RU"/>
        </w:rPr>
        <w:t>.</w:t>
      </w:r>
      <w:r w:rsidR="00C408F2" w:rsidRPr="00AB6D96">
        <w:rPr>
          <w:rFonts w:eastAsia="Times New Roman"/>
          <w:bCs/>
          <w:i/>
          <w:szCs w:val="24"/>
          <w:lang w:eastAsia="ru-RU"/>
        </w:rPr>
        <w:t>9</w:t>
      </w:r>
      <w:r w:rsidRPr="00AB6D96">
        <w:rPr>
          <w:rFonts w:eastAsia="Times New Roman"/>
          <w:bCs/>
          <w:i/>
          <w:szCs w:val="24"/>
          <w:lang w:eastAsia="ru-RU"/>
        </w:rPr>
        <w:t xml:space="preserve"> - Прогнозируемый объем потребления газа </w:t>
      </w:r>
      <w:r w:rsidR="00AB6D96" w:rsidRPr="00AB6D96">
        <w:rPr>
          <w:bCs/>
          <w:i/>
          <w:iCs/>
          <w:szCs w:val="24"/>
        </w:rPr>
        <w:t>Краснооктябрьского</w:t>
      </w:r>
      <w:r w:rsidR="00AB6D96" w:rsidRPr="00AB6D96">
        <w:rPr>
          <w:bCs/>
          <w:szCs w:val="24"/>
        </w:rPr>
        <w:t xml:space="preserve"> </w:t>
      </w:r>
      <w:r w:rsidR="00CD4C17" w:rsidRPr="00AB6D96">
        <w:rPr>
          <w:rFonts w:eastAsia="Times New Roman"/>
          <w:bCs/>
          <w:i/>
          <w:szCs w:val="24"/>
          <w:lang w:eastAsia="ru-RU"/>
        </w:rPr>
        <w:t>муниципального округа</w:t>
      </w:r>
    </w:p>
    <w:tbl>
      <w:tblPr>
        <w:tblW w:w="10060" w:type="dxa"/>
        <w:tblLook w:val="04A0" w:firstRow="1" w:lastRow="0" w:firstColumn="1" w:lastColumn="0" w:noHBand="0" w:noVBand="1"/>
      </w:tblPr>
      <w:tblGrid>
        <w:gridCol w:w="531"/>
        <w:gridCol w:w="1874"/>
        <w:gridCol w:w="1276"/>
        <w:gridCol w:w="2268"/>
        <w:gridCol w:w="1701"/>
        <w:gridCol w:w="2410"/>
      </w:tblGrid>
      <w:tr w:rsidR="00383E33" w:rsidRPr="00383E33" w14:paraId="5B24D8DF" w14:textId="77777777" w:rsidTr="00383E33">
        <w:trPr>
          <w:trHeight w:val="85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58020"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 п/п</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14:paraId="52112A55"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Населенный пункт</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91EF7E"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Численность населения, чел.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9DB534"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Укрупненный показатель потребления газа, куб м/год на 1 чел</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3D4C42"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Планируемый расход тыс. куб. м/год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7A33493"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Итого расход, включая хозяйственно-бытовые нужды, тыс. куб. м/год</w:t>
            </w:r>
          </w:p>
        </w:tc>
      </w:tr>
      <w:tr w:rsidR="00383E33" w:rsidRPr="00383E33" w14:paraId="0BDD7759" w14:textId="77777777" w:rsidTr="00383E33">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FA0CB50"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1</w:t>
            </w:r>
          </w:p>
        </w:tc>
        <w:tc>
          <w:tcPr>
            <w:tcW w:w="1874" w:type="dxa"/>
            <w:tcBorders>
              <w:top w:val="nil"/>
              <w:left w:val="nil"/>
              <w:bottom w:val="single" w:sz="4" w:space="0" w:color="auto"/>
              <w:right w:val="single" w:sz="4" w:space="0" w:color="auto"/>
            </w:tcBorders>
            <w:shd w:val="clear" w:color="auto" w:fill="auto"/>
            <w:vAlign w:val="center"/>
            <w:hideMark/>
          </w:tcPr>
          <w:p w14:paraId="46A48FE8"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14:paraId="32319AF0"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14:paraId="3411B2FE"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4</w:t>
            </w:r>
          </w:p>
        </w:tc>
        <w:tc>
          <w:tcPr>
            <w:tcW w:w="1701" w:type="dxa"/>
            <w:tcBorders>
              <w:top w:val="nil"/>
              <w:left w:val="nil"/>
              <w:bottom w:val="single" w:sz="4" w:space="0" w:color="auto"/>
              <w:right w:val="single" w:sz="4" w:space="0" w:color="auto"/>
            </w:tcBorders>
            <w:shd w:val="clear" w:color="auto" w:fill="auto"/>
            <w:vAlign w:val="center"/>
            <w:hideMark/>
          </w:tcPr>
          <w:p w14:paraId="260C90E4"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5</w:t>
            </w:r>
          </w:p>
        </w:tc>
        <w:tc>
          <w:tcPr>
            <w:tcW w:w="2410" w:type="dxa"/>
            <w:tcBorders>
              <w:top w:val="nil"/>
              <w:left w:val="nil"/>
              <w:bottom w:val="single" w:sz="4" w:space="0" w:color="auto"/>
              <w:right w:val="single" w:sz="4" w:space="0" w:color="auto"/>
            </w:tcBorders>
            <w:shd w:val="clear" w:color="auto" w:fill="auto"/>
            <w:vAlign w:val="center"/>
            <w:hideMark/>
          </w:tcPr>
          <w:p w14:paraId="4B1F53C5"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6</w:t>
            </w:r>
          </w:p>
        </w:tc>
      </w:tr>
      <w:tr w:rsidR="00383E33" w:rsidRPr="00383E33" w14:paraId="6D4CB881" w14:textId="77777777" w:rsidTr="00383E33">
        <w:trPr>
          <w:trHeight w:val="300"/>
        </w:trPr>
        <w:tc>
          <w:tcPr>
            <w:tcW w:w="100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A384F73"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Текущее состояние</w:t>
            </w:r>
          </w:p>
        </w:tc>
      </w:tr>
      <w:tr w:rsidR="00383E33" w:rsidRPr="00383E33" w14:paraId="5340771A" w14:textId="77777777" w:rsidTr="00383E33">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34F22E0" w14:textId="77777777"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1</w:t>
            </w:r>
          </w:p>
        </w:tc>
        <w:tc>
          <w:tcPr>
            <w:tcW w:w="1874" w:type="dxa"/>
            <w:tcBorders>
              <w:top w:val="nil"/>
              <w:left w:val="nil"/>
              <w:bottom w:val="single" w:sz="4" w:space="0" w:color="auto"/>
              <w:right w:val="single" w:sz="4" w:space="0" w:color="auto"/>
            </w:tcBorders>
            <w:shd w:val="clear" w:color="auto" w:fill="auto"/>
            <w:vAlign w:val="center"/>
            <w:hideMark/>
          </w:tcPr>
          <w:p w14:paraId="7DF9C882" w14:textId="77777777"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Краснооктябрьский муниципальный округ</w:t>
            </w:r>
          </w:p>
        </w:tc>
        <w:tc>
          <w:tcPr>
            <w:tcW w:w="1276" w:type="dxa"/>
            <w:tcBorders>
              <w:top w:val="nil"/>
              <w:left w:val="nil"/>
              <w:bottom w:val="single" w:sz="4" w:space="0" w:color="auto"/>
              <w:right w:val="single" w:sz="4" w:space="0" w:color="auto"/>
            </w:tcBorders>
            <w:shd w:val="clear" w:color="auto" w:fill="auto"/>
            <w:vAlign w:val="center"/>
            <w:hideMark/>
          </w:tcPr>
          <w:p w14:paraId="728E1AF6" w14:textId="20EEE4EF"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 xml:space="preserve">8 </w:t>
            </w:r>
            <w:r w:rsidR="00BE4708">
              <w:rPr>
                <w:rFonts w:eastAsia="Times New Roman"/>
                <w:color w:val="000000"/>
                <w:sz w:val="22"/>
                <w:lang w:eastAsia="ru-RU"/>
              </w:rPr>
              <w:t>617</w:t>
            </w:r>
          </w:p>
        </w:tc>
        <w:tc>
          <w:tcPr>
            <w:tcW w:w="2268" w:type="dxa"/>
            <w:tcBorders>
              <w:top w:val="nil"/>
              <w:left w:val="nil"/>
              <w:bottom w:val="single" w:sz="4" w:space="0" w:color="auto"/>
              <w:right w:val="single" w:sz="4" w:space="0" w:color="auto"/>
            </w:tcBorders>
            <w:shd w:val="clear" w:color="auto" w:fill="auto"/>
            <w:vAlign w:val="center"/>
            <w:hideMark/>
          </w:tcPr>
          <w:p w14:paraId="50AD3365" w14:textId="77777777"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300</w:t>
            </w:r>
          </w:p>
        </w:tc>
        <w:tc>
          <w:tcPr>
            <w:tcW w:w="1701" w:type="dxa"/>
            <w:tcBorders>
              <w:top w:val="nil"/>
              <w:left w:val="nil"/>
              <w:bottom w:val="single" w:sz="4" w:space="0" w:color="auto"/>
              <w:right w:val="single" w:sz="4" w:space="0" w:color="auto"/>
            </w:tcBorders>
            <w:shd w:val="clear" w:color="auto" w:fill="auto"/>
            <w:vAlign w:val="center"/>
            <w:hideMark/>
          </w:tcPr>
          <w:p w14:paraId="1F99966A" w14:textId="31D215BB"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 xml:space="preserve">2 </w:t>
            </w:r>
            <w:r w:rsidR="00BE4708">
              <w:rPr>
                <w:rFonts w:eastAsia="Times New Roman"/>
                <w:color w:val="000000"/>
                <w:sz w:val="22"/>
                <w:lang w:eastAsia="ru-RU"/>
              </w:rPr>
              <w:t>585</w:t>
            </w:r>
          </w:p>
        </w:tc>
        <w:tc>
          <w:tcPr>
            <w:tcW w:w="2410" w:type="dxa"/>
            <w:tcBorders>
              <w:top w:val="nil"/>
              <w:left w:val="nil"/>
              <w:bottom w:val="single" w:sz="4" w:space="0" w:color="auto"/>
              <w:right w:val="single" w:sz="4" w:space="0" w:color="auto"/>
            </w:tcBorders>
            <w:shd w:val="clear" w:color="auto" w:fill="auto"/>
            <w:vAlign w:val="center"/>
            <w:hideMark/>
          </w:tcPr>
          <w:p w14:paraId="622C297C" w14:textId="14D8DFBC"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2 7</w:t>
            </w:r>
            <w:r w:rsidR="00BE4708">
              <w:rPr>
                <w:rFonts w:eastAsia="Times New Roman"/>
                <w:color w:val="000000"/>
                <w:sz w:val="22"/>
                <w:lang w:eastAsia="ru-RU"/>
              </w:rPr>
              <w:t>14</w:t>
            </w:r>
          </w:p>
        </w:tc>
      </w:tr>
      <w:tr w:rsidR="00383E33" w:rsidRPr="00383E33" w14:paraId="2BE869B8" w14:textId="77777777" w:rsidTr="00383E33">
        <w:trPr>
          <w:trHeight w:val="300"/>
        </w:trPr>
        <w:tc>
          <w:tcPr>
            <w:tcW w:w="100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B26005A" w14:textId="77777777" w:rsidR="00383E33" w:rsidRPr="00383E33" w:rsidRDefault="00383E33" w:rsidP="00383E33">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Расчетный срок</w:t>
            </w:r>
          </w:p>
        </w:tc>
      </w:tr>
      <w:tr w:rsidR="00383E33" w:rsidRPr="00383E33" w14:paraId="66F53A1C" w14:textId="77777777" w:rsidTr="00383E33">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E2C766A" w14:textId="77777777"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2</w:t>
            </w:r>
          </w:p>
        </w:tc>
        <w:tc>
          <w:tcPr>
            <w:tcW w:w="1874" w:type="dxa"/>
            <w:tcBorders>
              <w:top w:val="nil"/>
              <w:left w:val="nil"/>
              <w:bottom w:val="single" w:sz="4" w:space="0" w:color="auto"/>
              <w:right w:val="single" w:sz="4" w:space="0" w:color="auto"/>
            </w:tcBorders>
            <w:shd w:val="clear" w:color="auto" w:fill="auto"/>
            <w:vAlign w:val="center"/>
            <w:hideMark/>
          </w:tcPr>
          <w:p w14:paraId="5AC76752" w14:textId="77777777"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Краснооктябрьский муниципальный округ</w:t>
            </w:r>
          </w:p>
        </w:tc>
        <w:tc>
          <w:tcPr>
            <w:tcW w:w="1276" w:type="dxa"/>
            <w:tcBorders>
              <w:top w:val="nil"/>
              <w:left w:val="nil"/>
              <w:bottom w:val="single" w:sz="4" w:space="0" w:color="auto"/>
              <w:right w:val="single" w:sz="4" w:space="0" w:color="auto"/>
            </w:tcBorders>
            <w:shd w:val="clear" w:color="auto" w:fill="auto"/>
            <w:vAlign w:val="center"/>
            <w:hideMark/>
          </w:tcPr>
          <w:p w14:paraId="2ED39213" w14:textId="1A77D777"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 xml:space="preserve">7 </w:t>
            </w:r>
            <w:r w:rsidR="00BE4708">
              <w:rPr>
                <w:rFonts w:eastAsia="Times New Roman"/>
                <w:color w:val="000000"/>
                <w:sz w:val="22"/>
                <w:lang w:eastAsia="ru-RU"/>
              </w:rPr>
              <w:t>519</w:t>
            </w:r>
          </w:p>
        </w:tc>
        <w:tc>
          <w:tcPr>
            <w:tcW w:w="2268" w:type="dxa"/>
            <w:tcBorders>
              <w:top w:val="nil"/>
              <w:left w:val="nil"/>
              <w:bottom w:val="single" w:sz="4" w:space="0" w:color="auto"/>
              <w:right w:val="single" w:sz="4" w:space="0" w:color="auto"/>
            </w:tcBorders>
            <w:shd w:val="clear" w:color="auto" w:fill="auto"/>
            <w:vAlign w:val="center"/>
            <w:hideMark/>
          </w:tcPr>
          <w:p w14:paraId="0597C237" w14:textId="77777777"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300</w:t>
            </w:r>
          </w:p>
        </w:tc>
        <w:tc>
          <w:tcPr>
            <w:tcW w:w="1701" w:type="dxa"/>
            <w:tcBorders>
              <w:top w:val="nil"/>
              <w:left w:val="nil"/>
              <w:bottom w:val="single" w:sz="4" w:space="0" w:color="auto"/>
              <w:right w:val="single" w:sz="4" w:space="0" w:color="auto"/>
            </w:tcBorders>
            <w:shd w:val="clear" w:color="auto" w:fill="auto"/>
            <w:vAlign w:val="center"/>
            <w:hideMark/>
          </w:tcPr>
          <w:p w14:paraId="2A026D42" w14:textId="45381DAC"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 xml:space="preserve">2 </w:t>
            </w:r>
            <w:r w:rsidR="00BE4708">
              <w:rPr>
                <w:rFonts w:eastAsia="Times New Roman"/>
                <w:color w:val="000000"/>
                <w:sz w:val="22"/>
                <w:lang w:eastAsia="ru-RU"/>
              </w:rPr>
              <w:t>256</w:t>
            </w:r>
          </w:p>
        </w:tc>
        <w:tc>
          <w:tcPr>
            <w:tcW w:w="2410" w:type="dxa"/>
            <w:tcBorders>
              <w:top w:val="nil"/>
              <w:left w:val="nil"/>
              <w:bottom w:val="single" w:sz="4" w:space="0" w:color="auto"/>
              <w:right w:val="single" w:sz="4" w:space="0" w:color="auto"/>
            </w:tcBorders>
            <w:shd w:val="clear" w:color="auto" w:fill="auto"/>
            <w:vAlign w:val="center"/>
            <w:hideMark/>
          </w:tcPr>
          <w:p w14:paraId="3A263613" w14:textId="7AC0C7B1" w:rsidR="00383E33" w:rsidRPr="00383E33" w:rsidRDefault="00383E33" w:rsidP="00383E33">
            <w:pPr>
              <w:spacing w:line="240" w:lineRule="auto"/>
              <w:jc w:val="center"/>
              <w:rPr>
                <w:rFonts w:eastAsia="Times New Roman"/>
                <w:color w:val="000000"/>
                <w:sz w:val="22"/>
                <w:lang w:eastAsia="ru-RU"/>
              </w:rPr>
            </w:pPr>
            <w:r w:rsidRPr="00383E33">
              <w:rPr>
                <w:rFonts w:eastAsia="Times New Roman"/>
                <w:color w:val="000000"/>
                <w:sz w:val="22"/>
                <w:lang w:eastAsia="ru-RU"/>
              </w:rPr>
              <w:t xml:space="preserve">2 </w:t>
            </w:r>
            <w:r w:rsidR="00BE4708">
              <w:rPr>
                <w:rFonts w:eastAsia="Times New Roman"/>
                <w:color w:val="000000"/>
                <w:sz w:val="22"/>
                <w:lang w:eastAsia="ru-RU"/>
              </w:rPr>
              <w:t>368</w:t>
            </w:r>
          </w:p>
        </w:tc>
      </w:tr>
    </w:tbl>
    <w:p w14:paraId="062707D1" w14:textId="77777777" w:rsidR="003914C9" w:rsidRPr="00AB6D96" w:rsidRDefault="003914C9" w:rsidP="00870CE6">
      <w:pPr>
        <w:widowControl w:val="0"/>
        <w:spacing w:before="120" w:line="276" w:lineRule="auto"/>
        <w:ind w:firstLine="709"/>
        <w:rPr>
          <w:rFonts w:eastAsia="Times New Roman"/>
          <w:b/>
          <w:bCs/>
          <w:szCs w:val="24"/>
          <w:lang w:eastAsia="ru-RU"/>
        </w:rPr>
      </w:pPr>
      <w:r w:rsidRPr="00AB6D96">
        <w:rPr>
          <w:rFonts w:eastAsia="Times New Roman"/>
          <w:b/>
          <w:bCs/>
          <w:szCs w:val="24"/>
          <w:lang w:eastAsia="ru-RU"/>
        </w:rPr>
        <w:t>Перечень мероприятий по развитию системы газоснабжения</w:t>
      </w:r>
    </w:p>
    <w:p w14:paraId="22638850" w14:textId="4167315E" w:rsidR="00087EAE" w:rsidRDefault="00D1544C" w:rsidP="00D1544C">
      <w:pPr>
        <w:widowControl w:val="0"/>
        <w:tabs>
          <w:tab w:val="left" w:pos="0"/>
        </w:tabs>
        <w:spacing w:line="276" w:lineRule="auto"/>
        <w:ind w:firstLine="709"/>
        <w:rPr>
          <w:rFonts w:eastAsia="Times New Roman"/>
          <w:bCs/>
          <w:szCs w:val="24"/>
          <w:lang w:eastAsia="ru-RU"/>
        </w:rPr>
      </w:pPr>
      <w:r w:rsidRPr="00D1544C">
        <w:rPr>
          <w:rFonts w:eastAsia="Times New Roman"/>
          <w:bCs/>
          <w:szCs w:val="24"/>
          <w:lang w:eastAsia="ru-RU"/>
        </w:rPr>
        <w:t>В соответствии с Регионально</w:t>
      </w:r>
      <w:r>
        <w:rPr>
          <w:rFonts w:eastAsia="Times New Roman"/>
          <w:bCs/>
          <w:szCs w:val="24"/>
          <w:lang w:eastAsia="ru-RU"/>
        </w:rPr>
        <w:t>й</w:t>
      </w:r>
      <w:r w:rsidRPr="00D1544C">
        <w:rPr>
          <w:rFonts w:eastAsia="Times New Roman"/>
          <w:bCs/>
          <w:szCs w:val="24"/>
          <w:lang w:eastAsia="ru-RU"/>
        </w:rPr>
        <w:t xml:space="preserve"> программо</w:t>
      </w:r>
      <w:r>
        <w:rPr>
          <w:rFonts w:eastAsia="Times New Roman"/>
          <w:bCs/>
          <w:szCs w:val="24"/>
          <w:lang w:eastAsia="ru-RU"/>
        </w:rPr>
        <w:t>й</w:t>
      </w:r>
      <w:r w:rsidRPr="00D1544C">
        <w:rPr>
          <w:rFonts w:eastAsia="Times New Roman"/>
          <w:bCs/>
          <w:szCs w:val="24"/>
          <w:lang w:eastAsia="ru-RU"/>
        </w:rPr>
        <w:t xml:space="preserve"> газификации жилищно-коммунального х</w:t>
      </w:r>
      <w:r>
        <w:rPr>
          <w:rFonts w:eastAsia="Times New Roman"/>
          <w:bCs/>
          <w:szCs w:val="24"/>
          <w:lang w:eastAsia="ru-RU"/>
        </w:rPr>
        <w:t>о</w:t>
      </w:r>
      <w:r w:rsidRPr="00D1544C">
        <w:rPr>
          <w:rFonts w:eastAsia="Times New Roman"/>
          <w:bCs/>
          <w:szCs w:val="24"/>
          <w:lang w:eastAsia="ru-RU"/>
        </w:rPr>
        <w:t>зяйства, промышленных и иных организаций Нижегородско</w:t>
      </w:r>
      <w:r>
        <w:rPr>
          <w:rFonts w:eastAsia="Times New Roman"/>
          <w:bCs/>
          <w:szCs w:val="24"/>
          <w:lang w:eastAsia="ru-RU"/>
        </w:rPr>
        <w:t>й</w:t>
      </w:r>
      <w:r w:rsidRPr="00D1544C">
        <w:rPr>
          <w:rFonts w:eastAsia="Times New Roman"/>
          <w:bCs/>
          <w:szCs w:val="24"/>
          <w:lang w:eastAsia="ru-RU"/>
        </w:rPr>
        <w:t xml:space="preserve"> области на 2022 - 2032 годы (утв. постановлением Правительства Нижегородско</w:t>
      </w:r>
      <w:r>
        <w:rPr>
          <w:rFonts w:eastAsia="Times New Roman"/>
          <w:bCs/>
          <w:szCs w:val="24"/>
          <w:lang w:eastAsia="ru-RU"/>
        </w:rPr>
        <w:t>й</w:t>
      </w:r>
      <w:r w:rsidRPr="00D1544C">
        <w:rPr>
          <w:rFonts w:eastAsia="Times New Roman"/>
          <w:bCs/>
          <w:szCs w:val="24"/>
          <w:lang w:eastAsia="ru-RU"/>
        </w:rPr>
        <w:t xml:space="preserve"> области от 30.12.2021 </w:t>
      </w:r>
      <w:r>
        <w:rPr>
          <w:rFonts w:eastAsia="Times New Roman"/>
          <w:bCs/>
          <w:szCs w:val="24"/>
          <w:lang w:eastAsia="ru-RU"/>
        </w:rPr>
        <w:t>№</w:t>
      </w:r>
      <w:r w:rsidRPr="00D1544C">
        <w:rPr>
          <w:rFonts w:eastAsia="Times New Roman"/>
          <w:bCs/>
          <w:szCs w:val="24"/>
          <w:lang w:eastAsia="ru-RU"/>
        </w:rPr>
        <w:t xml:space="preserve"> 1247) (с изменениями) (далее – Программа газификации), схемо</w:t>
      </w:r>
      <w:r>
        <w:rPr>
          <w:rFonts w:eastAsia="Times New Roman"/>
          <w:bCs/>
          <w:szCs w:val="24"/>
          <w:lang w:eastAsia="ru-RU"/>
        </w:rPr>
        <w:t>й</w:t>
      </w:r>
      <w:r w:rsidRPr="00D1544C">
        <w:rPr>
          <w:rFonts w:eastAsia="Times New Roman"/>
          <w:bCs/>
          <w:szCs w:val="24"/>
          <w:lang w:eastAsia="ru-RU"/>
        </w:rPr>
        <w:t xml:space="preserve"> газоснабжения и газификации Нижегородско</w:t>
      </w:r>
      <w:r>
        <w:rPr>
          <w:rFonts w:eastAsia="Times New Roman"/>
          <w:bCs/>
          <w:szCs w:val="24"/>
          <w:lang w:eastAsia="ru-RU"/>
        </w:rPr>
        <w:t>й</w:t>
      </w:r>
      <w:r w:rsidRPr="00D1544C">
        <w:rPr>
          <w:rFonts w:eastAsia="Times New Roman"/>
          <w:bCs/>
          <w:szCs w:val="24"/>
          <w:lang w:eastAsia="ru-RU"/>
        </w:rPr>
        <w:t xml:space="preserve"> области, разработанно</w:t>
      </w:r>
      <w:r>
        <w:rPr>
          <w:rFonts w:eastAsia="Times New Roman"/>
          <w:bCs/>
          <w:szCs w:val="24"/>
          <w:lang w:eastAsia="ru-RU"/>
        </w:rPr>
        <w:t>й</w:t>
      </w:r>
      <w:r w:rsidRPr="00D1544C">
        <w:rPr>
          <w:rFonts w:eastAsia="Times New Roman"/>
          <w:bCs/>
          <w:szCs w:val="24"/>
          <w:lang w:eastAsia="ru-RU"/>
        </w:rPr>
        <w:t xml:space="preserve"> по договору ОАО «Газпром промгаз» от 29.05.2012 № 6-343/12 (с изменениями) (далее – Схема газоснабжения), схемо</w:t>
      </w:r>
      <w:r>
        <w:rPr>
          <w:rFonts w:eastAsia="Times New Roman"/>
          <w:bCs/>
          <w:szCs w:val="24"/>
          <w:lang w:eastAsia="ru-RU"/>
        </w:rPr>
        <w:t>й</w:t>
      </w:r>
      <w:r w:rsidRPr="00D1544C">
        <w:rPr>
          <w:rFonts w:eastAsia="Times New Roman"/>
          <w:bCs/>
          <w:szCs w:val="24"/>
          <w:lang w:eastAsia="ru-RU"/>
        </w:rPr>
        <w:t xml:space="preserve"> территориального планирования Нижегородско</w:t>
      </w:r>
      <w:r>
        <w:rPr>
          <w:rFonts w:eastAsia="Times New Roman"/>
          <w:bCs/>
          <w:szCs w:val="24"/>
          <w:lang w:eastAsia="ru-RU"/>
        </w:rPr>
        <w:t>й</w:t>
      </w:r>
      <w:r w:rsidRPr="00D1544C">
        <w:rPr>
          <w:rFonts w:eastAsia="Times New Roman"/>
          <w:bCs/>
          <w:szCs w:val="24"/>
          <w:lang w:eastAsia="ru-RU"/>
        </w:rPr>
        <w:t xml:space="preserve"> области предусматривается дальнейше</w:t>
      </w:r>
      <w:r>
        <w:rPr>
          <w:rFonts w:eastAsia="Times New Roman"/>
          <w:bCs/>
          <w:szCs w:val="24"/>
          <w:lang w:eastAsia="ru-RU"/>
        </w:rPr>
        <w:t>е</w:t>
      </w:r>
      <w:r w:rsidRPr="00D1544C">
        <w:rPr>
          <w:rFonts w:eastAsia="Times New Roman"/>
          <w:bCs/>
          <w:szCs w:val="24"/>
          <w:lang w:eastAsia="ru-RU"/>
        </w:rPr>
        <w:t xml:space="preserve"> развитие системы централизованного газоснабжения в соответствии с Программо</w:t>
      </w:r>
      <w:r>
        <w:rPr>
          <w:rFonts w:eastAsia="Times New Roman"/>
          <w:bCs/>
          <w:szCs w:val="24"/>
          <w:lang w:eastAsia="ru-RU"/>
        </w:rPr>
        <w:t>й</w:t>
      </w:r>
      <w:r w:rsidRPr="00D1544C">
        <w:rPr>
          <w:rFonts w:eastAsia="Times New Roman"/>
          <w:bCs/>
          <w:szCs w:val="24"/>
          <w:lang w:eastAsia="ru-RU"/>
        </w:rPr>
        <w:t xml:space="preserve"> газификации и Схемо</w:t>
      </w:r>
      <w:r>
        <w:rPr>
          <w:rFonts w:eastAsia="Times New Roman"/>
          <w:bCs/>
          <w:szCs w:val="24"/>
          <w:lang w:eastAsia="ru-RU"/>
        </w:rPr>
        <w:t>й</w:t>
      </w:r>
      <w:r w:rsidRPr="00D1544C">
        <w:rPr>
          <w:rFonts w:eastAsia="Times New Roman"/>
          <w:bCs/>
          <w:szCs w:val="24"/>
          <w:lang w:eastAsia="ru-RU"/>
        </w:rPr>
        <w:t xml:space="preserve"> газоснабжения на территории Вознесенского муниципального округа (таблица 9.1</w:t>
      </w:r>
      <w:r>
        <w:rPr>
          <w:rFonts w:eastAsia="Times New Roman"/>
          <w:bCs/>
          <w:szCs w:val="24"/>
          <w:lang w:eastAsia="ru-RU"/>
        </w:rPr>
        <w:t>0</w:t>
      </w:r>
      <w:r w:rsidRPr="00D1544C">
        <w:rPr>
          <w:rFonts w:eastAsia="Times New Roman"/>
          <w:bCs/>
          <w:szCs w:val="24"/>
          <w:lang w:eastAsia="ru-RU"/>
        </w:rPr>
        <w:t>)</w:t>
      </w:r>
      <w:r w:rsidR="00B86BC2">
        <w:rPr>
          <w:rFonts w:eastAsia="Times New Roman"/>
          <w:bCs/>
          <w:szCs w:val="24"/>
          <w:lang w:eastAsia="ru-RU"/>
        </w:rPr>
        <w:t>.</w:t>
      </w:r>
    </w:p>
    <w:p w14:paraId="3878CE68" w14:textId="5DD35DB5" w:rsidR="00556DAE" w:rsidRPr="00765E4D" w:rsidRDefault="00556DAE" w:rsidP="009E71D8">
      <w:pPr>
        <w:widowControl w:val="0"/>
        <w:spacing w:before="120" w:after="120" w:line="276" w:lineRule="auto"/>
        <w:rPr>
          <w:rFonts w:eastAsia="Times New Roman"/>
          <w:bCs/>
          <w:szCs w:val="24"/>
          <w:lang w:eastAsia="ru-RU"/>
        </w:rPr>
      </w:pPr>
      <w:r w:rsidRPr="00604AB2">
        <w:rPr>
          <w:rFonts w:eastAsia="Times New Roman"/>
          <w:bCs/>
          <w:i/>
          <w:iCs/>
          <w:szCs w:val="24"/>
          <w:lang w:eastAsia="ru-RU"/>
        </w:rPr>
        <w:t xml:space="preserve">Таблица 9.10 </w:t>
      </w:r>
      <w:r>
        <w:rPr>
          <w:rFonts w:eastAsia="Times New Roman"/>
          <w:bCs/>
          <w:i/>
          <w:iCs/>
          <w:szCs w:val="24"/>
          <w:lang w:eastAsia="ru-RU"/>
        </w:rPr>
        <w:t xml:space="preserve">- </w:t>
      </w:r>
      <w:r w:rsidRPr="00604AB2">
        <w:rPr>
          <w:rFonts w:eastAsia="Times New Roman"/>
          <w:bCs/>
          <w:i/>
          <w:iCs/>
          <w:szCs w:val="24"/>
          <w:lang w:eastAsia="ru-RU"/>
        </w:rPr>
        <w:t xml:space="preserve">Перечень газопроводов высокого давления, планируемых к размещению, на территории </w:t>
      </w:r>
      <w:r>
        <w:rPr>
          <w:rFonts w:eastAsia="Times New Roman"/>
          <w:bCs/>
          <w:i/>
          <w:iCs/>
          <w:szCs w:val="24"/>
          <w:lang w:eastAsia="ru-RU"/>
        </w:rPr>
        <w:t>Краснооктябрьского</w:t>
      </w:r>
      <w:r w:rsidRPr="00604AB2">
        <w:rPr>
          <w:rFonts w:eastAsia="Times New Roman"/>
          <w:bCs/>
          <w:i/>
          <w:iCs/>
          <w:szCs w:val="24"/>
          <w:lang w:eastAsia="ru-RU"/>
        </w:rPr>
        <w:t xml:space="preserve"> муниципального округа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7"/>
        <w:gridCol w:w="1417"/>
        <w:gridCol w:w="1701"/>
        <w:gridCol w:w="1701"/>
        <w:gridCol w:w="2693"/>
      </w:tblGrid>
      <w:tr w:rsidR="000441CC" w:rsidRPr="000A2F9F" w14:paraId="6FB37CE9" w14:textId="77777777" w:rsidTr="00B57372">
        <w:trPr>
          <w:cantSplit/>
          <w:trHeight w:val="20"/>
          <w:tblHeader/>
        </w:trPr>
        <w:tc>
          <w:tcPr>
            <w:tcW w:w="567" w:type="dxa"/>
            <w:shd w:val="clear" w:color="auto" w:fill="auto"/>
            <w:tcMar>
              <w:left w:w="57" w:type="dxa"/>
              <w:right w:w="57" w:type="dxa"/>
            </w:tcMar>
            <w:vAlign w:val="center"/>
          </w:tcPr>
          <w:p w14:paraId="6D5C850A" w14:textId="77777777" w:rsidR="000441CC" w:rsidRPr="000A2F9F" w:rsidRDefault="000441CC" w:rsidP="00FB7048">
            <w:pPr>
              <w:spacing w:line="240" w:lineRule="auto"/>
              <w:jc w:val="center"/>
              <w:rPr>
                <w:rFonts w:eastAsia="Times New Roman"/>
                <w:b/>
                <w:bCs/>
                <w:sz w:val="22"/>
              </w:rPr>
            </w:pPr>
            <w:r w:rsidRPr="000A2F9F">
              <w:rPr>
                <w:rFonts w:eastAsia="Times New Roman"/>
                <w:b/>
                <w:bCs/>
                <w:sz w:val="22"/>
              </w:rPr>
              <w:t>№ п/п</w:t>
            </w:r>
          </w:p>
        </w:tc>
        <w:tc>
          <w:tcPr>
            <w:tcW w:w="2127" w:type="dxa"/>
            <w:shd w:val="clear" w:color="auto" w:fill="auto"/>
            <w:tcMar>
              <w:left w:w="57" w:type="dxa"/>
              <w:right w:w="57" w:type="dxa"/>
            </w:tcMar>
            <w:vAlign w:val="center"/>
          </w:tcPr>
          <w:p w14:paraId="7929C136" w14:textId="77777777" w:rsidR="000441CC" w:rsidRPr="000A2F9F" w:rsidRDefault="000441CC" w:rsidP="00FB7048">
            <w:pPr>
              <w:spacing w:line="240" w:lineRule="auto"/>
              <w:jc w:val="center"/>
              <w:rPr>
                <w:rFonts w:eastAsia="Times New Roman"/>
                <w:b/>
                <w:bCs/>
                <w:sz w:val="22"/>
              </w:rPr>
            </w:pPr>
            <w:r w:rsidRPr="000A2F9F">
              <w:rPr>
                <w:rFonts w:eastAsia="Times New Roman"/>
                <w:b/>
                <w:bCs/>
                <w:sz w:val="22"/>
              </w:rPr>
              <w:t>Наименование объекта</w:t>
            </w:r>
          </w:p>
        </w:tc>
        <w:tc>
          <w:tcPr>
            <w:tcW w:w="1417" w:type="dxa"/>
            <w:vAlign w:val="center"/>
          </w:tcPr>
          <w:p w14:paraId="00FFE39A" w14:textId="254AB0D1" w:rsidR="000441CC" w:rsidRPr="000441CC" w:rsidRDefault="000441CC" w:rsidP="000441CC">
            <w:pPr>
              <w:spacing w:line="240" w:lineRule="auto"/>
              <w:jc w:val="center"/>
              <w:rPr>
                <w:rFonts w:eastAsia="Times New Roman"/>
                <w:b/>
                <w:bCs/>
                <w:sz w:val="22"/>
              </w:rPr>
            </w:pPr>
            <w:r>
              <w:rPr>
                <w:rFonts w:eastAsia="Times New Roman"/>
                <w:b/>
                <w:bCs/>
                <w:sz w:val="22"/>
              </w:rPr>
              <w:t>Значение объекта</w:t>
            </w:r>
          </w:p>
        </w:tc>
        <w:tc>
          <w:tcPr>
            <w:tcW w:w="1701" w:type="dxa"/>
            <w:shd w:val="clear" w:color="auto" w:fill="auto"/>
            <w:vAlign w:val="center"/>
          </w:tcPr>
          <w:p w14:paraId="51E63F3C" w14:textId="23A80CCD" w:rsidR="000441CC" w:rsidRPr="000A2F9F" w:rsidRDefault="000441CC" w:rsidP="00FB7048">
            <w:pPr>
              <w:spacing w:line="240" w:lineRule="auto"/>
              <w:jc w:val="center"/>
              <w:rPr>
                <w:rFonts w:eastAsia="Times New Roman"/>
                <w:b/>
                <w:bCs/>
                <w:sz w:val="22"/>
              </w:rPr>
            </w:pPr>
            <w:r w:rsidRPr="000A2F9F">
              <w:rPr>
                <w:rFonts w:eastAsia="Times New Roman"/>
                <w:b/>
                <w:bCs/>
                <w:sz w:val="22"/>
              </w:rPr>
              <w:t>Планируемое мероприятие</w:t>
            </w:r>
          </w:p>
        </w:tc>
        <w:tc>
          <w:tcPr>
            <w:tcW w:w="1701" w:type="dxa"/>
            <w:shd w:val="clear" w:color="auto" w:fill="auto"/>
            <w:tcMar>
              <w:left w:w="57" w:type="dxa"/>
              <w:right w:w="57" w:type="dxa"/>
            </w:tcMar>
            <w:vAlign w:val="center"/>
          </w:tcPr>
          <w:p w14:paraId="0914BC23" w14:textId="77777777" w:rsidR="000441CC" w:rsidRPr="000A2F9F" w:rsidRDefault="000441CC" w:rsidP="00FB7048">
            <w:pPr>
              <w:spacing w:line="240" w:lineRule="auto"/>
              <w:jc w:val="center"/>
              <w:rPr>
                <w:rFonts w:eastAsia="Times New Roman"/>
                <w:b/>
                <w:bCs/>
                <w:sz w:val="22"/>
              </w:rPr>
            </w:pPr>
            <w:r w:rsidRPr="000A2F9F">
              <w:rPr>
                <w:rFonts w:eastAsia="Times New Roman"/>
                <w:b/>
                <w:bCs/>
                <w:sz w:val="22"/>
              </w:rPr>
              <w:t>Основные характеристики объекта</w:t>
            </w:r>
          </w:p>
        </w:tc>
        <w:tc>
          <w:tcPr>
            <w:tcW w:w="2693" w:type="dxa"/>
            <w:shd w:val="clear" w:color="auto" w:fill="auto"/>
            <w:tcMar>
              <w:left w:w="57" w:type="dxa"/>
              <w:right w:w="57" w:type="dxa"/>
            </w:tcMar>
            <w:vAlign w:val="center"/>
          </w:tcPr>
          <w:p w14:paraId="7B824E4C" w14:textId="77777777" w:rsidR="000441CC" w:rsidRPr="000A2F9F" w:rsidRDefault="000441CC" w:rsidP="00FB7048">
            <w:pPr>
              <w:spacing w:line="240" w:lineRule="auto"/>
              <w:jc w:val="center"/>
              <w:rPr>
                <w:rFonts w:eastAsia="Times New Roman"/>
                <w:b/>
                <w:bCs/>
                <w:sz w:val="22"/>
              </w:rPr>
            </w:pPr>
            <w:r w:rsidRPr="000A2F9F">
              <w:rPr>
                <w:rFonts w:eastAsia="Times New Roman"/>
                <w:b/>
                <w:bCs/>
                <w:sz w:val="22"/>
              </w:rPr>
              <w:t>Местоположение объекта (адрес, функциональная зона)</w:t>
            </w:r>
          </w:p>
        </w:tc>
      </w:tr>
      <w:tr w:rsidR="000441CC" w:rsidRPr="000A2F9F" w14:paraId="7B6715F3" w14:textId="77777777" w:rsidTr="00B57372">
        <w:trPr>
          <w:cantSplit/>
          <w:trHeight w:val="20"/>
        </w:trPr>
        <w:tc>
          <w:tcPr>
            <w:tcW w:w="567" w:type="dxa"/>
            <w:shd w:val="clear" w:color="auto" w:fill="auto"/>
            <w:tcMar>
              <w:left w:w="57" w:type="dxa"/>
              <w:right w:w="57" w:type="dxa"/>
            </w:tcMar>
            <w:vAlign w:val="center"/>
          </w:tcPr>
          <w:p w14:paraId="68F2F6F1" w14:textId="3CC2003E" w:rsidR="000441CC" w:rsidRPr="00CC4526" w:rsidRDefault="000441CC" w:rsidP="00FB7048">
            <w:pPr>
              <w:spacing w:line="240" w:lineRule="auto"/>
              <w:jc w:val="center"/>
              <w:rPr>
                <w:rFonts w:eastAsia="Times New Roman"/>
                <w:sz w:val="22"/>
              </w:rPr>
            </w:pPr>
            <w:r>
              <w:rPr>
                <w:rFonts w:eastAsia="Times New Roman"/>
                <w:sz w:val="22"/>
              </w:rPr>
              <w:t>1</w:t>
            </w:r>
          </w:p>
        </w:tc>
        <w:tc>
          <w:tcPr>
            <w:tcW w:w="2127" w:type="dxa"/>
            <w:shd w:val="clear" w:color="auto" w:fill="auto"/>
            <w:tcMar>
              <w:left w:w="57" w:type="dxa"/>
              <w:right w:w="57" w:type="dxa"/>
            </w:tcMar>
            <w:vAlign w:val="center"/>
          </w:tcPr>
          <w:p w14:paraId="4BF86E7E" w14:textId="758834E5" w:rsidR="000441CC" w:rsidRPr="00CC4526" w:rsidRDefault="000441CC" w:rsidP="00FB7048">
            <w:pPr>
              <w:spacing w:line="240" w:lineRule="auto"/>
              <w:jc w:val="center"/>
              <w:rPr>
                <w:rFonts w:eastAsia="Times New Roman"/>
                <w:sz w:val="22"/>
              </w:rPr>
            </w:pPr>
            <w:r w:rsidRPr="00CC4526">
              <w:rPr>
                <w:rFonts w:eastAsia="Times New Roman"/>
                <w:sz w:val="22"/>
              </w:rPr>
              <w:t>Газопровод распределительный высокого давления</w:t>
            </w:r>
          </w:p>
        </w:tc>
        <w:tc>
          <w:tcPr>
            <w:tcW w:w="1417" w:type="dxa"/>
            <w:vAlign w:val="center"/>
          </w:tcPr>
          <w:p w14:paraId="56129352" w14:textId="63080DCC" w:rsidR="000441CC" w:rsidRPr="00C70D28" w:rsidRDefault="000441CC" w:rsidP="000441CC">
            <w:pPr>
              <w:spacing w:line="240" w:lineRule="auto"/>
              <w:jc w:val="center"/>
              <w:rPr>
                <w:rFonts w:eastAsia="Times New Roman"/>
                <w:color w:val="000000" w:themeColor="text1"/>
                <w:sz w:val="22"/>
              </w:rPr>
            </w:pPr>
            <w:r>
              <w:rPr>
                <w:rFonts w:eastAsia="Times New Roman"/>
                <w:color w:val="000000" w:themeColor="text1"/>
                <w:sz w:val="22"/>
              </w:rPr>
              <w:t>Местное</w:t>
            </w:r>
          </w:p>
        </w:tc>
        <w:tc>
          <w:tcPr>
            <w:tcW w:w="1701" w:type="dxa"/>
            <w:shd w:val="clear" w:color="auto" w:fill="auto"/>
            <w:vAlign w:val="center"/>
          </w:tcPr>
          <w:p w14:paraId="14B3A3AE" w14:textId="73CB373A" w:rsidR="000441CC" w:rsidRPr="00CC4526" w:rsidRDefault="000441CC" w:rsidP="00FB7048">
            <w:pPr>
              <w:spacing w:line="240" w:lineRule="auto"/>
              <w:jc w:val="center"/>
              <w:rPr>
                <w:rFonts w:eastAsia="Times New Roman"/>
                <w:sz w:val="22"/>
              </w:rPr>
            </w:pPr>
            <w:r w:rsidRPr="00C70D28">
              <w:rPr>
                <w:rFonts w:eastAsia="Times New Roman"/>
                <w:color w:val="000000" w:themeColor="text1"/>
                <w:sz w:val="22"/>
              </w:rPr>
              <w:t>Планируемый к размещению</w:t>
            </w:r>
          </w:p>
        </w:tc>
        <w:tc>
          <w:tcPr>
            <w:tcW w:w="1701" w:type="dxa"/>
            <w:shd w:val="clear" w:color="auto" w:fill="auto"/>
            <w:tcMar>
              <w:left w:w="57" w:type="dxa"/>
              <w:right w:w="57" w:type="dxa"/>
            </w:tcMar>
            <w:vAlign w:val="center"/>
          </w:tcPr>
          <w:p w14:paraId="4A9AFDC3" w14:textId="0E010378" w:rsidR="000441CC" w:rsidRPr="00CC4526" w:rsidRDefault="000441CC" w:rsidP="00FB7048">
            <w:pPr>
              <w:spacing w:line="240" w:lineRule="auto"/>
              <w:jc w:val="center"/>
              <w:rPr>
                <w:rFonts w:eastAsia="Times New Roman"/>
                <w:sz w:val="22"/>
              </w:rPr>
            </w:pPr>
            <w:r>
              <w:rPr>
                <w:rFonts w:eastAsia="Times New Roman"/>
                <w:sz w:val="22"/>
              </w:rPr>
              <w:t>13.7</w:t>
            </w:r>
            <w:r w:rsidRPr="00CC4526">
              <w:rPr>
                <w:rFonts w:eastAsia="Times New Roman"/>
                <w:sz w:val="22"/>
              </w:rPr>
              <w:t xml:space="preserve"> км, Ру 0,6 Мпа</w:t>
            </w:r>
          </w:p>
        </w:tc>
        <w:tc>
          <w:tcPr>
            <w:tcW w:w="2693" w:type="dxa"/>
            <w:shd w:val="clear" w:color="auto" w:fill="auto"/>
            <w:tcMar>
              <w:left w:w="57" w:type="dxa"/>
              <w:right w:w="57" w:type="dxa"/>
            </w:tcMar>
            <w:vAlign w:val="center"/>
          </w:tcPr>
          <w:p w14:paraId="3705FA7B" w14:textId="36CF13F3" w:rsidR="000441CC" w:rsidRPr="00CC4526" w:rsidRDefault="000441CC" w:rsidP="00FB7048">
            <w:pPr>
              <w:spacing w:line="240" w:lineRule="auto"/>
              <w:jc w:val="center"/>
              <w:rPr>
                <w:rFonts w:eastAsia="Times New Roman"/>
                <w:sz w:val="22"/>
              </w:rPr>
            </w:pPr>
            <w:r w:rsidRPr="00CC4526">
              <w:rPr>
                <w:rFonts w:eastAsia="Times New Roman"/>
                <w:sz w:val="22"/>
              </w:rPr>
              <w:t xml:space="preserve">Краснооктябрьский муниципальный округ, </w:t>
            </w:r>
            <w:r w:rsidR="00B57372">
              <w:rPr>
                <w:rFonts w:eastAsia="Times New Roman"/>
                <w:sz w:val="22"/>
              </w:rPr>
              <w:br/>
            </w:r>
            <w:r w:rsidRPr="00CC4526">
              <w:rPr>
                <w:rFonts w:eastAsia="Times New Roman"/>
                <w:sz w:val="22"/>
              </w:rPr>
              <w:t>к с.</w:t>
            </w:r>
            <w:r>
              <w:rPr>
                <w:rFonts w:eastAsia="Times New Roman"/>
                <w:sz w:val="22"/>
              </w:rPr>
              <w:t xml:space="preserve"> </w:t>
            </w:r>
            <w:r w:rsidRPr="00CC4526">
              <w:rPr>
                <w:rFonts w:eastAsia="Times New Roman"/>
                <w:sz w:val="22"/>
              </w:rPr>
              <w:t xml:space="preserve">Александрово, </w:t>
            </w:r>
            <w:r w:rsidR="00B57372">
              <w:rPr>
                <w:rFonts w:eastAsia="Times New Roman"/>
                <w:sz w:val="22"/>
              </w:rPr>
              <w:br/>
            </w:r>
            <w:r w:rsidRPr="00CC4526">
              <w:rPr>
                <w:rFonts w:eastAsia="Times New Roman"/>
                <w:sz w:val="22"/>
              </w:rPr>
              <w:t>с.</w:t>
            </w:r>
            <w:r>
              <w:rPr>
                <w:rFonts w:eastAsia="Times New Roman"/>
                <w:sz w:val="22"/>
              </w:rPr>
              <w:t xml:space="preserve"> </w:t>
            </w:r>
            <w:r w:rsidRPr="00CC4526">
              <w:rPr>
                <w:rFonts w:eastAsia="Times New Roman"/>
                <w:sz w:val="22"/>
              </w:rPr>
              <w:t>Федоровка, д. Буяновка</w:t>
            </w:r>
          </w:p>
        </w:tc>
      </w:tr>
      <w:tr w:rsidR="000441CC" w:rsidRPr="000A2F9F" w14:paraId="6065EFD1" w14:textId="77777777" w:rsidTr="00B57372">
        <w:trPr>
          <w:cantSplit/>
          <w:trHeight w:val="20"/>
        </w:trPr>
        <w:tc>
          <w:tcPr>
            <w:tcW w:w="567" w:type="dxa"/>
            <w:shd w:val="clear" w:color="auto" w:fill="auto"/>
            <w:tcMar>
              <w:left w:w="57" w:type="dxa"/>
              <w:right w:w="57" w:type="dxa"/>
            </w:tcMar>
            <w:vAlign w:val="center"/>
          </w:tcPr>
          <w:p w14:paraId="73156B39" w14:textId="542B38B2" w:rsidR="000441CC" w:rsidRPr="00556DAE" w:rsidRDefault="000441CC" w:rsidP="00556DAE">
            <w:pPr>
              <w:spacing w:line="240" w:lineRule="auto"/>
              <w:jc w:val="center"/>
              <w:rPr>
                <w:rFonts w:eastAsia="Times New Roman"/>
                <w:sz w:val="22"/>
              </w:rPr>
            </w:pPr>
            <w:r>
              <w:rPr>
                <w:rFonts w:eastAsia="Times New Roman"/>
                <w:sz w:val="22"/>
              </w:rPr>
              <w:t>2</w:t>
            </w:r>
          </w:p>
        </w:tc>
        <w:tc>
          <w:tcPr>
            <w:tcW w:w="2127" w:type="dxa"/>
            <w:shd w:val="clear" w:color="auto" w:fill="auto"/>
            <w:tcMar>
              <w:left w:w="57" w:type="dxa"/>
              <w:right w:w="57" w:type="dxa"/>
            </w:tcMar>
            <w:vAlign w:val="center"/>
          </w:tcPr>
          <w:p w14:paraId="251563FB" w14:textId="4B9D70AB" w:rsidR="000441CC" w:rsidRPr="00C70D28" w:rsidRDefault="000441CC" w:rsidP="00556DAE">
            <w:pPr>
              <w:spacing w:line="240" w:lineRule="auto"/>
              <w:jc w:val="center"/>
              <w:rPr>
                <w:rFonts w:eastAsia="Times New Roman"/>
                <w:color w:val="000000" w:themeColor="text1"/>
                <w:sz w:val="22"/>
              </w:rPr>
            </w:pPr>
            <w:r w:rsidRPr="00C70D28">
              <w:rPr>
                <w:rFonts w:eastAsia="Times New Roman"/>
                <w:color w:val="000000" w:themeColor="text1"/>
                <w:sz w:val="22"/>
              </w:rPr>
              <w:t>Газопровод распределительный высокого давления</w:t>
            </w:r>
          </w:p>
        </w:tc>
        <w:tc>
          <w:tcPr>
            <w:tcW w:w="1417" w:type="dxa"/>
            <w:vAlign w:val="center"/>
          </w:tcPr>
          <w:p w14:paraId="2A0A6C54" w14:textId="529BE640" w:rsidR="000441CC" w:rsidRPr="00C70D28" w:rsidRDefault="000441CC" w:rsidP="000441CC">
            <w:pPr>
              <w:spacing w:line="240" w:lineRule="auto"/>
              <w:jc w:val="center"/>
              <w:rPr>
                <w:rFonts w:eastAsia="Times New Roman"/>
                <w:color w:val="000000" w:themeColor="text1"/>
                <w:sz w:val="22"/>
              </w:rPr>
            </w:pPr>
            <w:r>
              <w:rPr>
                <w:rFonts w:eastAsia="Times New Roman"/>
                <w:color w:val="000000" w:themeColor="text1"/>
                <w:sz w:val="22"/>
              </w:rPr>
              <w:t>Местное</w:t>
            </w:r>
          </w:p>
        </w:tc>
        <w:tc>
          <w:tcPr>
            <w:tcW w:w="1701" w:type="dxa"/>
            <w:shd w:val="clear" w:color="auto" w:fill="auto"/>
            <w:vAlign w:val="center"/>
          </w:tcPr>
          <w:p w14:paraId="40A953DF" w14:textId="21AAA1B5" w:rsidR="000441CC" w:rsidRPr="00C70D28" w:rsidRDefault="000441CC" w:rsidP="00556DAE">
            <w:pPr>
              <w:spacing w:line="240" w:lineRule="auto"/>
              <w:jc w:val="center"/>
              <w:rPr>
                <w:rFonts w:eastAsia="Times New Roman"/>
                <w:color w:val="000000" w:themeColor="text1"/>
                <w:sz w:val="22"/>
              </w:rPr>
            </w:pPr>
            <w:r w:rsidRPr="00C70D28">
              <w:rPr>
                <w:rFonts w:eastAsia="Times New Roman"/>
                <w:color w:val="000000" w:themeColor="text1"/>
                <w:sz w:val="22"/>
              </w:rPr>
              <w:t>Планируемый к размещению</w:t>
            </w:r>
          </w:p>
        </w:tc>
        <w:tc>
          <w:tcPr>
            <w:tcW w:w="1701" w:type="dxa"/>
            <w:shd w:val="clear" w:color="auto" w:fill="auto"/>
            <w:tcMar>
              <w:left w:w="57" w:type="dxa"/>
              <w:right w:w="57" w:type="dxa"/>
            </w:tcMar>
            <w:vAlign w:val="center"/>
          </w:tcPr>
          <w:p w14:paraId="3B037AFD" w14:textId="57775F29" w:rsidR="000441CC" w:rsidRPr="00C70D28" w:rsidRDefault="000441CC" w:rsidP="00556DAE">
            <w:pPr>
              <w:spacing w:line="240" w:lineRule="auto"/>
              <w:jc w:val="center"/>
              <w:rPr>
                <w:rFonts w:eastAsia="Times New Roman"/>
                <w:color w:val="000000" w:themeColor="text1"/>
                <w:sz w:val="22"/>
              </w:rPr>
            </w:pPr>
            <w:r w:rsidRPr="00C70D28">
              <w:rPr>
                <w:rFonts w:eastAsia="Times New Roman"/>
                <w:color w:val="000000" w:themeColor="text1"/>
                <w:sz w:val="22"/>
              </w:rPr>
              <w:t>2,4 км, Ду 63 мм, Ру 0,6 Мпа</w:t>
            </w:r>
          </w:p>
        </w:tc>
        <w:tc>
          <w:tcPr>
            <w:tcW w:w="2693" w:type="dxa"/>
            <w:shd w:val="clear" w:color="auto" w:fill="auto"/>
            <w:tcMar>
              <w:left w:w="57" w:type="dxa"/>
              <w:right w:w="57" w:type="dxa"/>
            </w:tcMar>
          </w:tcPr>
          <w:p w14:paraId="0F9201BF" w14:textId="413D32D6" w:rsidR="000441CC" w:rsidRPr="00C70D28" w:rsidRDefault="000441CC" w:rsidP="00556DAE">
            <w:pPr>
              <w:spacing w:line="240" w:lineRule="auto"/>
              <w:jc w:val="center"/>
              <w:rPr>
                <w:rFonts w:eastAsia="Times New Roman"/>
                <w:color w:val="000000" w:themeColor="text1"/>
                <w:sz w:val="22"/>
              </w:rPr>
            </w:pPr>
            <w:r w:rsidRPr="00C70D28">
              <w:rPr>
                <w:rFonts w:eastAsia="Times New Roman"/>
                <w:color w:val="000000" w:themeColor="text1"/>
                <w:sz w:val="22"/>
              </w:rPr>
              <w:t xml:space="preserve">Краснооктябрьский муниципальный округ, </w:t>
            </w:r>
            <w:r>
              <w:rPr>
                <w:rFonts w:eastAsia="Times New Roman"/>
                <w:color w:val="000000" w:themeColor="text1"/>
                <w:sz w:val="22"/>
              </w:rPr>
              <w:t xml:space="preserve">до </w:t>
            </w:r>
            <w:r w:rsidR="00B57372">
              <w:rPr>
                <w:rFonts w:eastAsia="Times New Roman"/>
                <w:color w:val="000000" w:themeColor="text1"/>
                <w:sz w:val="22"/>
              </w:rPr>
              <w:br/>
            </w:r>
            <w:r>
              <w:rPr>
                <w:rFonts w:eastAsia="Times New Roman"/>
                <w:color w:val="000000" w:themeColor="text1"/>
                <w:sz w:val="22"/>
              </w:rPr>
              <w:t>д. Загарино</w:t>
            </w:r>
          </w:p>
        </w:tc>
      </w:tr>
      <w:tr w:rsidR="000441CC" w:rsidRPr="000A2F9F" w14:paraId="55D87FC6" w14:textId="77777777" w:rsidTr="00B57372">
        <w:trPr>
          <w:cantSplit/>
          <w:trHeight w:val="20"/>
        </w:trPr>
        <w:tc>
          <w:tcPr>
            <w:tcW w:w="567" w:type="dxa"/>
            <w:shd w:val="clear" w:color="auto" w:fill="auto"/>
            <w:tcMar>
              <w:left w:w="57" w:type="dxa"/>
              <w:right w:w="57" w:type="dxa"/>
            </w:tcMar>
            <w:vAlign w:val="center"/>
          </w:tcPr>
          <w:p w14:paraId="5DD504FA" w14:textId="1F4D2E04" w:rsidR="000441CC" w:rsidRPr="00556DAE" w:rsidRDefault="000441CC" w:rsidP="00B625C7">
            <w:pPr>
              <w:spacing w:line="240" w:lineRule="auto"/>
              <w:jc w:val="center"/>
              <w:rPr>
                <w:rFonts w:eastAsia="Times New Roman"/>
                <w:sz w:val="22"/>
              </w:rPr>
            </w:pPr>
            <w:r>
              <w:rPr>
                <w:rFonts w:eastAsia="Times New Roman"/>
                <w:sz w:val="22"/>
              </w:rPr>
              <w:t>3</w:t>
            </w:r>
          </w:p>
        </w:tc>
        <w:tc>
          <w:tcPr>
            <w:tcW w:w="2127" w:type="dxa"/>
            <w:shd w:val="clear" w:color="auto" w:fill="auto"/>
            <w:tcMar>
              <w:left w:w="57" w:type="dxa"/>
              <w:right w:w="57" w:type="dxa"/>
            </w:tcMar>
            <w:vAlign w:val="center"/>
          </w:tcPr>
          <w:p w14:paraId="61E5C907" w14:textId="5B39E342" w:rsidR="000441CC" w:rsidRPr="007913AA" w:rsidRDefault="000441CC" w:rsidP="00B625C7">
            <w:pPr>
              <w:spacing w:line="240" w:lineRule="auto"/>
              <w:jc w:val="center"/>
              <w:rPr>
                <w:rFonts w:eastAsia="Times New Roman"/>
                <w:color w:val="FF0000"/>
                <w:sz w:val="22"/>
              </w:rPr>
            </w:pPr>
            <w:r w:rsidRPr="00C70D28">
              <w:rPr>
                <w:rFonts w:eastAsia="Times New Roman"/>
                <w:color w:val="000000" w:themeColor="text1"/>
                <w:sz w:val="22"/>
              </w:rPr>
              <w:t>Газопровод распределительный высокого давления</w:t>
            </w:r>
          </w:p>
        </w:tc>
        <w:tc>
          <w:tcPr>
            <w:tcW w:w="1417" w:type="dxa"/>
            <w:vAlign w:val="center"/>
          </w:tcPr>
          <w:p w14:paraId="01533733" w14:textId="41DCFC77" w:rsidR="000441CC" w:rsidRPr="00C70D28" w:rsidRDefault="000441CC" w:rsidP="000441CC">
            <w:pPr>
              <w:spacing w:line="240" w:lineRule="auto"/>
              <w:jc w:val="center"/>
              <w:rPr>
                <w:rFonts w:eastAsia="Times New Roman"/>
                <w:color w:val="000000" w:themeColor="text1"/>
                <w:sz w:val="22"/>
              </w:rPr>
            </w:pPr>
            <w:r>
              <w:rPr>
                <w:rFonts w:eastAsia="Times New Roman"/>
                <w:color w:val="000000" w:themeColor="text1"/>
                <w:sz w:val="22"/>
              </w:rPr>
              <w:t>Местное</w:t>
            </w:r>
          </w:p>
        </w:tc>
        <w:tc>
          <w:tcPr>
            <w:tcW w:w="1701" w:type="dxa"/>
            <w:shd w:val="clear" w:color="auto" w:fill="auto"/>
            <w:vAlign w:val="center"/>
          </w:tcPr>
          <w:p w14:paraId="475E0502" w14:textId="6CEAA89B" w:rsidR="000441CC" w:rsidRPr="007913AA" w:rsidRDefault="000441CC" w:rsidP="00B625C7">
            <w:pPr>
              <w:spacing w:line="240" w:lineRule="auto"/>
              <w:jc w:val="center"/>
              <w:rPr>
                <w:rFonts w:eastAsia="Times New Roman"/>
                <w:color w:val="FF0000"/>
                <w:sz w:val="22"/>
              </w:rPr>
            </w:pPr>
            <w:r w:rsidRPr="00C70D28">
              <w:rPr>
                <w:rFonts w:eastAsia="Times New Roman"/>
                <w:color w:val="000000" w:themeColor="text1"/>
                <w:sz w:val="22"/>
              </w:rPr>
              <w:t>Планируемый к размещению</w:t>
            </w:r>
          </w:p>
        </w:tc>
        <w:tc>
          <w:tcPr>
            <w:tcW w:w="1701" w:type="dxa"/>
            <w:shd w:val="clear" w:color="auto" w:fill="auto"/>
            <w:tcMar>
              <w:left w:w="57" w:type="dxa"/>
              <w:right w:w="57" w:type="dxa"/>
            </w:tcMar>
            <w:vAlign w:val="center"/>
          </w:tcPr>
          <w:p w14:paraId="7CF2F40A" w14:textId="0F0DCA81" w:rsidR="000441CC" w:rsidRPr="007913AA" w:rsidRDefault="000441CC" w:rsidP="00B625C7">
            <w:pPr>
              <w:spacing w:line="240" w:lineRule="auto"/>
              <w:jc w:val="center"/>
              <w:rPr>
                <w:rFonts w:eastAsia="Times New Roman"/>
                <w:color w:val="FF0000"/>
                <w:sz w:val="22"/>
              </w:rPr>
            </w:pPr>
            <w:r w:rsidRPr="00C70D28">
              <w:rPr>
                <w:rFonts w:eastAsia="Times New Roman"/>
                <w:color w:val="000000" w:themeColor="text1"/>
                <w:sz w:val="22"/>
              </w:rPr>
              <w:t>2,6 км, Ру 63 мм, Ду 0,6 Мпа</w:t>
            </w:r>
          </w:p>
        </w:tc>
        <w:tc>
          <w:tcPr>
            <w:tcW w:w="2693" w:type="dxa"/>
            <w:shd w:val="clear" w:color="auto" w:fill="auto"/>
            <w:tcMar>
              <w:left w:w="57" w:type="dxa"/>
              <w:right w:w="57" w:type="dxa"/>
            </w:tcMar>
          </w:tcPr>
          <w:p w14:paraId="0F892D6E" w14:textId="63D41940" w:rsidR="000441CC" w:rsidRPr="007913AA" w:rsidRDefault="000441CC" w:rsidP="00B625C7">
            <w:pPr>
              <w:spacing w:line="240" w:lineRule="auto"/>
              <w:jc w:val="center"/>
              <w:rPr>
                <w:rFonts w:eastAsia="Times New Roman"/>
                <w:color w:val="FF0000"/>
                <w:sz w:val="22"/>
              </w:rPr>
            </w:pPr>
            <w:r w:rsidRPr="00C70D28">
              <w:rPr>
                <w:rFonts w:eastAsia="Times New Roman"/>
                <w:color w:val="000000" w:themeColor="text1"/>
                <w:sz w:val="22"/>
              </w:rPr>
              <w:t xml:space="preserve">Краснооктябрьский муниципальный округ, </w:t>
            </w:r>
            <w:r>
              <w:rPr>
                <w:rFonts w:eastAsia="Times New Roman"/>
                <w:color w:val="000000" w:themeColor="text1"/>
                <w:sz w:val="22"/>
              </w:rPr>
              <w:t xml:space="preserve">до </w:t>
            </w:r>
            <w:r w:rsidR="00B57372">
              <w:rPr>
                <w:rFonts w:eastAsia="Times New Roman"/>
                <w:color w:val="000000" w:themeColor="text1"/>
                <w:sz w:val="22"/>
              </w:rPr>
              <w:br/>
            </w:r>
            <w:r>
              <w:rPr>
                <w:rFonts w:eastAsia="Times New Roman"/>
                <w:color w:val="000000" w:themeColor="text1"/>
                <w:sz w:val="22"/>
              </w:rPr>
              <w:t>д. Лукьяновка</w:t>
            </w:r>
          </w:p>
        </w:tc>
      </w:tr>
      <w:tr w:rsidR="000441CC" w:rsidRPr="000A2F9F" w14:paraId="57A93632" w14:textId="77777777" w:rsidTr="00B57372">
        <w:trPr>
          <w:cantSplit/>
          <w:trHeight w:val="20"/>
        </w:trPr>
        <w:tc>
          <w:tcPr>
            <w:tcW w:w="567" w:type="dxa"/>
            <w:shd w:val="clear" w:color="auto" w:fill="auto"/>
            <w:tcMar>
              <w:left w:w="57" w:type="dxa"/>
              <w:right w:w="57" w:type="dxa"/>
            </w:tcMar>
            <w:vAlign w:val="center"/>
          </w:tcPr>
          <w:p w14:paraId="2CB173D9" w14:textId="4C854BF9" w:rsidR="000441CC" w:rsidRPr="00556DAE" w:rsidRDefault="000441CC" w:rsidP="00B625C7">
            <w:pPr>
              <w:spacing w:line="240" w:lineRule="auto"/>
              <w:jc w:val="center"/>
              <w:rPr>
                <w:rFonts w:eastAsia="Times New Roman"/>
                <w:sz w:val="22"/>
              </w:rPr>
            </w:pPr>
            <w:r>
              <w:rPr>
                <w:rFonts w:eastAsia="Times New Roman"/>
                <w:sz w:val="22"/>
              </w:rPr>
              <w:t>4</w:t>
            </w:r>
          </w:p>
        </w:tc>
        <w:tc>
          <w:tcPr>
            <w:tcW w:w="2127" w:type="dxa"/>
            <w:shd w:val="clear" w:color="auto" w:fill="auto"/>
            <w:tcMar>
              <w:left w:w="57" w:type="dxa"/>
              <w:right w:w="57" w:type="dxa"/>
            </w:tcMar>
            <w:vAlign w:val="center"/>
          </w:tcPr>
          <w:p w14:paraId="1CD2E908" w14:textId="743C4A82"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Газопровод распределительный высокого давления</w:t>
            </w:r>
          </w:p>
        </w:tc>
        <w:tc>
          <w:tcPr>
            <w:tcW w:w="1417" w:type="dxa"/>
            <w:vAlign w:val="center"/>
          </w:tcPr>
          <w:p w14:paraId="7B83073D" w14:textId="55CE4B8D" w:rsidR="000441CC" w:rsidRPr="00C70D28" w:rsidRDefault="000441CC" w:rsidP="000441CC">
            <w:pPr>
              <w:spacing w:line="240" w:lineRule="auto"/>
              <w:jc w:val="center"/>
              <w:rPr>
                <w:rFonts w:eastAsia="Times New Roman"/>
                <w:color w:val="000000" w:themeColor="text1"/>
                <w:sz w:val="22"/>
              </w:rPr>
            </w:pPr>
            <w:r>
              <w:rPr>
                <w:rFonts w:eastAsia="Times New Roman"/>
                <w:color w:val="000000" w:themeColor="text1"/>
                <w:sz w:val="22"/>
              </w:rPr>
              <w:t>Местное</w:t>
            </w:r>
          </w:p>
        </w:tc>
        <w:tc>
          <w:tcPr>
            <w:tcW w:w="1701" w:type="dxa"/>
            <w:shd w:val="clear" w:color="auto" w:fill="auto"/>
            <w:vAlign w:val="center"/>
          </w:tcPr>
          <w:p w14:paraId="624286CF" w14:textId="707960CA"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Планируемый к размещению</w:t>
            </w:r>
          </w:p>
        </w:tc>
        <w:tc>
          <w:tcPr>
            <w:tcW w:w="1701" w:type="dxa"/>
            <w:shd w:val="clear" w:color="auto" w:fill="auto"/>
            <w:tcMar>
              <w:left w:w="57" w:type="dxa"/>
              <w:right w:w="57" w:type="dxa"/>
            </w:tcMar>
            <w:vAlign w:val="center"/>
          </w:tcPr>
          <w:p w14:paraId="2D3AA82A" w14:textId="413E7813"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9,8 км, Ру 110 мм, Ду 0,6 Мпа</w:t>
            </w:r>
          </w:p>
        </w:tc>
        <w:tc>
          <w:tcPr>
            <w:tcW w:w="2693" w:type="dxa"/>
            <w:shd w:val="clear" w:color="auto" w:fill="auto"/>
            <w:tcMar>
              <w:left w:w="57" w:type="dxa"/>
              <w:right w:w="57" w:type="dxa"/>
            </w:tcMar>
          </w:tcPr>
          <w:p w14:paraId="3E521B7D" w14:textId="5AD9A076"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 xml:space="preserve">Краснооктябрьский муниципальный округ, </w:t>
            </w:r>
            <w:r w:rsidR="00B57372">
              <w:rPr>
                <w:rFonts w:eastAsia="Times New Roman"/>
                <w:color w:val="000000" w:themeColor="text1"/>
                <w:sz w:val="22"/>
              </w:rPr>
              <w:br/>
            </w:r>
            <w:r>
              <w:rPr>
                <w:rFonts w:eastAsia="Times New Roman"/>
                <w:color w:val="000000" w:themeColor="text1"/>
                <w:sz w:val="22"/>
              </w:rPr>
              <w:t>с. Кечасово – д. Мангушево</w:t>
            </w:r>
          </w:p>
        </w:tc>
      </w:tr>
      <w:tr w:rsidR="000441CC" w:rsidRPr="000A2F9F" w14:paraId="336EA9DF" w14:textId="77777777" w:rsidTr="00B57372">
        <w:trPr>
          <w:cantSplit/>
          <w:trHeight w:val="20"/>
        </w:trPr>
        <w:tc>
          <w:tcPr>
            <w:tcW w:w="567" w:type="dxa"/>
            <w:shd w:val="clear" w:color="auto" w:fill="auto"/>
            <w:tcMar>
              <w:left w:w="57" w:type="dxa"/>
              <w:right w:w="57" w:type="dxa"/>
            </w:tcMar>
            <w:vAlign w:val="center"/>
          </w:tcPr>
          <w:p w14:paraId="06F5AAEF" w14:textId="60665C59" w:rsidR="000441CC" w:rsidRPr="00556DAE" w:rsidRDefault="000441CC" w:rsidP="00B625C7">
            <w:pPr>
              <w:spacing w:line="240" w:lineRule="auto"/>
              <w:jc w:val="center"/>
              <w:rPr>
                <w:rFonts w:eastAsia="Times New Roman"/>
                <w:sz w:val="22"/>
              </w:rPr>
            </w:pPr>
            <w:r>
              <w:rPr>
                <w:rFonts w:eastAsia="Times New Roman"/>
                <w:sz w:val="22"/>
              </w:rPr>
              <w:t>5</w:t>
            </w:r>
          </w:p>
        </w:tc>
        <w:tc>
          <w:tcPr>
            <w:tcW w:w="2127" w:type="dxa"/>
            <w:shd w:val="clear" w:color="auto" w:fill="auto"/>
            <w:tcMar>
              <w:left w:w="57" w:type="dxa"/>
              <w:right w:w="57" w:type="dxa"/>
            </w:tcMar>
            <w:vAlign w:val="center"/>
          </w:tcPr>
          <w:p w14:paraId="59D7739A" w14:textId="1F8802F3"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Газопровод распределительный высокого давления</w:t>
            </w:r>
          </w:p>
        </w:tc>
        <w:tc>
          <w:tcPr>
            <w:tcW w:w="1417" w:type="dxa"/>
            <w:vAlign w:val="center"/>
          </w:tcPr>
          <w:p w14:paraId="27CBF417" w14:textId="663556C2" w:rsidR="000441CC" w:rsidRPr="00C70D28" w:rsidRDefault="000441CC" w:rsidP="000441CC">
            <w:pPr>
              <w:spacing w:line="240" w:lineRule="auto"/>
              <w:jc w:val="center"/>
              <w:rPr>
                <w:rFonts w:eastAsia="Times New Roman"/>
                <w:color w:val="000000" w:themeColor="text1"/>
                <w:sz w:val="22"/>
              </w:rPr>
            </w:pPr>
            <w:r>
              <w:rPr>
                <w:rFonts w:eastAsia="Times New Roman"/>
                <w:color w:val="000000" w:themeColor="text1"/>
                <w:sz w:val="22"/>
              </w:rPr>
              <w:t>Местное</w:t>
            </w:r>
          </w:p>
        </w:tc>
        <w:tc>
          <w:tcPr>
            <w:tcW w:w="1701" w:type="dxa"/>
            <w:shd w:val="clear" w:color="auto" w:fill="auto"/>
            <w:vAlign w:val="center"/>
          </w:tcPr>
          <w:p w14:paraId="397ABEC0" w14:textId="6CB99D14"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Планируемый к размещению</w:t>
            </w:r>
          </w:p>
        </w:tc>
        <w:tc>
          <w:tcPr>
            <w:tcW w:w="1701" w:type="dxa"/>
            <w:shd w:val="clear" w:color="auto" w:fill="auto"/>
            <w:tcMar>
              <w:left w:w="57" w:type="dxa"/>
              <w:right w:w="57" w:type="dxa"/>
            </w:tcMar>
            <w:vAlign w:val="center"/>
          </w:tcPr>
          <w:p w14:paraId="34F4A37E" w14:textId="744182DA"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4,6 км, Ру 160 мм, Ду 0,6 Мпа</w:t>
            </w:r>
          </w:p>
        </w:tc>
        <w:tc>
          <w:tcPr>
            <w:tcW w:w="2693" w:type="dxa"/>
            <w:shd w:val="clear" w:color="auto" w:fill="auto"/>
            <w:tcMar>
              <w:left w:w="57" w:type="dxa"/>
              <w:right w:w="57" w:type="dxa"/>
            </w:tcMar>
          </w:tcPr>
          <w:p w14:paraId="2830E726" w14:textId="69EDC481"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 xml:space="preserve">Краснооктябрьский муниципальный округ, </w:t>
            </w:r>
            <w:r>
              <w:rPr>
                <w:rFonts w:eastAsia="Times New Roman"/>
                <w:color w:val="000000" w:themeColor="text1"/>
                <w:sz w:val="22"/>
              </w:rPr>
              <w:t xml:space="preserve">до </w:t>
            </w:r>
            <w:r w:rsidR="00B57372">
              <w:rPr>
                <w:rFonts w:eastAsia="Times New Roman"/>
                <w:color w:val="000000" w:themeColor="text1"/>
                <w:sz w:val="22"/>
              </w:rPr>
              <w:br/>
            </w:r>
            <w:r>
              <w:rPr>
                <w:rFonts w:eastAsia="Times New Roman"/>
                <w:color w:val="000000" w:themeColor="text1"/>
                <w:sz w:val="22"/>
              </w:rPr>
              <w:t>д. Екатериновка</w:t>
            </w:r>
          </w:p>
        </w:tc>
      </w:tr>
      <w:tr w:rsidR="000441CC" w:rsidRPr="000A2F9F" w14:paraId="5911F597" w14:textId="77777777" w:rsidTr="00B57372">
        <w:trPr>
          <w:cantSplit/>
          <w:trHeight w:val="20"/>
        </w:trPr>
        <w:tc>
          <w:tcPr>
            <w:tcW w:w="567" w:type="dxa"/>
            <w:shd w:val="clear" w:color="auto" w:fill="auto"/>
            <w:tcMar>
              <w:left w:w="57" w:type="dxa"/>
              <w:right w:w="57" w:type="dxa"/>
            </w:tcMar>
            <w:vAlign w:val="center"/>
          </w:tcPr>
          <w:p w14:paraId="3BE8D7A1" w14:textId="4111A6D7" w:rsidR="000441CC" w:rsidRPr="00556DAE" w:rsidRDefault="000441CC" w:rsidP="00B625C7">
            <w:pPr>
              <w:spacing w:line="240" w:lineRule="auto"/>
              <w:jc w:val="center"/>
              <w:rPr>
                <w:rFonts w:eastAsia="Times New Roman"/>
                <w:sz w:val="22"/>
              </w:rPr>
            </w:pPr>
            <w:r>
              <w:rPr>
                <w:rFonts w:eastAsia="Times New Roman"/>
                <w:sz w:val="22"/>
              </w:rPr>
              <w:t>6</w:t>
            </w:r>
          </w:p>
        </w:tc>
        <w:tc>
          <w:tcPr>
            <w:tcW w:w="2127" w:type="dxa"/>
            <w:shd w:val="clear" w:color="auto" w:fill="auto"/>
            <w:tcMar>
              <w:left w:w="57" w:type="dxa"/>
              <w:right w:w="57" w:type="dxa"/>
            </w:tcMar>
            <w:vAlign w:val="center"/>
          </w:tcPr>
          <w:p w14:paraId="4FC27715" w14:textId="744E29C7"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Газопровод распределительный высокого давления</w:t>
            </w:r>
          </w:p>
        </w:tc>
        <w:tc>
          <w:tcPr>
            <w:tcW w:w="1417" w:type="dxa"/>
            <w:vAlign w:val="center"/>
          </w:tcPr>
          <w:p w14:paraId="360228B4" w14:textId="274E37F4" w:rsidR="000441CC" w:rsidRPr="00C70D28" w:rsidRDefault="000441CC" w:rsidP="000441CC">
            <w:pPr>
              <w:spacing w:line="240" w:lineRule="auto"/>
              <w:jc w:val="center"/>
              <w:rPr>
                <w:rFonts w:eastAsia="Times New Roman"/>
                <w:color w:val="000000" w:themeColor="text1"/>
                <w:sz w:val="22"/>
              </w:rPr>
            </w:pPr>
            <w:r>
              <w:rPr>
                <w:rFonts w:eastAsia="Times New Roman"/>
                <w:color w:val="000000" w:themeColor="text1"/>
                <w:sz w:val="22"/>
              </w:rPr>
              <w:t>Местное</w:t>
            </w:r>
          </w:p>
        </w:tc>
        <w:tc>
          <w:tcPr>
            <w:tcW w:w="1701" w:type="dxa"/>
            <w:shd w:val="clear" w:color="auto" w:fill="auto"/>
            <w:vAlign w:val="center"/>
          </w:tcPr>
          <w:p w14:paraId="725F38AB" w14:textId="565FD884"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Планируемый к размещению</w:t>
            </w:r>
          </w:p>
        </w:tc>
        <w:tc>
          <w:tcPr>
            <w:tcW w:w="1701" w:type="dxa"/>
            <w:shd w:val="clear" w:color="auto" w:fill="auto"/>
            <w:tcMar>
              <w:left w:w="57" w:type="dxa"/>
              <w:right w:w="57" w:type="dxa"/>
            </w:tcMar>
            <w:vAlign w:val="center"/>
          </w:tcPr>
          <w:p w14:paraId="4A0DE25E" w14:textId="70F63AE2" w:rsidR="000441CC" w:rsidRPr="00C70D28" w:rsidRDefault="000441CC" w:rsidP="00B625C7">
            <w:pPr>
              <w:spacing w:line="240" w:lineRule="auto"/>
              <w:jc w:val="center"/>
              <w:rPr>
                <w:rFonts w:eastAsia="Times New Roman"/>
                <w:color w:val="000000" w:themeColor="text1"/>
                <w:sz w:val="22"/>
              </w:rPr>
            </w:pPr>
            <w:r w:rsidRPr="005E7C4E">
              <w:rPr>
                <w:rFonts w:eastAsia="Times New Roman"/>
                <w:color w:val="000000" w:themeColor="text1"/>
                <w:sz w:val="22"/>
              </w:rPr>
              <w:t>1,0 км, Ру 63 мм, Ду 1,2 Мпа</w:t>
            </w:r>
          </w:p>
        </w:tc>
        <w:tc>
          <w:tcPr>
            <w:tcW w:w="2693" w:type="dxa"/>
            <w:shd w:val="clear" w:color="auto" w:fill="auto"/>
            <w:tcMar>
              <w:left w:w="57" w:type="dxa"/>
              <w:right w:w="57" w:type="dxa"/>
            </w:tcMar>
          </w:tcPr>
          <w:p w14:paraId="11B21FDF" w14:textId="61986972" w:rsidR="000441CC" w:rsidRPr="00C70D28" w:rsidRDefault="000441CC" w:rsidP="00B625C7">
            <w:pPr>
              <w:spacing w:line="240" w:lineRule="auto"/>
              <w:jc w:val="center"/>
              <w:rPr>
                <w:rFonts w:eastAsia="Times New Roman"/>
                <w:color w:val="000000" w:themeColor="text1"/>
                <w:sz w:val="22"/>
              </w:rPr>
            </w:pPr>
            <w:r w:rsidRPr="00C70D28">
              <w:rPr>
                <w:rFonts w:eastAsia="Times New Roman"/>
                <w:color w:val="000000" w:themeColor="text1"/>
                <w:sz w:val="22"/>
              </w:rPr>
              <w:t xml:space="preserve">Краснооктябрьский муниципальный округ, </w:t>
            </w:r>
            <w:r>
              <w:rPr>
                <w:rFonts w:eastAsia="Times New Roman"/>
                <w:color w:val="000000" w:themeColor="text1"/>
                <w:sz w:val="22"/>
              </w:rPr>
              <w:t xml:space="preserve">до </w:t>
            </w:r>
            <w:r w:rsidR="00B57372">
              <w:rPr>
                <w:rFonts w:eastAsia="Times New Roman"/>
                <w:color w:val="000000" w:themeColor="text1"/>
                <w:sz w:val="22"/>
              </w:rPr>
              <w:br/>
            </w:r>
            <w:r>
              <w:rPr>
                <w:rFonts w:eastAsia="Times New Roman"/>
                <w:color w:val="000000" w:themeColor="text1"/>
                <w:sz w:val="22"/>
              </w:rPr>
              <w:t>д. Княжевка</w:t>
            </w:r>
          </w:p>
        </w:tc>
      </w:tr>
      <w:tr w:rsidR="000441CC" w:rsidRPr="000A2F9F" w14:paraId="4F7F3AD7" w14:textId="77777777" w:rsidTr="00B57372">
        <w:trPr>
          <w:cantSplit/>
          <w:trHeight w:val="20"/>
        </w:trPr>
        <w:tc>
          <w:tcPr>
            <w:tcW w:w="567" w:type="dxa"/>
            <w:shd w:val="clear" w:color="auto" w:fill="auto"/>
            <w:tcMar>
              <w:left w:w="57" w:type="dxa"/>
              <w:right w:w="57" w:type="dxa"/>
            </w:tcMar>
            <w:vAlign w:val="center"/>
          </w:tcPr>
          <w:p w14:paraId="196961B2" w14:textId="63E1FC6D" w:rsidR="000441CC" w:rsidRPr="00556DAE" w:rsidRDefault="00B57372" w:rsidP="00B625C7">
            <w:pPr>
              <w:spacing w:line="240" w:lineRule="auto"/>
              <w:jc w:val="center"/>
              <w:rPr>
                <w:rFonts w:eastAsia="Times New Roman"/>
                <w:sz w:val="22"/>
              </w:rPr>
            </w:pPr>
            <w:r>
              <w:rPr>
                <w:rFonts w:eastAsia="Times New Roman"/>
                <w:sz w:val="22"/>
              </w:rPr>
              <w:lastRenderedPageBreak/>
              <w:t>7</w:t>
            </w:r>
          </w:p>
        </w:tc>
        <w:tc>
          <w:tcPr>
            <w:tcW w:w="2127" w:type="dxa"/>
            <w:shd w:val="clear" w:color="auto" w:fill="auto"/>
            <w:tcMar>
              <w:left w:w="57" w:type="dxa"/>
              <w:right w:w="57" w:type="dxa"/>
            </w:tcMar>
            <w:vAlign w:val="center"/>
          </w:tcPr>
          <w:p w14:paraId="73A63575" w14:textId="48AF6B8F" w:rsidR="000441CC" w:rsidRPr="00C70D28" w:rsidRDefault="000441CC" w:rsidP="00B625C7">
            <w:pPr>
              <w:spacing w:line="240" w:lineRule="auto"/>
              <w:jc w:val="center"/>
              <w:rPr>
                <w:rFonts w:eastAsia="Times New Roman"/>
                <w:color w:val="000000" w:themeColor="text1"/>
                <w:sz w:val="22"/>
              </w:rPr>
            </w:pPr>
            <w:r w:rsidRPr="009E71D8">
              <w:rPr>
                <w:rFonts w:eastAsia="Times New Roman"/>
                <w:sz w:val="22"/>
              </w:rPr>
              <w:t>Газопровод распределительный высокого давления</w:t>
            </w:r>
          </w:p>
        </w:tc>
        <w:tc>
          <w:tcPr>
            <w:tcW w:w="1417" w:type="dxa"/>
            <w:vAlign w:val="center"/>
          </w:tcPr>
          <w:p w14:paraId="5E5374DB" w14:textId="6F9DBF41" w:rsidR="000441CC" w:rsidRPr="009E71D8" w:rsidRDefault="00B57372" w:rsidP="000441CC">
            <w:pPr>
              <w:spacing w:line="240" w:lineRule="auto"/>
              <w:jc w:val="center"/>
              <w:rPr>
                <w:rFonts w:eastAsia="Times New Roman"/>
                <w:sz w:val="22"/>
              </w:rPr>
            </w:pPr>
            <w:r>
              <w:rPr>
                <w:rFonts w:eastAsia="Times New Roman"/>
                <w:color w:val="000000" w:themeColor="text1"/>
                <w:sz w:val="22"/>
              </w:rPr>
              <w:t>Местное</w:t>
            </w:r>
          </w:p>
        </w:tc>
        <w:tc>
          <w:tcPr>
            <w:tcW w:w="1701" w:type="dxa"/>
            <w:shd w:val="clear" w:color="auto" w:fill="auto"/>
            <w:vAlign w:val="center"/>
          </w:tcPr>
          <w:p w14:paraId="4A5DC476" w14:textId="5F01ACEA" w:rsidR="000441CC" w:rsidRPr="00C70D28" w:rsidRDefault="000441CC" w:rsidP="00B625C7">
            <w:pPr>
              <w:spacing w:line="240" w:lineRule="auto"/>
              <w:jc w:val="center"/>
              <w:rPr>
                <w:rFonts w:eastAsia="Times New Roman"/>
                <w:color w:val="000000" w:themeColor="text1"/>
                <w:sz w:val="22"/>
              </w:rPr>
            </w:pPr>
            <w:r w:rsidRPr="009E71D8">
              <w:rPr>
                <w:rFonts w:eastAsia="Times New Roman"/>
                <w:sz w:val="22"/>
              </w:rPr>
              <w:t>Планируемый к размещению</w:t>
            </w:r>
          </w:p>
        </w:tc>
        <w:tc>
          <w:tcPr>
            <w:tcW w:w="1701" w:type="dxa"/>
            <w:shd w:val="clear" w:color="auto" w:fill="auto"/>
            <w:tcMar>
              <w:left w:w="57" w:type="dxa"/>
              <w:right w:w="57" w:type="dxa"/>
            </w:tcMar>
            <w:vAlign w:val="center"/>
          </w:tcPr>
          <w:p w14:paraId="0A46BF8F" w14:textId="7758943D" w:rsidR="000441CC" w:rsidRPr="005E7C4E" w:rsidRDefault="000441CC" w:rsidP="00B625C7">
            <w:pPr>
              <w:spacing w:line="240" w:lineRule="auto"/>
              <w:jc w:val="center"/>
              <w:rPr>
                <w:rFonts w:eastAsia="Times New Roman"/>
                <w:color w:val="000000" w:themeColor="text1"/>
                <w:sz w:val="22"/>
              </w:rPr>
            </w:pPr>
            <w:r w:rsidRPr="009E71D8">
              <w:rPr>
                <w:rFonts w:eastAsia="Times New Roman"/>
                <w:sz w:val="22"/>
              </w:rPr>
              <w:t>5,2 км, Ду 63 мм, Ру 0,6 Мпа</w:t>
            </w:r>
          </w:p>
        </w:tc>
        <w:tc>
          <w:tcPr>
            <w:tcW w:w="2693" w:type="dxa"/>
            <w:shd w:val="clear" w:color="auto" w:fill="auto"/>
            <w:tcMar>
              <w:left w:w="57" w:type="dxa"/>
              <w:right w:w="57" w:type="dxa"/>
            </w:tcMar>
          </w:tcPr>
          <w:p w14:paraId="572F7883" w14:textId="2F12196D" w:rsidR="000441CC" w:rsidRPr="00C70D28" w:rsidRDefault="000441CC" w:rsidP="00B625C7">
            <w:pPr>
              <w:spacing w:line="240" w:lineRule="auto"/>
              <w:jc w:val="center"/>
              <w:rPr>
                <w:rFonts w:eastAsia="Times New Roman"/>
                <w:color w:val="000000" w:themeColor="text1"/>
                <w:sz w:val="22"/>
              </w:rPr>
            </w:pPr>
            <w:r w:rsidRPr="009E71D8">
              <w:rPr>
                <w:rFonts w:eastAsia="Times New Roman"/>
                <w:sz w:val="22"/>
              </w:rPr>
              <w:t xml:space="preserve">Краснооктябрьский муниципальный округ, до </w:t>
            </w:r>
            <w:r w:rsidR="00B57372">
              <w:rPr>
                <w:rFonts w:eastAsia="Times New Roman"/>
                <w:sz w:val="22"/>
              </w:rPr>
              <w:br/>
            </w:r>
            <w:r w:rsidRPr="009E71D8">
              <w:rPr>
                <w:rFonts w:eastAsia="Times New Roman"/>
                <w:sz w:val="22"/>
              </w:rPr>
              <w:t>с. Акулино</w:t>
            </w:r>
          </w:p>
        </w:tc>
      </w:tr>
      <w:tr w:rsidR="000441CC" w:rsidRPr="000A2F9F" w14:paraId="0AEE9A1E" w14:textId="77777777" w:rsidTr="00B57372">
        <w:trPr>
          <w:cantSplit/>
          <w:trHeight w:val="20"/>
        </w:trPr>
        <w:tc>
          <w:tcPr>
            <w:tcW w:w="567" w:type="dxa"/>
            <w:shd w:val="clear" w:color="auto" w:fill="auto"/>
            <w:tcMar>
              <w:left w:w="57" w:type="dxa"/>
              <w:right w:w="57" w:type="dxa"/>
            </w:tcMar>
            <w:vAlign w:val="center"/>
          </w:tcPr>
          <w:p w14:paraId="78B6EAE5" w14:textId="741F02C3" w:rsidR="000441CC" w:rsidRDefault="000441CC" w:rsidP="007E7063">
            <w:pPr>
              <w:spacing w:line="240" w:lineRule="auto"/>
              <w:jc w:val="center"/>
              <w:rPr>
                <w:rFonts w:eastAsia="Times New Roman"/>
                <w:sz w:val="22"/>
              </w:rPr>
            </w:pPr>
            <w:r>
              <w:rPr>
                <w:rFonts w:eastAsia="Times New Roman"/>
                <w:sz w:val="22"/>
              </w:rPr>
              <w:t>8</w:t>
            </w:r>
          </w:p>
        </w:tc>
        <w:tc>
          <w:tcPr>
            <w:tcW w:w="2127" w:type="dxa"/>
            <w:shd w:val="clear" w:color="auto" w:fill="auto"/>
            <w:tcMar>
              <w:left w:w="57" w:type="dxa"/>
              <w:right w:w="57" w:type="dxa"/>
            </w:tcMar>
            <w:vAlign w:val="center"/>
          </w:tcPr>
          <w:p w14:paraId="1C5E3B58" w14:textId="0785A47D" w:rsidR="000441CC" w:rsidRPr="009E71D8" w:rsidRDefault="000441CC" w:rsidP="007E7063">
            <w:pPr>
              <w:spacing w:line="240" w:lineRule="auto"/>
              <w:jc w:val="center"/>
              <w:rPr>
                <w:rFonts w:eastAsia="Times New Roman"/>
                <w:sz w:val="22"/>
              </w:rPr>
            </w:pPr>
            <w:r w:rsidRPr="00C70D28">
              <w:rPr>
                <w:rFonts w:eastAsia="Times New Roman"/>
                <w:color w:val="000000" w:themeColor="text1"/>
                <w:sz w:val="22"/>
              </w:rPr>
              <w:t>Газопровод распределительный высокого давления</w:t>
            </w:r>
          </w:p>
        </w:tc>
        <w:tc>
          <w:tcPr>
            <w:tcW w:w="1417" w:type="dxa"/>
            <w:vAlign w:val="center"/>
          </w:tcPr>
          <w:p w14:paraId="7E94DBCE" w14:textId="7A831FCF" w:rsidR="000441CC" w:rsidRPr="00C70D28" w:rsidRDefault="00B57372" w:rsidP="000441CC">
            <w:pPr>
              <w:spacing w:line="240" w:lineRule="auto"/>
              <w:jc w:val="center"/>
              <w:rPr>
                <w:rFonts w:eastAsia="Times New Roman"/>
                <w:color w:val="000000" w:themeColor="text1"/>
                <w:sz w:val="22"/>
              </w:rPr>
            </w:pPr>
            <w:r>
              <w:rPr>
                <w:rFonts w:eastAsia="Times New Roman"/>
                <w:color w:val="000000" w:themeColor="text1"/>
                <w:sz w:val="22"/>
              </w:rPr>
              <w:t>Региональное</w:t>
            </w:r>
          </w:p>
        </w:tc>
        <w:tc>
          <w:tcPr>
            <w:tcW w:w="1701" w:type="dxa"/>
            <w:shd w:val="clear" w:color="auto" w:fill="auto"/>
            <w:vAlign w:val="center"/>
          </w:tcPr>
          <w:p w14:paraId="66176506" w14:textId="42B6EC52" w:rsidR="000441CC" w:rsidRPr="009E71D8" w:rsidRDefault="000441CC" w:rsidP="007E7063">
            <w:pPr>
              <w:spacing w:line="240" w:lineRule="auto"/>
              <w:jc w:val="center"/>
              <w:rPr>
                <w:rFonts w:eastAsia="Times New Roman"/>
                <w:sz w:val="22"/>
              </w:rPr>
            </w:pPr>
            <w:r w:rsidRPr="00C70D28">
              <w:rPr>
                <w:rFonts w:eastAsia="Times New Roman"/>
                <w:color w:val="000000" w:themeColor="text1"/>
                <w:sz w:val="22"/>
              </w:rPr>
              <w:t>Планируемый к размещению</w:t>
            </w:r>
          </w:p>
        </w:tc>
        <w:tc>
          <w:tcPr>
            <w:tcW w:w="1701" w:type="dxa"/>
            <w:shd w:val="clear" w:color="auto" w:fill="auto"/>
            <w:tcMar>
              <w:left w:w="57" w:type="dxa"/>
              <w:right w:w="57" w:type="dxa"/>
            </w:tcMar>
            <w:vAlign w:val="center"/>
          </w:tcPr>
          <w:p w14:paraId="2A8B9104" w14:textId="0D03DABF" w:rsidR="000441CC" w:rsidRPr="009E71D8" w:rsidRDefault="000441CC" w:rsidP="007E7063">
            <w:pPr>
              <w:spacing w:line="240" w:lineRule="auto"/>
              <w:jc w:val="center"/>
              <w:rPr>
                <w:rFonts w:eastAsia="Times New Roman"/>
                <w:sz w:val="22"/>
              </w:rPr>
            </w:pPr>
            <w:r w:rsidRPr="005E7C4E">
              <w:rPr>
                <w:rFonts w:eastAsia="Times New Roman"/>
                <w:color w:val="000000" w:themeColor="text1"/>
                <w:sz w:val="22"/>
              </w:rPr>
              <w:t>2,1 км, Ру 160 мм, Ду 0,6 Мпа</w:t>
            </w:r>
          </w:p>
        </w:tc>
        <w:tc>
          <w:tcPr>
            <w:tcW w:w="2693" w:type="dxa"/>
            <w:shd w:val="clear" w:color="auto" w:fill="auto"/>
            <w:tcMar>
              <w:left w:w="57" w:type="dxa"/>
              <w:right w:w="57" w:type="dxa"/>
            </w:tcMar>
          </w:tcPr>
          <w:p w14:paraId="47470744" w14:textId="3E73FB5D" w:rsidR="000441CC" w:rsidRPr="009E71D8" w:rsidRDefault="000441CC" w:rsidP="007E7063">
            <w:pPr>
              <w:spacing w:line="240" w:lineRule="auto"/>
              <w:jc w:val="center"/>
              <w:rPr>
                <w:rFonts w:eastAsia="Times New Roman"/>
                <w:sz w:val="22"/>
              </w:rPr>
            </w:pPr>
            <w:r w:rsidRPr="00C70D28">
              <w:rPr>
                <w:rFonts w:eastAsia="Times New Roman"/>
                <w:color w:val="000000" w:themeColor="text1"/>
                <w:sz w:val="22"/>
              </w:rPr>
              <w:t>Краснооктябрьский муниципальный округ,</w:t>
            </w:r>
            <w:r>
              <w:rPr>
                <w:rFonts w:eastAsia="Times New Roman"/>
                <w:color w:val="000000" w:themeColor="text1"/>
                <w:sz w:val="22"/>
              </w:rPr>
              <w:t xml:space="preserve"> </w:t>
            </w:r>
            <w:r w:rsidR="00B57372">
              <w:rPr>
                <w:rFonts w:eastAsia="Times New Roman"/>
                <w:color w:val="000000" w:themeColor="text1"/>
                <w:sz w:val="22"/>
              </w:rPr>
              <w:br/>
            </w:r>
            <w:r>
              <w:rPr>
                <w:rFonts w:eastAsia="Times New Roman"/>
                <w:color w:val="000000" w:themeColor="text1"/>
                <w:sz w:val="22"/>
              </w:rPr>
              <w:t xml:space="preserve">от д. Овечий Овраг до </w:t>
            </w:r>
            <w:r w:rsidR="00B57372">
              <w:rPr>
                <w:rFonts w:eastAsia="Times New Roman"/>
                <w:color w:val="000000" w:themeColor="text1"/>
                <w:sz w:val="22"/>
              </w:rPr>
              <w:br/>
            </w:r>
            <w:r>
              <w:rPr>
                <w:rFonts w:eastAsia="Times New Roman"/>
                <w:color w:val="000000" w:themeColor="text1"/>
                <w:sz w:val="22"/>
              </w:rPr>
              <w:t>д. Вязовка (Сергачского МО)</w:t>
            </w:r>
            <w:r w:rsidRPr="00C70D28">
              <w:rPr>
                <w:rFonts w:eastAsia="Times New Roman"/>
                <w:color w:val="000000" w:themeColor="text1"/>
                <w:sz w:val="22"/>
              </w:rPr>
              <w:t xml:space="preserve"> </w:t>
            </w:r>
          </w:p>
        </w:tc>
      </w:tr>
    </w:tbl>
    <w:p w14:paraId="1107B1A2" w14:textId="0F52BF17" w:rsidR="00A73712" w:rsidRPr="0033320D" w:rsidRDefault="00A73712" w:rsidP="009E71D8">
      <w:pPr>
        <w:widowControl w:val="0"/>
        <w:tabs>
          <w:tab w:val="left" w:pos="0"/>
        </w:tabs>
        <w:spacing w:before="120" w:line="276" w:lineRule="auto"/>
        <w:ind w:firstLine="709"/>
        <w:rPr>
          <w:rFonts w:eastAsia="Times New Roman"/>
          <w:bCs/>
          <w:color w:val="000000" w:themeColor="text1"/>
          <w:szCs w:val="24"/>
          <w:lang w:eastAsia="ru-RU"/>
        </w:rPr>
      </w:pPr>
      <w:r w:rsidRPr="0033320D">
        <w:rPr>
          <w:rFonts w:eastAsia="Times New Roman"/>
          <w:bCs/>
          <w:color w:val="000000" w:themeColor="text1"/>
          <w:szCs w:val="24"/>
          <w:lang w:eastAsia="ru-RU"/>
        </w:rPr>
        <w:t xml:space="preserve">В связи с развитием жилищного строительства в </w:t>
      </w:r>
      <w:r>
        <w:rPr>
          <w:rFonts w:eastAsia="Times New Roman"/>
          <w:bCs/>
          <w:color w:val="000000" w:themeColor="text1"/>
          <w:szCs w:val="24"/>
          <w:lang w:eastAsia="ru-RU"/>
        </w:rPr>
        <w:t>Краснооктябрьском</w:t>
      </w:r>
      <w:r w:rsidRPr="0033320D">
        <w:rPr>
          <w:rFonts w:eastAsia="Times New Roman"/>
          <w:bCs/>
          <w:color w:val="000000" w:themeColor="text1"/>
          <w:szCs w:val="24"/>
          <w:lang w:eastAsia="ru-RU"/>
        </w:rPr>
        <w:t xml:space="preserve"> муниципальном округе необходимо учитывать </w:t>
      </w:r>
      <w:r>
        <w:rPr>
          <w:rFonts w:eastAsia="Times New Roman"/>
          <w:bCs/>
          <w:color w:val="000000" w:themeColor="text1"/>
          <w:szCs w:val="24"/>
          <w:lang w:eastAsia="ru-RU"/>
        </w:rPr>
        <w:t xml:space="preserve">потребление газа </w:t>
      </w:r>
      <w:r w:rsidRPr="0033320D">
        <w:rPr>
          <w:rFonts w:eastAsia="Times New Roman"/>
          <w:bCs/>
          <w:color w:val="000000" w:themeColor="text1"/>
          <w:szCs w:val="24"/>
          <w:lang w:eastAsia="ru-RU"/>
        </w:rPr>
        <w:t>на планируемых территориях (таблица 9.</w:t>
      </w:r>
      <w:r>
        <w:rPr>
          <w:rFonts w:eastAsia="Times New Roman"/>
          <w:bCs/>
          <w:color w:val="000000" w:themeColor="text1"/>
          <w:szCs w:val="24"/>
          <w:lang w:eastAsia="ru-RU"/>
        </w:rPr>
        <w:t>11</w:t>
      </w:r>
      <w:r w:rsidRPr="0033320D">
        <w:rPr>
          <w:rFonts w:eastAsia="Times New Roman"/>
          <w:bCs/>
          <w:color w:val="000000" w:themeColor="text1"/>
          <w:szCs w:val="24"/>
          <w:lang w:eastAsia="ru-RU"/>
        </w:rPr>
        <w:t xml:space="preserve">). </w:t>
      </w:r>
    </w:p>
    <w:p w14:paraId="1446A542" w14:textId="64281B51" w:rsidR="00A73712" w:rsidRDefault="00A73712" w:rsidP="00A73712">
      <w:pPr>
        <w:widowControl w:val="0"/>
        <w:tabs>
          <w:tab w:val="left" w:pos="0"/>
        </w:tabs>
        <w:spacing w:before="120" w:after="120" w:line="276" w:lineRule="auto"/>
        <w:rPr>
          <w:i/>
          <w:color w:val="000000" w:themeColor="text1"/>
        </w:rPr>
      </w:pPr>
      <w:r w:rsidRPr="0033320D">
        <w:rPr>
          <w:i/>
          <w:color w:val="000000" w:themeColor="text1"/>
        </w:rPr>
        <w:t>Таблица 9.</w:t>
      </w:r>
      <w:r>
        <w:rPr>
          <w:i/>
          <w:color w:val="000000" w:themeColor="text1"/>
        </w:rPr>
        <w:t>11</w:t>
      </w:r>
      <w:r w:rsidRPr="0033320D">
        <w:rPr>
          <w:i/>
          <w:color w:val="000000" w:themeColor="text1"/>
        </w:rPr>
        <w:t xml:space="preserve">- Расчет </w:t>
      </w:r>
      <w:r>
        <w:rPr>
          <w:i/>
          <w:color w:val="000000" w:themeColor="text1"/>
        </w:rPr>
        <w:t>потребления газа</w:t>
      </w:r>
      <w:r w:rsidRPr="0033320D">
        <w:rPr>
          <w:i/>
          <w:color w:val="000000" w:themeColor="text1"/>
        </w:rPr>
        <w:t xml:space="preserve"> на планируемых к застройке территориях </w:t>
      </w:r>
      <w:r>
        <w:rPr>
          <w:i/>
          <w:color w:val="000000" w:themeColor="text1"/>
        </w:rPr>
        <w:t>Краснооктябрьского</w:t>
      </w:r>
      <w:r w:rsidRPr="0033320D">
        <w:rPr>
          <w:i/>
          <w:color w:val="000000" w:themeColor="text1"/>
        </w:rPr>
        <w:t xml:space="preserve"> муниципального округа</w:t>
      </w:r>
    </w:p>
    <w:tbl>
      <w:tblPr>
        <w:tblW w:w="10240" w:type="dxa"/>
        <w:tblLook w:val="04A0" w:firstRow="1" w:lastRow="0" w:firstColumn="1" w:lastColumn="0" w:noHBand="0" w:noVBand="1"/>
      </w:tblPr>
      <w:tblGrid>
        <w:gridCol w:w="1840"/>
        <w:gridCol w:w="1600"/>
        <w:gridCol w:w="2420"/>
        <w:gridCol w:w="2000"/>
        <w:gridCol w:w="2380"/>
      </w:tblGrid>
      <w:tr w:rsidR="00A73712" w:rsidRPr="00383E33" w14:paraId="76C7EF1D" w14:textId="77777777" w:rsidTr="00A73712">
        <w:trPr>
          <w:trHeight w:val="87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E9590" w14:textId="77777777" w:rsidR="00A73712" w:rsidRPr="00383E33" w:rsidRDefault="00A73712" w:rsidP="00A73712">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Населенный пункт</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CFCA52D" w14:textId="77777777" w:rsidR="00A73712" w:rsidRPr="00383E33" w:rsidRDefault="00A73712" w:rsidP="00A73712">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Кол-во населения на расч. срок, чел.</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0359B6E6" w14:textId="77777777" w:rsidR="00A73712" w:rsidRPr="00383E33" w:rsidRDefault="00A73712" w:rsidP="00A73712">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Укрупненный показатель потребления газа, куб м/год на 1 чел</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23CA394C" w14:textId="77777777" w:rsidR="00A73712" w:rsidRPr="00383E33" w:rsidRDefault="00A73712" w:rsidP="00A73712">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Планируемый расход тыс. куб. м/год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2004E4BD" w14:textId="77777777" w:rsidR="00A73712" w:rsidRPr="00383E33" w:rsidRDefault="00A73712" w:rsidP="00A73712">
            <w:pPr>
              <w:spacing w:line="240" w:lineRule="auto"/>
              <w:jc w:val="center"/>
              <w:rPr>
                <w:rFonts w:eastAsia="Times New Roman"/>
                <w:b/>
                <w:bCs/>
                <w:color w:val="000000"/>
                <w:sz w:val="22"/>
                <w:lang w:eastAsia="ru-RU"/>
              </w:rPr>
            </w:pPr>
            <w:r w:rsidRPr="00383E33">
              <w:rPr>
                <w:rFonts w:eastAsia="Times New Roman"/>
                <w:b/>
                <w:bCs/>
                <w:color w:val="000000"/>
                <w:sz w:val="22"/>
                <w:lang w:eastAsia="ru-RU"/>
              </w:rPr>
              <w:t>Итого расход, включая хозяйственно-бытовые нужды, тыс. куб. м/год</w:t>
            </w:r>
          </w:p>
        </w:tc>
      </w:tr>
      <w:tr w:rsidR="003B7D3F" w:rsidRPr="003B7D3F" w14:paraId="703BAA8B"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4D5B0C6D"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Дубровка</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8F8833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63</w:t>
            </w:r>
          </w:p>
        </w:tc>
        <w:tc>
          <w:tcPr>
            <w:tcW w:w="2420" w:type="dxa"/>
            <w:tcBorders>
              <w:top w:val="nil"/>
              <w:left w:val="nil"/>
              <w:bottom w:val="single" w:sz="4" w:space="0" w:color="auto"/>
              <w:right w:val="single" w:sz="4" w:space="0" w:color="auto"/>
            </w:tcBorders>
            <w:shd w:val="clear" w:color="auto" w:fill="auto"/>
            <w:vAlign w:val="center"/>
          </w:tcPr>
          <w:p w14:paraId="30CDE79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63A37D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18,90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627CFE7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19,85</w:t>
            </w:r>
          </w:p>
        </w:tc>
      </w:tr>
      <w:tr w:rsidR="003B7D3F" w:rsidRPr="003B7D3F" w14:paraId="05EC60E2"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3C0A8BF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Малая Мажарка</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7BA9153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531</w:t>
            </w:r>
          </w:p>
        </w:tc>
        <w:tc>
          <w:tcPr>
            <w:tcW w:w="2420" w:type="dxa"/>
            <w:tcBorders>
              <w:top w:val="nil"/>
              <w:left w:val="nil"/>
              <w:bottom w:val="single" w:sz="4" w:space="0" w:color="auto"/>
              <w:right w:val="single" w:sz="4" w:space="0" w:color="auto"/>
            </w:tcBorders>
            <w:shd w:val="clear" w:color="auto" w:fill="auto"/>
            <w:vAlign w:val="center"/>
          </w:tcPr>
          <w:p w14:paraId="209EE00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A06384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159,30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2BA8CDD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167,27</w:t>
            </w:r>
          </w:p>
        </w:tc>
      </w:tr>
      <w:tr w:rsidR="003B7D3F" w:rsidRPr="003B7D3F" w14:paraId="38325373"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584D7A0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Овечий Овраг</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F4FDDD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546</w:t>
            </w:r>
          </w:p>
        </w:tc>
        <w:tc>
          <w:tcPr>
            <w:tcW w:w="2420" w:type="dxa"/>
            <w:tcBorders>
              <w:top w:val="nil"/>
              <w:left w:val="nil"/>
              <w:bottom w:val="single" w:sz="4" w:space="0" w:color="auto"/>
              <w:right w:val="single" w:sz="4" w:space="0" w:color="auto"/>
            </w:tcBorders>
            <w:shd w:val="clear" w:color="auto" w:fill="auto"/>
            <w:vAlign w:val="center"/>
          </w:tcPr>
          <w:p w14:paraId="25FDBBB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2177A6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163,80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29BFA53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171,99</w:t>
            </w:r>
          </w:p>
        </w:tc>
      </w:tr>
      <w:tr w:rsidR="003B7D3F" w:rsidRPr="003B7D3F" w14:paraId="1D026ECC"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7DB8312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Пошатово</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E427ED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117</w:t>
            </w:r>
          </w:p>
        </w:tc>
        <w:tc>
          <w:tcPr>
            <w:tcW w:w="2420" w:type="dxa"/>
            <w:tcBorders>
              <w:top w:val="nil"/>
              <w:left w:val="nil"/>
              <w:bottom w:val="single" w:sz="4" w:space="0" w:color="auto"/>
              <w:right w:val="single" w:sz="4" w:space="0" w:color="auto"/>
            </w:tcBorders>
            <w:shd w:val="clear" w:color="auto" w:fill="auto"/>
            <w:vAlign w:val="center"/>
          </w:tcPr>
          <w:p w14:paraId="780981B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FC2CB8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35,10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0F07102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36,86</w:t>
            </w:r>
          </w:p>
        </w:tc>
      </w:tr>
      <w:tr w:rsidR="003B7D3F" w:rsidRPr="003B7D3F" w14:paraId="3055E157"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0161536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Трехозерки</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DC9D20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78</w:t>
            </w:r>
          </w:p>
        </w:tc>
        <w:tc>
          <w:tcPr>
            <w:tcW w:w="2420" w:type="dxa"/>
            <w:tcBorders>
              <w:top w:val="nil"/>
              <w:left w:val="nil"/>
              <w:bottom w:val="single" w:sz="4" w:space="0" w:color="auto"/>
              <w:right w:val="single" w:sz="4" w:space="0" w:color="auto"/>
            </w:tcBorders>
            <w:shd w:val="clear" w:color="auto" w:fill="auto"/>
            <w:vAlign w:val="center"/>
          </w:tcPr>
          <w:p w14:paraId="128B9CE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10E418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23,40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6AF411A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24,57</w:t>
            </w:r>
          </w:p>
        </w:tc>
      </w:tr>
      <w:tr w:rsidR="003B7D3F" w:rsidRPr="003B7D3F" w14:paraId="25D08783"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69B2822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Акулинино</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038BB5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39</w:t>
            </w:r>
          </w:p>
        </w:tc>
        <w:tc>
          <w:tcPr>
            <w:tcW w:w="2420" w:type="dxa"/>
            <w:tcBorders>
              <w:top w:val="nil"/>
              <w:left w:val="nil"/>
              <w:bottom w:val="single" w:sz="4" w:space="0" w:color="auto"/>
              <w:right w:val="single" w:sz="4" w:space="0" w:color="auto"/>
            </w:tcBorders>
            <w:shd w:val="clear" w:color="auto" w:fill="auto"/>
            <w:vAlign w:val="center"/>
          </w:tcPr>
          <w:p w14:paraId="1B77948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58ADBE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11,70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4B23571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12,29</w:t>
            </w:r>
          </w:p>
        </w:tc>
      </w:tr>
      <w:tr w:rsidR="003B7D3F" w:rsidRPr="003B7D3F" w14:paraId="1789B6E4"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4BEB7FF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Большая Мажарка</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499C6C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252</w:t>
            </w:r>
          </w:p>
        </w:tc>
        <w:tc>
          <w:tcPr>
            <w:tcW w:w="2420" w:type="dxa"/>
            <w:tcBorders>
              <w:top w:val="nil"/>
              <w:left w:val="nil"/>
              <w:bottom w:val="single" w:sz="4" w:space="0" w:color="auto"/>
              <w:right w:val="single" w:sz="4" w:space="0" w:color="auto"/>
            </w:tcBorders>
            <w:shd w:val="clear" w:color="auto" w:fill="auto"/>
            <w:vAlign w:val="center"/>
          </w:tcPr>
          <w:p w14:paraId="3A6ABCA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BD3DA5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75,60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796AF6C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79,38</w:t>
            </w:r>
          </w:p>
        </w:tc>
      </w:tr>
      <w:tr w:rsidR="003B7D3F" w:rsidRPr="003B7D3F" w14:paraId="5525B9F7"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1939FBB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Ендовищи</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07A0F0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915</w:t>
            </w:r>
          </w:p>
        </w:tc>
        <w:tc>
          <w:tcPr>
            <w:tcW w:w="2420" w:type="dxa"/>
            <w:tcBorders>
              <w:top w:val="nil"/>
              <w:left w:val="nil"/>
              <w:bottom w:val="single" w:sz="4" w:space="0" w:color="auto"/>
              <w:right w:val="single" w:sz="4" w:space="0" w:color="auto"/>
            </w:tcBorders>
            <w:shd w:val="clear" w:color="auto" w:fill="auto"/>
            <w:vAlign w:val="center"/>
          </w:tcPr>
          <w:p w14:paraId="459FECF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353978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274,50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58E7F16D"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288,23</w:t>
            </w:r>
          </w:p>
        </w:tc>
      </w:tr>
      <w:tr w:rsidR="003B7D3F" w:rsidRPr="003B7D3F" w14:paraId="6E20AA15"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235C0AA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Ерпелево</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D108A6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93</w:t>
            </w:r>
          </w:p>
        </w:tc>
        <w:tc>
          <w:tcPr>
            <w:tcW w:w="2420" w:type="dxa"/>
            <w:tcBorders>
              <w:top w:val="nil"/>
              <w:left w:val="nil"/>
              <w:bottom w:val="single" w:sz="4" w:space="0" w:color="auto"/>
              <w:right w:val="single" w:sz="4" w:space="0" w:color="auto"/>
            </w:tcBorders>
            <w:shd w:val="clear" w:color="auto" w:fill="auto"/>
            <w:vAlign w:val="center"/>
          </w:tcPr>
          <w:p w14:paraId="1E9B131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E3872F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27,90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169F08C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29,30</w:t>
            </w:r>
          </w:p>
        </w:tc>
      </w:tr>
      <w:tr w:rsidR="003B7D3F" w:rsidRPr="003B7D3F" w14:paraId="5BB43478"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7629E82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Актуково</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0BB279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246</w:t>
            </w:r>
          </w:p>
        </w:tc>
        <w:tc>
          <w:tcPr>
            <w:tcW w:w="2420" w:type="dxa"/>
            <w:tcBorders>
              <w:top w:val="nil"/>
              <w:left w:val="nil"/>
              <w:bottom w:val="single" w:sz="4" w:space="0" w:color="auto"/>
              <w:right w:val="single" w:sz="4" w:space="0" w:color="auto"/>
            </w:tcBorders>
            <w:shd w:val="clear" w:color="auto" w:fill="auto"/>
            <w:vAlign w:val="center"/>
          </w:tcPr>
          <w:p w14:paraId="66EB5B9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26B55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73,80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5E075E2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77,49</w:t>
            </w:r>
          </w:p>
        </w:tc>
      </w:tr>
      <w:tr w:rsidR="003B7D3F" w:rsidRPr="003B7D3F" w14:paraId="21C60F4B"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03E90EA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Маресево</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EE5003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168</w:t>
            </w:r>
          </w:p>
        </w:tc>
        <w:tc>
          <w:tcPr>
            <w:tcW w:w="2420" w:type="dxa"/>
            <w:tcBorders>
              <w:top w:val="nil"/>
              <w:left w:val="nil"/>
              <w:bottom w:val="single" w:sz="4" w:space="0" w:color="auto"/>
              <w:right w:val="single" w:sz="4" w:space="0" w:color="auto"/>
            </w:tcBorders>
            <w:shd w:val="clear" w:color="auto" w:fill="auto"/>
            <w:vAlign w:val="center"/>
          </w:tcPr>
          <w:p w14:paraId="5245A04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423D33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50,40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7D6B8B2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52,92</w:t>
            </w:r>
          </w:p>
        </w:tc>
      </w:tr>
      <w:tr w:rsidR="003B7D3F" w:rsidRPr="003B7D3F" w14:paraId="6A3F389A"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464565A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Салганы</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F5A3E8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93</w:t>
            </w:r>
          </w:p>
        </w:tc>
        <w:tc>
          <w:tcPr>
            <w:tcW w:w="2420" w:type="dxa"/>
            <w:tcBorders>
              <w:top w:val="nil"/>
              <w:left w:val="nil"/>
              <w:bottom w:val="single" w:sz="4" w:space="0" w:color="auto"/>
              <w:right w:val="single" w:sz="4" w:space="0" w:color="auto"/>
            </w:tcBorders>
            <w:shd w:val="clear" w:color="auto" w:fill="auto"/>
            <w:vAlign w:val="center"/>
          </w:tcPr>
          <w:p w14:paraId="741D2F4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EABDB9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27,90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4212E746"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29,30</w:t>
            </w:r>
          </w:p>
        </w:tc>
      </w:tr>
      <w:tr w:rsidR="003B7D3F" w:rsidRPr="003B7D3F" w14:paraId="563CBD0F" w14:textId="77777777" w:rsidTr="003B7D3F">
        <w:trPr>
          <w:trHeight w:val="300"/>
        </w:trPr>
        <w:tc>
          <w:tcPr>
            <w:tcW w:w="1840" w:type="dxa"/>
            <w:tcBorders>
              <w:top w:val="nil"/>
              <w:left w:val="single" w:sz="8" w:space="0" w:color="auto"/>
              <w:bottom w:val="single" w:sz="8" w:space="0" w:color="auto"/>
              <w:right w:val="single" w:sz="8" w:space="0" w:color="auto"/>
            </w:tcBorders>
            <w:shd w:val="clear" w:color="auto" w:fill="auto"/>
            <w:vAlign w:val="center"/>
          </w:tcPr>
          <w:p w14:paraId="166B536D"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Сарга</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E6C2A2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216</w:t>
            </w:r>
          </w:p>
        </w:tc>
        <w:tc>
          <w:tcPr>
            <w:tcW w:w="2420" w:type="dxa"/>
            <w:tcBorders>
              <w:top w:val="nil"/>
              <w:left w:val="nil"/>
              <w:bottom w:val="single" w:sz="4" w:space="0" w:color="auto"/>
              <w:right w:val="single" w:sz="4" w:space="0" w:color="auto"/>
            </w:tcBorders>
            <w:shd w:val="clear" w:color="auto" w:fill="auto"/>
            <w:vAlign w:val="center"/>
          </w:tcPr>
          <w:p w14:paraId="069A04C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DB6A56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64,80</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42F543F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68,04</w:t>
            </w:r>
          </w:p>
        </w:tc>
      </w:tr>
      <w:tr w:rsidR="001A52DC" w:rsidRPr="00A73712" w14:paraId="5B1EF6EA" w14:textId="77777777" w:rsidTr="001A52DC">
        <w:trPr>
          <w:trHeight w:val="300"/>
        </w:trPr>
        <w:tc>
          <w:tcPr>
            <w:tcW w:w="5860" w:type="dxa"/>
            <w:gridSpan w:val="3"/>
            <w:tcBorders>
              <w:top w:val="nil"/>
              <w:left w:val="single" w:sz="4" w:space="0" w:color="auto"/>
              <w:bottom w:val="single" w:sz="4" w:space="0" w:color="auto"/>
              <w:right w:val="single" w:sz="4" w:space="0" w:color="auto"/>
            </w:tcBorders>
            <w:shd w:val="clear" w:color="auto" w:fill="auto"/>
            <w:vAlign w:val="center"/>
            <w:hideMark/>
          </w:tcPr>
          <w:p w14:paraId="4037841E" w14:textId="77777777" w:rsidR="001A52DC" w:rsidRPr="00383E33" w:rsidRDefault="001A52DC" w:rsidP="001A52DC">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Итого:</w:t>
            </w:r>
          </w:p>
        </w:tc>
        <w:tc>
          <w:tcPr>
            <w:tcW w:w="2000" w:type="dxa"/>
            <w:tcBorders>
              <w:top w:val="nil"/>
              <w:left w:val="nil"/>
              <w:bottom w:val="single" w:sz="4" w:space="0" w:color="auto"/>
              <w:right w:val="single" w:sz="4" w:space="0" w:color="auto"/>
            </w:tcBorders>
            <w:shd w:val="clear" w:color="auto" w:fill="auto"/>
            <w:vAlign w:val="center"/>
          </w:tcPr>
          <w:p w14:paraId="2CD4391C" w14:textId="65BF4824" w:rsidR="001A52DC" w:rsidRPr="00383E33" w:rsidRDefault="003B7D3F" w:rsidP="001A52DC">
            <w:pPr>
              <w:spacing w:line="240" w:lineRule="auto"/>
              <w:jc w:val="center"/>
              <w:rPr>
                <w:rFonts w:eastAsia="Times New Roman"/>
                <w:b/>
                <w:bCs/>
                <w:color w:val="000000"/>
                <w:sz w:val="22"/>
                <w:lang w:eastAsia="ru-RU"/>
              </w:rPr>
            </w:pPr>
            <w:r>
              <w:rPr>
                <w:rFonts w:eastAsia="Times New Roman"/>
                <w:b/>
                <w:bCs/>
                <w:color w:val="000000"/>
                <w:sz w:val="22"/>
                <w:lang w:eastAsia="ru-RU"/>
              </w:rPr>
              <w:t>1 007,1</w:t>
            </w:r>
          </w:p>
        </w:tc>
        <w:tc>
          <w:tcPr>
            <w:tcW w:w="2380" w:type="dxa"/>
            <w:tcBorders>
              <w:top w:val="nil"/>
              <w:left w:val="nil"/>
              <w:bottom w:val="single" w:sz="4" w:space="0" w:color="auto"/>
              <w:right w:val="single" w:sz="4" w:space="0" w:color="auto"/>
            </w:tcBorders>
            <w:shd w:val="clear" w:color="auto" w:fill="auto"/>
            <w:vAlign w:val="center"/>
          </w:tcPr>
          <w:p w14:paraId="649FA237" w14:textId="5BFA0985" w:rsidR="001A52DC" w:rsidRPr="00383E33" w:rsidRDefault="003B7D3F" w:rsidP="001A52DC">
            <w:pPr>
              <w:spacing w:line="240" w:lineRule="auto"/>
              <w:jc w:val="center"/>
              <w:rPr>
                <w:rFonts w:eastAsia="Times New Roman"/>
                <w:b/>
                <w:bCs/>
                <w:color w:val="000000"/>
                <w:sz w:val="22"/>
                <w:lang w:eastAsia="ru-RU"/>
              </w:rPr>
            </w:pPr>
            <w:r>
              <w:rPr>
                <w:rFonts w:eastAsia="Times New Roman"/>
                <w:b/>
                <w:bCs/>
                <w:color w:val="000000"/>
                <w:sz w:val="22"/>
                <w:lang w:eastAsia="ru-RU"/>
              </w:rPr>
              <w:t>1 057,46</w:t>
            </w:r>
          </w:p>
        </w:tc>
      </w:tr>
    </w:tbl>
    <w:p w14:paraId="5F3BC7EF" w14:textId="587E1361" w:rsidR="00AA7A13" w:rsidRDefault="00AA7A13" w:rsidP="00870CE6">
      <w:pPr>
        <w:widowControl w:val="0"/>
        <w:tabs>
          <w:tab w:val="left" w:pos="0"/>
        </w:tabs>
        <w:spacing w:before="120" w:line="276" w:lineRule="auto"/>
        <w:ind w:firstLine="709"/>
        <w:rPr>
          <w:rFonts w:eastAsia="Times New Roman"/>
          <w:b/>
          <w:bCs/>
          <w:szCs w:val="24"/>
          <w:lang w:eastAsia="ru-RU"/>
        </w:rPr>
      </w:pPr>
      <w:r w:rsidRPr="00AB6D96">
        <w:rPr>
          <w:rFonts w:eastAsia="Times New Roman"/>
          <w:b/>
          <w:bCs/>
          <w:szCs w:val="24"/>
          <w:lang w:eastAsia="ru-RU"/>
        </w:rPr>
        <w:t>Электроснабжение</w:t>
      </w:r>
    </w:p>
    <w:p w14:paraId="3A8589E3" w14:textId="24091035" w:rsidR="003A6B2D" w:rsidRPr="003A6B2D" w:rsidRDefault="003A6B2D" w:rsidP="003A6B2D">
      <w:pPr>
        <w:widowControl w:val="0"/>
        <w:tabs>
          <w:tab w:val="left" w:pos="0"/>
        </w:tabs>
        <w:spacing w:before="120" w:line="276" w:lineRule="auto"/>
        <w:ind w:firstLine="709"/>
        <w:rPr>
          <w:rFonts w:eastAsia="Times New Roman"/>
          <w:szCs w:val="24"/>
          <w:lang w:eastAsia="ru-RU"/>
        </w:rPr>
      </w:pPr>
      <w:r w:rsidRPr="003A6B2D">
        <w:rPr>
          <w:rFonts w:eastAsia="Times New Roman"/>
          <w:szCs w:val="24"/>
          <w:lang w:eastAsia="ru-RU"/>
        </w:rPr>
        <w:t xml:space="preserve">Схемой территориального планирования Российской Федерации в области </w:t>
      </w:r>
      <w:r>
        <w:rPr>
          <w:rFonts w:eastAsia="Times New Roman"/>
          <w:szCs w:val="24"/>
          <w:lang w:eastAsia="ru-RU"/>
        </w:rPr>
        <w:t xml:space="preserve">энергетики </w:t>
      </w:r>
      <w:r w:rsidRPr="003A6B2D">
        <w:rPr>
          <w:rFonts w:eastAsia="Times New Roman"/>
          <w:szCs w:val="24"/>
          <w:lang w:eastAsia="ru-RU"/>
        </w:rPr>
        <w:t>на территории Краснооктябрьского муниципального округа предусмотрено:</w:t>
      </w:r>
    </w:p>
    <w:p w14:paraId="77BA523E" w14:textId="260CDF05" w:rsidR="003A6B2D" w:rsidRPr="003A6B2D" w:rsidRDefault="003A6B2D" w:rsidP="007E7063">
      <w:pPr>
        <w:widowControl w:val="0"/>
        <w:spacing w:before="120" w:line="276" w:lineRule="auto"/>
        <w:ind w:firstLine="709"/>
        <w:rPr>
          <w:rFonts w:eastAsia="Times New Roman"/>
          <w:szCs w:val="24"/>
          <w:lang w:eastAsia="ru-RU"/>
        </w:rPr>
      </w:pPr>
      <w:r w:rsidRPr="003A6B2D">
        <w:rPr>
          <w:rFonts w:eastAsia="Times New Roman"/>
          <w:szCs w:val="24"/>
          <w:lang w:eastAsia="ru-RU"/>
        </w:rPr>
        <w:t>−</w:t>
      </w:r>
      <w:r w:rsidRPr="003A6B2D">
        <w:rPr>
          <w:rFonts w:eastAsia="Times New Roman"/>
          <w:szCs w:val="24"/>
          <w:lang w:eastAsia="ru-RU"/>
        </w:rPr>
        <w:tab/>
        <w:t>Строительство</w:t>
      </w:r>
      <w:r>
        <w:rPr>
          <w:rFonts w:eastAsia="Times New Roman"/>
          <w:szCs w:val="24"/>
          <w:lang w:eastAsia="ru-RU"/>
        </w:rPr>
        <w:t xml:space="preserve"> </w:t>
      </w:r>
      <w:r w:rsidR="00A205C7">
        <w:rPr>
          <w:rFonts w:eastAsia="Times New Roman"/>
          <w:szCs w:val="24"/>
          <w:lang w:eastAsia="ru-RU"/>
        </w:rPr>
        <w:t>ВЭС «</w:t>
      </w:r>
      <w:r w:rsidR="00B032E3">
        <w:rPr>
          <w:rFonts w:eastAsia="Times New Roman"/>
          <w:szCs w:val="24"/>
          <w:lang w:eastAsia="ru-RU"/>
        </w:rPr>
        <w:t>Медянск</w:t>
      </w:r>
      <w:r w:rsidR="00A205C7">
        <w:rPr>
          <w:rFonts w:eastAsia="Times New Roman"/>
          <w:szCs w:val="24"/>
          <w:lang w:eastAsia="ru-RU"/>
        </w:rPr>
        <w:t>ая</w:t>
      </w:r>
      <w:r w:rsidR="00B032E3">
        <w:rPr>
          <w:rFonts w:eastAsia="Times New Roman"/>
          <w:szCs w:val="24"/>
          <w:lang w:eastAsia="ru-RU"/>
        </w:rPr>
        <w:t xml:space="preserve"> ВЭС</w:t>
      </w:r>
      <w:r w:rsidR="00A205C7">
        <w:rPr>
          <w:rFonts w:eastAsia="Times New Roman"/>
          <w:szCs w:val="24"/>
          <w:lang w:eastAsia="ru-RU"/>
        </w:rPr>
        <w:t>»</w:t>
      </w:r>
      <w:r w:rsidRPr="003A6B2D">
        <w:rPr>
          <w:rFonts w:eastAsia="Times New Roman"/>
          <w:szCs w:val="24"/>
          <w:lang w:eastAsia="ru-RU"/>
        </w:rPr>
        <w:t>.</w:t>
      </w:r>
    </w:p>
    <w:p w14:paraId="13720E78" w14:textId="2E803279" w:rsidR="00A566B1" w:rsidRPr="00AB6D96" w:rsidRDefault="00A566B1" w:rsidP="00870CE6">
      <w:pPr>
        <w:widowControl w:val="0"/>
        <w:tabs>
          <w:tab w:val="left" w:pos="0"/>
        </w:tabs>
        <w:spacing w:line="276" w:lineRule="auto"/>
        <w:ind w:firstLine="709"/>
        <w:rPr>
          <w:rFonts w:eastAsia="Times New Roman"/>
          <w:bCs/>
          <w:szCs w:val="24"/>
          <w:lang w:eastAsia="ru-RU"/>
        </w:rPr>
      </w:pPr>
      <w:r w:rsidRPr="00AB6D96">
        <w:rPr>
          <w:rFonts w:eastAsia="Times New Roman"/>
          <w:bCs/>
          <w:szCs w:val="24"/>
          <w:lang w:eastAsia="ru-RU"/>
        </w:rPr>
        <w:t xml:space="preserve">Перспективные электрические нагрузки и расход электроэнергии потребителями </w:t>
      </w:r>
      <w:r w:rsidR="00BE2514">
        <w:rPr>
          <w:rFonts w:eastAsia="Times New Roman"/>
          <w:bCs/>
          <w:szCs w:val="24"/>
          <w:lang w:eastAsia="ru-RU"/>
        </w:rPr>
        <w:t>муниципального округа</w:t>
      </w:r>
      <w:r w:rsidRPr="00AB6D96">
        <w:rPr>
          <w:rFonts w:eastAsia="Times New Roman"/>
          <w:bCs/>
          <w:szCs w:val="24"/>
          <w:lang w:eastAsia="ru-RU"/>
        </w:rPr>
        <w:t xml:space="preserve"> определены в соответствии с РД 34.20.185-94 «Инструкции по проектированию электрических сетей».</w:t>
      </w:r>
    </w:p>
    <w:p w14:paraId="19A1C1A0" w14:textId="77777777" w:rsidR="00A566B1" w:rsidRPr="00AB6D96" w:rsidRDefault="00A566B1" w:rsidP="00870CE6">
      <w:pPr>
        <w:widowControl w:val="0"/>
        <w:tabs>
          <w:tab w:val="left" w:pos="0"/>
        </w:tabs>
        <w:spacing w:line="276" w:lineRule="auto"/>
        <w:ind w:firstLine="709"/>
        <w:rPr>
          <w:rFonts w:eastAsia="Times New Roman"/>
          <w:bCs/>
          <w:szCs w:val="24"/>
          <w:lang w:eastAsia="ru-RU"/>
        </w:rPr>
      </w:pPr>
      <w:r w:rsidRPr="00AB6D96">
        <w:rPr>
          <w:rFonts w:eastAsia="Times New Roman"/>
          <w:bCs/>
          <w:szCs w:val="24"/>
          <w:lang w:eastAsia="ru-RU"/>
        </w:rPr>
        <w:t>Для расчета перспективной электрической нагрузки приняты укрупненные показатели удельной расчетной коммунально-бытовой нагрузки, учитывающие нагрузки жилых и общественных зданий, коммунальные предприятия, объекты транспортного обслуживания, наружное освещение, согласно таблице 2.4.3. РД 34.20.185-94.</w:t>
      </w:r>
    </w:p>
    <w:p w14:paraId="6D8DDB28" w14:textId="77777777" w:rsidR="00A566B1" w:rsidRPr="00AB6D96" w:rsidRDefault="00A566B1" w:rsidP="00870CE6">
      <w:pPr>
        <w:widowControl w:val="0"/>
        <w:tabs>
          <w:tab w:val="left" w:pos="0"/>
        </w:tabs>
        <w:spacing w:line="276" w:lineRule="auto"/>
        <w:ind w:firstLine="709"/>
        <w:rPr>
          <w:rFonts w:eastAsia="Times New Roman"/>
          <w:bCs/>
          <w:szCs w:val="24"/>
          <w:lang w:eastAsia="ru-RU"/>
        </w:rPr>
      </w:pPr>
      <w:r w:rsidRPr="00AB6D96">
        <w:rPr>
          <w:rFonts w:eastAsia="Times New Roman"/>
          <w:bCs/>
          <w:szCs w:val="24"/>
          <w:lang w:eastAsia="ru-RU"/>
        </w:rPr>
        <w:t>Для учета мелкопромышленных потребителей применен коэффициент 1,2</w:t>
      </w:r>
      <w:r w:rsidR="00455166" w:rsidRPr="00AB6D96">
        <w:rPr>
          <w:rFonts w:eastAsia="Times New Roman"/>
          <w:bCs/>
          <w:szCs w:val="24"/>
          <w:lang w:eastAsia="ru-RU"/>
        </w:rPr>
        <w:t xml:space="preserve"> (примечания к </w:t>
      </w:r>
      <w:r w:rsidR="00455166" w:rsidRPr="00AB6D96">
        <w:rPr>
          <w:rFonts w:eastAsia="Times New Roman"/>
          <w:bCs/>
          <w:szCs w:val="24"/>
          <w:lang w:eastAsia="ru-RU"/>
        </w:rPr>
        <w:lastRenderedPageBreak/>
        <w:t>таблице 2.4.3. РД 34.20.185-94).</w:t>
      </w:r>
    </w:p>
    <w:p w14:paraId="761D8B08" w14:textId="77777777" w:rsidR="005E152F" w:rsidRPr="00AB6D96" w:rsidRDefault="005E152F" w:rsidP="00870CE6">
      <w:pPr>
        <w:widowControl w:val="0"/>
        <w:tabs>
          <w:tab w:val="left" w:pos="0"/>
        </w:tabs>
        <w:spacing w:line="276" w:lineRule="auto"/>
        <w:ind w:firstLine="709"/>
        <w:rPr>
          <w:rFonts w:eastAsia="Times New Roman"/>
          <w:bCs/>
          <w:szCs w:val="24"/>
          <w:lang w:eastAsia="ru-RU"/>
        </w:rPr>
      </w:pPr>
      <w:r w:rsidRPr="00AB6D96">
        <w:rPr>
          <w:rFonts w:eastAsia="Times New Roman"/>
          <w:bCs/>
          <w:szCs w:val="24"/>
          <w:lang w:eastAsia="ru-RU"/>
        </w:rPr>
        <w:t>Расчетная электрическая нагрузка на отопление, а также резерв приняты равными 10% и 10% соответственно от общей расчетной коммунально-бытовой нагрузки.</w:t>
      </w:r>
    </w:p>
    <w:p w14:paraId="666BBBB3" w14:textId="6E0250E5" w:rsidR="00CE1084" w:rsidRPr="00AB6D96" w:rsidRDefault="00CE1084" w:rsidP="00870CE6">
      <w:pPr>
        <w:widowControl w:val="0"/>
        <w:tabs>
          <w:tab w:val="left" w:pos="0"/>
        </w:tabs>
        <w:spacing w:line="276" w:lineRule="auto"/>
        <w:ind w:firstLine="709"/>
        <w:rPr>
          <w:rFonts w:eastAsia="Times New Roman"/>
          <w:bCs/>
          <w:szCs w:val="24"/>
          <w:lang w:eastAsia="ru-RU"/>
        </w:rPr>
      </w:pPr>
      <w:r w:rsidRPr="00AB6D96">
        <w:rPr>
          <w:rFonts w:eastAsia="Times New Roman"/>
          <w:bCs/>
          <w:szCs w:val="24"/>
          <w:lang w:eastAsia="ru-RU"/>
        </w:rPr>
        <w:t>Результаты расчета электрической нагрузки для</w:t>
      </w:r>
      <w:r w:rsidR="000667A9" w:rsidRPr="00AB6D96">
        <w:rPr>
          <w:rFonts w:eastAsia="Times New Roman"/>
          <w:bCs/>
          <w:szCs w:val="24"/>
          <w:lang w:eastAsia="ru-RU"/>
        </w:rPr>
        <w:t xml:space="preserve"> </w:t>
      </w:r>
      <w:r w:rsidR="00AB6D96">
        <w:rPr>
          <w:bCs/>
          <w:szCs w:val="24"/>
        </w:rPr>
        <w:t>Краснооктябрьского</w:t>
      </w:r>
      <w:r w:rsidR="00AB6D96" w:rsidRPr="002846E5">
        <w:rPr>
          <w:bCs/>
          <w:szCs w:val="24"/>
        </w:rPr>
        <w:t xml:space="preserve"> </w:t>
      </w:r>
      <w:r w:rsidR="00CD4C17" w:rsidRPr="00AB6D96">
        <w:rPr>
          <w:rFonts w:eastAsia="Times New Roman"/>
          <w:bCs/>
          <w:szCs w:val="24"/>
          <w:lang w:eastAsia="ru-RU"/>
        </w:rPr>
        <w:t>муниципального округа</w:t>
      </w:r>
      <w:r w:rsidRPr="00AB6D96">
        <w:rPr>
          <w:rFonts w:eastAsia="Times New Roman"/>
          <w:bCs/>
          <w:szCs w:val="24"/>
          <w:lang w:eastAsia="ru-RU"/>
        </w:rPr>
        <w:t xml:space="preserve"> на расчетный срок приведены в таблице </w:t>
      </w:r>
      <w:r w:rsidR="00165F3F" w:rsidRPr="00AB6D96">
        <w:rPr>
          <w:rFonts w:eastAsia="Times New Roman"/>
          <w:bCs/>
          <w:szCs w:val="24"/>
          <w:lang w:eastAsia="ru-RU"/>
        </w:rPr>
        <w:t>9</w:t>
      </w:r>
      <w:r w:rsidR="003936F8" w:rsidRPr="00AB6D96">
        <w:rPr>
          <w:rFonts w:eastAsia="Times New Roman"/>
          <w:bCs/>
          <w:szCs w:val="24"/>
          <w:lang w:eastAsia="ru-RU"/>
        </w:rPr>
        <w:t>.</w:t>
      </w:r>
      <w:r w:rsidR="00C408F2" w:rsidRPr="00AB6D96">
        <w:rPr>
          <w:rFonts w:eastAsia="Times New Roman"/>
          <w:bCs/>
          <w:szCs w:val="24"/>
          <w:lang w:eastAsia="ru-RU"/>
        </w:rPr>
        <w:t>10</w:t>
      </w:r>
      <w:r w:rsidR="00FF6602" w:rsidRPr="00AB6D96">
        <w:rPr>
          <w:rFonts w:eastAsia="Times New Roman"/>
          <w:bCs/>
          <w:szCs w:val="24"/>
          <w:lang w:eastAsia="ru-RU"/>
        </w:rPr>
        <w:t>.</w:t>
      </w:r>
    </w:p>
    <w:p w14:paraId="4E0C9D5D" w14:textId="02F5C6AC" w:rsidR="00CE1084" w:rsidRDefault="00CE1084" w:rsidP="00870CE6">
      <w:pPr>
        <w:widowControl w:val="0"/>
        <w:tabs>
          <w:tab w:val="left" w:pos="0"/>
        </w:tabs>
        <w:spacing w:before="120" w:after="120" w:line="240" w:lineRule="auto"/>
        <w:rPr>
          <w:rFonts w:eastAsia="Times New Roman"/>
          <w:bCs/>
          <w:i/>
          <w:szCs w:val="24"/>
          <w:lang w:eastAsia="ru-RU"/>
        </w:rPr>
      </w:pPr>
      <w:r w:rsidRPr="00AB6D96">
        <w:rPr>
          <w:rFonts w:eastAsia="Times New Roman"/>
          <w:bCs/>
          <w:i/>
          <w:szCs w:val="24"/>
          <w:lang w:eastAsia="ru-RU"/>
        </w:rPr>
        <w:t xml:space="preserve">Таблица </w:t>
      </w:r>
      <w:r w:rsidR="00165F3F" w:rsidRPr="00AB6D96">
        <w:rPr>
          <w:rFonts w:eastAsia="Times New Roman"/>
          <w:bCs/>
          <w:i/>
          <w:szCs w:val="24"/>
          <w:lang w:eastAsia="ru-RU"/>
        </w:rPr>
        <w:t>9</w:t>
      </w:r>
      <w:r w:rsidR="003936F8" w:rsidRPr="00AB6D96">
        <w:rPr>
          <w:rFonts w:eastAsia="Times New Roman"/>
          <w:bCs/>
          <w:i/>
          <w:szCs w:val="24"/>
          <w:lang w:eastAsia="ru-RU"/>
        </w:rPr>
        <w:t>.</w:t>
      </w:r>
      <w:r w:rsidR="00C408F2" w:rsidRPr="00AB6D96">
        <w:rPr>
          <w:rFonts w:eastAsia="Times New Roman"/>
          <w:bCs/>
          <w:i/>
          <w:szCs w:val="24"/>
          <w:lang w:eastAsia="ru-RU"/>
        </w:rPr>
        <w:t>1</w:t>
      </w:r>
      <w:r w:rsidR="00A73712">
        <w:rPr>
          <w:rFonts w:eastAsia="Times New Roman"/>
          <w:bCs/>
          <w:i/>
          <w:szCs w:val="24"/>
          <w:lang w:eastAsia="ru-RU"/>
        </w:rPr>
        <w:t>2</w:t>
      </w:r>
      <w:r w:rsidRPr="00AB6D96">
        <w:rPr>
          <w:rFonts w:eastAsia="Times New Roman"/>
          <w:bCs/>
          <w:i/>
          <w:szCs w:val="24"/>
          <w:lang w:eastAsia="ru-RU"/>
        </w:rPr>
        <w:t xml:space="preserve"> – </w:t>
      </w:r>
      <w:r w:rsidRPr="00392AB8">
        <w:rPr>
          <w:rFonts w:eastAsia="Times New Roman"/>
          <w:bCs/>
          <w:i/>
          <w:szCs w:val="24"/>
          <w:lang w:eastAsia="ru-RU"/>
        </w:rPr>
        <w:t>Электрическая нагрузка</w:t>
      </w:r>
      <w:r w:rsidR="000667A9" w:rsidRPr="00392AB8">
        <w:rPr>
          <w:rFonts w:eastAsia="Times New Roman"/>
          <w:bCs/>
          <w:i/>
          <w:szCs w:val="24"/>
          <w:lang w:eastAsia="ru-RU"/>
        </w:rPr>
        <w:t xml:space="preserve"> </w:t>
      </w:r>
      <w:r w:rsidR="00392AB8" w:rsidRPr="00392AB8">
        <w:rPr>
          <w:bCs/>
          <w:i/>
          <w:iCs/>
          <w:szCs w:val="24"/>
        </w:rPr>
        <w:t>Краснооктябрьского</w:t>
      </w:r>
      <w:r w:rsidR="00392AB8" w:rsidRPr="00392AB8">
        <w:rPr>
          <w:bCs/>
          <w:szCs w:val="24"/>
        </w:rPr>
        <w:t xml:space="preserve"> </w:t>
      </w:r>
      <w:r w:rsidR="00CD4C17" w:rsidRPr="00392AB8">
        <w:rPr>
          <w:rFonts w:eastAsia="Times New Roman"/>
          <w:bCs/>
          <w:i/>
          <w:szCs w:val="24"/>
          <w:lang w:eastAsia="ru-RU"/>
        </w:rPr>
        <w:t>муниципального округа</w:t>
      </w:r>
      <w:r w:rsidRPr="00392AB8">
        <w:rPr>
          <w:rFonts w:eastAsia="Times New Roman"/>
          <w:bCs/>
          <w:i/>
          <w:szCs w:val="24"/>
          <w:lang w:eastAsia="ru-RU"/>
        </w:rPr>
        <w:t xml:space="preserve"> на расчетный срок</w:t>
      </w:r>
    </w:p>
    <w:tbl>
      <w:tblPr>
        <w:tblW w:w="10201" w:type="dxa"/>
        <w:tblLook w:val="04A0" w:firstRow="1" w:lastRow="0" w:firstColumn="1" w:lastColumn="0" w:noHBand="0" w:noVBand="1"/>
      </w:tblPr>
      <w:tblGrid>
        <w:gridCol w:w="531"/>
        <w:gridCol w:w="1874"/>
        <w:gridCol w:w="2268"/>
        <w:gridCol w:w="2410"/>
        <w:gridCol w:w="3118"/>
      </w:tblGrid>
      <w:tr w:rsidR="00A73712" w:rsidRPr="00A73712" w14:paraId="31122DDB" w14:textId="77777777" w:rsidTr="00A73712">
        <w:trPr>
          <w:trHeight w:val="85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8FFAB"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 п/п</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14:paraId="70050F9F"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Населенный пункт</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D353210"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Численность населения, чел.</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CE477C"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Укрупненный показатель электропотребления,</w:t>
            </w:r>
            <w:r w:rsidRPr="00A73712">
              <w:rPr>
                <w:rFonts w:eastAsia="Times New Roman"/>
                <w:b/>
                <w:bCs/>
                <w:color w:val="000000"/>
                <w:sz w:val="22"/>
                <w:lang w:eastAsia="ru-RU"/>
              </w:rPr>
              <w:br/>
              <w:t>кВт * час / год на 1 чел</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0993851"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 xml:space="preserve">Планируемый расход </w:t>
            </w:r>
            <w:r w:rsidRPr="00A73712">
              <w:rPr>
                <w:rFonts w:eastAsia="Times New Roman"/>
                <w:b/>
                <w:bCs/>
                <w:color w:val="000000"/>
                <w:sz w:val="22"/>
                <w:lang w:eastAsia="ru-RU"/>
              </w:rPr>
              <w:br/>
              <w:t>тыс. кВт * час / год</w:t>
            </w:r>
          </w:p>
        </w:tc>
      </w:tr>
      <w:tr w:rsidR="00A73712" w:rsidRPr="00A73712" w14:paraId="7395CAA4" w14:textId="77777777" w:rsidTr="00A73712">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175E767"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1</w:t>
            </w:r>
          </w:p>
        </w:tc>
        <w:tc>
          <w:tcPr>
            <w:tcW w:w="1874" w:type="dxa"/>
            <w:tcBorders>
              <w:top w:val="nil"/>
              <w:left w:val="nil"/>
              <w:bottom w:val="single" w:sz="4" w:space="0" w:color="auto"/>
              <w:right w:val="single" w:sz="4" w:space="0" w:color="auto"/>
            </w:tcBorders>
            <w:shd w:val="clear" w:color="auto" w:fill="auto"/>
            <w:vAlign w:val="center"/>
            <w:hideMark/>
          </w:tcPr>
          <w:p w14:paraId="433B20C7"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14:paraId="4E653B46"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3</w:t>
            </w:r>
          </w:p>
        </w:tc>
        <w:tc>
          <w:tcPr>
            <w:tcW w:w="2410" w:type="dxa"/>
            <w:tcBorders>
              <w:top w:val="nil"/>
              <w:left w:val="nil"/>
              <w:bottom w:val="single" w:sz="4" w:space="0" w:color="auto"/>
              <w:right w:val="single" w:sz="4" w:space="0" w:color="auto"/>
            </w:tcBorders>
            <w:shd w:val="clear" w:color="auto" w:fill="auto"/>
            <w:vAlign w:val="center"/>
            <w:hideMark/>
          </w:tcPr>
          <w:p w14:paraId="1C9FC320"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4</w:t>
            </w:r>
          </w:p>
        </w:tc>
        <w:tc>
          <w:tcPr>
            <w:tcW w:w="3118" w:type="dxa"/>
            <w:tcBorders>
              <w:top w:val="nil"/>
              <w:left w:val="nil"/>
              <w:bottom w:val="single" w:sz="4" w:space="0" w:color="auto"/>
              <w:right w:val="single" w:sz="4" w:space="0" w:color="auto"/>
            </w:tcBorders>
            <w:shd w:val="clear" w:color="auto" w:fill="auto"/>
            <w:vAlign w:val="center"/>
            <w:hideMark/>
          </w:tcPr>
          <w:p w14:paraId="380D5C2C"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5</w:t>
            </w:r>
          </w:p>
        </w:tc>
      </w:tr>
      <w:tr w:rsidR="00A73712" w:rsidRPr="00A73712" w14:paraId="14479AAF" w14:textId="77777777" w:rsidTr="00A73712">
        <w:trPr>
          <w:trHeight w:val="300"/>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8BDA6E"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Текущее состояние</w:t>
            </w:r>
          </w:p>
        </w:tc>
      </w:tr>
      <w:tr w:rsidR="00A73712" w:rsidRPr="00A73712" w14:paraId="57140230" w14:textId="77777777" w:rsidTr="00A73712">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A05F48F" w14:textId="77777777" w:rsidR="00A73712" w:rsidRPr="00A73712" w:rsidRDefault="00A73712" w:rsidP="00A73712">
            <w:pPr>
              <w:spacing w:line="240" w:lineRule="auto"/>
              <w:jc w:val="center"/>
              <w:rPr>
                <w:rFonts w:eastAsia="Times New Roman"/>
                <w:color w:val="000000"/>
                <w:sz w:val="22"/>
                <w:lang w:eastAsia="ru-RU"/>
              </w:rPr>
            </w:pPr>
            <w:r w:rsidRPr="00A73712">
              <w:rPr>
                <w:rFonts w:eastAsia="Times New Roman"/>
                <w:color w:val="000000"/>
                <w:sz w:val="22"/>
                <w:lang w:eastAsia="ru-RU"/>
              </w:rPr>
              <w:t>1</w:t>
            </w:r>
          </w:p>
        </w:tc>
        <w:tc>
          <w:tcPr>
            <w:tcW w:w="1874" w:type="dxa"/>
            <w:tcBorders>
              <w:top w:val="nil"/>
              <w:left w:val="nil"/>
              <w:bottom w:val="single" w:sz="4" w:space="0" w:color="auto"/>
              <w:right w:val="single" w:sz="4" w:space="0" w:color="auto"/>
            </w:tcBorders>
            <w:shd w:val="clear" w:color="auto" w:fill="auto"/>
            <w:vAlign w:val="center"/>
            <w:hideMark/>
          </w:tcPr>
          <w:p w14:paraId="7183C246" w14:textId="77777777" w:rsidR="00A73712" w:rsidRPr="00A73712" w:rsidRDefault="00A73712" w:rsidP="00A73712">
            <w:pPr>
              <w:spacing w:line="240" w:lineRule="auto"/>
              <w:jc w:val="center"/>
              <w:rPr>
                <w:rFonts w:eastAsia="Times New Roman"/>
                <w:color w:val="000000"/>
                <w:sz w:val="22"/>
                <w:lang w:eastAsia="ru-RU"/>
              </w:rPr>
            </w:pPr>
            <w:r w:rsidRPr="00A73712">
              <w:rPr>
                <w:rFonts w:eastAsia="Times New Roman"/>
                <w:color w:val="000000"/>
                <w:sz w:val="22"/>
                <w:lang w:eastAsia="ru-RU"/>
              </w:rPr>
              <w:t>Краснооктябрьский муниципальный округ</w:t>
            </w:r>
          </w:p>
        </w:tc>
        <w:tc>
          <w:tcPr>
            <w:tcW w:w="2268" w:type="dxa"/>
            <w:tcBorders>
              <w:top w:val="nil"/>
              <w:left w:val="nil"/>
              <w:bottom w:val="single" w:sz="4" w:space="0" w:color="auto"/>
              <w:right w:val="single" w:sz="4" w:space="0" w:color="auto"/>
            </w:tcBorders>
            <w:shd w:val="clear" w:color="auto" w:fill="auto"/>
            <w:vAlign w:val="center"/>
            <w:hideMark/>
          </w:tcPr>
          <w:p w14:paraId="66C0FDB3" w14:textId="560CFE24" w:rsidR="00A73712" w:rsidRPr="00A73712" w:rsidRDefault="00A73712" w:rsidP="00A73712">
            <w:pPr>
              <w:spacing w:line="240" w:lineRule="auto"/>
              <w:jc w:val="center"/>
              <w:rPr>
                <w:rFonts w:eastAsia="Times New Roman"/>
                <w:color w:val="000000"/>
                <w:sz w:val="22"/>
                <w:lang w:eastAsia="ru-RU"/>
              </w:rPr>
            </w:pPr>
            <w:r w:rsidRPr="00A73712">
              <w:rPr>
                <w:rFonts w:eastAsia="Times New Roman"/>
                <w:color w:val="000000"/>
                <w:sz w:val="22"/>
                <w:lang w:eastAsia="ru-RU"/>
              </w:rPr>
              <w:t xml:space="preserve">8 </w:t>
            </w:r>
            <w:r w:rsidR="00787BA3">
              <w:rPr>
                <w:rFonts w:eastAsia="Times New Roman"/>
                <w:color w:val="000000"/>
                <w:sz w:val="22"/>
                <w:lang w:eastAsia="ru-RU"/>
              </w:rPr>
              <w:t>617</w:t>
            </w:r>
          </w:p>
        </w:tc>
        <w:tc>
          <w:tcPr>
            <w:tcW w:w="2410" w:type="dxa"/>
            <w:tcBorders>
              <w:top w:val="nil"/>
              <w:left w:val="nil"/>
              <w:bottom w:val="single" w:sz="4" w:space="0" w:color="auto"/>
              <w:right w:val="single" w:sz="4" w:space="0" w:color="auto"/>
            </w:tcBorders>
            <w:shd w:val="clear" w:color="auto" w:fill="auto"/>
            <w:vAlign w:val="center"/>
            <w:hideMark/>
          </w:tcPr>
          <w:p w14:paraId="14D1A90D" w14:textId="77777777" w:rsidR="00A73712" w:rsidRPr="00A73712" w:rsidRDefault="00A73712" w:rsidP="00A73712">
            <w:pPr>
              <w:spacing w:line="240" w:lineRule="auto"/>
              <w:jc w:val="center"/>
              <w:rPr>
                <w:rFonts w:eastAsia="Times New Roman"/>
                <w:color w:val="000000"/>
                <w:sz w:val="22"/>
                <w:lang w:eastAsia="ru-RU"/>
              </w:rPr>
            </w:pPr>
            <w:r w:rsidRPr="00A73712">
              <w:rPr>
                <w:rFonts w:eastAsia="Times New Roman"/>
                <w:color w:val="000000"/>
                <w:sz w:val="22"/>
                <w:lang w:eastAsia="ru-RU"/>
              </w:rPr>
              <w:t>1350</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A4F1636" w14:textId="7884E986" w:rsidR="00A73712" w:rsidRPr="00A73712" w:rsidRDefault="00A73712" w:rsidP="00A73712">
            <w:pPr>
              <w:spacing w:line="240" w:lineRule="auto"/>
              <w:jc w:val="center"/>
              <w:rPr>
                <w:rFonts w:eastAsia="Times New Roman"/>
                <w:color w:val="000000"/>
                <w:sz w:val="22"/>
                <w:lang w:eastAsia="ru-RU"/>
              </w:rPr>
            </w:pPr>
            <w:r w:rsidRPr="00A73712">
              <w:rPr>
                <w:rFonts w:eastAsia="Times New Roman"/>
                <w:color w:val="000000"/>
                <w:sz w:val="22"/>
                <w:lang w:eastAsia="ru-RU"/>
              </w:rPr>
              <w:t xml:space="preserve">11 </w:t>
            </w:r>
            <w:r w:rsidR="00787BA3">
              <w:rPr>
                <w:rFonts w:eastAsia="Times New Roman"/>
                <w:color w:val="000000"/>
                <w:sz w:val="22"/>
                <w:lang w:eastAsia="ru-RU"/>
              </w:rPr>
              <w:t>633</w:t>
            </w:r>
          </w:p>
        </w:tc>
      </w:tr>
      <w:tr w:rsidR="00A73712" w:rsidRPr="00A73712" w14:paraId="0E535968" w14:textId="77777777" w:rsidTr="00A73712">
        <w:trPr>
          <w:trHeight w:val="300"/>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A4CCD8"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Расчетный срок</w:t>
            </w:r>
          </w:p>
        </w:tc>
      </w:tr>
      <w:tr w:rsidR="00A73712" w:rsidRPr="00A73712" w14:paraId="39047E77" w14:textId="77777777" w:rsidTr="00A73712">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E99A394" w14:textId="77777777" w:rsidR="00A73712" w:rsidRPr="00A73712" w:rsidRDefault="00A73712" w:rsidP="00A73712">
            <w:pPr>
              <w:spacing w:line="240" w:lineRule="auto"/>
              <w:jc w:val="center"/>
              <w:rPr>
                <w:rFonts w:eastAsia="Times New Roman"/>
                <w:color w:val="000000"/>
                <w:sz w:val="22"/>
                <w:lang w:eastAsia="ru-RU"/>
              </w:rPr>
            </w:pPr>
            <w:r w:rsidRPr="00A73712">
              <w:rPr>
                <w:rFonts w:eastAsia="Times New Roman"/>
                <w:color w:val="000000"/>
                <w:sz w:val="22"/>
                <w:lang w:eastAsia="ru-RU"/>
              </w:rPr>
              <w:t>2</w:t>
            </w:r>
          </w:p>
        </w:tc>
        <w:tc>
          <w:tcPr>
            <w:tcW w:w="1874" w:type="dxa"/>
            <w:tcBorders>
              <w:top w:val="nil"/>
              <w:left w:val="nil"/>
              <w:bottom w:val="single" w:sz="4" w:space="0" w:color="auto"/>
              <w:right w:val="single" w:sz="4" w:space="0" w:color="auto"/>
            </w:tcBorders>
            <w:shd w:val="clear" w:color="auto" w:fill="auto"/>
            <w:vAlign w:val="center"/>
            <w:hideMark/>
          </w:tcPr>
          <w:p w14:paraId="57253277" w14:textId="77777777" w:rsidR="00A73712" w:rsidRPr="00A73712" w:rsidRDefault="00A73712" w:rsidP="00A73712">
            <w:pPr>
              <w:spacing w:line="240" w:lineRule="auto"/>
              <w:jc w:val="center"/>
              <w:rPr>
                <w:rFonts w:eastAsia="Times New Roman"/>
                <w:color w:val="000000"/>
                <w:sz w:val="22"/>
                <w:lang w:eastAsia="ru-RU"/>
              </w:rPr>
            </w:pPr>
            <w:r w:rsidRPr="00A73712">
              <w:rPr>
                <w:rFonts w:eastAsia="Times New Roman"/>
                <w:color w:val="000000"/>
                <w:sz w:val="22"/>
                <w:lang w:eastAsia="ru-RU"/>
              </w:rPr>
              <w:t>Краснооктябрьский муниципальный округ</w:t>
            </w:r>
          </w:p>
        </w:tc>
        <w:tc>
          <w:tcPr>
            <w:tcW w:w="2268" w:type="dxa"/>
            <w:tcBorders>
              <w:top w:val="nil"/>
              <w:left w:val="nil"/>
              <w:bottom w:val="single" w:sz="4" w:space="0" w:color="auto"/>
              <w:right w:val="single" w:sz="4" w:space="0" w:color="auto"/>
            </w:tcBorders>
            <w:shd w:val="clear" w:color="auto" w:fill="auto"/>
            <w:vAlign w:val="center"/>
            <w:hideMark/>
          </w:tcPr>
          <w:p w14:paraId="490DE6EE" w14:textId="063A3C92" w:rsidR="00A73712" w:rsidRPr="00A73712" w:rsidRDefault="00627C6C" w:rsidP="00A73712">
            <w:pPr>
              <w:spacing w:line="240" w:lineRule="auto"/>
              <w:jc w:val="center"/>
              <w:rPr>
                <w:rFonts w:eastAsia="Times New Roman"/>
                <w:color w:val="000000"/>
                <w:sz w:val="22"/>
                <w:lang w:eastAsia="ru-RU"/>
              </w:rPr>
            </w:pPr>
            <w:r>
              <w:rPr>
                <w:rFonts w:eastAsia="Times New Roman"/>
                <w:color w:val="000000"/>
                <w:sz w:val="22"/>
                <w:lang w:eastAsia="ru-RU"/>
              </w:rPr>
              <w:t>7 519</w:t>
            </w:r>
          </w:p>
        </w:tc>
        <w:tc>
          <w:tcPr>
            <w:tcW w:w="2410" w:type="dxa"/>
            <w:tcBorders>
              <w:top w:val="nil"/>
              <w:left w:val="nil"/>
              <w:bottom w:val="single" w:sz="4" w:space="0" w:color="auto"/>
              <w:right w:val="single" w:sz="4" w:space="0" w:color="auto"/>
            </w:tcBorders>
            <w:shd w:val="clear" w:color="auto" w:fill="auto"/>
            <w:vAlign w:val="center"/>
            <w:hideMark/>
          </w:tcPr>
          <w:p w14:paraId="35612149" w14:textId="77777777" w:rsidR="00A73712" w:rsidRPr="00A73712" w:rsidRDefault="00A73712" w:rsidP="00A73712">
            <w:pPr>
              <w:spacing w:line="240" w:lineRule="auto"/>
              <w:jc w:val="center"/>
              <w:rPr>
                <w:rFonts w:eastAsia="Times New Roman"/>
                <w:color w:val="000000"/>
                <w:sz w:val="22"/>
                <w:lang w:eastAsia="ru-RU"/>
              </w:rPr>
            </w:pPr>
            <w:r w:rsidRPr="00A73712">
              <w:rPr>
                <w:rFonts w:eastAsia="Times New Roman"/>
                <w:color w:val="000000"/>
                <w:sz w:val="22"/>
                <w:lang w:eastAsia="ru-RU"/>
              </w:rPr>
              <w:t>1 350</w:t>
            </w:r>
          </w:p>
        </w:tc>
        <w:tc>
          <w:tcPr>
            <w:tcW w:w="3118" w:type="dxa"/>
            <w:tcBorders>
              <w:top w:val="nil"/>
              <w:left w:val="nil"/>
              <w:bottom w:val="single" w:sz="4" w:space="0" w:color="auto"/>
              <w:right w:val="single" w:sz="4" w:space="0" w:color="auto"/>
            </w:tcBorders>
            <w:shd w:val="clear" w:color="auto" w:fill="auto"/>
            <w:vAlign w:val="center"/>
            <w:hideMark/>
          </w:tcPr>
          <w:p w14:paraId="6A46CBC7" w14:textId="6248EC97" w:rsidR="00A73712" w:rsidRPr="00A73712" w:rsidRDefault="00787BA3" w:rsidP="00A73712">
            <w:pPr>
              <w:spacing w:line="240" w:lineRule="auto"/>
              <w:jc w:val="center"/>
              <w:rPr>
                <w:rFonts w:eastAsia="Times New Roman"/>
                <w:color w:val="000000"/>
                <w:sz w:val="22"/>
                <w:lang w:eastAsia="ru-RU"/>
              </w:rPr>
            </w:pPr>
            <w:r>
              <w:rPr>
                <w:rFonts w:eastAsia="Times New Roman"/>
                <w:color w:val="000000"/>
                <w:sz w:val="22"/>
                <w:lang w:eastAsia="ru-RU"/>
              </w:rPr>
              <w:t>10 151</w:t>
            </w:r>
          </w:p>
        </w:tc>
      </w:tr>
    </w:tbl>
    <w:p w14:paraId="3196C443" w14:textId="4D4566DD" w:rsidR="00A73712" w:rsidRPr="0033320D" w:rsidRDefault="00A73712" w:rsidP="009E71D8">
      <w:pPr>
        <w:widowControl w:val="0"/>
        <w:tabs>
          <w:tab w:val="left" w:pos="0"/>
        </w:tabs>
        <w:spacing w:before="120" w:line="276" w:lineRule="auto"/>
        <w:ind w:firstLine="709"/>
        <w:rPr>
          <w:rFonts w:eastAsia="Times New Roman"/>
          <w:bCs/>
          <w:color w:val="000000" w:themeColor="text1"/>
          <w:szCs w:val="24"/>
          <w:lang w:eastAsia="ru-RU"/>
        </w:rPr>
      </w:pPr>
      <w:r w:rsidRPr="0033320D">
        <w:rPr>
          <w:rFonts w:eastAsia="Times New Roman"/>
          <w:bCs/>
          <w:color w:val="000000" w:themeColor="text1"/>
          <w:szCs w:val="24"/>
          <w:lang w:eastAsia="ru-RU"/>
        </w:rPr>
        <w:t xml:space="preserve">В связи с развитием жилищного строительства в </w:t>
      </w:r>
      <w:r>
        <w:rPr>
          <w:rFonts w:eastAsia="Times New Roman"/>
          <w:bCs/>
          <w:color w:val="000000" w:themeColor="text1"/>
          <w:szCs w:val="24"/>
          <w:lang w:eastAsia="ru-RU"/>
        </w:rPr>
        <w:t>Краснооктябрьском</w:t>
      </w:r>
      <w:r w:rsidRPr="0033320D">
        <w:rPr>
          <w:rFonts w:eastAsia="Times New Roman"/>
          <w:bCs/>
          <w:color w:val="000000" w:themeColor="text1"/>
          <w:szCs w:val="24"/>
          <w:lang w:eastAsia="ru-RU"/>
        </w:rPr>
        <w:t xml:space="preserve"> муниципальном округе необходимо учитывать </w:t>
      </w:r>
      <w:r>
        <w:rPr>
          <w:rFonts w:eastAsia="Times New Roman"/>
          <w:bCs/>
          <w:color w:val="000000" w:themeColor="text1"/>
          <w:szCs w:val="24"/>
          <w:lang w:eastAsia="ru-RU"/>
        </w:rPr>
        <w:t xml:space="preserve">электрическую нагрузку </w:t>
      </w:r>
      <w:r w:rsidRPr="0033320D">
        <w:rPr>
          <w:rFonts w:eastAsia="Times New Roman"/>
          <w:bCs/>
          <w:color w:val="000000" w:themeColor="text1"/>
          <w:szCs w:val="24"/>
          <w:lang w:eastAsia="ru-RU"/>
        </w:rPr>
        <w:t>на планируемых территориях (таблица 9.</w:t>
      </w:r>
      <w:r>
        <w:rPr>
          <w:rFonts w:eastAsia="Times New Roman"/>
          <w:bCs/>
          <w:color w:val="000000" w:themeColor="text1"/>
          <w:szCs w:val="24"/>
          <w:lang w:eastAsia="ru-RU"/>
        </w:rPr>
        <w:t>11</w:t>
      </w:r>
      <w:r w:rsidRPr="0033320D">
        <w:rPr>
          <w:rFonts w:eastAsia="Times New Roman"/>
          <w:bCs/>
          <w:color w:val="000000" w:themeColor="text1"/>
          <w:szCs w:val="24"/>
          <w:lang w:eastAsia="ru-RU"/>
        </w:rPr>
        <w:t xml:space="preserve">). </w:t>
      </w:r>
    </w:p>
    <w:p w14:paraId="7FF40299" w14:textId="6F7EE946" w:rsidR="00A73712" w:rsidRDefault="00A73712" w:rsidP="00A73712">
      <w:pPr>
        <w:widowControl w:val="0"/>
        <w:tabs>
          <w:tab w:val="left" w:pos="0"/>
        </w:tabs>
        <w:spacing w:before="120" w:after="120" w:line="276" w:lineRule="auto"/>
        <w:rPr>
          <w:i/>
          <w:color w:val="000000" w:themeColor="text1"/>
        </w:rPr>
      </w:pPr>
      <w:r w:rsidRPr="0033320D">
        <w:rPr>
          <w:i/>
          <w:color w:val="000000" w:themeColor="text1"/>
        </w:rPr>
        <w:t>Таблица 9.</w:t>
      </w:r>
      <w:r>
        <w:rPr>
          <w:i/>
          <w:color w:val="000000" w:themeColor="text1"/>
        </w:rPr>
        <w:t>1</w:t>
      </w:r>
      <w:r w:rsidR="00F94BE3">
        <w:rPr>
          <w:i/>
          <w:color w:val="000000" w:themeColor="text1"/>
        </w:rPr>
        <w:t>3</w:t>
      </w:r>
      <w:r w:rsidRPr="0033320D">
        <w:rPr>
          <w:i/>
          <w:color w:val="000000" w:themeColor="text1"/>
        </w:rPr>
        <w:t xml:space="preserve">- Расчет </w:t>
      </w:r>
      <w:r>
        <w:rPr>
          <w:i/>
          <w:color w:val="000000" w:themeColor="text1"/>
        </w:rPr>
        <w:t>электрической нагрузки</w:t>
      </w:r>
      <w:r w:rsidRPr="0033320D">
        <w:rPr>
          <w:i/>
          <w:color w:val="000000" w:themeColor="text1"/>
        </w:rPr>
        <w:t xml:space="preserve"> на планируемых к застройке территориях </w:t>
      </w:r>
      <w:r>
        <w:rPr>
          <w:i/>
          <w:color w:val="000000" w:themeColor="text1"/>
        </w:rPr>
        <w:t>Краснооктябрьского</w:t>
      </w:r>
      <w:r w:rsidRPr="0033320D">
        <w:rPr>
          <w:i/>
          <w:color w:val="000000" w:themeColor="text1"/>
        </w:rPr>
        <w:t xml:space="preserve"> муниципального округа</w:t>
      </w:r>
    </w:p>
    <w:tbl>
      <w:tblPr>
        <w:tblW w:w="10060" w:type="dxa"/>
        <w:tblLook w:val="04A0" w:firstRow="1" w:lastRow="0" w:firstColumn="1" w:lastColumn="0" w:noHBand="0" w:noVBand="1"/>
      </w:tblPr>
      <w:tblGrid>
        <w:gridCol w:w="2560"/>
        <w:gridCol w:w="2113"/>
        <w:gridCol w:w="2977"/>
        <w:gridCol w:w="2410"/>
      </w:tblGrid>
      <w:tr w:rsidR="00A73712" w:rsidRPr="00A73712" w14:paraId="2728AC16" w14:textId="77777777" w:rsidTr="001B37D6">
        <w:trPr>
          <w:trHeight w:val="870"/>
          <w:tblHeader/>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CECFF"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Населенный пункт</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14:paraId="2C4CE4E7"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Кол-во населения на расч. срок, чел.</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F64BD6" w14:textId="0A00F861"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Укрупненный показатель электропотребления,</w:t>
            </w:r>
            <w:r w:rsidRPr="00A73712">
              <w:rPr>
                <w:rFonts w:eastAsia="Times New Roman"/>
                <w:b/>
                <w:bCs/>
                <w:color w:val="000000"/>
                <w:sz w:val="22"/>
                <w:lang w:eastAsia="ru-RU"/>
              </w:rPr>
              <w:br/>
              <w:t xml:space="preserve">кВт * час / год на 1 </w:t>
            </w:r>
            <w:r w:rsidR="00521E1C" w:rsidRPr="00A73712">
              <w:rPr>
                <w:rFonts w:eastAsia="Times New Roman"/>
                <w:b/>
                <w:bCs/>
                <w:color w:val="000000"/>
                <w:sz w:val="22"/>
                <w:lang w:eastAsia="ru-RU"/>
              </w:rPr>
              <w:t>чел.</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FC80305" w14:textId="77777777" w:rsidR="00A73712" w:rsidRPr="00A73712" w:rsidRDefault="00A73712" w:rsidP="00A73712">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Годовое электропотребление</w:t>
            </w:r>
            <w:r w:rsidRPr="00A73712">
              <w:rPr>
                <w:rFonts w:eastAsia="Times New Roman"/>
                <w:b/>
                <w:bCs/>
                <w:color w:val="000000"/>
                <w:sz w:val="22"/>
                <w:lang w:eastAsia="ru-RU"/>
              </w:rPr>
              <w:br/>
              <w:t>тыс. кВт. час</w:t>
            </w:r>
          </w:p>
        </w:tc>
      </w:tr>
      <w:tr w:rsidR="003B7D3F" w:rsidRPr="003B7D3F" w14:paraId="1964CC44"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34E8D62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Дубровка</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636BF41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63</w:t>
            </w:r>
          </w:p>
        </w:tc>
        <w:tc>
          <w:tcPr>
            <w:tcW w:w="2977" w:type="dxa"/>
            <w:tcBorders>
              <w:top w:val="nil"/>
              <w:left w:val="nil"/>
              <w:bottom w:val="single" w:sz="4" w:space="0" w:color="auto"/>
              <w:right w:val="single" w:sz="4" w:space="0" w:color="auto"/>
            </w:tcBorders>
            <w:shd w:val="clear" w:color="auto" w:fill="auto"/>
            <w:vAlign w:val="center"/>
          </w:tcPr>
          <w:p w14:paraId="3F7F644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37D14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85,05</w:t>
            </w:r>
          </w:p>
        </w:tc>
      </w:tr>
      <w:tr w:rsidR="003B7D3F" w:rsidRPr="003B7D3F" w14:paraId="3A3C3013"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4AFD120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Малая Мажарка</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69A8D79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531</w:t>
            </w:r>
          </w:p>
        </w:tc>
        <w:tc>
          <w:tcPr>
            <w:tcW w:w="2977" w:type="dxa"/>
            <w:tcBorders>
              <w:top w:val="nil"/>
              <w:left w:val="nil"/>
              <w:bottom w:val="single" w:sz="4" w:space="0" w:color="auto"/>
              <w:right w:val="single" w:sz="4" w:space="0" w:color="auto"/>
            </w:tcBorders>
            <w:shd w:val="clear" w:color="auto" w:fill="auto"/>
            <w:vAlign w:val="center"/>
          </w:tcPr>
          <w:p w14:paraId="0D6418F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1EBCC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716,85</w:t>
            </w:r>
          </w:p>
        </w:tc>
      </w:tr>
      <w:tr w:rsidR="003B7D3F" w:rsidRPr="003B7D3F" w14:paraId="3C94D449"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320D1B5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Овечий Овраг</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3BDE118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546</w:t>
            </w:r>
          </w:p>
        </w:tc>
        <w:tc>
          <w:tcPr>
            <w:tcW w:w="2977" w:type="dxa"/>
            <w:tcBorders>
              <w:top w:val="nil"/>
              <w:left w:val="nil"/>
              <w:bottom w:val="single" w:sz="4" w:space="0" w:color="auto"/>
              <w:right w:val="single" w:sz="4" w:space="0" w:color="auto"/>
            </w:tcBorders>
            <w:shd w:val="clear" w:color="auto" w:fill="auto"/>
            <w:vAlign w:val="center"/>
          </w:tcPr>
          <w:p w14:paraId="515226E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AA553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737,10</w:t>
            </w:r>
          </w:p>
        </w:tc>
      </w:tr>
      <w:tr w:rsidR="003B7D3F" w:rsidRPr="003B7D3F" w14:paraId="67D30862"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34A0C72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Пошатово</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17057D8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117</w:t>
            </w:r>
          </w:p>
        </w:tc>
        <w:tc>
          <w:tcPr>
            <w:tcW w:w="2977" w:type="dxa"/>
            <w:tcBorders>
              <w:top w:val="nil"/>
              <w:left w:val="nil"/>
              <w:bottom w:val="single" w:sz="4" w:space="0" w:color="auto"/>
              <w:right w:val="single" w:sz="4" w:space="0" w:color="auto"/>
            </w:tcBorders>
            <w:shd w:val="clear" w:color="auto" w:fill="auto"/>
            <w:vAlign w:val="center"/>
          </w:tcPr>
          <w:p w14:paraId="48ACC99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BF0FE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157,95</w:t>
            </w:r>
          </w:p>
        </w:tc>
      </w:tr>
      <w:tr w:rsidR="003B7D3F" w:rsidRPr="003B7D3F" w14:paraId="07B109F6"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25F57929"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Трехозерки</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5535E06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78</w:t>
            </w:r>
          </w:p>
        </w:tc>
        <w:tc>
          <w:tcPr>
            <w:tcW w:w="2977" w:type="dxa"/>
            <w:tcBorders>
              <w:top w:val="nil"/>
              <w:left w:val="nil"/>
              <w:bottom w:val="single" w:sz="4" w:space="0" w:color="auto"/>
              <w:right w:val="single" w:sz="4" w:space="0" w:color="auto"/>
            </w:tcBorders>
            <w:shd w:val="clear" w:color="auto" w:fill="auto"/>
            <w:vAlign w:val="center"/>
          </w:tcPr>
          <w:p w14:paraId="0EEEA65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6FFFB0"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105,30</w:t>
            </w:r>
          </w:p>
        </w:tc>
      </w:tr>
      <w:tr w:rsidR="003B7D3F" w:rsidRPr="003B7D3F" w14:paraId="0A9DC48F"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2DD7E22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Акулинино</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4E0AFBE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39</w:t>
            </w:r>
          </w:p>
        </w:tc>
        <w:tc>
          <w:tcPr>
            <w:tcW w:w="2977" w:type="dxa"/>
            <w:tcBorders>
              <w:top w:val="nil"/>
              <w:left w:val="nil"/>
              <w:bottom w:val="single" w:sz="4" w:space="0" w:color="auto"/>
              <w:right w:val="single" w:sz="4" w:space="0" w:color="auto"/>
            </w:tcBorders>
            <w:shd w:val="clear" w:color="auto" w:fill="auto"/>
            <w:vAlign w:val="center"/>
          </w:tcPr>
          <w:p w14:paraId="166FC18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8608A1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52,65</w:t>
            </w:r>
          </w:p>
        </w:tc>
      </w:tr>
      <w:tr w:rsidR="003B7D3F" w:rsidRPr="003B7D3F" w14:paraId="5A90FD1C"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618A6AA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Большая Мажарка</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162983A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252</w:t>
            </w:r>
          </w:p>
        </w:tc>
        <w:tc>
          <w:tcPr>
            <w:tcW w:w="2977" w:type="dxa"/>
            <w:tcBorders>
              <w:top w:val="nil"/>
              <w:left w:val="nil"/>
              <w:bottom w:val="single" w:sz="4" w:space="0" w:color="auto"/>
              <w:right w:val="single" w:sz="4" w:space="0" w:color="auto"/>
            </w:tcBorders>
            <w:shd w:val="clear" w:color="auto" w:fill="auto"/>
            <w:vAlign w:val="center"/>
          </w:tcPr>
          <w:p w14:paraId="51AD278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D1B81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340,20</w:t>
            </w:r>
          </w:p>
        </w:tc>
      </w:tr>
      <w:tr w:rsidR="003B7D3F" w:rsidRPr="003B7D3F" w14:paraId="250E7C2E"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074B0D9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Ендовищи</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65551B5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915</w:t>
            </w:r>
          </w:p>
        </w:tc>
        <w:tc>
          <w:tcPr>
            <w:tcW w:w="2977" w:type="dxa"/>
            <w:tcBorders>
              <w:top w:val="nil"/>
              <w:left w:val="nil"/>
              <w:bottom w:val="single" w:sz="4" w:space="0" w:color="auto"/>
              <w:right w:val="single" w:sz="4" w:space="0" w:color="auto"/>
            </w:tcBorders>
            <w:shd w:val="clear" w:color="auto" w:fill="auto"/>
            <w:vAlign w:val="center"/>
          </w:tcPr>
          <w:p w14:paraId="0D06CF5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4E1F2A"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1 235,25</w:t>
            </w:r>
          </w:p>
        </w:tc>
      </w:tr>
      <w:tr w:rsidR="003B7D3F" w:rsidRPr="003B7D3F" w14:paraId="2530BB14"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37BEB61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Ерпелево</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2A5C9834"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93</w:t>
            </w:r>
          </w:p>
        </w:tc>
        <w:tc>
          <w:tcPr>
            <w:tcW w:w="2977" w:type="dxa"/>
            <w:tcBorders>
              <w:top w:val="nil"/>
              <w:left w:val="nil"/>
              <w:bottom w:val="single" w:sz="4" w:space="0" w:color="auto"/>
              <w:right w:val="single" w:sz="4" w:space="0" w:color="auto"/>
            </w:tcBorders>
            <w:shd w:val="clear" w:color="auto" w:fill="auto"/>
            <w:vAlign w:val="center"/>
          </w:tcPr>
          <w:p w14:paraId="3D47C26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2 000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FAD101"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186,00</w:t>
            </w:r>
          </w:p>
        </w:tc>
      </w:tr>
      <w:tr w:rsidR="003B7D3F" w:rsidRPr="003B7D3F" w14:paraId="73F7C59B"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5985AC15"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д. Актуково</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782775D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246</w:t>
            </w:r>
          </w:p>
        </w:tc>
        <w:tc>
          <w:tcPr>
            <w:tcW w:w="2977" w:type="dxa"/>
            <w:tcBorders>
              <w:top w:val="nil"/>
              <w:left w:val="nil"/>
              <w:bottom w:val="single" w:sz="4" w:space="0" w:color="auto"/>
              <w:right w:val="single" w:sz="4" w:space="0" w:color="auto"/>
            </w:tcBorders>
            <w:shd w:val="clear" w:color="auto" w:fill="auto"/>
            <w:vAlign w:val="center"/>
          </w:tcPr>
          <w:p w14:paraId="1CE0E5F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E3105D"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332,10</w:t>
            </w:r>
          </w:p>
        </w:tc>
      </w:tr>
      <w:tr w:rsidR="003B7D3F" w:rsidRPr="003B7D3F" w14:paraId="4DD5C2D1"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4BF500B8"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Маресево</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11296C9C"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168</w:t>
            </w:r>
          </w:p>
        </w:tc>
        <w:tc>
          <w:tcPr>
            <w:tcW w:w="2977" w:type="dxa"/>
            <w:tcBorders>
              <w:top w:val="nil"/>
              <w:left w:val="nil"/>
              <w:bottom w:val="single" w:sz="4" w:space="0" w:color="auto"/>
              <w:right w:val="single" w:sz="4" w:space="0" w:color="auto"/>
            </w:tcBorders>
            <w:shd w:val="clear" w:color="auto" w:fill="auto"/>
            <w:vAlign w:val="center"/>
          </w:tcPr>
          <w:p w14:paraId="7D38675F"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E2AB6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226,80</w:t>
            </w:r>
          </w:p>
        </w:tc>
      </w:tr>
      <w:tr w:rsidR="003B7D3F" w:rsidRPr="003B7D3F" w14:paraId="14E6B80F"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1C9F9B47"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Салганы</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3214B3F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93</w:t>
            </w:r>
          </w:p>
        </w:tc>
        <w:tc>
          <w:tcPr>
            <w:tcW w:w="2977" w:type="dxa"/>
            <w:tcBorders>
              <w:top w:val="nil"/>
              <w:left w:val="nil"/>
              <w:bottom w:val="single" w:sz="4" w:space="0" w:color="auto"/>
              <w:right w:val="single" w:sz="4" w:space="0" w:color="auto"/>
            </w:tcBorders>
            <w:shd w:val="clear" w:color="auto" w:fill="auto"/>
            <w:vAlign w:val="center"/>
          </w:tcPr>
          <w:p w14:paraId="5F497F12"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CBC0B"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125,55</w:t>
            </w:r>
          </w:p>
        </w:tc>
      </w:tr>
      <w:tr w:rsidR="003B7D3F" w:rsidRPr="003B7D3F" w14:paraId="5AFD3CB6" w14:textId="77777777" w:rsidTr="003B7D3F">
        <w:trPr>
          <w:trHeight w:val="300"/>
        </w:trPr>
        <w:tc>
          <w:tcPr>
            <w:tcW w:w="2560" w:type="dxa"/>
            <w:tcBorders>
              <w:top w:val="nil"/>
              <w:left w:val="single" w:sz="8" w:space="0" w:color="auto"/>
              <w:bottom w:val="single" w:sz="8" w:space="0" w:color="auto"/>
              <w:right w:val="single" w:sz="8" w:space="0" w:color="auto"/>
            </w:tcBorders>
            <w:shd w:val="clear" w:color="auto" w:fill="auto"/>
            <w:vAlign w:val="center"/>
          </w:tcPr>
          <w:p w14:paraId="722FC48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с. Сарга</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2D9462C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216</w:t>
            </w:r>
          </w:p>
        </w:tc>
        <w:tc>
          <w:tcPr>
            <w:tcW w:w="2977" w:type="dxa"/>
            <w:tcBorders>
              <w:top w:val="nil"/>
              <w:left w:val="nil"/>
              <w:bottom w:val="single" w:sz="4" w:space="0" w:color="auto"/>
              <w:right w:val="single" w:sz="4" w:space="0" w:color="auto"/>
            </w:tcBorders>
            <w:shd w:val="clear" w:color="auto" w:fill="auto"/>
            <w:vAlign w:val="center"/>
          </w:tcPr>
          <w:p w14:paraId="309DB153"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1 350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A898DE" w14:textId="77777777" w:rsidR="003B7D3F" w:rsidRPr="003B7D3F" w:rsidRDefault="003B7D3F" w:rsidP="003B7D3F">
            <w:pPr>
              <w:spacing w:line="240" w:lineRule="auto"/>
              <w:jc w:val="center"/>
              <w:rPr>
                <w:rFonts w:eastAsia="Times New Roman"/>
                <w:color w:val="000000"/>
                <w:sz w:val="22"/>
                <w:lang w:eastAsia="ru-RU"/>
              </w:rPr>
            </w:pPr>
            <w:r w:rsidRPr="003B7D3F">
              <w:rPr>
                <w:rFonts w:eastAsia="Times New Roman"/>
                <w:color w:val="000000"/>
                <w:sz w:val="22"/>
                <w:lang w:eastAsia="ru-RU"/>
              </w:rPr>
              <w:t>291,60</w:t>
            </w:r>
          </w:p>
        </w:tc>
      </w:tr>
      <w:tr w:rsidR="00BE4708" w:rsidRPr="00A73712" w14:paraId="62E58353" w14:textId="77777777" w:rsidTr="00A73712">
        <w:trPr>
          <w:trHeight w:val="300"/>
        </w:trPr>
        <w:tc>
          <w:tcPr>
            <w:tcW w:w="7650" w:type="dxa"/>
            <w:gridSpan w:val="3"/>
            <w:tcBorders>
              <w:top w:val="nil"/>
              <w:left w:val="single" w:sz="4" w:space="0" w:color="auto"/>
              <w:bottom w:val="single" w:sz="4" w:space="0" w:color="auto"/>
              <w:right w:val="single" w:sz="4" w:space="0" w:color="auto"/>
            </w:tcBorders>
            <w:shd w:val="clear" w:color="auto" w:fill="auto"/>
            <w:vAlign w:val="center"/>
            <w:hideMark/>
          </w:tcPr>
          <w:p w14:paraId="09E30ED3" w14:textId="78313827" w:rsidR="00BE4708" w:rsidRPr="00A73712" w:rsidRDefault="00BE4708" w:rsidP="00BE4708">
            <w:pPr>
              <w:spacing w:line="240" w:lineRule="auto"/>
              <w:jc w:val="center"/>
              <w:rPr>
                <w:rFonts w:eastAsia="Times New Roman"/>
                <w:b/>
                <w:bCs/>
                <w:color w:val="000000"/>
                <w:sz w:val="22"/>
                <w:lang w:eastAsia="ru-RU"/>
              </w:rPr>
            </w:pPr>
            <w:r w:rsidRPr="00A73712">
              <w:rPr>
                <w:rFonts w:eastAsia="Times New Roman"/>
                <w:b/>
                <w:bCs/>
                <w:color w:val="000000"/>
                <w:sz w:val="22"/>
                <w:lang w:eastAsia="ru-RU"/>
              </w:rPr>
              <w:t>Итого:</w:t>
            </w:r>
          </w:p>
        </w:tc>
        <w:tc>
          <w:tcPr>
            <w:tcW w:w="2410" w:type="dxa"/>
            <w:tcBorders>
              <w:top w:val="nil"/>
              <w:left w:val="nil"/>
              <w:bottom w:val="single" w:sz="4" w:space="0" w:color="auto"/>
              <w:right w:val="single" w:sz="4" w:space="0" w:color="auto"/>
            </w:tcBorders>
            <w:shd w:val="clear" w:color="auto" w:fill="auto"/>
            <w:vAlign w:val="center"/>
            <w:hideMark/>
          </w:tcPr>
          <w:p w14:paraId="66BC5A6A" w14:textId="4154912D" w:rsidR="00BE4708" w:rsidRPr="00A73712" w:rsidRDefault="003B7D3F" w:rsidP="00BE4708">
            <w:pPr>
              <w:spacing w:line="240" w:lineRule="auto"/>
              <w:jc w:val="center"/>
              <w:rPr>
                <w:rFonts w:eastAsia="Times New Roman"/>
                <w:b/>
                <w:bCs/>
                <w:color w:val="000000"/>
                <w:sz w:val="22"/>
                <w:lang w:eastAsia="ru-RU"/>
              </w:rPr>
            </w:pPr>
            <w:r>
              <w:rPr>
                <w:rFonts w:eastAsia="Times New Roman"/>
                <w:b/>
                <w:bCs/>
                <w:color w:val="000000"/>
                <w:sz w:val="22"/>
                <w:lang w:eastAsia="ru-RU"/>
              </w:rPr>
              <w:t>4 592,4</w:t>
            </w:r>
          </w:p>
        </w:tc>
      </w:tr>
    </w:tbl>
    <w:p w14:paraId="082F0A52" w14:textId="77777777" w:rsidR="00BF611C" w:rsidRPr="00392AB8" w:rsidRDefault="00BF611C" w:rsidP="009E71D8">
      <w:pPr>
        <w:widowControl w:val="0"/>
        <w:tabs>
          <w:tab w:val="left" w:pos="-2694"/>
          <w:tab w:val="left" w:pos="0"/>
          <w:tab w:val="left" w:pos="993"/>
        </w:tabs>
        <w:spacing w:before="120" w:line="276" w:lineRule="auto"/>
        <w:ind w:left="709"/>
        <w:rPr>
          <w:iCs/>
          <w:szCs w:val="24"/>
        </w:rPr>
      </w:pPr>
      <w:r w:rsidRPr="00392AB8">
        <w:rPr>
          <w:rFonts w:eastAsia="Times New Roman"/>
          <w:b/>
          <w:bCs/>
          <w:szCs w:val="24"/>
          <w:lang w:eastAsia="ru-RU"/>
        </w:rPr>
        <w:t>Связь</w:t>
      </w:r>
    </w:p>
    <w:p w14:paraId="0FAB91EE" w14:textId="29D368F0" w:rsidR="003B7D3F" w:rsidRDefault="00BF611C" w:rsidP="00870CE6">
      <w:pPr>
        <w:widowControl w:val="0"/>
        <w:tabs>
          <w:tab w:val="left" w:pos="-2694"/>
          <w:tab w:val="left" w:pos="0"/>
          <w:tab w:val="left" w:pos="993"/>
        </w:tabs>
        <w:spacing w:line="276" w:lineRule="auto"/>
        <w:ind w:firstLine="709"/>
        <w:rPr>
          <w:szCs w:val="24"/>
        </w:rPr>
      </w:pPr>
      <w:r w:rsidRPr="00392AB8">
        <w:rPr>
          <w:szCs w:val="24"/>
        </w:rPr>
        <w:t xml:space="preserve">Сети связи, расположенные на территории </w:t>
      </w:r>
      <w:r w:rsidR="00392AB8" w:rsidRPr="00392AB8">
        <w:rPr>
          <w:bCs/>
          <w:szCs w:val="24"/>
        </w:rPr>
        <w:t xml:space="preserve">Краснооктябрьского </w:t>
      </w:r>
      <w:r w:rsidR="00CD4C17" w:rsidRPr="00392AB8">
        <w:rPr>
          <w:szCs w:val="24"/>
        </w:rPr>
        <w:t>муниципального округа</w:t>
      </w:r>
      <w:r w:rsidRPr="00392AB8">
        <w:rPr>
          <w:szCs w:val="24"/>
        </w:rPr>
        <w:t xml:space="preserve">, находятся в удовлетворительном состоянии. Генеральным планом предлагается развитие сетей и </w:t>
      </w:r>
      <w:r w:rsidRPr="00392AB8">
        <w:rPr>
          <w:szCs w:val="24"/>
        </w:rPr>
        <w:lastRenderedPageBreak/>
        <w:t>зоны покрытия мобильных операторов посредством установки нового оборудования и вышек связи.</w:t>
      </w:r>
    </w:p>
    <w:p w14:paraId="52F02CBA" w14:textId="3F5924B2" w:rsidR="007A6BE6" w:rsidRPr="00C83C7B" w:rsidRDefault="00165F3F" w:rsidP="00870CE6">
      <w:pPr>
        <w:pStyle w:val="3"/>
        <w:widowControl w:val="0"/>
        <w:tabs>
          <w:tab w:val="left" w:pos="0"/>
        </w:tabs>
        <w:spacing w:line="276" w:lineRule="auto"/>
        <w:ind w:firstLine="709"/>
        <w:rPr>
          <w:i w:val="0"/>
          <w:iCs/>
        </w:rPr>
      </w:pPr>
      <w:bookmarkStart w:id="94" w:name="_Toc177545580"/>
      <w:r w:rsidRPr="00C83C7B">
        <w:rPr>
          <w:i w:val="0"/>
          <w:iCs/>
          <w:lang w:val="ru-RU"/>
        </w:rPr>
        <w:t>9</w:t>
      </w:r>
      <w:r w:rsidR="007A6BE6" w:rsidRPr="00C83C7B">
        <w:rPr>
          <w:i w:val="0"/>
          <w:iCs/>
        </w:rPr>
        <w:t>.</w:t>
      </w:r>
      <w:r w:rsidR="00C43BCE" w:rsidRPr="00C83C7B">
        <w:rPr>
          <w:i w:val="0"/>
          <w:iCs/>
          <w:lang w:val="ru-RU"/>
        </w:rPr>
        <w:t>7</w:t>
      </w:r>
      <w:r w:rsidR="007A6BE6" w:rsidRPr="00C83C7B">
        <w:rPr>
          <w:i w:val="0"/>
          <w:iCs/>
        </w:rPr>
        <w:t xml:space="preserve"> Объекты </w:t>
      </w:r>
      <w:r w:rsidR="005F30E5" w:rsidRPr="00C83C7B">
        <w:rPr>
          <w:i w:val="0"/>
          <w:iCs/>
          <w:lang w:val="ru-RU"/>
        </w:rPr>
        <w:t>специального</w:t>
      </w:r>
      <w:r w:rsidR="007A6BE6" w:rsidRPr="00C83C7B">
        <w:rPr>
          <w:i w:val="0"/>
          <w:iCs/>
        </w:rPr>
        <w:t xml:space="preserve"> назначения</w:t>
      </w:r>
      <w:bookmarkEnd w:id="89"/>
      <w:bookmarkEnd w:id="94"/>
    </w:p>
    <w:p w14:paraId="62F0B3D6" w14:textId="77777777" w:rsidR="005F30E5" w:rsidRPr="00C83C7B" w:rsidRDefault="001B664E" w:rsidP="00870CE6">
      <w:pPr>
        <w:widowControl w:val="0"/>
        <w:tabs>
          <w:tab w:val="left" w:pos="0"/>
        </w:tabs>
        <w:spacing w:line="276" w:lineRule="auto"/>
        <w:ind w:firstLine="709"/>
        <w:rPr>
          <w:b/>
        </w:rPr>
      </w:pPr>
      <w:r w:rsidRPr="00C83C7B">
        <w:rPr>
          <w:b/>
        </w:rPr>
        <w:t>Территории ритуального значения</w:t>
      </w:r>
    </w:p>
    <w:p w14:paraId="6D51109C" w14:textId="0BA66F99" w:rsidR="00521E1C" w:rsidRPr="007D3361" w:rsidRDefault="00521E1C" w:rsidP="00521E1C">
      <w:pPr>
        <w:widowControl w:val="0"/>
        <w:tabs>
          <w:tab w:val="left" w:pos="-2694"/>
        </w:tabs>
        <w:spacing w:line="276" w:lineRule="auto"/>
        <w:ind w:firstLine="709"/>
        <w:rPr>
          <w:szCs w:val="24"/>
        </w:rPr>
      </w:pPr>
      <w:r w:rsidRPr="007D3361">
        <w:rPr>
          <w:szCs w:val="24"/>
        </w:rPr>
        <w:t xml:space="preserve">Согласно п. 2.4 главы 2, размер территорий специального назначения в границах существующих кладбищ, для обеспечения населения местами для захоронения, составляет </w:t>
      </w:r>
      <w:r w:rsidRPr="007A4826">
        <w:rPr>
          <w:rFonts w:eastAsia="Times New Roman"/>
          <w:szCs w:val="24"/>
          <w:lang w:eastAsia="ru-RU"/>
        </w:rPr>
        <w:t>1</w:t>
      </w:r>
      <w:r w:rsidR="003D3DEC">
        <w:rPr>
          <w:rFonts w:eastAsia="Times New Roman"/>
          <w:szCs w:val="24"/>
          <w:lang w:eastAsia="ru-RU"/>
        </w:rPr>
        <w:t>65</w:t>
      </w:r>
      <w:r w:rsidRPr="007A4826">
        <w:rPr>
          <w:rFonts w:eastAsia="Times New Roman"/>
          <w:szCs w:val="24"/>
          <w:lang w:eastAsia="ru-RU"/>
        </w:rPr>
        <w:t>,</w:t>
      </w:r>
      <w:r w:rsidR="003D3DEC">
        <w:rPr>
          <w:rFonts w:eastAsia="Times New Roman"/>
          <w:szCs w:val="24"/>
          <w:lang w:eastAsia="ru-RU"/>
        </w:rPr>
        <w:t>42</w:t>
      </w:r>
      <w:r w:rsidRPr="007A4826">
        <w:rPr>
          <w:rFonts w:eastAsia="Times New Roman"/>
          <w:szCs w:val="24"/>
          <w:lang w:eastAsia="ru-RU"/>
        </w:rPr>
        <w:t xml:space="preserve"> </w:t>
      </w:r>
      <w:r w:rsidRPr="007D3361">
        <w:rPr>
          <w:szCs w:val="24"/>
        </w:rPr>
        <w:t>га.</w:t>
      </w:r>
    </w:p>
    <w:p w14:paraId="59F726FB" w14:textId="77777777" w:rsidR="00521E1C" w:rsidRPr="00D7199C" w:rsidRDefault="00521E1C" w:rsidP="00521E1C">
      <w:pPr>
        <w:widowControl w:val="0"/>
        <w:tabs>
          <w:tab w:val="left" w:pos="-2694"/>
        </w:tabs>
        <w:spacing w:line="276" w:lineRule="auto"/>
        <w:ind w:firstLine="709"/>
        <w:rPr>
          <w:szCs w:val="24"/>
        </w:rPr>
      </w:pPr>
      <w:r w:rsidRPr="007D3361">
        <w:rPr>
          <w:szCs w:val="24"/>
        </w:rPr>
        <w:t>Информация о свободных площадях для захоронения отсутствует.</w:t>
      </w:r>
    </w:p>
    <w:p w14:paraId="5DC7AA2F" w14:textId="77777777" w:rsidR="003D3DEC" w:rsidRDefault="00521E1C" w:rsidP="003D3DEC">
      <w:pPr>
        <w:widowControl w:val="0"/>
        <w:tabs>
          <w:tab w:val="left" w:pos="-2694"/>
          <w:tab w:val="left" w:pos="0"/>
          <w:tab w:val="left" w:pos="993"/>
        </w:tabs>
        <w:spacing w:line="276" w:lineRule="auto"/>
        <w:ind w:firstLine="709"/>
        <w:rPr>
          <w:color w:val="000000" w:themeColor="text1"/>
          <w:szCs w:val="24"/>
        </w:rPr>
      </w:pPr>
      <w:r w:rsidRPr="0060330F">
        <w:rPr>
          <w:color w:val="000000" w:themeColor="text1"/>
          <w:szCs w:val="24"/>
        </w:rPr>
        <w:t xml:space="preserve">Для перспективной численности населения необходим участок для гражданских захоронений размером </w:t>
      </w:r>
      <w:r>
        <w:rPr>
          <w:color w:val="000000" w:themeColor="text1"/>
          <w:szCs w:val="24"/>
        </w:rPr>
        <w:t>1,9</w:t>
      </w:r>
      <w:r w:rsidRPr="0060330F">
        <w:rPr>
          <w:color w:val="000000" w:themeColor="text1"/>
          <w:szCs w:val="24"/>
        </w:rPr>
        <w:t xml:space="preserve"> га (при нормативе 0,24 га на 1 тыс. чел. в соответствии с СП 42.13330.2016).</w:t>
      </w:r>
    </w:p>
    <w:p w14:paraId="46F40560" w14:textId="74A44A6A" w:rsidR="003D3DEC" w:rsidRPr="003D3DEC" w:rsidRDefault="003D3DEC" w:rsidP="003D3DEC">
      <w:pPr>
        <w:widowControl w:val="0"/>
        <w:tabs>
          <w:tab w:val="left" w:pos="-2694"/>
          <w:tab w:val="left" w:pos="0"/>
          <w:tab w:val="left" w:pos="993"/>
        </w:tabs>
        <w:spacing w:line="276" w:lineRule="auto"/>
        <w:ind w:firstLine="709"/>
        <w:rPr>
          <w:color w:val="000000" w:themeColor="text1"/>
          <w:szCs w:val="24"/>
        </w:rPr>
      </w:pPr>
      <w:r w:rsidRPr="003C3ED0">
        <w:rPr>
          <w:szCs w:val="24"/>
        </w:rPr>
        <w:t xml:space="preserve">Генеральным планом </w:t>
      </w:r>
      <w:r>
        <w:rPr>
          <w:bCs/>
          <w:szCs w:val="24"/>
        </w:rPr>
        <w:t>Краснооктябрьского</w:t>
      </w:r>
      <w:r w:rsidRPr="002846E5">
        <w:rPr>
          <w:bCs/>
          <w:szCs w:val="24"/>
        </w:rPr>
        <w:t xml:space="preserve"> </w:t>
      </w:r>
      <w:r w:rsidRPr="003C3ED0">
        <w:rPr>
          <w:szCs w:val="24"/>
        </w:rPr>
        <w:t xml:space="preserve">муниципального округа планируется </w:t>
      </w:r>
      <w:r>
        <w:rPr>
          <w:szCs w:val="24"/>
        </w:rPr>
        <w:t>размещение кладбища на территории с. Уразовка площадью 10 га.</w:t>
      </w:r>
    </w:p>
    <w:p w14:paraId="16B7BE6F" w14:textId="77777777" w:rsidR="003D3DEC" w:rsidRPr="00A9684A" w:rsidRDefault="003D3DEC" w:rsidP="00521E1C">
      <w:pPr>
        <w:widowControl w:val="0"/>
        <w:tabs>
          <w:tab w:val="left" w:pos="-2694"/>
          <w:tab w:val="left" w:pos="0"/>
          <w:tab w:val="left" w:pos="993"/>
        </w:tabs>
        <w:spacing w:line="276" w:lineRule="auto"/>
        <w:ind w:firstLine="709"/>
        <w:rPr>
          <w:color w:val="FF0000"/>
          <w:szCs w:val="24"/>
        </w:rPr>
      </w:pPr>
    </w:p>
    <w:p w14:paraId="1551D19D" w14:textId="77777777" w:rsidR="008C1B64" w:rsidRPr="00C83C7B" w:rsidRDefault="00165F3F" w:rsidP="00870CE6">
      <w:pPr>
        <w:pStyle w:val="3"/>
        <w:widowControl w:val="0"/>
        <w:tabs>
          <w:tab w:val="left" w:pos="0"/>
        </w:tabs>
        <w:spacing w:line="276" w:lineRule="auto"/>
        <w:ind w:firstLine="709"/>
        <w:rPr>
          <w:i w:val="0"/>
          <w:iCs/>
          <w:lang w:val="ru-RU"/>
        </w:rPr>
      </w:pPr>
      <w:bookmarkStart w:id="95" w:name="_Toc177545581"/>
      <w:r w:rsidRPr="00C83C7B">
        <w:rPr>
          <w:i w:val="0"/>
          <w:iCs/>
          <w:lang w:val="ru-RU"/>
        </w:rPr>
        <w:t>9</w:t>
      </w:r>
      <w:r w:rsidR="008C1B64" w:rsidRPr="00C83C7B">
        <w:rPr>
          <w:i w:val="0"/>
          <w:iCs/>
        </w:rPr>
        <w:t>.</w:t>
      </w:r>
      <w:r w:rsidR="00D95250" w:rsidRPr="00C83C7B">
        <w:rPr>
          <w:i w:val="0"/>
          <w:iCs/>
          <w:lang w:val="ru-RU"/>
        </w:rPr>
        <w:t>8</w:t>
      </w:r>
      <w:r w:rsidR="008C1B64" w:rsidRPr="00C83C7B">
        <w:rPr>
          <w:i w:val="0"/>
          <w:iCs/>
        </w:rPr>
        <w:t xml:space="preserve"> </w:t>
      </w:r>
      <w:r w:rsidR="00C43BCE" w:rsidRPr="00C83C7B">
        <w:rPr>
          <w:i w:val="0"/>
          <w:iCs/>
          <w:lang w:val="ru-RU"/>
        </w:rPr>
        <w:t>Перечень мероприятий по охране окружающей среды</w:t>
      </w:r>
      <w:bookmarkEnd w:id="95"/>
    </w:p>
    <w:p w14:paraId="7EE33A64" w14:textId="19A065FF" w:rsidR="00257CB5" w:rsidRPr="00C83C7B" w:rsidRDefault="00257CB5" w:rsidP="00870CE6">
      <w:pPr>
        <w:widowControl w:val="0"/>
        <w:spacing w:line="276" w:lineRule="auto"/>
        <w:ind w:firstLine="709"/>
        <w:rPr>
          <w:b/>
        </w:rPr>
      </w:pPr>
      <w:r w:rsidRPr="00C83C7B">
        <w:t>В целях решения задач охраны окружающей среды с целью создания благоприятной экологической и санитарно-эпидемиологической обстановки на территории</w:t>
      </w:r>
      <w:r w:rsidRPr="00A9684A">
        <w:rPr>
          <w:color w:val="FF0000"/>
        </w:rPr>
        <w:t xml:space="preserve"> </w:t>
      </w:r>
      <w:r w:rsidR="00392AB8">
        <w:rPr>
          <w:bCs/>
          <w:szCs w:val="24"/>
        </w:rPr>
        <w:t>Краснооктябрьского</w:t>
      </w:r>
      <w:r w:rsidR="00392AB8" w:rsidRPr="002846E5">
        <w:rPr>
          <w:bCs/>
          <w:szCs w:val="24"/>
        </w:rPr>
        <w:t xml:space="preserve"> </w:t>
      </w:r>
      <w:r w:rsidR="00CD4C17" w:rsidRPr="00C83C7B">
        <w:t>муниципального округа</w:t>
      </w:r>
      <w:r w:rsidRPr="00C83C7B">
        <w:t xml:space="preserve"> проектом предлагаются следующие общепланировочные мероприятия.</w:t>
      </w:r>
    </w:p>
    <w:p w14:paraId="6E43FDAB" w14:textId="77777777" w:rsidR="00257CB5" w:rsidRPr="00C83C7B" w:rsidRDefault="00257CB5" w:rsidP="00870CE6">
      <w:pPr>
        <w:widowControl w:val="0"/>
        <w:spacing w:before="120" w:line="276" w:lineRule="auto"/>
        <w:ind w:firstLine="709"/>
        <w:rPr>
          <w:b/>
        </w:rPr>
      </w:pPr>
      <w:r w:rsidRPr="00C83C7B">
        <w:rPr>
          <w:b/>
        </w:rPr>
        <w:t>Предложения по охране атмосферного воздуха:</w:t>
      </w:r>
    </w:p>
    <w:p w14:paraId="41678654" w14:textId="77777777" w:rsidR="00257CB5" w:rsidRPr="00C83C7B" w:rsidRDefault="00257CB5" w:rsidP="000F0AC6">
      <w:pPr>
        <w:widowControl w:val="0"/>
        <w:numPr>
          <w:ilvl w:val="0"/>
          <w:numId w:val="16"/>
        </w:numPr>
        <w:tabs>
          <w:tab w:val="left" w:pos="993"/>
        </w:tabs>
        <w:spacing w:line="276" w:lineRule="auto"/>
        <w:ind w:left="0" w:firstLine="709"/>
      </w:pPr>
      <w:r w:rsidRPr="00C83C7B">
        <w:t>обеспечение нормируемых санитарно-защитных зон при размещении новых производств, в соответствии с СанПиНом 2.2.1/2.1.1.1200-03 «Санитарно-защитные зоны и санитарная классификация предприятий, сооружений и иных объектов»;</w:t>
      </w:r>
    </w:p>
    <w:p w14:paraId="3B990C13" w14:textId="72DA5607" w:rsidR="00257CB5" w:rsidRPr="00C83C7B" w:rsidRDefault="00257CB5" w:rsidP="000F0AC6">
      <w:pPr>
        <w:widowControl w:val="0"/>
        <w:numPr>
          <w:ilvl w:val="0"/>
          <w:numId w:val="16"/>
        </w:numPr>
        <w:tabs>
          <w:tab w:val="left" w:pos="993"/>
        </w:tabs>
        <w:spacing w:line="276" w:lineRule="auto"/>
        <w:ind w:left="0" w:firstLine="709"/>
      </w:pPr>
      <w:r w:rsidRPr="00C83C7B">
        <w:t>разработка проектов ПДВ, СЗЗ, организация соблюдение режима санитарно-защитных зон предприятий, расположенных на территории</w:t>
      </w:r>
      <w:r w:rsidRPr="00A9684A">
        <w:rPr>
          <w:color w:val="FF0000"/>
        </w:rPr>
        <w:t xml:space="preserve"> </w:t>
      </w:r>
      <w:r w:rsidR="00392AB8">
        <w:rPr>
          <w:bCs/>
          <w:szCs w:val="24"/>
        </w:rPr>
        <w:t>Краснооктябрьского</w:t>
      </w:r>
      <w:r w:rsidR="00392AB8" w:rsidRPr="002846E5">
        <w:rPr>
          <w:bCs/>
          <w:szCs w:val="24"/>
        </w:rPr>
        <w:t xml:space="preserve"> </w:t>
      </w:r>
      <w:r w:rsidR="00CD4C17" w:rsidRPr="00C83C7B">
        <w:t>муниципального округа</w:t>
      </w:r>
      <w:r w:rsidRPr="00C83C7B">
        <w:t>;</w:t>
      </w:r>
    </w:p>
    <w:p w14:paraId="7970FA48" w14:textId="77777777" w:rsidR="00257CB5" w:rsidRPr="00C83C7B" w:rsidRDefault="00257CB5" w:rsidP="000F0AC6">
      <w:pPr>
        <w:widowControl w:val="0"/>
        <w:numPr>
          <w:ilvl w:val="0"/>
          <w:numId w:val="16"/>
        </w:numPr>
        <w:tabs>
          <w:tab w:val="left" w:pos="993"/>
        </w:tabs>
        <w:spacing w:line="276" w:lineRule="auto"/>
        <w:ind w:left="0" w:firstLine="709"/>
      </w:pPr>
      <w:r w:rsidRPr="00C83C7B">
        <w:t>использование новых (более совершенных и безопасных) технологических процессов (в первую очередь, в теплоэнергетике), использование высококачественных видов топлива, соблюдение технологических режимов работы, исключающих аварийные выбросы промышленных токсичных веществ;</w:t>
      </w:r>
    </w:p>
    <w:p w14:paraId="7E3EA3FF" w14:textId="4B0FE5F8" w:rsidR="00257CB5" w:rsidRPr="00C83C7B" w:rsidRDefault="00257CB5" w:rsidP="000F0AC6">
      <w:pPr>
        <w:widowControl w:val="0"/>
        <w:numPr>
          <w:ilvl w:val="0"/>
          <w:numId w:val="16"/>
        </w:numPr>
        <w:tabs>
          <w:tab w:val="left" w:pos="993"/>
        </w:tabs>
        <w:spacing w:line="276" w:lineRule="auto"/>
        <w:ind w:left="0" w:firstLine="709"/>
      </w:pPr>
      <w:r w:rsidRPr="00C83C7B">
        <w:t xml:space="preserve">развитие системы централизованного газоснабжения на территории </w:t>
      </w:r>
      <w:r w:rsidR="000F0AC6">
        <w:t>муниципального округа</w:t>
      </w:r>
      <w:r w:rsidRPr="00C83C7B">
        <w:t>;</w:t>
      </w:r>
    </w:p>
    <w:p w14:paraId="442679FA" w14:textId="77777777" w:rsidR="00257CB5" w:rsidRPr="00C83C7B" w:rsidRDefault="00257CB5" w:rsidP="000F0AC6">
      <w:pPr>
        <w:widowControl w:val="0"/>
        <w:numPr>
          <w:ilvl w:val="0"/>
          <w:numId w:val="16"/>
        </w:numPr>
        <w:tabs>
          <w:tab w:val="left" w:pos="993"/>
        </w:tabs>
        <w:spacing w:line="276" w:lineRule="auto"/>
        <w:ind w:left="0" w:firstLine="709"/>
      </w:pPr>
      <w:r w:rsidRPr="00C83C7B">
        <w:t>совершенствование дорожного покрытия автомобильных дорог;</w:t>
      </w:r>
    </w:p>
    <w:p w14:paraId="13224DE8" w14:textId="77777777" w:rsidR="00257CB5" w:rsidRPr="00C83C7B" w:rsidRDefault="00257CB5" w:rsidP="000F0AC6">
      <w:pPr>
        <w:widowControl w:val="0"/>
        <w:numPr>
          <w:ilvl w:val="0"/>
          <w:numId w:val="16"/>
        </w:numPr>
        <w:tabs>
          <w:tab w:val="left" w:pos="993"/>
        </w:tabs>
        <w:spacing w:line="276" w:lineRule="auto"/>
        <w:ind w:left="0" w:firstLine="709"/>
      </w:pPr>
      <w:r w:rsidRPr="00C83C7B">
        <w:t>благоустройство, озеленение населенных пунктов проектируемой территории в целом;</w:t>
      </w:r>
    </w:p>
    <w:p w14:paraId="261367D8" w14:textId="77777777" w:rsidR="00257CB5" w:rsidRPr="00C83C7B" w:rsidRDefault="00257CB5" w:rsidP="000F0AC6">
      <w:pPr>
        <w:widowControl w:val="0"/>
        <w:numPr>
          <w:ilvl w:val="0"/>
          <w:numId w:val="16"/>
        </w:numPr>
        <w:tabs>
          <w:tab w:val="left" w:pos="993"/>
        </w:tabs>
        <w:spacing w:line="276" w:lineRule="auto"/>
        <w:ind w:left="0" w:firstLine="709"/>
      </w:pPr>
      <w:r w:rsidRPr="00C83C7B">
        <w:t>регулярная деятельность по ведению контроля качества атмосферного воздуха населённых мест по приоритетным загрязнителям.</w:t>
      </w:r>
    </w:p>
    <w:p w14:paraId="257B58D0" w14:textId="77777777" w:rsidR="00257CB5" w:rsidRPr="00C83C7B" w:rsidRDefault="00257CB5" w:rsidP="00870CE6">
      <w:pPr>
        <w:widowControl w:val="0"/>
        <w:tabs>
          <w:tab w:val="left" w:pos="993"/>
        </w:tabs>
        <w:spacing w:before="120" w:line="276" w:lineRule="auto"/>
        <w:ind w:firstLine="709"/>
        <w:rPr>
          <w:b/>
        </w:rPr>
      </w:pPr>
      <w:r w:rsidRPr="00C83C7B">
        <w:rPr>
          <w:b/>
        </w:rPr>
        <w:t>Комплекс водоохранных мероприятий:</w:t>
      </w:r>
    </w:p>
    <w:p w14:paraId="080AE979" w14:textId="77777777" w:rsidR="00257CB5" w:rsidRPr="00C83C7B" w:rsidRDefault="00257CB5" w:rsidP="00870CE6">
      <w:pPr>
        <w:widowControl w:val="0"/>
        <w:tabs>
          <w:tab w:val="left" w:pos="993"/>
        </w:tabs>
        <w:spacing w:line="276" w:lineRule="auto"/>
        <w:ind w:firstLine="709"/>
      </w:pPr>
      <w:r w:rsidRPr="00C83C7B">
        <w:t>−</w:t>
      </w:r>
      <w:r w:rsidRPr="00C83C7B">
        <w:tab/>
        <w:t>установление размеров водоохранных зон и прибрежных защитных полос поверхностных водных объектов;</w:t>
      </w:r>
    </w:p>
    <w:p w14:paraId="25AB8C7E" w14:textId="77777777" w:rsidR="00257CB5" w:rsidRPr="00C83C7B" w:rsidRDefault="00257CB5" w:rsidP="00870CE6">
      <w:pPr>
        <w:widowControl w:val="0"/>
        <w:tabs>
          <w:tab w:val="left" w:pos="993"/>
        </w:tabs>
        <w:spacing w:line="276" w:lineRule="auto"/>
        <w:ind w:firstLine="709"/>
      </w:pPr>
      <w:r w:rsidRPr="00C83C7B">
        <w:t>−</w:t>
      </w:r>
      <w:r w:rsidRPr="00C83C7B">
        <w:tab/>
        <w:t>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законодательством;</w:t>
      </w:r>
    </w:p>
    <w:p w14:paraId="413986D4" w14:textId="77777777" w:rsidR="00257CB5" w:rsidRPr="00C83C7B" w:rsidRDefault="00257CB5" w:rsidP="00870CE6">
      <w:pPr>
        <w:widowControl w:val="0"/>
        <w:tabs>
          <w:tab w:val="left" w:pos="993"/>
        </w:tabs>
        <w:spacing w:line="276" w:lineRule="auto"/>
        <w:ind w:firstLine="709"/>
      </w:pPr>
      <w:r w:rsidRPr="00C83C7B">
        <w:t>−</w:t>
      </w:r>
      <w:r w:rsidRPr="00C83C7B">
        <w:tab/>
        <w:t>благоустройство водоохранных зон водных объектов, обеспечение соблюдения требований режима их использования, установка водоохранных знаков, расчистка прибрежных территорий;</w:t>
      </w:r>
    </w:p>
    <w:p w14:paraId="56F650AD" w14:textId="77777777" w:rsidR="00257CB5" w:rsidRPr="00C83C7B" w:rsidRDefault="00257CB5" w:rsidP="00870CE6">
      <w:pPr>
        <w:widowControl w:val="0"/>
        <w:tabs>
          <w:tab w:val="left" w:pos="993"/>
        </w:tabs>
        <w:spacing w:line="276" w:lineRule="auto"/>
        <w:ind w:firstLine="709"/>
      </w:pPr>
      <w:r w:rsidRPr="00C83C7B">
        <w:t>−</w:t>
      </w:r>
      <w:r w:rsidRPr="00C83C7B">
        <w:tab/>
        <w:t>организация регулярного гидромониторинга поверхностных водных объектов;</w:t>
      </w:r>
    </w:p>
    <w:p w14:paraId="4281D8A3" w14:textId="77777777" w:rsidR="00257CB5" w:rsidRPr="00C83C7B" w:rsidRDefault="00257CB5" w:rsidP="00870CE6">
      <w:pPr>
        <w:widowControl w:val="0"/>
        <w:tabs>
          <w:tab w:val="left" w:pos="993"/>
        </w:tabs>
        <w:spacing w:line="276" w:lineRule="auto"/>
        <w:ind w:firstLine="709"/>
      </w:pPr>
      <w:r w:rsidRPr="00C83C7B">
        <w:lastRenderedPageBreak/>
        <w:t>−</w:t>
      </w:r>
      <w:r w:rsidRPr="00C83C7B">
        <w:tab/>
        <w:t>регулярная деятельность по своевременному выявлению и ликвидации стихийных свалок ТКО на территории муниципального образования;</w:t>
      </w:r>
    </w:p>
    <w:p w14:paraId="0A60AC40" w14:textId="77777777" w:rsidR="00257CB5" w:rsidRPr="00C83C7B" w:rsidRDefault="00257CB5" w:rsidP="00870CE6">
      <w:pPr>
        <w:widowControl w:val="0"/>
        <w:tabs>
          <w:tab w:val="left" w:pos="993"/>
        </w:tabs>
        <w:spacing w:line="276" w:lineRule="auto"/>
        <w:ind w:firstLine="709"/>
      </w:pPr>
      <w:r w:rsidRPr="00C83C7B">
        <w:t>−</w:t>
      </w:r>
      <w:r w:rsidRPr="00C83C7B">
        <w:tab/>
        <w:t>регулярное проведение мероприятий по очистке и санации водоемов;</w:t>
      </w:r>
    </w:p>
    <w:p w14:paraId="39BCCE38" w14:textId="55F989BB" w:rsidR="00257CB5" w:rsidRPr="00C83C7B" w:rsidRDefault="00257CB5" w:rsidP="00870CE6">
      <w:pPr>
        <w:widowControl w:val="0"/>
        <w:tabs>
          <w:tab w:val="left" w:pos="993"/>
        </w:tabs>
        <w:spacing w:line="276" w:lineRule="auto"/>
        <w:ind w:firstLine="709"/>
      </w:pPr>
      <w:r w:rsidRPr="00C83C7B">
        <w:t>−</w:t>
      </w:r>
      <w:r w:rsidRPr="00C83C7B">
        <w:tab/>
        <w:t xml:space="preserve">строительство и развитие системы централизованной канализации во всех населенных пунктах </w:t>
      </w:r>
      <w:r w:rsidR="000F0AC6">
        <w:t>муниципального округа</w:t>
      </w:r>
      <w:r w:rsidRPr="00C83C7B">
        <w:t>;</w:t>
      </w:r>
    </w:p>
    <w:p w14:paraId="1B401250" w14:textId="77777777" w:rsidR="00257CB5" w:rsidRPr="00C83C7B" w:rsidRDefault="00257CB5" w:rsidP="00870CE6">
      <w:pPr>
        <w:widowControl w:val="0"/>
        <w:tabs>
          <w:tab w:val="left" w:pos="993"/>
        </w:tabs>
        <w:spacing w:line="276" w:lineRule="auto"/>
        <w:ind w:firstLine="709"/>
      </w:pPr>
      <w:r w:rsidRPr="00C83C7B">
        <w:t>−</w:t>
      </w:r>
      <w:r w:rsidRPr="00C83C7B">
        <w:tab/>
        <w:t>строительство локальных очистных сооружений на промпредприятиях;</w:t>
      </w:r>
    </w:p>
    <w:p w14:paraId="040B43FC" w14:textId="77777777" w:rsidR="00257CB5" w:rsidRPr="00C83C7B" w:rsidRDefault="00257CB5" w:rsidP="00870CE6">
      <w:pPr>
        <w:widowControl w:val="0"/>
        <w:tabs>
          <w:tab w:val="left" w:pos="993"/>
        </w:tabs>
        <w:spacing w:line="276" w:lineRule="auto"/>
        <w:ind w:firstLine="709"/>
      </w:pPr>
      <w:r w:rsidRPr="00C83C7B">
        <w:t>−</w:t>
      </w:r>
      <w:r w:rsidRPr="00C83C7B">
        <w:tab/>
        <w:t>организация зон рекреации с полным комплексом природоохранных и санитарно-эпидемиологических мероприятий;</w:t>
      </w:r>
    </w:p>
    <w:p w14:paraId="3F3BC183" w14:textId="77777777" w:rsidR="00257CB5" w:rsidRPr="00C83C7B" w:rsidRDefault="00257CB5" w:rsidP="00870CE6">
      <w:pPr>
        <w:widowControl w:val="0"/>
        <w:tabs>
          <w:tab w:val="left" w:pos="993"/>
        </w:tabs>
        <w:spacing w:line="276" w:lineRule="auto"/>
        <w:ind w:firstLine="709"/>
      </w:pPr>
      <w:r w:rsidRPr="00C83C7B">
        <w:t>−</w:t>
      </w:r>
      <w:r w:rsidRPr="00C83C7B">
        <w:tab/>
        <w:t>благоустройство территорий жилой застройки, организация отвода поверхностных вод;</w:t>
      </w:r>
    </w:p>
    <w:p w14:paraId="727B8372" w14:textId="77777777" w:rsidR="00257CB5" w:rsidRPr="00C83C7B" w:rsidRDefault="00257CB5" w:rsidP="00870CE6">
      <w:pPr>
        <w:widowControl w:val="0"/>
        <w:tabs>
          <w:tab w:val="left" w:pos="993"/>
        </w:tabs>
        <w:spacing w:line="276" w:lineRule="auto"/>
        <w:ind w:firstLine="709"/>
      </w:pPr>
      <w:r w:rsidRPr="00C83C7B">
        <w:t>−</w:t>
      </w:r>
      <w:r w:rsidRPr="00C83C7B">
        <w:tab/>
        <w:t>соблюдение правил использования, расположенных в пределах водоохранных зон приусадебных, дачных, садово-огородных участков, исключающих загрязнение и истощение водных объектов;</w:t>
      </w:r>
    </w:p>
    <w:p w14:paraId="076EA9D9" w14:textId="2586C7DC" w:rsidR="00257CB5" w:rsidRPr="00C83C7B" w:rsidRDefault="00257CB5" w:rsidP="00870CE6">
      <w:pPr>
        <w:widowControl w:val="0"/>
        <w:tabs>
          <w:tab w:val="left" w:pos="993"/>
        </w:tabs>
        <w:spacing w:line="276" w:lineRule="auto"/>
        <w:ind w:firstLine="709"/>
      </w:pPr>
      <w:r w:rsidRPr="00C83C7B">
        <w:t>−</w:t>
      </w:r>
      <w:r w:rsidRPr="00C83C7B">
        <w:tab/>
      </w:r>
      <w:r w:rsidR="001D154F" w:rsidRPr="001D154F">
        <w:t>установление, изменение, прекращение существования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в соответствии с Постановлением Правительства Нижегородской области № 157 от 09.03.2011 г. «Об уполномоченном органе исполнительной власти Нижегородской области»;</w:t>
      </w:r>
    </w:p>
    <w:p w14:paraId="3B76A001" w14:textId="77777777" w:rsidR="00257CB5" w:rsidRPr="00C83C7B" w:rsidRDefault="00257CB5" w:rsidP="00870CE6">
      <w:pPr>
        <w:widowControl w:val="0"/>
        <w:tabs>
          <w:tab w:val="left" w:pos="993"/>
        </w:tabs>
        <w:spacing w:line="276" w:lineRule="auto"/>
        <w:ind w:firstLine="709"/>
      </w:pPr>
      <w:r w:rsidRPr="00C83C7B">
        <w:t>−</w:t>
      </w:r>
      <w:r w:rsidRPr="00C83C7B">
        <w:tab/>
        <w:t>соблюдение режима ЗСО подземных источников водоснабжения.</w:t>
      </w:r>
    </w:p>
    <w:p w14:paraId="50E52CB7" w14:textId="77777777" w:rsidR="00257CB5" w:rsidRPr="00C83C7B" w:rsidRDefault="00257CB5" w:rsidP="00870CE6">
      <w:pPr>
        <w:widowControl w:val="0"/>
        <w:tabs>
          <w:tab w:val="left" w:pos="993"/>
        </w:tabs>
        <w:spacing w:before="120" w:line="276" w:lineRule="auto"/>
        <w:ind w:firstLine="709"/>
        <w:rPr>
          <w:b/>
        </w:rPr>
      </w:pPr>
      <w:r w:rsidRPr="00C83C7B">
        <w:rPr>
          <w:b/>
        </w:rPr>
        <w:t>Проектные предложения по оптимизации системы обращения с отходами:</w:t>
      </w:r>
    </w:p>
    <w:p w14:paraId="02F146F8" w14:textId="77777777" w:rsidR="00257CB5" w:rsidRPr="00C83C7B" w:rsidRDefault="00257CB5" w:rsidP="00870CE6">
      <w:pPr>
        <w:widowControl w:val="0"/>
        <w:tabs>
          <w:tab w:val="left" w:pos="993"/>
        </w:tabs>
        <w:spacing w:line="276" w:lineRule="auto"/>
        <w:ind w:firstLine="709"/>
      </w:pPr>
      <w:r w:rsidRPr="00C83C7B">
        <w:t>−</w:t>
      </w:r>
      <w:r w:rsidRPr="00C83C7B">
        <w:tab/>
        <w:t>осуществление сбора, транспортирования, обработки, утилизации, обезвреживания, захоронения твердых коммунальных отходов в соответствии с региональной программой в области обращения с отходами и территориальной схемой обращения с отходами;</w:t>
      </w:r>
    </w:p>
    <w:p w14:paraId="7D3C4D70" w14:textId="77777777" w:rsidR="00257CB5" w:rsidRPr="00C83C7B" w:rsidRDefault="00257CB5" w:rsidP="00870CE6">
      <w:pPr>
        <w:widowControl w:val="0"/>
        <w:tabs>
          <w:tab w:val="left" w:pos="993"/>
        </w:tabs>
        <w:spacing w:line="276" w:lineRule="auto"/>
        <w:ind w:firstLine="709"/>
      </w:pPr>
      <w:r w:rsidRPr="00C83C7B">
        <w:t>−</w:t>
      </w:r>
      <w:r w:rsidRPr="00C83C7B">
        <w:tab/>
        <w:t>регулярная деятельность по своевременному выявлению и ликвидации стихийных мест размещения отходов, в том числе твердых коммунальных;</w:t>
      </w:r>
    </w:p>
    <w:p w14:paraId="0D73CE7C" w14:textId="77777777" w:rsidR="00257CB5" w:rsidRPr="00C83C7B" w:rsidRDefault="00257CB5" w:rsidP="00870CE6">
      <w:pPr>
        <w:widowControl w:val="0"/>
        <w:tabs>
          <w:tab w:val="left" w:pos="993"/>
        </w:tabs>
        <w:spacing w:line="276" w:lineRule="auto"/>
        <w:ind w:firstLine="709"/>
      </w:pPr>
      <w:r w:rsidRPr="00C83C7B">
        <w:t>−</w:t>
      </w:r>
      <w:r w:rsidRPr="00C83C7B">
        <w:tab/>
        <w:t>сбор и транспортировку ТКО предусмотреть системой несменяемых мусоросборников;</w:t>
      </w:r>
    </w:p>
    <w:p w14:paraId="2EC51AC7" w14:textId="77777777" w:rsidR="00257CB5" w:rsidRPr="00C83C7B" w:rsidRDefault="00257CB5" w:rsidP="00870CE6">
      <w:pPr>
        <w:widowControl w:val="0"/>
        <w:tabs>
          <w:tab w:val="left" w:pos="993"/>
        </w:tabs>
        <w:spacing w:line="276" w:lineRule="auto"/>
        <w:ind w:firstLine="709"/>
      </w:pPr>
      <w:r w:rsidRPr="00C83C7B">
        <w:t>−</w:t>
      </w:r>
      <w:r w:rsidRPr="00C83C7B">
        <w:tab/>
        <w:t>для сбора отходов использовать стандартные контейнеры небольшого объема;</w:t>
      </w:r>
    </w:p>
    <w:p w14:paraId="5AA112D1" w14:textId="77777777" w:rsidR="00257CB5" w:rsidRPr="00C83C7B" w:rsidRDefault="00257CB5" w:rsidP="00870CE6">
      <w:pPr>
        <w:widowControl w:val="0"/>
        <w:tabs>
          <w:tab w:val="left" w:pos="993"/>
        </w:tabs>
        <w:spacing w:line="276" w:lineRule="auto"/>
        <w:ind w:firstLine="709"/>
      </w:pPr>
      <w:r w:rsidRPr="00C83C7B">
        <w:t>−</w:t>
      </w:r>
      <w:r w:rsidRPr="00C83C7B">
        <w:tab/>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14:paraId="705BC38D" w14:textId="77777777" w:rsidR="00257CB5" w:rsidRPr="00C83C7B" w:rsidRDefault="00257CB5" w:rsidP="00870CE6">
      <w:pPr>
        <w:widowControl w:val="0"/>
        <w:tabs>
          <w:tab w:val="left" w:pos="993"/>
        </w:tabs>
        <w:spacing w:line="276" w:lineRule="auto"/>
        <w:ind w:firstLine="709"/>
      </w:pPr>
      <w:r w:rsidRPr="00C83C7B">
        <w:t>−</w:t>
      </w:r>
      <w:r w:rsidRPr="00C83C7B">
        <w:tab/>
        <w:t>оборудование площадок для сбора ТКО в соответствии с требованиями действующего законодательства;</w:t>
      </w:r>
    </w:p>
    <w:p w14:paraId="0B69DA15" w14:textId="77777777" w:rsidR="00257CB5" w:rsidRPr="00C83C7B" w:rsidRDefault="00257CB5" w:rsidP="00870CE6">
      <w:pPr>
        <w:widowControl w:val="0"/>
        <w:tabs>
          <w:tab w:val="left" w:pos="993"/>
        </w:tabs>
        <w:spacing w:line="276" w:lineRule="auto"/>
        <w:ind w:firstLine="709"/>
      </w:pPr>
      <w:r w:rsidRPr="00C83C7B">
        <w:t>−</w:t>
      </w:r>
      <w:r w:rsidRPr="00C83C7B">
        <w:tab/>
        <w:t>внедрение системы раздельного сбора ценных компонентов ТКО (бумага, стекло, текстиль, пищевые отходы, пластик и т.д.);</w:t>
      </w:r>
    </w:p>
    <w:p w14:paraId="76E013CB" w14:textId="77777777" w:rsidR="00257CB5" w:rsidRPr="00C83C7B" w:rsidRDefault="00257CB5" w:rsidP="00870CE6">
      <w:pPr>
        <w:widowControl w:val="0"/>
        <w:tabs>
          <w:tab w:val="left" w:pos="993"/>
        </w:tabs>
        <w:spacing w:line="276" w:lineRule="auto"/>
        <w:ind w:firstLine="709"/>
      </w:pPr>
      <w:r w:rsidRPr="00C83C7B">
        <w:t>−</w:t>
      </w:r>
      <w:r w:rsidRPr="00C83C7B">
        <w:tab/>
        <w:t>организация уборки территорий населенных пунктов от мусора, смета, снега;</w:t>
      </w:r>
    </w:p>
    <w:p w14:paraId="0D644D7B" w14:textId="17153531" w:rsidR="00257CB5" w:rsidRDefault="00257CB5" w:rsidP="00870CE6">
      <w:pPr>
        <w:widowControl w:val="0"/>
        <w:tabs>
          <w:tab w:val="left" w:pos="993"/>
        </w:tabs>
        <w:spacing w:line="276" w:lineRule="auto"/>
        <w:ind w:firstLine="709"/>
      </w:pPr>
      <w:r w:rsidRPr="00C83C7B">
        <w:t>−</w:t>
      </w:r>
      <w:r w:rsidRPr="00C83C7B">
        <w:tab/>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 99-ФЗ от 04.05.2011 г.</w:t>
      </w:r>
    </w:p>
    <w:p w14:paraId="46A77C18" w14:textId="7E559072" w:rsidR="001C5DF6" w:rsidRDefault="001C5DF6" w:rsidP="001C5DF6">
      <w:pPr>
        <w:widowControl w:val="0"/>
        <w:tabs>
          <w:tab w:val="left" w:pos="0"/>
          <w:tab w:val="left" w:pos="993"/>
        </w:tabs>
        <w:spacing w:line="276" w:lineRule="auto"/>
        <w:ind w:firstLine="709"/>
      </w:pPr>
      <w:r w:rsidRPr="005F4DA6">
        <w:t>В соответствии с Территориальной схемой обращения с отходами, в том числе с твердыми коммунальными отходами на территории Нижегородской области (утв. Постановлением правительства Нижегородской области от 18 ноября 2019 года № 843)</w:t>
      </w:r>
      <w:r w:rsidR="00E6314E">
        <w:t xml:space="preserve"> о</w:t>
      </w:r>
      <w:r w:rsidR="00A404C5">
        <w:t xml:space="preserve">тходы Краснооктябрьского муниципального округа концентрируются на </w:t>
      </w:r>
      <w:r>
        <w:t xml:space="preserve"> </w:t>
      </w:r>
      <w:r w:rsidR="00A404C5" w:rsidRPr="00A404C5">
        <w:t xml:space="preserve"> </w:t>
      </w:r>
      <w:r w:rsidR="00E6314E">
        <w:t>мусороперегрузочной станции</w:t>
      </w:r>
      <w:r w:rsidR="00A404C5" w:rsidRPr="00A404C5">
        <w:t xml:space="preserve"> Сергачского муниципального округа и направляются для обработки и захоронения на </w:t>
      </w:r>
      <w:r w:rsidR="00E6314E">
        <w:t>межмуниципальный полигон</w:t>
      </w:r>
      <w:r w:rsidR="00A404C5" w:rsidRPr="00A404C5">
        <w:t xml:space="preserve"> с </w:t>
      </w:r>
      <w:r w:rsidR="00E6314E">
        <w:t>мусоросортировочного комплекса</w:t>
      </w:r>
      <w:r w:rsidR="00A404C5" w:rsidRPr="00A404C5">
        <w:t xml:space="preserve"> г.о.г. Арзамас.</w:t>
      </w:r>
    </w:p>
    <w:p w14:paraId="6D462D19" w14:textId="4A7A3131" w:rsidR="00BF2D13" w:rsidRPr="00C83C7B" w:rsidRDefault="00BF2D13" w:rsidP="00BF2D13">
      <w:pPr>
        <w:widowControl w:val="0"/>
        <w:tabs>
          <w:tab w:val="left" w:pos="993"/>
        </w:tabs>
        <w:spacing w:before="120" w:line="276" w:lineRule="auto"/>
        <w:ind w:firstLine="709"/>
        <w:rPr>
          <w:b/>
        </w:rPr>
      </w:pPr>
      <w:bookmarkStart w:id="96" w:name="_Toc410398035"/>
      <w:r>
        <w:rPr>
          <w:b/>
        </w:rPr>
        <w:t xml:space="preserve">Мероприятия по </w:t>
      </w:r>
      <w:r w:rsidRPr="00BF2D13">
        <w:rPr>
          <w:b/>
        </w:rPr>
        <w:t>организации складирования снега</w:t>
      </w:r>
      <w:r w:rsidRPr="00C83C7B">
        <w:rPr>
          <w:b/>
        </w:rPr>
        <w:t>:</w:t>
      </w:r>
    </w:p>
    <w:p w14:paraId="0F240CC2" w14:textId="77777777" w:rsidR="00BF2D13" w:rsidRDefault="00BF2D13" w:rsidP="00BF2D13">
      <w:pPr>
        <w:widowControl w:val="0"/>
        <w:tabs>
          <w:tab w:val="left" w:pos="993"/>
        </w:tabs>
        <w:spacing w:line="276" w:lineRule="auto"/>
        <w:ind w:firstLine="709"/>
      </w:pPr>
      <w:r w:rsidRPr="00BF2D13">
        <w:lastRenderedPageBreak/>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r>
        <w:t>.</w:t>
      </w:r>
    </w:p>
    <w:p w14:paraId="0F1459BE" w14:textId="77777777" w:rsidR="00BF2D13" w:rsidRDefault="00BF2D13" w:rsidP="00BF2D13">
      <w:pPr>
        <w:widowControl w:val="0"/>
        <w:tabs>
          <w:tab w:val="left" w:pos="993"/>
        </w:tabs>
        <w:spacing w:line="276" w:lineRule="auto"/>
        <w:ind w:firstLine="709"/>
      </w:pPr>
      <w:r w:rsidRPr="00BF2D13">
        <w:t>Кроме того, не допускается размещение мест складирования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r>
        <w:t>.</w:t>
      </w:r>
    </w:p>
    <w:p w14:paraId="5C2BBC10" w14:textId="29B6AA02" w:rsidR="00BF2D13" w:rsidRDefault="00BF2D13" w:rsidP="00BF2D13">
      <w:pPr>
        <w:widowControl w:val="0"/>
        <w:tabs>
          <w:tab w:val="left" w:pos="993"/>
        </w:tabs>
        <w:spacing w:line="276" w:lineRule="auto"/>
        <w:ind w:firstLine="709"/>
      </w:pPr>
      <w:r>
        <w:t>При организации мероприятий по вывозу и утилизации снега следует руководствоваться нормативно-правовыми актами: ГОСТ Р 50597-2017 «Дороги автомобильные и улицы. Требования к эксплуатационному состоянию», СанПиН 2.1.7.3550-19 «Санитарно-эпидемиологические требования к содержанию территорий муниципальных образований.</w:t>
      </w:r>
    </w:p>
    <w:p w14:paraId="035957BB" w14:textId="77777777" w:rsidR="00BF2D13" w:rsidRDefault="00BF2D13" w:rsidP="00BF2D13">
      <w:pPr>
        <w:widowControl w:val="0"/>
        <w:tabs>
          <w:tab w:val="left" w:pos="993"/>
        </w:tabs>
        <w:spacing w:line="276" w:lineRule="auto"/>
        <w:ind w:firstLine="709"/>
      </w:pPr>
    </w:p>
    <w:p w14:paraId="1B15A264" w14:textId="1AC394AF" w:rsidR="00BF2D13" w:rsidRPr="00BF2D13" w:rsidRDefault="00BF2D13" w:rsidP="00BF2D13">
      <w:pPr>
        <w:widowControl w:val="0"/>
        <w:tabs>
          <w:tab w:val="left" w:pos="993"/>
        </w:tabs>
        <w:spacing w:line="276" w:lineRule="auto"/>
        <w:ind w:firstLine="709"/>
        <w:sectPr w:rsidR="00BF2D13" w:rsidRPr="00BF2D13" w:rsidSect="004A3E10">
          <w:pgSz w:w="11906" w:h="16838"/>
          <w:pgMar w:top="851" w:right="709" w:bottom="709" w:left="1134" w:header="709" w:footer="176" w:gutter="0"/>
          <w:cols w:space="708"/>
          <w:docGrid w:linePitch="360"/>
        </w:sectPr>
      </w:pPr>
    </w:p>
    <w:p w14:paraId="2803A754" w14:textId="79F39E24" w:rsidR="003C6B81" w:rsidRPr="00C83C7B" w:rsidRDefault="00270CCC" w:rsidP="00870CE6">
      <w:pPr>
        <w:pStyle w:val="20"/>
        <w:tabs>
          <w:tab w:val="left" w:pos="0"/>
        </w:tabs>
        <w:spacing w:before="0" w:after="0" w:line="276" w:lineRule="auto"/>
        <w:ind w:firstLine="709"/>
        <w:jc w:val="both"/>
      </w:pPr>
      <w:bookmarkStart w:id="97" w:name="_Toc177545582"/>
      <w:r w:rsidRPr="00C83C7B">
        <w:rPr>
          <w:lang w:val="ru-RU"/>
        </w:rPr>
        <w:lastRenderedPageBreak/>
        <w:t>ГЛАВ</w:t>
      </w:r>
      <w:r w:rsidR="007B78E8" w:rsidRPr="00C83C7B">
        <w:rPr>
          <w:lang w:val="ru-RU"/>
        </w:rPr>
        <w:t xml:space="preserve">А </w:t>
      </w:r>
      <w:r w:rsidR="00165F3F" w:rsidRPr="00C83C7B">
        <w:rPr>
          <w:lang w:val="ru-RU"/>
        </w:rPr>
        <w:t>10</w:t>
      </w:r>
      <w:r w:rsidR="007B78E8" w:rsidRPr="00C83C7B">
        <w:rPr>
          <w:lang w:val="ru-RU"/>
        </w:rPr>
        <w:t xml:space="preserve"> – </w:t>
      </w:r>
      <w:bookmarkEnd w:id="96"/>
      <w:r w:rsidR="003C6B81" w:rsidRPr="00C83C7B">
        <w:rPr>
          <w:lang w:val="ru-RU"/>
        </w:rPr>
        <w:t xml:space="preserve">Перечень земельных участков, которые включаются в границы населенных пунктов, входящих в состав </w:t>
      </w:r>
      <w:r w:rsidR="000F0AC6">
        <w:rPr>
          <w:lang w:val="ru-RU"/>
        </w:rPr>
        <w:t>муниципального округа</w:t>
      </w:r>
      <w:r w:rsidR="003C6B81" w:rsidRPr="00C83C7B">
        <w:rPr>
          <w:lang w:val="ru-RU"/>
        </w:rPr>
        <w:t>,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97"/>
    </w:p>
    <w:p w14:paraId="28911136" w14:textId="1CEB9290" w:rsidR="00AB7A4D" w:rsidRPr="00033F26" w:rsidRDefault="009F6F38" w:rsidP="00870CE6">
      <w:pPr>
        <w:widowControl w:val="0"/>
        <w:tabs>
          <w:tab w:val="left" w:pos="0"/>
        </w:tabs>
        <w:spacing w:line="276" w:lineRule="auto"/>
        <w:ind w:firstLine="709"/>
      </w:pPr>
      <w:r w:rsidRPr="00033F26">
        <w:t>Г</w:t>
      </w:r>
      <w:r w:rsidR="00AB7A4D" w:rsidRPr="00033F26">
        <w:t>енеральн</w:t>
      </w:r>
      <w:r w:rsidRPr="00033F26">
        <w:t>ым</w:t>
      </w:r>
      <w:r w:rsidR="00AB7A4D" w:rsidRPr="00033F26">
        <w:t xml:space="preserve"> план</w:t>
      </w:r>
      <w:r w:rsidRPr="00033F26">
        <w:t>ом</w:t>
      </w:r>
      <w:r w:rsidR="00AB7A4D" w:rsidRPr="00033F26">
        <w:t xml:space="preserve"> не предусмотрено включение в границы населённых пунктов земельных участков с категорией земли лесного фонда.</w:t>
      </w:r>
    </w:p>
    <w:p w14:paraId="0D0CA8A3" w14:textId="77777777" w:rsidR="009E2EFF" w:rsidRDefault="0036135C" w:rsidP="009E2EFF">
      <w:pPr>
        <w:widowControl w:val="0"/>
        <w:tabs>
          <w:tab w:val="left" w:pos="0"/>
        </w:tabs>
        <w:spacing w:line="276" w:lineRule="auto"/>
        <w:ind w:firstLine="709"/>
      </w:pPr>
      <w:r w:rsidRPr="00033F26">
        <w:t>В соответствии со статьей 84 Земельного кодекса РФ установлением или изменением границ населенных пунктов осуществляются в соответствии с законодательством Российской Федерации о градостроительной деятельности.</w:t>
      </w:r>
    </w:p>
    <w:p w14:paraId="5BF52969" w14:textId="1A8C538C" w:rsidR="00E049FE" w:rsidRPr="00ED531B" w:rsidRDefault="009E2EFF" w:rsidP="009E2EFF">
      <w:pPr>
        <w:widowControl w:val="0"/>
        <w:tabs>
          <w:tab w:val="left" w:pos="0"/>
        </w:tabs>
        <w:spacing w:line="276" w:lineRule="auto"/>
        <w:ind w:firstLine="709"/>
      </w:pPr>
      <w:r>
        <w:t>Г</w:t>
      </w:r>
      <w:r w:rsidR="00E049FE" w:rsidRPr="00C83C7B">
        <w:t>енеральн</w:t>
      </w:r>
      <w:r>
        <w:t>ым</w:t>
      </w:r>
      <w:r w:rsidR="00E049FE" w:rsidRPr="00C83C7B">
        <w:t xml:space="preserve"> план</w:t>
      </w:r>
      <w:r>
        <w:t>ом</w:t>
      </w:r>
      <w:r w:rsidR="00E049FE" w:rsidRPr="00A9684A">
        <w:rPr>
          <w:color w:val="FF0000"/>
        </w:rPr>
        <w:t xml:space="preserve"> </w:t>
      </w:r>
      <w:r w:rsidR="00033F26" w:rsidRPr="00033F26">
        <w:t>Краснооктябрьского</w:t>
      </w:r>
      <w:r w:rsidR="00CD4C17" w:rsidRPr="00033F26">
        <w:t xml:space="preserve"> муниципального округа</w:t>
      </w:r>
      <w:r w:rsidR="00E049FE" w:rsidRPr="00033F26">
        <w:t xml:space="preserve"> предусмотрено </w:t>
      </w:r>
      <w:r w:rsidR="00D65013" w:rsidRPr="00033F26">
        <w:t>ис</w:t>
      </w:r>
      <w:r w:rsidR="00E049FE" w:rsidRPr="00033F26">
        <w:t>ключение земельн</w:t>
      </w:r>
      <w:r w:rsidR="00701CBD" w:rsidRPr="00033F26">
        <w:t>ых</w:t>
      </w:r>
      <w:r w:rsidR="00E049FE" w:rsidRPr="00033F26">
        <w:t xml:space="preserve"> участ</w:t>
      </w:r>
      <w:r w:rsidR="00701CBD" w:rsidRPr="00033F26">
        <w:t>ков</w:t>
      </w:r>
      <w:r w:rsidR="00E049FE" w:rsidRPr="00033F26">
        <w:t xml:space="preserve"> </w:t>
      </w:r>
      <w:r w:rsidR="00D65013" w:rsidRPr="00033F26">
        <w:t>из</w:t>
      </w:r>
      <w:r w:rsidR="00E049FE" w:rsidRPr="00033F26">
        <w:t xml:space="preserve"> границ населенн</w:t>
      </w:r>
      <w:r w:rsidR="00D37D7E" w:rsidRPr="00033F26">
        <w:t>ых</w:t>
      </w:r>
      <w:r w:rsidR="00E049FE" w:rsidRPr="00033F26">
        <w:t xml:space="preserve"> </w:t>
      </w:r>
      <w:r w:rsidR="00E049FE" w:rsidRPr="00ED531B">
        <w:t>пункт</w:t>
      </w:r>
      <w:r w:rsidR="00D37D7E" w:rsidRPr="00ED531B">
        <w:t>ов</w:t>
      </w:r>
      <w:r w:rsidR="00ED531B" w:rsidRPr="00ED531B">
        <w:t>,</w:t>
      </w:r>
      <w:r w:rsidR="00851FBF" w:rsidRPr="00ED531B">
        <w:t xml:space="preserve"> перечень</w:t>
      </w:r>
      <w:r w:rsidR="00667999" w:rsidRPr="00ED531B">
        <w:t xml:space="preserve"> участков</w:t>
      </w:r>
      <w:r w:rsidR="00851FBF" w:rsidRPr="00ED531B">
        <w:t xml:space="preserve"> приведен в </w:t>
      </w:r>
      <w:r w:rsidR="00E049FE" w:rsidRPr="00ED531B">
        <w:t>таблиц</w:t>
      </w:r>
      <w:r w:rsidR="00851FBF" w:rsidRPr="00ED531B">
        <w:t>е</w:t>
      </w:r>
      <w:r w:rsidR="00E049FE" w:rsidRPr="00ED531B">
        <w:t xml:space="preserve"> </w:t>
      </w:r>
      <w:r w:rsidR="00165F3F" w:rsidRPr="00ED531B">
        <w:t>10</w:t>
      </w:r>
      <w:r w:rsidR="00E049FE" w:rsidRPr="00ED531B">
        <w:t>.</w:t>
      </w:r>
      <w:r w:rsidR="003B253F" w:rsidRPr="00ED531B">
        <w:t>1</w:t>
      </w:r>
      <w:r w:rsidR="00E049FE" w:rsidRPr="00ED531B">
        <w:t>.</w:t>
      </w:r>
    </w:p>
    <w:p w14:paraId="67428998" w14:textId="56031F83" w:rsidR="00E049FE" w:rsidRPr="00033F26" w:rsidRDefault="00E049FE" w:rsidP="00D37D7E">
      <w:pPr>
        <w:widowControl w:val="0"/>
        <w:spacing w:before="120" w:after="120" w:line="276" w:lineRule="auto"/>
        <w:rPr>
          <w:i/>
          <w:iCs/>
        </w:rPr>
      </w:pPr>
      <w:r w:rsidRPr="00ED531B">
        <w:rPr>
          <w:i/>
          <w:iCs/>
        </w:rPr>
        <w:t xml:space="preserve">Таблица </w:t>
      </w:r>
      <w:r w:rsidR="00165F3F" w:rsidRPr="00ED531B">
        <w:rPr>
          <w:i/>
          <w:iCs/>
        </w:rPr>
        <w:t>10</w:t>
      </w:r>
      <w:r w:rsidRPr="00ED531B">
        <w:rPr>
          <w:i/>
          <w:iCs/>
        </w:rPr>
        <w:t>.</w:t>
      </w:r>
      <w:r w:rsidR="00190288" w:rsidRPr="00ED531B">
        <w:rPr>
          <w:i/>
          <w:iCs/>
        </w:rPr>
        <w:t>1</w:t>
      </w:r>
      <w:r w:rsidRPr="00ED531B">
        <w:rPr>
          <w:i/>
          <w:iCs/>
        </w:rPr>
        <w:t xml:space="preserve"> – Перечень земельных участков, которые </w:t>
      </w:r>
      <w:r w:rsidR="00D65013" w:rsidRPr="00ED531B">
        <w:rPr>
          <w:i/>
          <w:iCs/>
        </w:rPr>
        <w:t>ис</w:t>
      </w:r>
      <w:r w:rsidRPr="00ED531B">
        <w:rPr>
          <w:i/>
          <w:iCs/>
        </w:rPr>
        <w:t xml:space="preserve">ключаются </w:t>
      </w:r>
      <w:r w:rsidR="00D65013" w:rsidRPr="00033F26">
        <w:rPr>
          <w:i/>
          <w:iCs/>
        </w:rPr>
        <w:t>из</w:t>
      </w:r>
      <w:r w:rsidRPr="00033F26">
        <w:rPr>
          <w:i/>
          <w:iCs/>
        </w:rPr>
        <w:t xml:space="preserve"> границы населен</w:t>
      </w:r>
      <w:r w:rsidR="00D65013" w:rsidRPr="00033F26">
        <w:rPr>
          <w:i/>
          <w:iCs/>
        </w:rPr>
        <w:t>ного</w:t>
      </w:r>
      <w:r w:rsidRPr="00033F26">
        <w:rPr>
          <w:i/>
          <w:iCs/>
        </w:rPr>
        <w:t xml:space="preserve"> пункт</w:t>
      </w:r>
      <w:r w:rsidR="00D65013" w:rsidRPr="00033F26">
        <w:rPr>
          <w:i/>
          <w:iCs/>
        </w:rPr>
        <w:t>а</w:t>
      </w:r>
      <w:r w:rsidRPr="00033F26">
        <w:rPr>
          <w:i/>
          <w:iCs/>
        </w:rPr>
        <w:t>, входящ</w:t>
      </w:r>
      <w:r w:rsidR="00D65013" w:rsidRPr="00033F26">
        <w:rPr>
          <w:i/>
          <w:iCs/>
        </w:rPr>
        <w:t>его</w:t>
      </w:r>
      <w:r w:rsidRPr="00033F26">
        <w:rPr>
          <w:i/>
          <w:iCs/>
        </w:rPr>
        <w:t xml:space="preserve"> в состав </w:t>
      </w:r>
      <w:r w:rsidR="00033F26" w:rsidRPr="00033F26">
        <w:rPr>
          <w:i/>
          <w:iCs/>
        </w:rPr>
        <w:t>Краснооктябрьского</w:t>
      </w:r>
      <w:r w:rsidR="00CD4C17" w:rsidRPr="00033F26">
        <w:rPr>
          <w:i/>
          <w:iCs/>
        </w:rPr>
        <w:t xml:space="preserve">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7"/>
        <w:gridCol w:w="991"/>
        <w:gridCol w:w="1265"/>
        <w:gridCol w:w="3050"/>
        <w:gridCol w:w="1349"/>
      </w:tblGrid>
      <w:tr w:rsidR="00461F51" w:rsidRPr="00521E1C" w14:paraId="39D593DE" w14:textId="77777777" w:rsidTr="00521E1C">
        <w:trPr>
          <w:trHeight w:val="20"/>
          <w:tblHeader/>
        </w:trPr>
        <w:tc>
          <w:tcPr>
            <w:tcW w:w="632" w:type="pct"/>
            <w:shd w:val="clear" w:color="auto" w:fill="auto"/>
            <w:vAlign w:val="center"/>
          </w:tcPr>
          <w:p w14:paraId="7EA56DFF" w14:textId="77777777" w:rsidR="003A0A53" w:rsidRPr="00521E1C" w:rsidRDefault="003A0A53" w:rsidP="00521E1C">
            <w:pPr>
              <w:widowControl w:val="0"/>
              <w:spacing w:line="240" w:lineRule="auto"/>
              <w:jc w:val="center"/>
              <w:rPr>
                <w:rFonts w:eastAsia="Times New Roman"/>
                <w:b/>
                <w:bCs/>
                <w:sz w:val="22"/>
                <w:lang w:eastAsia="ru-RU"/>
              </w:rPr>
            </w:pPr>
            <w:r w:rsidRPr="00521E1C">
              <w:rPr>
                <w:rFonts w:eastAsia="Times New Roman"/>
                <w:b/>
                <w:bCs/>
                <w:sz w:val="22"/>
                <w:lang w:eastAsia="ru-RU"/>
              </w:rPr>
              <w:t>Населенный пункт</w:t>
            </w:r>
          </w:p>
        </w:tc>
        <w:tc>
          <w:tcPr>
            <w:tcW w:w="1058" w:type="pct"/>
            <w:shd w:val="clear" w:color="auto" w:fill="auto"/>
            <w:vAlign w:val="center"/>
          </w:tcPr>
          <w:p w14:paraId="2B79D16A" w14:textId="77777777" w:rsidR="003A0A53" w:rsidRPr="00521E1C" w:rsidRDefault="003A0A53" w:rsidP="00521E1C">
            <w:pPr>
              <w:widowControl w:val="0"/>
              <w:spacing w:line="240" w:lineRule="auto"/>
              <w:jc w:val="center"/>
              <w:rPr>
                <w:rFonts w:eastAsia="Times New Roman"/>
                <w:b/>
                <w:bCs/>
                <w:sz w:val="22"/>
                <w:lang w:eastAsia="ru-RU"/>
              </w:rPr>
            </w:pPr>
            <w:r w:rsidRPr="00521E1C">
              <w:rPr>
                <w:rFonts w:eastAsia="Times New Roman"/>
                <w:b/>
                <w:bCs/>
                <w:sz w:val="22"/>
                <w:lang w:eastAsia="ru-RU"/>
              </w:rPr>
              <w:t>Кадастровый номер земельного участка</w:t>
            </w:r>
          </w:p>
        </w:tc>
        <w:tc>
          <w:tcPr>
            <w:tcW w:w="493" w:type="pct"/>
            <w:shd w:val="clear" w:color="auto" w:fill="auto"/>
            <w:vAlign w:val="center"/>
          </w:tcPr>
          <w:p w14:paraId="7B639A0F" w14:textId="77777777" w:rsidR="003A0A53" w:rsidRPr="00521E1C" w:rsidRDefault="003A0A53" w:rsidP="00521E1C">
            <w:pPr>
              <w:widowControl w:val="0"/>
              <w:spacing w:line="240" w:lineRule="auto"/>
              <w:jc w:val="center"/>
              <w:rPr>
                <w:rFonts w:eastAsia="Times New Roman"/>
                <w:b/>
                <w:bCs/>
                <w:sz w:val="22"/>
                <w:lang w:eastAsia="ru-RU"/>
              </w:rPr>
            </w:pPr>
            <w:r w:rsidRPr="00521E1C">
              <w:rPr>
                <w:rFonts w:eastAsia="Times New Roman"/>
                <w:b/>
                <w:bCs/>
                <w:sz w:val="22"/>
                <w:lang w:eastAsia="ru-RU"/>
              </w:rPr>
              <w:t>Площадь, м</w:t>
            </w:r>
            <w:r w:rsidRPr="00521E1C">
              <w:rPr>
                <w:rFonts w:eastAsia="Times New Roman"/>
                <w:b/>
                <w:bCs/>
                <w:sz w:val="22"/>
                <w:vertAlign w:val="superscript"/>
                <w:lang w:eastAsia="ru-RU"/>
              </w:rPr>
              <w:t>2</w:t>
            </w:r>
          </w:p>
        </w:tc>
        <w:tc>
          <w:tcPr>
            <w:tcW w:w="629" w:type="pct"/>
            <w:shd w:val="clear" w:color="auto" w:fill="auto"/>
            <w:vAlign w:val="center"/>
          </w:tcPr>
          <w:p w14:paraId="371A2763" w14:textId="77777777" w:rsidR="003A0A53" w:rsidRPr="00521E1C" w:rsidRDefault="003A0A53" w:rsidP="00521E1C">
            <w:pPr>
              <w:widowControl w:val="0"/>
              <w:spacing w:line="240" w:lineRule="auto"/>
              <w:jc w:val="center"/>
              <w:rPr>
                <w:rFonts w:eastAsia="Times New Roman"/>
                <w:b/>
                <w:bCs/>
                <w:sz w:val="22"/>
                <w:lang w:eastAsia="ru-RU"/>
              </w:rPr>
            </w:pPr>
            <w:r w:rsidRPr="00521E1C">
              <w:rPr>
                <w:rFonts w:eastAsia="Times New Roman"/>
                <w:b/>
                <w:bCs/>
                <w:sz w:val="22"/>
                <w:lang w:eastAsia="ru-RU"/>
              </w:rPr>
              <w:t>Текущая категория земель</w:t>
            </w:r>
          </w:p>
        </w:tc>
        <w:tc>
          <w:tcPr>
            <w:tcW w:w="1517" w:type="pct"/>
            <w:shd w:val="clear" w:color="auto" w:fill="auto"/>
            <w:vAlign w:val="center"/>
          </w:tcPr>
          <w:p w14:paraId="0165D736" w14:textId="77777777" w:rsidR="003A0A53" w:rsidRPr="00521E1C" w:rsidRDefault="003A0A53" w:rsidP="00521E1C">
            <w:pPr>
              <w:widowControl w:val="0"/>
              <w:spacing w:line="240" w:lineRule="auto"/>
              <w:jc w:val="center"/>
              <w:rPr>
                <w:rFonts w:eastAsia="Times New Roman"/>
                <w:b/>
                <w:bCs/>
                <w:sz w:val="22"/>
                <w:lang w:eastAsia="ru-RU"/>
              </w:rPr>
            </w:pPr>
            <w:r w:rsidRPr="00521E1C">
              <w:rPr>
                <w:rFonts w:eastAsia="Times New Roman"/>
                <w:b/>
                <w:bCs/>
                <w:sz w:val="22"/>
                <w:lang w:eastAsia="ru-RU"/>
              </w:rPr>
              <w:t>Планируемая категория земель</w:t>
            </w:r>
          </w:p>
        </w:tc>
        <w:tc>
          <w:tcPr>
            <w:tcW w:w="671" w:type="pct"/>
            <w:vAlign w:val="center"/>
          </w:tcPr>
          <w:p w14:paraId="3AFDE8B7" w14:textId="77777777" w:rsidR="003A0A53" w:rsidRPr="00521E1C" w:rsidRDefault="003A0A53" w:rsidP="00521E1C">
            <w:pPr>
              <w:widowControl w:val="0"/>
              <w:spacing w:line="240" w:lineRule="auto"/>
              <w:jc w:val="center"/>
              <w:rPr>
                <w:rFonts w:eastAsia="Times New Roman"/>
                <w:b/>
                <w:bCs/>
                <w:sz w:val="22"/>
                <w:lang w:eastAsia="ru-RU"/>
              </w:rPr>
            </w:pPr>
            <w:r w:rsidRPr="00521E1C">
              <w:rPr>
                <w:rFonts w:eastAsia="Times New Roman"/>
                <w:b/>
                <w:bCs/>
                <w:sz w:val="22"/>
                <w:lang w:eastAsia="ru-RU"/>
              </w:rPr>
              <w:t>Для каких целей предлагается</w:t>
            </w:r>
          </w:p>
        </w:tc>
      </w:tr>
      <w:tr w:rsidR="006E1C18" w:rsidRPr="00521E1C" w14:paraId="3D6666E6" w14:textId="77777777" w:rsidTr="00521E1C">
        <w:trPr>
          <w:trHeight w:val="20"/>
        </w:trPr>
        <w:tc>
          <w:tcPr>
            <w:tcW w:w="632" w:type="pct"/>
            <w:vMerge w:val="restart"/>
            <w:shd w:val="clear" w:color="auto" w:fill="auto"/>
            <w:vAlign w:val="center"/>
          </w:tcPr>
          <w:p w14:paraId="5CAB5BDC" w14:textId="2580680E" w:rsidR="006E1C18" w:rsidRPr="00521E1C" w:rsidRDefault="006E1C18" w:rsidP="00521E1C">
            <w:pPr>
              <w:widowControl w:val="0"/>
              <w:spacing w:line="240" w:lineRule="auto"/>
              <w:jc w:val="center"/>
              <w:rPr>
                <w:rFonts w:eastAsia="Times New Roman"/>
                <w:sz w:val="22"/>
                <w:lang w:eastAsia="ru-RU"/>
              </w:rPr>
            </w:pPr>
            <w:r w:rsidRPr="00521E1C">
              <w:rPr>
                <w:rFonts w:eastAsia="Times New Roman"/>
                <w:sz w:val="22"/>
                <w:lang w:eastAsia="ru-RU"/>
              </w:rPr>
              <w:t>с. Уразовка</w:t>
            </w:r>
          </w:p>
        </w:tc>
        <w:tc>
          <w:tcPr>
            <w:tcW w:w="1058" w:type="pct"/>
            <w:shd w:val="clear" w:color="auto" w:fill="auto"/>
            <w:vAlign w:val="center"/>
          </w:tcPr>
          <w:p w14:paraId="34EFEF99" w14:textId="5F91A547" w:rsidR="006E1C18" w:rsidRPr="00873A5B" w:rsidRDefault="006E1C18" w:rsidP="00521E1C">
            <w:pPr>
              <w:widowControl w:val="0"/>
              <w:spacing w:line="240" w:lineRule="auto"/>
              <w:jc w:val="center"/>
              <w:rPr>
                <w:rFonts w:eastAsia="Times New Roman"/>
                <w:sz w:val="22"/>
                <w:lang w:eastAsia="ru-RU"/>
              </w:rPr>
            </w:pPr>
            <w:r w:rsidRPr="00873A5B">
              <w:rPr>
                <w:sz w:val="22"/>
              </w:rPr>
              <w:t>52:47:0500004:155</w:t>
            </w:r>
          </w:p>
        </w:tc>
        <w:tc>
          <w:tcPr>
            <w:tcW w:w="493" w:type="pct"/>
            <w:shd w:val="clear" w:color="auto" w:fill="auto"/>
            <w:vAlign w:val="center"/>
          </w:tcPr>
          <w:p w14:paraId="73C790E7" w14:textId="717E90DF" w:rsidR="006E1C18" w:rsidRPr="00521E1C" w:rsidRDefault="006E1C18" w:rsidP="00521E1C">
            <w:pPr>
              <w:widowControl w:val="0"/>
              <w:spacing w:line="240" w:lineRule="auto"/>
              <w:jc w:val="center"/>
              <w:rPr>
                <w:rFonts w:eastAsia="Times New Roman"/>
                <w:sz w:val="22"/>
                <w:lang w:eastAsia="ru-RU"/>
              </w:rPr>
            </w:pPr>
            <w:r w:rsidRPr="00521E1C">
              <w:rPr>
                <w:sz w:val="22"/>
              </w:rPr>
              <w:t>233600</w:t>
            </w:r>
          </w:p>
        </w:tc>
        <w:tc>
          <w:tcPr>
            <w:tcW w:w="629" w:type="pct"/>
            <w:vMerge w:val="restart"/>
            <w:shd w:val="clear" w:color="auto" w:fill="auto"/>
            <w:vAlign w:val="center"/>
          </w:tcPr>
          <w:p w14:paraId="4A0EE355" w14:textId="253F593E" w:rsidR="006E1C18" w:rsidRPr="00521E1C" w:rsidRDefault="006E1C18" w:rsidP="00521E1C">
            <w:pPr>
              <w:widowControl w:val="0"/>
              <w:spacing w:line="240" w:lineRule="auto"/>
              <w:jc w:val="center"/>
              <w:rPr>
                <w:rFonts w:eastAsia="Times New Roman"/>
                <w:sz w:val="22"/>
                <w:lang w:eastAsia="ru-RU"/>
              </w:rPr>
            </w:pPr>
            <w:r w:rsidRPr="00521E1C">
              <w:rPr>
                <w:sz w:val="22"/>
              </w:rPr>
              <w:t xml:space="preserve">Земли </w:t>
            </w:r>
            <w:r w:rsidRPr="00521E1C">
              <w:rPr>
                <w:sz w:val="22"/>
              </w:rPr>
              <w:br/>
              <w:t>населенных пунктов</w:t>
            </w:r>
          </w:p>
        </w:tc>
        <w:tc>
          <w:tcPr>
            <w:tcW w:w="1517" w:type="pct"/>
            <w:vMerge w:val="restart"/>
            <w:shd w:val="clear" w:color="auto" w:fill="auto"/>
            <w:vAlign w:val="center"/>
          </w:tcPr>
          <w:p w14:paraId="3833FFA2" w14:textId="0A4F6BA7" w:rsidR="006E1C18" w:rsidRPr="00521E1C" w:rsidRDefault="006E1C18" w:rsidP="00521E1C">
            <w:pPr>
              <w:widowControl w:val="0"/>
              <w:spacing w:line="240" w:lineRule="auto"/>
              <w:jc w:val="center"/>
              <w:rPr>
                <w:rFonts w:eastAsia="Times New Roman"/>
                <w:sz w:val="22"/>
                <w:lang w:eastAsia="ru-RU"/>
              </w:rPr>
            </w:pPr>
            <w:r w:rsidRPr="00521E1C">
              <w:rPr>
                <w:sz w:val="22"/>
              </w:rPr>
              <w:t>Земли сельскохозяйственного назначения</w:t>
            </w:r>
          </w:p>
        </w:tc>
        <w:tc>
          <w:tcPr>
            <w:tcW w:w="671" w:type="pct"/>
            <w:vMerge w:val="restart"/>
            <w:vAlign w:val="center"/>
          </w:tcPr>
          <w:p w14:paraId="3DE2B5D4" w14:textId="23E1AE20" w:rsidR="006E1C18" w:rsidRPr="00521E1C" w:rsidRDefault="006E1C18" w:rsidP="00521E1C">
            <w:pPr>
              <w:widowControl w:val="0"/>
              <w:spacing w:line="240" w:lineRule="auto"/>
              <w:jc w:val="center"/>
              <w:rPr>
                <w:rFonts w:eastAsia="Times New Roman"/>
                <w:sz w:val="22"/>
                <w:lang w:eastAsia="ru-RU"/>
              </w:rPr>
            </w:pPr>
            <w:r w:rsidRPr="00521E1C">
              <w:rPr>
                <w:sz w:val="22"/>
              </w:rPr>
              <w:t>Для сельского хозяйства</w:t>
            </w:r>
          </w:p>
        </w:tc>
      </w:tr>
      <w:tr w:rsidR="006E1C18" w:rsidRPr="00521E1C" w14:paraId="03CF9259" w14:textId="77777777" w:rsidTr="00521E1C">
        <w:trPr>
          <w:trHeight w:val="20"/>
        </w:trPr>
        <w:tc>
          <w:tcPr>
            <w:tcW w:w="632" w:type="pct"/>
            <w:vMerge/>
            <w:shd w:val="clear" w:color="auto" w:fill="auto"/>
            <w:vAlign w:val="center"/>
          </w:tcPr>
          <w:p w14:paraId="48ACE22A" w14:textId="77777777" w:rsidR="006E1C18" w:rsidRPr="00521E1C" w:rsidRDefault="006E1C18" w:rsidP="00521E1C">
            <w:pPr>
              <w:widowControl w:val="0"/>
              <w:spacing w:line="240" w:lineRule="auto"/>
              <w:jc w:val="center"/>
              <w:rPr>
                <w:rFonts w:eastAsia="Times New Roman"/>
                <w:sz w:val="22"/>
                <w:lang w:eastAsia="ru-RU"/>
              </w:rPr>
            </w:pPr>
          </w:p>
        </w:tc>
        <w:tc>
          <w:tcPr>
            <w:tcW w:w="1058" w:type="pct"/>
            <w:shd w:val="clear" w:color="auto" w:fill="auto"/>
            <w:vAlign w:val="center"/>
          </w:tcPr>
          <w:p w14:paraId="2B6D4159" w14:textId="4C111355" w:rsidR="006E1C18" w:rsidRPr="000E5A29" w:rsidRDefault="006E1C18" w:rsidP="00521E1C">
            <w:pPr>
              <w:widowControl w:val="0"/>
              <w:spacing w:line="240" w:lineRule="auto"/>
              <w:jc w:val="center"/>
              <w:rPr>
                <w:rFonts w:eastAsia="Times New Roman"/>
                <w:sz w:val="22"/>
                <w:lang w:eastAsia="ru-RU"/>
              </w:rPr>
            </w:pPr>
            <w:r w:rsidRPr="000E5A29">
              <w:rPr>
                <w:sz w:val="22"/>
              </w:rPr>
              <w:t>52:47:0500004:18</w:t>
            </w:r>
          </w:p>
        </w:tc>
        <w:tc>
          <w:tcPr>
            <w:tcW w:w="493" w:type="pct"/>
            <w:shd w:val="clear" w:color="auto" w:fill="auto"/>
            <w:vAlign w:val="center"/>
          </w:tcPr>
          <w:p w14:paraId="1970AFE0" w14:textId="461F7DCB" w:rsidR="006E1C18" w:rsidRPr="00521E1C" w:rsidRDefault="006E1C18" w:rsidP="00521E1C">
            <w:pPr>
              <w:widowControl w:val="0"/>
              <w:spacing w:line="240" w:lineRule="auto"/>
              <w:jc w:val="center"/>
              <w:rPr>
                <w:rFonts w:eastAsia="Times New Roman"/>
                <w:sz w:val="22"/>
                <w:lang w:eastAsia="ru-RU"/>
              </w:rPr>
            </w:pPr>
            <w:r w:rsidRPr="00521E1C">
              <w:rPr>
                <w:sz w:val="22"/>
              </w:rPr>
              <w:t>27041</w:t>
            </w:r>
          </w:p>
        </w:tc>
        <w:tc>
          <w:tcPr>
            <w:tcW w:w="629" w:type="pct"/>
            <w:vMerge/>
            <w:shd w:val="clear" w:color="auto" w:fill="auto"/>
            <w:vAlign w:val="center"/>
          </w:tcPr>
          <w:p w14:paraId="1317F53A" w14:textId="77777777" w:rsidR="006E1C18" w:rsidRPr="00521E1C" w:rsidRDefault="006E1C18" w:rsidP="00521E1C">
            <w:pPr>
              <w:widowControl w:val="0"/>
              <w:spacing w:line="240" w:lineRule="auto"/>
              <w:jc w:val="center"/>
              <w:rPr>
                <w:rFonts w:eastAsia="Times New Roman"/>
                <w:sz w:val="22"/>
                <w:lang w:eastAsia="ru-RU"/>
              </w:rPr>
            </w:pPr>
          </w:p>
        </w:tc>
        <w:tc>
          <w:tcPr>
            <w:tcW w:w="1517" w:type="pct"/>
            <w:vMerge/>
            <w:shd w:val="clear" w:color="auto" w:fill="auto"/>
            <w:vAlign w:val="center"/>
          </w:tcPr>
          <w:p w14:paraId="1927652D" w14:textId="77777777" w:rsidR="006E1C18" w:rsidRPr="00521E1C" w:rsidRDefault="006E1C18" w:rsidP="00521E1C">
            <w:pPr>
              <w:widowControl w:val="0"/>
              <w:spacing w:line="240" w:lineRule="auto"/>
              <w:jc w:val="center"/>
              <w:rPr>
                <w:rFonts w:eastAsia="Times New Roman"/>
                <w:sz w:val="22"/>
                <w:lang w:eastAsia="ru-RU"/>
              </w:rPr>
            </w:pPr>
          </w:p>
        </w:tc>
        <w:tc>
          <w:tcPr>
            <w:tcW w:w="671" w:type="pct"/>
            <w:vMerge/>
            <w:vAlign w:val="center"/>
          </w:tcPr>
          <w:p w14:paraId="17611E2E" w14:textId="77777777" w:rsidR="006E1C18" w:rsidRPr="00521E1C" w:rsidRDefault="006E1C18" w:rsidP="00521E1C">
            <w:pPr>
              <w:widowControl w:val="0"/>
              <w:spacing w:line="240" w:lineRule="auto"/>
              <w:jc w:val="center"/>
              <w:rPr>
                <w:rFonts w:eastAsia="Times New Roman"/>
                <w:sz w:val="22"/>
                <w:lang w:eastAsia="ru-RU"/>
              </w:rPr>
            </w:pPr>
          </w:p>
        </w:tc>
      </w:tr>
      <w:tr w:rsidR="006E1C18" w:rsidRPr="00521E1C" w14:paraId="5C29FA1B" w14:textId="77777777" w:rsidTr="00521E1C">
        <w:trPr>
          <w:trHeight w:val="20"/>
        </w:trPr>
        <w:tc>
          <w:tcPr>
            <w:tcW w:w="632" w:type="pct"/>
            <w:vMerge/>
            <w:shd w:val="clear" w:color="auto" w:fill="auto"/>
            <w:vAlign w:val="center"/>
          </w:tcPr>
          <w:p w14:paraId="2A019A1B" w14:textId="77777777" w:rsidR="006E1C18" w:rsidRPr="00521E1C" w:rsidRDefault="006E1C18" w:rsidP="00521E1C">
            <w:pPr>
              <w:widowControl w:val="0"/>
              <w:spacing w:line="240" w:lineRule="auto"/>
              <w:jc w:val="center"/>
              <w:rPr>
                <w:rFonts w:eastAsia="Times New Roman"/>
                <w:sz w:val="22"/>
                <w:lang w:eastAsia="ru-RU"/>
              </w:rPr>
            </w:pPr>
          </w:p>
        </w:tc>
        <w:tc>
          <w:tcPr>
            <w:tcW w:w="1058" w:type="pct"/>
            <w:shd w:val="clear" w:color="auto" w:fill="auto"/>
            <w:vAlign w:val="center"/>
          </w:tcPr>
          <w:p w14:paraId="1A81BB67" w14:textId="3436C5FB" w:rsidR="006E1C18" w:rsidRPr="000E5A29" w:rsidRDefault="006E1C18" w:rsidP="00521E1C">
            <w:pPr>
              <w:widowControl w:val="0"/>
              <w:spacing w:line="240" w:lineRule="auto"/>
              <w:jc w:val="center"/>
              <w:rPr>
                <w:rFonts w:eastAsia="Times New Roman"/>
                <w:sz w:val="22"/>
                <w:lang w:eastAsia="ru-RU"/>
              </w:rPr>
            </w:pPr>
            <w:r w:rsidRPr="000E5A29">
              <w:rPr>
                <w:sz w:val="22"/>
              </w:rPr>
              <w:t>52:47:0500004:156</w:t>
            </w:r>
          </w:p>
        </w:tc>
        <w:tc>
          <w:tcPr>
            <w:tcW w:w="493" w:type="pct"/>
            <w:shd w:val="clear" w:color="auto" w:fill="auto"/>
            <w:vAlign w:val="center"/>
          </w:tcPr>
          <w:p w14:paraId="7DFF1DBB" w14:textId="34560B19" w:rsidR="006E1C18" w:rsidRPr="00521E1C" w:rsidRDefault="006E1C18" w:rsidP="00521E1C">
            <w:pPr>
              <w:widowControl w:val="0"/>
              <w:spacing w:line="240" w:lineRule="auto"/>
              <w:jc w:val="center"/>
              <w:rPr>
                <w:rFonts w:eastAsia="Times New Roman"/>
                <w:sz w:val="22"/>
                <w:lang w:eastAsia="ru-RU"/>
              </w:rPr>
            </w:pPr>
            <w:r w:rsidRPr="00521E1C">
              <w:rPr>
                <w:sz w:val="22"/>
              </w:rPr>
              <w:t>116800</w:t>
            </w:r>
          </w:p>
        </w:tc>
        <w:tc>
          <w:tcPr>
            <w:tcW w:w="629" w:type="pct"/>
            <w:vMerge/>
            <w:shd w:val="clear" w:color="auto" w:fill="auto"/>
            <w:vAlign w:val="center"/>
          </w:tcPr>
          <w:p w14:paraId="3F247B6E" w14:textId="77777777" w:rsidR="006E1C18" w:rsidRPr="00521E1C" w:rsidRDefault="006E1C18" w:rsidP="00521E1C">
            <w:pPr>
              <w:widowControl w:val="0"/>
              <w:spacing w:line="240" w:lineRule="auto"/>
              <w:jc w:val="center"/>
              <w:rPr>
                <w:rFonts w:eastAsia="Times New Roman"/>
                <w:sz w:val="22"/>
                <w:lang w:eastAsia="ru-RU"/>
              </w:rPr>
            </w:pPr>
          </w:p>
        </w:tc>
        <w:tc>
          <w:tcPr>
            <w:tcW w:w="1517" w:type="pct"/>
            <w:vMerge/>
            <w:shd w:val="clear" w:color="auto" w:fill="auto"/>
            <w:vAlign w:val="center"/>
          </w:tcPr>
          <w:p w14:paraId="75A00565" w14:textId="77777777" w:rsidR="006E1C18" w:rsidRPr="00521E1C" w:rsidRDefault="006E1C18" w:rsidP="00521E1C">
            <w:pPr>
              <w:widowControl w:val="0"/>
              <w:spacing w:line="240" w:lineRule="auto"/>
              <w:jc w:val="center"/>
              <w:rPr>
                <w:rFonts w:eastAsia="Times New Roman"/>
                <w:sz w:val="22"/>
                <w:lang w:eastAsia="ru-RU"/>
              </w:rPr>
            </w:pPr>
          </w:p>
        </w:tc>
        <w:tc>
          <w:tcPr>
            <w:tcW w:w="671" w:type="pct"/>
            <w:vMerge/>
            <w:vAlign w:val="center"/>
          </w:tcPr>
          <w:p w14:paraId="16FBFD1D" w14:textId="77777777" w:rsidR="006E1C18" w:rsidRPr="00521E1C" w:rsidRDefault="006E1C18" w:rsidP="00521E1C">
            <w:pPr>
              <w:widowControl w:val="0"/>
              <w:spacing w:line="240" w:lineRule="auto"/>
              <w:jc w:val="center"/>
              <w:rPr>
                <w:rFonts w:eastAsia="Times New Roman"/>
                <w:sz w:val="22"/>
                <w:lang w:eastAsia="ru-RU"/>
              </w:rPr>
            </w:pPr>
          </w:p>
        </w:tc>
      </w:tr>
      <w:tr w:rsidR="006E1C18" w:rsidRPr="00521E1C" w14:paraId="71F84693" w14:textId="77777777" w:rsidTr="00521E1C">
        <w:trPr>
          <w:trHeight w:val="20"/>
        </w:trPr>
        <w:tc>
          <w:tcPr>
            <w:tcW w:w="632" w:type="pct"/>
            <w:vMerge/>
            <w:shd w:val="clear" w:color="auto" w:fill="auto"/>
            <w:vAlign w:val="center"/>
          </w:tcPr>
          <w:p w14:paraId="13741BA9" w14:textId="77777777" w:rsidR="006E1C18" w:rsidRPr="00521E1C" w:rsidRDefault="006E1C18" w:rsidP="00521E1C">
            <w:pPr>
              <w:widowControl w:val="0"/>
              <w:spacing w:line="240" w:lineRule="auto"/>
              <w:jc w:val="center"/>
              <w:rPr>
                <w:rFonts w:eastAsia="Times New Roman"/>
                <w:sz w:val="22"/>
                <w:lang w:eastAsia="ru-RU"/>
              </w:rPr>
            </w:pPr>
          </w:p>
        </w:tc>
        <w:tc>
          <w:tcPr>
            <w:tcW w:w="1058" w:type="pct"/>
            <w:shd w:val="clear" w:color="auto" w:fill="auto"/>
            <w:vAlign w:val="center"/>
          </w:tcPr>
          <w:p w14:paraId="6855E1C8" w14:textId="3610BCE5" w:rsidR="006E1C18" w:rsidRPr="000E5A29" w:rsidRDefault="006E1C18" w:rsidP="00521E1C">
            <w:pPr>
              <w:widowControl w:val="0"/>
              <w:spacing w:line="240" w:lineRule="auto"/>
              <w:jc w:val="center"/>
              <w:rPr>
                <w:rFonts w:eastAsia="Times New Roman"/>
                <w:sz w:val="22"/>
                <w:lang w:eastAsia="ru-RU"/>
              </w:rPr>
            </w:pPr>
            <w:r w:rsidRPr="000E5A29">
              <w:rPr>
                <w:sz w:val="22"/>
              </w:rPr>
              <w:t>52:47:0500004:16</w:t>
            </w:r>
          </w:p>
        </w:tc>
        <w:tc>
          <w:tcPr>
            <w:tcW w:w="493" w:type="pct"/>
            <w:shd w:val="clear" w:color="auto" w:fill="auto"/>
            <w:vAlign w:val="center"/>
          </w:tcPr>
          <w:p w14:paraId="41C3A91F" w14:textId="3B2B6845" w:rsidR="006E1C18" w:rsidRPr="00521E1C" w:rsidRDefault="006E1C18" w:rsidP="00521E1C">
            <w:pPr>
              <w:widowControl w:val="0"/>
              <w:spacing w:line="240" w:lineRule="auto"/>
              <w:jc w:val="center"/>
              <w:rPr>
                <w:rFonts w:eastAsia="Times New Roman"/>
                <w:sz w:val="22"/>
                <w:lang w:eastAsia="ru-RU"/>
              </w:rPr>
            </w:pPr>
            <w:r w:rsidRPr="00521E1C">
              <w:rPr>
                <w:sz w:val="22"/>
              </w:rPr>
              <w:t>5000</w:t>
            </w:r>
          </w:p>
        </w:tc>
        <w:tc>
          <w:tcPr>
            <w:tcW w:w="629" w:type="pct"/>
            <w:vMerge/>
            <w:shd w:val="clear" w:color="auto" w:fill="auto"/>
            <w:vAlign w:val="center"/>
          </w:tcPr>
          <w:p w14:paraId="0A3BE095" w14:textId="77777777" w:rsidR="006E1C18" w:rsidRPr="00521E1C" w:rsidRDefault="006E1C18" w:rsidP="00521E1C">
            <w:pPr>
              <w:widowControl w:val="0"/>
              <w:spacing w:line="240" w:lineRule="auto"/>
              <w:jc w:val="center"/>
              <w:rPr>
                <w:rFonts w:eastAsia="Times New Roman"/>
                <w:sz w:val="22"/>
                <w:lang w:eastAsia="ru-RU"/>
              </w:rPr>
            </w:pPr>
          </w:p>
        </w:tc>
        <w:tc>
          <w:tcPr>
            <w:tcW w:w="1517" w:type="pct"/>
            <w:vMerge/>
            <w:shd w:val="clear" w:color="auto" w:fill="auto"/>
            <w:vAlign w:val="center"/>
          </w:tcPr>
          <w:p w14:paraId="36237132" w14:textId="77777777" w:rsidR="006E1C18" w:rsidRPr="00521E1C" w:rsidRDefault="006E1C18" w:rsidP="00521E1C">
            <w:pPr>
              <w:widowControl w:val="0"/>
              <w:spacing w:line="240" w:lineRule="auto"/>
              <w:jc w:val="center"/>
              <w:rPr>
                <w:rFonts w:eastAsia="Times New Roman"/>
                <w:sz w:val="22"/>
                <w:lang w:eastAsia="ru-RU"/>
              </w:rPr>
            </w:pPr>
          </w:p>
        </w:tc>
        <w:tc>
          <w:tcPr>
            <w:tcW w:w="671" w:type="pct"/>
            <w:vMerge/>
            <w:vAlign w:val="center"/>
          </w:tcPr>
          <w:p w14:paraId="08BA666E" w14:textId="77777777" w:rsidR="006E1C18" w:rsidRPr="00521E1C" w:rsidRDefault="006E1C18" w:rsidP="00521E1C">
            <w:pPr>
              <w:widowControl w:val="0"/>
              <w:spacing w:line="240" w:lineRule="auto"/>
              <w:jc w:val="center"/>
              <w:rPr>
                <w:rFonts w:eastAsia="Times New Roman"/>
                <w:sz w:val="22"/>
                <w:lang w:eastAsia="ru-RU"/>
              </w:rPr>
            </w:pPr>
          </w:p>
        </w:tc>
      </w:tr>
      <w:tr w:rsidR="006E1C18" w:rsidRPr="00521E1C" w14:paraId="53673D6C" w14:textId="77777777" w:rsidTr="00521E1C">
        <w:trPr>
          <w:trHeight w:val="20"/>
        </w:trPr>
        <w:tc>
          <w:tcPr>
            <w:tcW w:w="632" w:type="pct"/>
            <w:vMerge/>
            <w:shd w:val="clear" w:color="auto" w:fill="auto"/>
            <w:vAlign w:val="center"/>
          </w:tcPr>
          <w:p w14:paraId="08572203" w14:textId="77777777" w:rsidR="006E1C18" w:rsidRPr="00521E1C" w:rsidRDefault="006E1C18" w:rsidP="00521E1C">
            <w:pPr>
              <w:widowControl w:val="0"/>
              <w:spacing w:line="240" w:lineRule="auto"/>
              <w:jc w:val="center"/>
              <w:rPr>
                <w:rFonts w:eastAsia="Times New Roman"/>
                <w:sz w:val="22"/>
                <w:lang w:eastAsia="ru-RU"/>
              </w:rPr>
            </w:pPr>
          </w:p>
        </w:tc>
        <w:tc>
          <w:tcPr>
            <w:tcW w:w="1058" w:type="pct"/>
            <w:shd w:val="clear" w:color="auto" w:fill="auto"/>
            <w:vAlign w:val="center"/>
          </w:tcPr>
          <w:p w14:paraId="11C0787A" w14:textId="7025476B" w:rsidR="006E1C18" w:rsidRPr="000E5A29" w:rsidRDefault="006E1C18" w:rsidP="00521E1C">
            <w:pPr>
              <w:widowControl w:val="0"/>
              <w:spacing w:line="240" w:lineRule="auto"/>
              <w:jc w:val="center"/>
              <w:rPr>
                <w:rFonts w:eastAsia="Times New Roman"/>
                <w:sz w:val="22"/>
                <w:lang w:eastAsia="ru-RU"/>
              </w:rPr>
            </w:pPr>
            <w:r w:rsidRPr="000E5A29">
              <w:rPr>
                <w:sz w:val="22"/>
              </w:rPr>
              <w:t>52:47:0500004:17</w:t>
            </w:r>
          </w:p>
        </w:tc>
        <w:tc>
          <w:tcPr>
            <w:tcW w:w="493" w:type="pct"/>
            <w:shd w:val="clear" w:color="auto" w:fill="auto"/>
            <w:vAlign w:val="center"/>
          </w:tcPr>
          <w:p w14:paraId="1FDA9A51" w14:textId="6131C037" w:rsidR="006E1C18" w:rsidRPr="00521E1C" w:rsidRDefault="006E1C18" w:rsidP="00521E1C">
            <w:pPr>
              <w:widowControl w:val="0"/>
              <w:spacing w:line="240" w:lineRule="auto"/>
              <w:jc w:val="center"/>
              <w:rPr>
                <w:rFonts w:eastAsia="Times New Roman"/>
                <w:sz w:val="22"/>
                <w:lang w:eastAsia="ru-RU"/>
              </w:rPr>
            </w:pPr>
            <w:r w:rsidRPr="00521E1C">
              <w:rPr>
                <w:sz w:val="22"/>
              </w:rPr>
              <w:t>37200</w:t>
            </w:r>
          </w:p>
        </w:tc>
        <w:tc>
          <w:tcPr>
            <w:tcW w:w="629" w:type="pct"/>
            <w:vMerge/>
            <w:shd w:val="clear" w:color="auto" w:fill="auto"/>
            <w:vAlign w:val="center"/>
          </w:tcPr>
          <w:p w14:paraId="205EDF88" w14:textId="77777777" w:rsidR="006E1C18" w:rsidRPr="00521E1C" w:rsidRDefault="006E1C18" w:rsidP="00521E1C">
            <w:pPr>
              <w:widowControl w:val="0"/>
              <w:spacing w:line="240" w:lineRule="auto"/>
              <w:jc w:val="center"/>
              <w:rPr>
                <w:rFonts w:eastAsia="Times New Roman"/>
                <w:sz w:val="22"/>
                <w:lang w:eastAsia="ru-RU"/>
              </w:rPr>
            </w:pPr>
          </w:p>
        </w:tc>
        <w:tc>
          <w:tcPr>
            <w:tcW w:w="1517" w:type="pct"/>
            <w:vMerge/>
            <w:shd w:val="clear" w:color="auto" w:fill="auto"/>
            <w:vAlign w:val="center"/>
          </w:tcPr>
          <w:p w14:paraId="72B23088" w14:textId="77777777" w:rsidR="006E1C18" w:rsidRPr="00521E1C" w:rsidRDefault="006E1C18" w:rsidP="00521E1C">
            <w:pPr>
              <w:widowControl w:val="0"/>
              <w:spacing w:line="240" w:lineRule="auto"/>
              <w:jc w:val="center"/>
              <w:rPr>
                <w:rFonts w:eastAsia="Times New Roman"/>
                <w:sz w:val="22"/>
                <w:lang w:eastAsia="ru-RU"/>
              </w:rPr>
            </w:pPr>
          </w:p>
        </w:tc>
        <w:tc>
          <w:tcPr>
            <w:tcW w:w="671" w:type="pct"/>
            <w:vMerge/>
            <w:vAlign w:val="center"/>
          </w:tcPr>
          <w:p w14:paraId="38FCC03A" w14:textId="77777777" w:rsidR="006E1C18" w:rsidRPr="00521E1C" w:rsidRDefault="006E1C18" w:rsidP="00521E1C">
            <w:pPr>
              <w:widowControl w:val="0"/>
              <w:spacing w:line="240" w:lineRule="auto"/>
              <w:jc w:val="center"/>
              <w:rPr>
                <w:rFonts w:eastAsia="Times New Roman"/>
                <w:sz w:val="22"/>
                <w:lang w:eastAsia="ru-RU"/>
              </w:rPr>
            </w:pPr>
          </w:p>
        </w:tc>
      </w:tr>
      <w:tr w:rsidR="006E1C18" w:rsidRPr="00521E1C" w14:paraId="71389CD4" w14:textId="77777777" w:rsidTr="009804FB">
        <w:trPr>
          <w:trHeight w:val="20"/>
        </w:trPr>
        <w:tc>
          <w:tcPr>
            <w:tcW w:w="632" w:type="pct"/>
            <w:vMerge/>
            <w:shd w:val="clear" w:color="auto" w:fill="auto"/>
            <w:vAlign w:val="center"/>
          </w:tcPr>
          <w:p w14:paraId="1EB56C3F" w14:textId="77777777" w:rsidR="006E1C18" w:rsidRPr="00521E1C" w:rsidRDefault="006E1C18" w:rsidP="001B7704">
            <w:pPr>
              <w:widowControl w:val="0"/>
              <w:spacing w:line="240" w:lineRule="auto"/>
              <w:jc w:val="center"/>
              <w:rPr>
                <w:rFonts w:eastAsia="Times New Roman"/>
                <w:sz w:val="22"/>
                <w:lang w:eastAsia="ru-RU"/>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310662FC" w14:textId="2749DF3D" w:rsidR="006E1C18" w:rsidRPr="00E6314E" w:rsidRDefault="006E1C18" w:rsidP="001B7704">
            <w:pPr>
              <w:widowControl w:val="0"/>
              <w:spacing w:line="240" w:lineRule="auto"/>
              <w:jc w:val="center"/>
              <w:rPr>
                <w:sz w:val="22"/>
              </w:rPr>
            </w:pPr>
            <w:r w:rsidRPr="00E6314E">
              <w:rPr>
                <w:sz w:val="22"/>
              </w:rPr>
              <w:t>52:47:0500001:1692</w:t>
            </w:r>
          </w:p>
        </w:tc>
        <w:tc>
          <w:tcPr>
            <w:tcW w:w="493" w:type="pct"/>
            <w:tcBorders>
              <w:top w:val="single" w:sz="4" w:space="0" w:color="auto"/>
              <w:left w:val="nil"/>
              <w:bottom w:val="single" w:sz="4" w:space="0" w:color="auto"/>
              <w:right w:val="single" w:sz="4" w:space="0" w:color="auto"/>
            </w:tcBorders>
            <w:shd w:val="clear" w:color="auto" w:fill="auto"/>
            <w:vAlign w:val="center"/>
          </w:tcPr>
          <w:p w14:paraId="5D103CEE" w14:textId="5805E640" w:rsidR="006E1C18" w:rsidRPr="001B7704" w:rsidRDefault="006E1C18" w:rsidP="001B7704">
            <w:pPr>
              <w:widowControl w:val="0"/>
              <w:spacing w:line="240" w:lineRule="auto"/>
              <w:jc w:val="center"/>
              <w:rPr>
                <w:sz w:val="22"/>
              </w:rPr>
            </w:pPr>
            <w:r w:rsidRPr="001B7704">
              <w:rPr>
                <w:sz w:val="22"/>
              </w:rPr>
              <w:t>111000</w:t>
            </w:r>
          </w:p>
        </w:tc>
        <w:tc>
          <w:tcPr>
            <w:tcW w:w="629" w:type="pct"/>
            <w:vMerge/>
            <w:shd w:val="clear" w:color="auto" w:fill="auto"/>
            <w:vAlign w:val="center"/>
          </w:tcPr>
          <w:p w14:paraId="52FE5911" w14:textId="77777777" w:rsidR="006E1C18" w:rsidRPr="00521E1C" w:rsidRDefault="006E1C18" w:rsidP="001B7704">
            <w:pPr>
              <w:widowControl w:val="0"/>
              <w:spacing w:line="240" w:lineRule="auto"/>
              <w:jc w:val="center"/>
              <w:rPr>
                <w:rFonts w:eastAsia="Times New Roman"/>
                <w:sz w:val="22"/>
                <w:lang w:eastAsia="ru-RU"/>
              </w:rPr>
            </w:pPr>
          </w:p>
        </w:tc>
        <w:tc>
          <w:tcPr>
            <w:tcW w:w="1517" w:type="pct"/>
            <w:vMerge/>
            <w:shd w:val="clear" w:color="auto" w:fill="auto"/>
            <w:vAlign w:val="center"/>
          </w:tcPr>
          <w:p w14:paraId="02ABBC84" w14:textId="77777777" w:rsidR="006E1C18" w:rsidRPr="00521E1C" w:rsidRDefault="006E1C18" w:rsidP="001B7704">
            <w:pPr>
              <w:widowControl w:val="0"/>
              <w:spacing w:line="240" w:lineRule="auto"/>
              <w:jc w:val="center"/>
              <w:rPr>
                <w:rFonts w:eastAsia="Times New Roman"/>
                <w:sz w:val="22"/>
                <w:lang w:eastAsia="ru-RU"/>
              </w:rPr>
            </w:pPr>
          </w:p>
        </w:tc>
        <w:tc>
          <w:tcPr>
            <w:tcW w:w="671" w:type="pct"/>
            <w:vMerge/>
            <w:vAlign w:val="center"/>
          </w:tcPr>
          <w:p w14:paraId="116BD78B" w14:textId="77777777" w:rsidR="006E1C18" w:rsidRPr="00521E1C" w:rsidRDefault="006E1C18" w:rsidP="001B7704">
            <w:pPr>
              <w:widowControl w:val="0"/>
              <w:spacing w:line="240" w:lineRule="auto"/>
              <w:jc w:val="center"/>
              <w:rPr>
                <w:rFonts w:eastAsia="Times New Roman"/>
                <w:sz w:val="22"/>
                <w:lang w:eastAsia="ru-RU"/>
              </w:rPr>
            </w:pPr>
          </w:p>
        </w:tc>
      </w:tr>
      <w:tr w:rsidR="006E1C18" w:rsidRPr="00521E1C" w14:paraId="09D5DDDD" w14:textId="77777777" w:rsidTr="009804FB">
        <w:trPr>
          <w:trHeight w:val="20"/>
        </w:trPr>
        <w:tc>
          <w:tcPr>
            <w:tcW w:w="632" w:type="pct"/>
            <w:vMerge/>
            <w:shd w:val="clear" w:color="auto" w:fill="auto"/>
            <w:vAlign w:val="center"/>
          </w:tcPr>
          <w:p w14:paraId="40EA1B5A" w14:textId="77777777" w:rsidR="006E1C18" w:rsidRPr="00521E1C" w:rsidRDefault="006E1C18" w:rsidP="001B7704">
            <w:pPr>
              <w:widowControl w:val="0"/>
              <w:spacing w:line="240" w:lineRule="auto"/>
              <w:jc w:val="center"/>
              <w:rPr>
                <w:rFonts w:eastAsia="Times New Roman"/>
                <w:sz w:val="22"/>
                <w:lang w:eastAsia="ru-RU"/>
              </w:rPr>
            </w:pPr>
          </w:p>
        </w:tc>
        <w:tc>
          <w:tcPr>
            <w:tcW w:w="1058" w:type="pct"/>
            <w:tcBorders>
              <w:top w:val="nil"/>
              <w:left w:val="single" w:sz="4" w:space="0" w:color="auto"/>
              <w:bottom w:val="single" w:sz="4" w:space="0" w:color="auto"/>
              <w:right w:val="single" w:sz="4" w:space="0" w:color="auto"/>
            </w:tcBorders>
            <w:shd w:val="clear" w:color="auto" w:fill="auto"/>
            <w:vAlign w:val="center"/>
          </w:tcPr>
          <w:p w14:paraId="70282F59" w14:textId="755EFCD7" w:rsidR="006E1C18" w:rsidRPr="00E6314E" w:rsidRDefault="006E1C18" w:rsidP="001B7704">
            <w:pPr>
              <w:widowControl w:val="0"/>
              <w:spacing w:line="240" w:lineRule="auto"/>
              <w:jc w:val="center"/>
              <w:rPr>
                <w:sz w:val="22"/>
              </w:rPr>
            </w:pPr>
            <w:r w:rsidRPr="00E6314E">
              <w:rPr>
                <w:sz w:val="22"/>
              </w:rPr>
              <w:t>52:47:0500001:2917</w:t>
            </w:r>
          </w:p>
        </w:tc>
        <w:tc>
          <w:tcPr>
            <w:tcW w:w="493" w:type="pct"/>
            <w:tcBorders>
              <w:top w:val="nil"/>
              <w:left w:val="nil"/>
              <w:bottom w:val="single" w:sz="4" w:space="0" w:color="auto"/>
              <w:right w:val="single" w:sz="4" w:space="0" w:color="auto"/>
            </w:tcBorders>
            <w:shd w:val="clear" w:color="auto" w:fill="auto"/>
            <w:vAlign w:val="center"/>
          </w:tcPr>
          <w:p w14:paraId="50AD5980" w14:textId="5816AAE8" w:rsidR="006E1C18" w:rsidRPr="001B7704" w:rsidRDefault="006E1C18" w:rsidP="001B7704">
            <w:pPr>
              <w:widowControl w:val="0"/>
              <w:spacing w:line="240" w:lineRule="auto"/>
              <w:jc w:val="center"/>
              <w:rPr>
                <w:sz w:val="22"/>
              </w:rPr>
            </w:pPr>
            <w:r w:rsidRPr="001B7704">
              <w:rPr>
                <w:sz w:val="22"/>
              </w:rPr>
              <w:t>55665</w:t>
            </w:r>
          </w:p>
        </w:tc>
        <w:tc>
          <w:tcPr>
            <w:tcW w:w="629" w:type="pct"/>
            <w:vMerge/>
            <w:shd w:val="clear" w:color="auto" w:fill="auto"/>
            <w:vAlign w:val="center"/>
          </w:tcPr>
          <w:p w14:paraId="254F5A32" w14:textId="77777777" w:rsidR="006E1C18" w:rsidRPr="00521E1C" w:rsidRDefault="006E1C18" w:rsidP="001B7704">
            <w:pPr>
              <w:widowControl w:val="0"/>
              <w:spacing w:line="240" w:lineRule="auto"/>
              <w:jc w:val="center"/>
              <w:rPr>
                <w:rFonts w:eastAsia="Times New Roman"/>
                <w:sz w:val="22"/>
                <w:lang w:eastAsia="ru-RU"/>
              </w:rPr>
            </w:pPr>
          </w:p>
        </w:tc>
        <w:tc>
          <w:tcPr>
            <w:tcW w:w="1517" w:type="pct"/>
            <w:vMerge/>
            <w:shd w:val="clear" w:color="auto" w:fill="auto"/>
            <w:vAlign w:val="center"/>
          </w:tcPr>
          <w:p w14:paraId="7043E9B5" w14:textId="77777777" w:rsidR="006E1C18" w:rsidRPr="00521E1C" w:rsidRDefault="006E1C18" w:rsidP="001B7704">
            <w:pPr>
              <w:widowControl w:val="0"/>
              <w:spacing w:line="240" w:lineRule="auto"/>
              <w:jc w:val="center"/>
              <w:rPr>
                <w:rFonts w:eastAsia="Times New Roman"/>
                <w:sz w:val="22"/>
                <w:lang w:eastAsia="ru-RU"/>
              </w:rPr>
            </w:pPr>
          </w:p>
        </w:tc>
        <w:tc>
          <w:tcPr>
            <w:tcW w:w="671" w:type="pct"/>
            <w:vMerge/>
            <w:vAlign w:val="center"/>
          </w:tcPr>
          <w:p w14:paraId="7869B1C5" w14:textId="77777777" w:rsidR="006E1C18" w:rsidRPr="00521E1C" w:rsidRDefault="006E1C18" w:rsidP="001B7704">
            <w:pPr>
              <w:widowControl w:val="0"/>
              <w:spacing w:line="240" w:lineRule="auto"/>
              <w:jc w:val="center"/>
              <w:rPr>
                <w:rFonts w:eastAsia="Times New Roman"/>
                <w:sz w:val="22"/>
                <w:lang w:eastAsia="ru-RU"/>
              </w:rPr>
            </w:pPr>
          </w:p>
        </w:tc>
      </w:tr>
      <w:tr w:rsidR="006E1C18" w:rsidRPr="00521E1C" w14:paraId="7B6058FF" w14:textId="77777777" w:rsidTr="009804FB">
        <w:trPr>
          <w:trHeight w:val="20"/>
        </w:trPr>
        <w:tc>
          <w:tcPr>
            <w:tcW w:w="632" w:type="pct"/>
            <w:vMerge/>
            <w:shd w:val="clear" w:color="auto" w:fill="auto"/>
            <w:vAlign w:val="center"/>
          </w:tcPr>
          <w:p w14:paraId="3FACB81F" w14:textId="77777777" w:rsidR="006E1C18" w:rsidRPr="00521E1C" w:rsidRDefault="006E1C18" w:rsidP="001B7704">
            <w:pPr>
              <w:widowControl w:val="0"/>
              <w:spacing w:line="240" w:lineRule="auto"/>
              <w:jc w:val="center"/>
              <w:rPr>
                <w:rFonts w:eastAsia="Times New Roman"/>
                <w:sz w:val="22"/>
                <w:lang w:eastAsia="ru-RU"/>
              </w:rPr>
            </w:pPr>
          </w:p>
        </w:tc>
        <w:tc>
          <w:tcPr>
            <w:tcW w:w="1058" w:type="pct"/>
            <w:tcBorders>
              <w:top w:val="nil"/>
              <w:left w:val="single" w:sz="4" w:space="0" w:color="auto"/>
              <w:bottom w:val="single" w:sz="4" w:space="0" w:color="auto"/>
              <w:right w:val="single" w:sz="4" w:space="0" w:color="auto"/>
            </w:tcBorders>
            <w:shd w:val="clear" w:color="auto" w:fill="auto"/>
            <w:vAlign w:val="center"/>
          </w:tcPr>
          <w:p w14:paraId="6020518E" w14:textId="78A76836" w:rsidR="006E1C18" w:rsidRPr="00E6314E" w:rsidRDefault="006E1C18" w:rsidP="001B7704">
            <w:pPr>
              <w:widowControl w:val="0"/>
              <w:spacing w:line="240" w:lineRule="auto"/>
              <w:jc w:val="center"/>
              <w:rPr>
                <w:sz w:val="22"/>
              </w:rPr>
            </w:pPr>
            <w:r w:rsidRPr="00E6314E">
              <w:rPr>
                <w:sz w:val="22"/>
              </w:rPr>
              <w:t>52:47:0600013:331</w:t>
            </w:r>
          </w:p>
        </w:tc>
        <w:tc>
          <w:tcPr>
            <w:tcW w:w="493" w:type="pct"/>
            <w:tcBorders>
              <w:top w:val="nil"/>
              <w:left w:val="nil"/>
              <w:bottom w:val="single" w:sz="4" w:space="0" w:color="auto"/>
              <w:right w:val="single" w:sz="4" w:space="0" w:color="auto"/>
            </w:tcBorders>
            <w:shd w:val="clear" w:color="auto" w:fill="auto"/>
            <w:vAlign w:val="center"/>
          </w:tcPr>
          <w:p w14:paraId="52E59BB0" w14:textId="4955C8F7" w:rsidR="006E1C18" w:rsidRPr="001B7704" w:rsidRDefault="006E1C18" w:rsidP="001B7704">
            <w:pPr>
              <w:widowControl w:val="0"/>
              <w:spacing w:line="240" w:lineRule="auto"/>
              <w:jc w:val="center"/>
              <w:rPr>
                <w:sz w:val="22"/>
              </w:rPr>
            </w:pPr>
            <w:r w:rsidRPr="001B7704">
              <w:rPr>
                <w:sz w:val="22"/>
              </w:rPr>
              <w:t>67644</w:t>
            </w:r>
          </w:p>
        </w:tc>
        <w:tc>
          <w:tcPr>
            <w:tcW w:w="629" w:type="pct"/>
            <w:vMerge/>
            <w:shd w:val="clear" w:color="auto" w:fill="auto"/>
            <w:vAlign w:val="center"/>
          </w:tcPr>
          <w:p w14:paraId="4D928661" w14:textId="77777777" w:rsidR="006E1C18" w:rsidRPr="00521E1C" w:rsidRDefault="006E1C18" w:rsidP="001B7704">
            <w:pPr>
              <w:widowControl w:val="0"/>
              <w:spacing w:line="240" w:lineRule="auto"/>
              <w:jc w:val="center"/>
              <w:rPr>
                <w:rFonts w:eastAsia="Times New Roman"/>
                <w:sz w:val="22"/>
                <w:lang w:eastAsia="ru-RU"/>
              </w:rPr>
            </w:pPr>
          </w:p>
        </w:tc>
        <w:tc>
          <w:tcPr>
            <w:tcW w:w="1517" w:type="pct"/>
            <w:vMerge/>
            <w:shd w:val="clear" w:color="auto" w:fill="auto"/>
            <w:vAlign w:val="center"/>
          </w:tcPr>
          <w:p w14:paraId="093A101B" w14:textId="77777777" w:rsidR="006E1C18" w:rsidRPr="00521E1C" w:rsidRDefault="006E1C18" w:rsidP="001B7704">
            <w:pPr>
              <w:widowControl w:val="0"/>
              <w:spacing w:line="240" w:lineRule="auto"/>
              <w:jc w:val="center"/>
              <w:rPr>
                <w:rFonts w:eastAsia="Times New Roman"/>
                <w:sz w:val="22"/>
                <w:lang w:eastAsia="ru-RU"/>
              </w:rPr>
            </w:pPr>
          </w:p>
        </w:tc>
        <w:tc>
          <w:tcPr>
            <w:tcW w:w="671" w:type="pct"/>
            <w:vMerge/>
            <w:vAlign w:val="center"/>
          </w:tcPr>
          <w:p w14:paraId="13889F9F" w14:textId="77777777" w:rsidR="006E1C18" w:rsidRPr="00521E1C" w:rsidRDefault="006E1C18" w:rsidP="001B7704">
            <w:pPr>
              <w:widowControl w:val="0"/>
              <w:spacing w:line="240" w:lineRule="auto"/>
              <w:jc w:val="center"/>
              <w:rPr>
                <w:rFonts w:eastAsia="Times New Roman"/>
                <w:sz w:val="22"/>
                <w:lang w:eastAsia="ru-RU"/>
              </w:rPr>
            </w:pPr>
          </w:p>
        </w:tc>
      </w:tr>
      <w:tr w:rsidR="006E1C18" w:rsidRPr="00521E1C" w14:paraId="47954D8C" w14:textId="77777777" w:rsidTr="009804FB">
        <w:trPr>
          <w:trHeight w:val="20"/>
        </w:trPr>
        <w:tc>
          <w:tcPr>
            <w:tcW w:w="632" w:type="pct"/>
            <w:vMerge/>
            <w:shd w:val="clear" w:color="auto" w:fill="auto"/>
            <w:vAlign w:val="center"/>
          </w:tcPr>
          <w:p w14:paraId="15804823" w14:textId="77777777" w:rsidR="006E1C18" w:rsidRPr="00521E1C" w:rsidRDefault="006E1C18" w:rsidP="001B7704">
            <w:pPr>
              <w:widowControl w:val="0"/>
              <w:spacing w:line="240" w:lineRule="auto"/>
              <w:jc w:val="center"/>
              <w:rPr>
                <w:rFonts w:eastAsia="Times New Roman"/>
                <w:sz w:val="22"/>
                <w:lang w:eastAsia="ru-RU"/>
              </w:rPr>
            </w:pPr>
          </w:p>
        </w:tc>
        <w:tc>
          <w:tcPr>
            <w:tcW w:w="1058" w:type="pct"/>
            <w:tcBorders>
              <w:top w:val="nil"/>
              <w:left w:val="single" w:sz="4" w:space="0" w:color="auto"/>
              <w:bottom w:val="single" w:sz="4" w:space="0" w:color="auto"/>
              <w:right w:val="single" w:sz="4" w:space="0" w:color="auto"/>
            </w:tcBorders>
            <w:shd w:val="clear" w:color="auto" w:fill="auto"/>
            <w:vAlign w:val="center"/>
          </w:tcPr>
          <w:p w14:paraId="755C17A4" w14:textId="7B0B948D" w:rsidR="006E1C18" w:rsidRPr="00E6314E" w:rsidRDefault="006E1C18" w:rsidP="001B7704">
            <w:pPr>
              <w:widowControl w:val="0"/>
              <w:spacing w:line="240" w:lineRule="auto"/>
              <w:jc w:val="center"/>
              <w:rPr>
                <w:sz w:val="22"/>
              </w:rPr>
            </w:pPr>
            <w:r w:rsidRPr="00E6314E">
              <w:rPr>
                <w:sz w:val="22"/>
              </w:rPr>
              <w:t>52:47:0400012:167</w:t>
            </w:r>
          </w:p>
        </w:tc>
        <w:tc>
          <w:tcPr>
            <w:tcW w:w="493" w:type="pct"/>
            <w:tcBorders>
              <w:top w:val="nil"/>
              <w:left w:val="nil"/>
              <w:bottom w:val="single" w:sz="4" w:space="0" w:color="auto"/>
              <w:right w:val="single" w:sz="4" w:space="0" w:color="auto"/>
            </w:tcBorders>
            <w:shd w:val="clear" w:color="auto" w:fill="auto"/>
            <w:vAlign w:val="center"/>
          </w:tcPr>
          <w:p w14:paraId="6903DFDE" w14:textId="064EE9D9" w:rsidR="006E1C18" w:rsidRPr="001B7704" w:rsidRDefault="006E1C18" w:rsidP="001B7704">
            <w:pPr>
              <w:widowControl w:val="0"/>
              <w:spacing w:line="240" w:lineRule="auto"/>
              <w:jc w:val="center"/>
              <w:rPr>
                <w:sz w:val="22"/>
              </w:rPr>
            </w:pPr>
            <w:r w:rsidRPr="001B7704">
              <w:rPr>
                <w:sz w:val="22"/>
              </w:rPr>
              <w:t>110141</w:t>
            </w:r>
          </w:p>
        </w:tc>
        <w:tc>
          <w:tcPr>
            <w:tcW w:w="629" w:type="pct"/>
            <w:vMerge/>
            <w:shd w:val="clear" w:color="auto" w:fill="auto"/>
            <w:vAlign w:val="center"/>
          </w:tcPr>
          <w:p w14:paraId="54B03A10" w14:textId="77777777" w:rsidR="006E1C18" w:rsidRPr="00521E1C" w:rsidRDefault="006E1C18" w:rsidP="001B7704">
            <w:pPr>
              <w:widowControl w:val="0"/>
              <w:spacing w:line="240" w:lineRule="auto"/>
              <w:jc w:val="center"/>
              <w:rPr>
                <w:rFonts w:eastAsia="Times New Roman"/>
                <w:sz w:val="22"/>
                <w:lang w:eastAsia="ru-RU"/>
              </w:rPr>
            </w:pPr>
          </w:p>
        </w:tc>
        <w:tc>
          <w:tcPr>
            <w:tcW w:w="1517" w:type="pct"/>
            <w:vMerge/>
            <w:shd w:val="clear" w:color="auto" w:fill="auto"/>
            <w:vAlign w:val="center"/>
          </w:tcPr>
          <w:p w14:paraId="07B05FAB" w14:textId="77777777" w:rsidR="006E1C18" w:rsidRPr="00521E1C" w:rsidRDefault="006E1C18" w:rsidP="001B7704">
            <w:pPr>
              <w:widowControl w:val="0"/>
              <w:spacing w:line="240" w:lineRule="auto"/>
              <w:jc w:val="center"/>
              <w:rPr>
                <w:rFonts w:eastAsia="Times New Roman"/>
                <w:sz w:val="22"/>
                <w:lang w:eastAsia="ru-RU"/>
              </w:rPr>
            </w:pPr>
          </w:p>
        </w:tc>
        <w:tc>
          <w:tcPr>
            <w:tcW w:w="671" w:type="pct"/>
            <w:vMerge/>
            <w:vAlign w:val="center"/>
          </w:tcPr>
          <w:p w14:paraId="1452CD29" w14:textId="77777777" w:rsidR="006E1C18" w:rsidRPr="00521E1C" w:rsidRDefault="006E1C18" w:rsidP="001B7704">
            <w:pPr>
              <w:widowControl w:val="0"/>
              <w:spacing w:line="240" w:lineRule="auto"/>
              <w:jc w:val="center"/>
              <w:rPr>
                <w:rFonts w:eastAsia="Times New Roman"/>
                <w:sz w:val="22"/>
                <w:lang w:eastAsia="ru-RU"/>
              </w:rPr>
            </w:pPr>
          </w:p>
        </w:tc>
      </w:tr>
      <w:tr w:rsidR="006E1C18" w:rsidRPr="00521E1C" w14:paraId="148C317F" w14:textId="77777777" w:rsidTr="009804FB">
        <w:trPr>
          <w:trHeight w:val="20"/>
        </w:trPr>
        <w:tc>
          <w:tcPr>
            <w:tcW w:w="632" w:type="pct"/>
            <w:vMerge/>
            <w:shd w:val="clear" w:color="auto" w:fill="auto"/>
            <w:vAlign w:val="center"/>
          </w:tcPr>
          <w:p w14:paraId="58D2E2A0" w14:textId="77777777" w:rsidR="006E1C18" w:rsidRPr="00521E1C" w:rsidRDefault="006E1C18" w:rsidP="001B7704">
            <w:pPr>
              <w:widowControl w:val="0"/>
              <w:spacing w:line="240" w:lineRule="auto"/>
              <w:jc w:val="center"/>
              <w:rPr>
                <w:rFonts w:eastAsia="Times New Roman"/>
                <w:sz w:val="22"/>
                <w:lang w:eastAsia="ru-RU"/>
              </w:rPr>
            </w:pPr>
          </w:p>
        </w:tc>
        <w:tc>
          <w:tcPr>
            <w:tcW w:w="1058" w:type="pct"/>
            <w:tcBorders>
              <w:top w:val="nil"/>
              <w:left w:val="single" w:sz="4" w:space="0" w:color="auto"/>
              <w:bottom w:val="single" w:sz="4" w:space="0" w:color="auto"/>
              <w:right w:val="single" w:sz="4" w:space="0" w:color="auto"/>
            </w:tcBorders>
            <w:shd w:val="clear" w:color="auto" w:fill="auto"/>
            <w:vAlign w:val="center"/>
          </w:tcPr>
          <w:p w14:paraId="2D4CF0BD" w14:textId="1C6DF0CB" w:rsidR="006E1C18" w:rsidRPr="00E6314E" w:rsidRDefault="006E1C18" w:rsidP="001B7704">
            <w:pPr>
              <w:widowControl w:val="0"/>
              <w:spacing w:line="240" w:lineRule="auto"/>
              <w:jc w:val="center"/>
              <w:rPr>
                <w:sz w:val="22"/>
              </w:rPr>
            </w:pPr>
            <w:r w:rsidRPr="00E6314E">
              <w:rPr>
                <w:sz w:val="22"/>
              </w:rPr>
              <w:t>52:47:0400012:397</w:t>
            </w:r>
          </w:p>
        </w:tc>
        <w:tc>
          <w:tcPr>
            <w:tcW w:w="493" w:type="pct"/>
            <w:tcBorders>
              <w:top w:val="nil"/>
              <w:left w:val="nil"/>
              <w:bottom w:val="single" w:sz="4" w:space="0" w:color="auto"/>
              <w:right w:val="single" w:sz="4" w:space="0" w:color="auto"/>
            </w:tcBorders>
            <w:shd w:val="clear" w:color="auto" w:fill="auto"/>
            <w:vAlign w:val="center"/>
          </w:tcPr>
          <w:p w14:paraId="7BBC499D" w14:textId="40BB4FBF" w:rsidR="006E1C18" w:rsidRPr="001B7704" w:rsidRDefault="006E1C18" w:rsidP="001B7704">
            <w:pPr>
              <w:widowControl w:val="0"/>
              <w:spacing w:line="240" w:lineRule="auto"/>
              <w:jc w:val="center"/>
              <w:rPr>
                <w:sz w:val="22"/>
              </w:rPr>
            </w:pPr>
            <w:r w:rsidRPr="001B7704">
              <w:rPr>
                <w:sz w:val="22"/>
              </w:rPr>
              <w:t>338589</w:t>
            </w:r>
          </w:p>
        </w:tc>
        <w:tc>
          <w:tcPr>
            <w:tcW w:w="629" w:type="pct"/>
            <w:vMerge/>
            <w:shd w:val="clear" w:color="auto" w:fill="auto"/>
            <w:vAlign w:val="center"/>
          </w:tcPr>
          <w:p w14:paraId="01610CC4" w14:textId="77777777" w:rsidR="006E1C18" w:rsidRPr="00521E1C" w:rsidRDefault="006E1C18" w:rsidP="001B7704">
            <w:pPr>
              <w:widowControl w:val="0"/>
              <w:spacing w:line="240" w:lineRule="auto"/>
              <w:jc w:val="center"/>
              <w:rPr>
                <w:rFonts w:eastAsia="Times New Roman"/>
                <w:sz w:val="22"/>
                <w:lang w:eastAsia="ru-RU"/>
              </w:rPr>
            </w:pPr>
          </w:p>
        </w:tc>
        <w:tc>
          <w:tcPr>
            <w:tcW w:w="1517" w:type="pct"/>
            <w:vMerge/>
            <w:shd w:val="clear" w:color="auto" w:fill="auto"/>
            <w:vAlign w:val="center"/>
          </w:tcPr>
          <w:p w14:paraId="03337115" w14:textId="77777777" w:rsidR="006E1C18" w:rsidRPr="00521E1C" w:rsidRDefault="006E1C18" w:rsidP="001B7704">
            <w:pPr>
              <w:widowControl w:val="0"/>
              <w:spacing w:line="240" w:lineRule="auto"/>
              <w:jc w:val="center"/>
              <w:rPr>
                <w:rFonts w:eastAsia="Times New Roman"/>
                <w:sz w:val="22"/>
                <w:lang w:eastAsia="ru-RU"/>
              </w:rPr>
            </w:pPr>
          </w:p>
        </w:tc>
        <w:tc>
          <w:tcPr>
            <w:tcW w:w="671" w:type="pct"/>
            <w:vMerge/>
            <w:vAlign w:val="center"/>
          </w:tcPr>
          <w:p w14:paraId="6785D6BE" w14:textId="77777777" w:rsidR="006E1C18" w:rsidRPr="00521E1C" w:rsidRDefault="006E1C18" w:rsidP="001B7704">
            <w:pPr>
              <w:widowControl w:val="0"/>
              <w:spacing w:line="240" w:lineRule="auto"/>
              <w:jc w:val="center"/>
              <w:rPr>
                <w:rFonts w:eastAsia="Times New Roman"/>
                <w:sz w:val="22"/>
                <w:lang w:eastAsia="ru-RU"/>
              </w:rPr>
            </w:pPr>
          </w:p>
        </w:tc>
      </w:tr>
      <w:tr w:rsidR="006E1C18" w:rsidRPr="00521E1C" w14:paraId="1ECAD1D1" w14:textId="77777777" w:rsidTr="009804FB">
        <w:trPr>
          <w:trHeight w:val="20"/>
        </w:trPr>
        <w:tc>
          <w:tcPr>
            <w:tcW w:w="632" w:type="pct"/>
            <w:vMerge/>
            <w:shd w:val="clear" w:color="auto" w:fill="auto"/>
            <w:vAlign w:val="center"/>
          </w:tcPr>
          <w:p w14:paraId="2F708919" w14:textId="77777777" w:rsidR="006E1C18" w:rsidRPr="00521E1C" w:rsidRDefault="006E1C18" w:rsidP="001B7704">
            <w:pPr>
              <w:widowControl w:val="0"/>
              <w:spacing w:line="240" w:lineRule="auto"/>
              <w:jc w:val="center"/>
              <w:rPr>
                <w:rFonts w:eastAsia="Times New Roman"/>
                <w:sz w:val="22"/>
                <w:lang w:eastAsia="ru-RU"/>
              </w:rPr>
            </w:pPr>
          </w:p>
        </w:tc>
        <w:tc>
          <w:tcPr>
            <w:tcW w:w="1058" w:type="pct"/>
            <w:tcBorders>
              <w:top w:val="nil"/>
              <w:left w:val="single" w:sz="4" w:space="0" w:color="auto"/>
              <w:bottom w:val="nil"/>
              <w:right w:val="single" w:sz="4" w:space="0" w:color="auto"/>
            </w:tcBorders>
            <w:shd w:val="clear" w:color="auto" w:fill="auto"/>
            <w:vAlign w:val="center"/>
          </w:tcPr>
          <w:p w14:paraId="0B4844C0" w14:textId="6CEF2E79" w:rsidR="006E1C18" w:rsidRPr="00E6314E" w:rsidRDefault="006E1C18" w:rsidP="001B7704">
            <w:pPr>
              <w:widowControl w:val="0"/>
              <w:spacing w:line="240" w:lineRule="auto"/>
              <w:jc w:val="center"/>
              <w:rPr>
                <w:sz w:val="22"/>
              </w:rPr>
            </w:pPr>
            <w:r w:rsidRPr="00E6314E">
              <w:rPr>
                <w:sz w:val="22"/>
              </w:rPr>
              <w:t>52:47:0400012:398</w:t>
            </w:r>
          </w:p>
        </w:tc>
        <w:tc>
          <w:tcPr>
            <w:tcW w:w="493" w:type="pct"/>
            <w:tcBorders>
              <w:top w:val="nil"/>
              <w:left w:val="nil"/>
              <w:bottom w:val="single" w:sz="4" w:space="0" w:color="auto"/>
              <w:right w:val="single" w:sz="4" w:space="0" w:color="auto"/>
            </w:tcBorders>
            <w:shd w:val="clear" w:color="auto" w:fill="auto"/>
            <w:vAlign w:val="center"/>
          </w:tcPr>
          <w:p w14:paraId="6E8223DB" w14:textId="2ED6BADD" w:rsidR="006E1C18" w:rsidRPr="001B7704" w:rsidRDefault="006E1C18" w:rsidP="001B7704">
            <w:pPr>
              <w:widowControl w:val="0"/>
              <w:spacing w:line="240" w:lineRule="auto"/>
              <w:jc w:val="center"/>
              <w:rPr>
                <w:sz w:val="22"/>
              </w:rPr>
            </w:pPr>
            <w:r w:rsidRPr="001B7704">
              <w:rPr>
                <w:sz w:val="22"/>
              </w:rPr>
              <w:t>225726</w:t>
            </w:r>
          </w:p>
        </w:tc>
        <w:tc>
          <w:tcPr>
            <w:tcW w:w="629" w:type="pct"/>
            <w:vMerge/>
            <w:shd w:val="clear" w:color="auto" w:fill="auto"/>
            <w:vAlign w:val="center"/>
          </w:tcPr>
          <w:p w14:paraId="11A68BE9" w14:textId="77777777" w:rsidR="006E1C18" w:rsidRPr="00521E1C" w:rsidRDefault="006E1C18" w:rsidP="001B7704">
            <w:pPr>
              <w:widowControl w:val="0"/>
              <w:spacing w:line="240" w:lineRule="auto"/>
              <w:jc w:val="center"/>
              <w:rPr>
                <w:rFonts w:eastAsia="Times New Roman"/>
                <w:sz w:val="22"/>
                <w:lang w:eastAsia="ru-RU"/>
              </w:rPr>
            </w:pPr>
          </w:p>
        </w:tc>
        <w:tc>
          <w:tcPr>
            <w:tcW w:w="1517" w:type="pct"/>
            <w:vMerge/>
            <w:shd w:val="clear" w:color="auto" w:fill="auto"/>
            <w:vAlign w:val="center"/>
          </w:tcPr>
          <w:p w14:paraId="3D522D28" w14:textId="77777777" w:rsidR="006E1C18" w:rsidRPr="00521E1C" w:rsidRDefault="006E1C18" w:rsidP="001B7704">
            <w:pPr>
              <w:widowControl w:val="0"/>
              <w:spacing w:line="240" w:lineRule="auto"/>
              <w:jc w:val="center"/>
              <w:rPr>
                <w:rFonts w:eastAsia="Times New Roman"/>
                <w:sz w:val="22"/>
                <w:lang w:eastAsia="ru-RU"/>
              </w:rPr>
            </w:pPr>
          </w:p>
        </w:tc>
        <w:tc>
          <w:tcPr>
            <w:tcW w:w="671" w:type="pct"/>
            <w:vMerge/>
            <w:vAlign w:val="center"/>
          </w:tcPr>
          <w:p w14:paraId="149B2443" w14:textId="77777777" w:rsidR="006E1C18" w:rsidRPr="00521E1C" w:rsidRDefault="006E1C18" w:rsidP="001B7704">
            <w:pPr>
              <w:widowControl w:val="0"/>
              <w:spacing w:line="240" w:lineRule="auto"/>
              <w:jc w:val="center"/>
              <w:rPr>
                <w:rFonts w:eastAsia="Times New Roman"/>
                <w:sz w:val="22"/>
                <w:lang w:eastAsia="ru-RU"/>
              </w:rPr>
            </w:pPr>
          </w:p>
        </w:tc>
      </w:tr>
      <w:tr w:rsidR="001B7704" w:rsidRPr="00521E1C" w14:paraId="27622B28" w14:textId="77777777" w:rsidTr="00521E1C">
        <w:trPr>
          <w:trHeight w:val="20"/>
        </w:trPr>
        <w:tc>
          <w:tcPr>
            <w:tcW w:w="632" w:type="pct"/>
            <w:vMerge/>
            <w:shd w:val="clear" w:color="auto" w:fill="auto"/>
            <w:vAlign w:val="center"/>
          </w:tcPr>
          <w:p w14:paraId="7DF98A03" w14:textId="77777777" w:rsidR="001B7704" w:rsidRPr="00521E1C" w:rsidRDefault="001B7704" w:rsidP="001B7704">
            <w:pPr>
              <w:widowControl w:val="0"/>
              <w:spacing w:line="240" w:lineRule="auto"/>
              <w:jc w:val="center"/>
              <w:rPr>
                <w:rFonts w:eastAsia="Times New Roman"/>
                <w:sz w:val="22"/>
                <w:lang w:eastAsia="ru-RU"/>
              </w:rPr>
            </w:pPr>
          </w:p>
        </w:tc>
        <w:tc>
          <w:tcPr>
            <w:tcW w:w="1058" w:type="pct"/>
            <w:shd w:val="clear" w:color="auto" w:fill="auto"/>
            <w:vAlign w:val="center"/>
          </w:tcPr>
          <w:p w14:paraId="69309883" w14:textId="77C75C02" w:rsidR="001B7704" w:rsidRPr="000E5A29" w:rsidRDefault="001B7704" w:rsidP="001B7704">
            <w:pPr>
              <w:widowControl w:val="0"/>
              <w:spacing w:line="240" w:lineRule="auto"/>
              <w:jc w:val="center"/>
              <w:rPr>
                <w:rFonts w:eastAsia="Times New Roman"/>
                <w:sz w:val="22"/>
                <w:lang w:eastAsia="ru-RU"/>
              </w:rPr>
            </w:pPr>
            <w:r w:rsidRPr="000E5A29">
              <w:rPr>
                <w:sz w:val="22"/>
              </w:rPr>
              <w:t>52:47:0500004:13</w:t>
            </w:r>
          </w:p>
        </w:tc>
        <w:tc>
          <w:tcPr>
            <w:tcW w:w="493" w:type="pct"/>
            <w:shd w:val="clear" w:color="auto" w:fill="auto"/>
            <w:vAlign w:val="center"/>
          </w:tcPr>
          <w:p w14:paraId="0857CA83" w14:textId="481384F2" w:rsidR="001B7704" w:rsidRPr="00521E1C" w:rsidRDefault="001B7704" w:rsidP="001B7704">
            <w:pPr>
              <w:widowControl w:val="0"/>
              <w:spacing w:line="240" w:lineRule="auto"/>
              <w:jc w:val="center"/>
              <w:rPr>
                <w:rFonts w:eastAsia="Times New Roman"/>
                <w:sz w:val="22"/>
                <w:lang w:eastAsia="ru-RU"/>
              </w:rPr>
            </w:pPr>
            <w:r w:rsidRPr="00521E1C">
              <w:rPr>
                <w:sz w:val="22"/>
              </w:rPr>
              <w:t>8086</w:t>
            </w:r>
          </w:p>
        </w:tc>
        <w:tc>
          <w:tcPr>
            <w:tcW w:w="629" w:type="pct"/>
            <w:shd w:val="clear" w:color="auto" w:fill="auto"/>
            <w:vAlign w:val="center"/>
          </w:tcPr>
          <w:p w14:paraId="2B00ACCD" w14:textId="35B4D405" w:rsidR="001B7704" w:rsidRPr="00521E1C" w:rsidRDefault="001B7704" w:rsidP="001B7704">
            <w:pPr>
              <w:widowControl w:val="0"/>
              <w:spacing w:line="240" w:lineRule="auto"/>
              <w:jc w:val="center"/>
              <w:rPr>
                <w:rFonts w:eastAsia="Times New Roman"/>
                <w:sz w:val="22"/>
                <w:lang w:eastAsia="ru-RU"/>
              </w:rPr>
            </w:pPr>
            <w:r w:rsidRPr="00521E1C">
              <w:rPr>
                <w:color w:val="000000" w:themeColor="text1"/>
                <w:sz w:val="22"/>
              </w:rPr>
              <w:t>Земли населенных пунктов</w:t>
            </w:r>
          </w:p>
        </w:tc>
        <w:tc>
          <w:tcPr>
            <w:tcW w:w="1517" w:type="pct"/>
            <w:shd w:val="clear" w:color="auto" w:fill="auto"/>
            <w:vAlign w:val="center"/>
          </w:tcPr>
          <w:p w14:paraId="53F20A90" w14:textId="75368C45" w:rsidR="001B7704" w:rsidRPr="00521E1C" w:rsidRDefault="001B7704" w:rsidP="001B7704">
            <w:pPr>
              <w:widowControl w:val="0"/>
              <w:spacing w:line="240" w:lineRule="auto"/>
              <w:jc w:val="center"/>
              <w:rPr>
                <w:rFonts w:eastAsia="Times New Roman"/>
                <w:sz w:val="22"/>
                <w:lang w:eastAsia="ru-RU"/>
              </w:rPr>
            </w:pPr>
            <w:r w:rsidRPr="00521E1C">
              <w:rPr>
                <w:color w:val="000000" w:themeColor="text1"/>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71" w:type="pct"/>
            <w:vAlign w:val="center"/>
          </w:tcPr>
          <w:p w14:paraId="078C2B34" w14:textId="48B025B5" w:rsidR="001B7704" w:rsidRPr="00521E1C" w:rsidRDefault="001B7704" w:rsidP="001B7704">
            <w:pPr>
              <w:widowControl w:val="0"/>
              <w:spacing w:line="240" w:lineRule="auto"/>
              <w:jc w:val="center"/>
              <w:rPr>
                <w:rFonts w:eastAsia="Times New Roman"/>
                <w:sz w:val="22"/>
                <w:lang w:eastAsia="ru-RU"/>
              </w:rPr>
            </w:pPr>
            <w:r w:rsidRPr="00521E1C">
              <w:rPr>
                <w:sz w:val="22"/>
              </w:rPr>
              <w:t>Для размещения автомобильной дороги</w:t>
            </w:r>
          </w:p>
        </w:tc>
      </w:tr>
      <w:tr w:rsidR="001B7704" w:rsidRPr="00521E1C" w14:paraId="37017B5B" w14:textId="77777777" w:rsidTr="00521E1C">
        <w:trPr>
          <w:trHeight w:val="20"/>
        </w:trPr>
        <w:tc>
          <w:tcPr>
            <w:tcW w:w="632" w:type="pct"/>
            <w:vMerge/>
            <w:shd w:val="clear" w:color="auto" w:fill="auto"/>
            <w:vAlign w:val="center"/>
          </w:tcPr>
          <w:p w14:paraId="2A7E6728" w14:textId="77777777" w:rsidR="001B7704" w:rsidRPr="00521E1C" w:rsidRDefault="001B7704" w:rsidP="001B7704">
            <w:pPr>
              <w:widowControl w:val="0"/>
              <w:spacing w:line="240" w:lineRule="auto"/>
              <w:jc w:val="center"/>
              <w:rPr>
                <w:rFonts w:eastAsia="Times New Roman"/>
                <w:sz w:val="22"/>
                <w:lang w:eastAsia="ru-RU"/>
              </w:rPr>
            </w:pPr>
          </w:p>
        </w:tc>
        <w:tc>
          <w:tcPr>
            <w:tcW w:w="1058" w:type="pct"/>
            <w:shd w:val="clear" w:color="auto" w:fill="auto"/>
            <w:vAlign w:val="center"/>
          </w:tcPr>
          <w:p w14:paraId="4E48356F" w14:textId="2FE024B6" w:rsidR="001B7704" w:rsidRPr="000E5A29" w:rsidRDefault="001B7704" w:rsidP="001B7704">
            <w:pPr>
              <w:widowControl w:val="0"/>
              <w:spacing w:line="240" w:lineRule="auto"/>
              <w:jc w:val="center"/>
              <w:rPr>
                <w:rFonts w:eastAsia="Times New Roman"/>
                <w:sz w:val="22"/>
                <w:lang w:eastAsia="ru-RU"/>
              </w:rPr>
            </w:pPr>
            <w:r w:rsidRPr="000E5A29">
              <w:rPr>
                <w:sz w:val="22"/>
              </w:rPr>
              <w:t>52:47:0000000:251</w:t>
            </w:r>
          </w:p>
        </w:tc>
        <w:tc>
          <w:tcPr>
            <w:tcW w:w="493" w:type="pct"/>
            <w:shd w:val="clear" w:color="auto" w:fill="auto"/>
            <w:vAlign w:val="center"/>
          </w:tcPr>
          <w:p w14:paraId="4336BD3D" w14:textId="5AB118AE" w:rsidR="001B7704" w:rsidRPr="00521E1C" w:rsidRDefault="001B7704" w:rsidP="001B7704">
            <w:pPr>
              <w:widowControl w:val="0"/>
              <w:spacing w:line="240" w:lineRule="auto"/>
              <w:jc w:val="center"/>
              <w:rPr>
                <w:rFonts w:eastAsia="Times New Roman"/>
                <w:sz w:val="22"/>
                <w:lang w:eastAsia="ru-RU"/>
              </w:rPr>
            </w:pPr>
            <w:r w:rsidRPr="00521E1C">
              <w:rPr>
                <w:sz w:val="22"/>
              </w:rPr>
              <w:t>56144</w:t>
            </w:r>
          </w:p>
        </w:tc>
        <w:tc>
          <w:tcPr>
            <w:tcW w:w="629" w:type="pct"/>
            <w:shd w:val="clear" w:color="auto" w:fill="auto"/>
            <w:vAlign w:val="center"/>
          </w:tcPr>
          <w:p w14:paraId="2606A5CD" w14:textId="48FC788E" w:rsidR="001B7704" w:rsidRPr="00521E1C" w:rsidRDefault="001B7704" w:rsidP="001B7704">
            <w:pPr>
              <w:widowControl w:val="0"/>
              <w:spacing w:line="240" w:lineRule="auto"/>
              <w:jc w:val="center"/>
              <w:rPr>
                <w:rFonts w:eastAsia="Times New Roman"/>
                <w:sz w:val="22"/>
                <w:lang w:eastAsia="ru-RU"/>
              </w:rPr>
            </w:pPr>
            <w:r w:rsidRPr="00521E1C">
              <w:rPr>
                <w:color w:val="000000" w:themeColor="text1"/>
                <w:sz w:val="22"/>
              </w:rPr>
              <w:t>Земли населенных пунктов</w:t>
            </w:r>
          </w:p>
        </w:tc>
        <w:tc>
          <w:tcPr>
            <w:tcW w:w="1517" w:type="pct"/>
            <w:shd w:val="clear" w:color="auto" w:fill="auto"/>
            <w:vAlign w:val="center"/>
          </w:tcPr>
          <w:p w14:paraId="68137EBD" w14:textId="75485C2A" w:rsidR="001B7704" w:rsidRPr="00521E1C" w:rsidRDefault="009804FB" w:rsidP="001B7704">
            <w:pPr>
              <w:widowControl w:val="0"/>
              <w:spacing w:line="240" w:lineRule="auto"/>
              <w:jc w:val="center"/>
              <w:rPr>
                <w:rFonts w:eastAsia="Times New Roman"/>
                <w:sz w:val="22"/>
                <w:lang w:eastAsia="ru-RU"/>
              </w:rPr>
            </w:pPr>
            <w:r w:rsidRPr="00521E1C">
              <w:rPr>
                <w:sz w:val="22"/>
              </w:rPr>
              <w:t>Земли сельскохозяйственного назначения</w:t>
            </w:r>
          </w:p>
        </w:tc>
        <w:tc>
          <w:tcPr>
            <w:tcW w:w="671" w:type="pct"/>
            <w:vAlign w:val="center"/>
          </w:tcPr>
          <w:p w14:paraId="4EF20D9F" w14:textId="343978B7" w:rsidR="001B7704" w:rsidRPr="00521E1C" w:rsidRDefault="001B7704" w:rsidP="001B7704">
            <w:pPr>
              <w:widowControl w:val="0"/>
              <w:spacing w:line="240" w:lineRule="auto"/>
              <w:jc w:val="center"/>
              <w:rPr>
                <w:rFonts w:eastAsia="Times New Roman"/>
                <w:sz w:val="22"/>
                <w:lang w:eastAsia="ru-RU"/>
              </w:rPr>
            </w:pPr>
            <w:r w:rsidRPr="00521E1C">
              <w:rPr>
                <w:sz w:val="22"/>
              </w:rPr>
              <w:t>Для размещения автомобильной дороги</w:t>
            </w:r>
          </w:p>
        </w:tc>
      </w:tr>
      <w:tr w:rsidR="00701D3B" w:rsidRPr="00521E1C" w14:paraId="69A928D8" w14:textId="77777777" w:rsidTr="00701D3B">
        <w:trPr>
          <w:trHeight w:val="299"/>
        </w:trPr>
        <w:tc>
          <w:tcPr>
            <w:tcW w:w="632" w:type="pct"/>
            <w:vMerge w:val="restart"/>
            <w:shd w:val="clear" w:color="auto" w:fill="auto"/>
            <w:vAlign w:val="center"/>
          </w:tcPr>
          <w:p w14:paraId="64E91409" w14:textId="593A3FCC" w:rsidR="00701D3B" w:rsidRPr="00521E1C" w:rsidRDefault="00701D3B" w:rsidP="00873A5B">
            <w:pPr>
              <w:spacing w:line="240" w:lineRule="auto"/>
              <w:jc w:val="center"/>
              <w:rPr>
                <w:rFonts w:eastAsia="Times New Roman"/>
                <w:sz w:val="22"/>
                <w:lang w:eastAsia="ru-RU"/>
              </w:rPr>
            </w:pPr>
            <w:r w:rsidRPr="00521E1C">
              <w:rPr>
                <w:sz w:val="22"/>
              </w:rPr>
              <w:t>с. Большое Рыбушкино</w:t>
            </w:r>
          </w:p>
        </w:tc>
        <w:tc>
          <w:tcPr>
            <w:tcW w:w="1058" w:type="pct"/>
            <w:tcBorders>
              <w:top w:val="single" w:sz="4" w:space="0" w:color="auto"/>
              <w:left w:val="single" w:sz="4" w:space="0" w:color="auto"/>
              <w:right w:val="single" w:sz="4" w:space="0" w:color="auto"/>
            </w:tcBorders>
            <w:shd w:val="clear" w:color="auto" w:fill="auto"/>
            <w:vAlign w:val="center"/>
          </w:tcPr>
          <w:p w14:paraId="5CB2959A" w14:textId="631DE1E9" w:rsidR="00701D3B" w:rsidRPr="00E6314E" w:rsidRDefault="00701D3B" w:rsidP="00873A5B">
            <w:pPr>
              <w:widowControl w:val="0"/>
              <w:spacing w:line="240" w:lineRule="auto"/>
              <w:jc w:val="center"/>
              <w:rPr>
                <w:sz w:val="22"/>
              </w:rPr>
            </w:pPr>
            <w:r w:rsidRPr="00E6314E">
              <w:rPr>
                <w:sz w:val="22"/>
              </w:rPr>
              <w:t>52:47:0700006:358</w:t>
            </w:r>
          </w:p>
        </w:tc>
        <w:tc>
          <w:tcPr>
            <w:tcW w:w="493" w:type="pct"/>
            <w:tcBorders>
              <w:top w:val="single" w:sz="4" w:space="0" w:color="auto"/>
              <w:left w:val="nil"/>
              <w:right w:val="single" w:sz="4" w:space="0" w:color="auto"/>
            </w:tcBorders>
            <w:shd w:val="clear" w:color="auto" w:fill="FFFFFF" w:themeFill="background1"/>
            <w:vAlign w:val="center"/>
          </w:tcPr>
          <w:p w14:paraId="4A222A35" w14:textId="0C70992A" w:rsidR="00701D3B" w:rsidRPr="00873A5B" w:rsidRDefault="00701D3B" w:rsidP="00873A5B">
            <w:pPr>
              <w:widowControl w:val="0"/>
              <w:spacing w:line="240" w:lineRule="auto"/>
              <w:jc w:val="center"/>
              <w:rPr>
                <w:sz w:val="22"/>
              </w:rPr>
            </w:pPr>
            <w:r w:rsidRPr="00873A5B">
              <w:rPr>
                <w:sz w:val="22"/>
              </w:rPr>
              <w:t>8255</w:t>
            </w:r>
          </w:p>
        </w:tc>
        <w:tc>
          <w:tcPr>
            <w:tcW w:w="629" w:type="pct"/>
            <w:vMerge w:val="restart"/>
            <w:tcBorders>
              <w:top w:val="single" w:sz="4" w:space="0" w:color="auto"/>
              <w:left w:val="single" w:sz="4" w:space="0" w:color="auto"/>
              <w:right w:val="single" w:sz="4" w:space="0" w:color="auto"/>
            </w:tcBorders>
            <w:shd w:val="clear" w:color="auto" w:fill="auto"/>
            <w:vAlign w:val="center"/>
          </w:tcPr>
          <w:p w14:paraId="1BBA175C" w14:textId="6951D277" w:rsidR="00701D3B" w:rsidRPr="00521E1C" w:rsidRDefault="00701D3B" w:rsidP="00873A5B">
            <w:pPr>
              <w:spacing w:line="240" w:lineRule="auto"/>
              <w:jc w:val="center"/>
              <w:rPr>
                <w:color w:val="000000" w:themeColor="text1"/>
                <w:sz w:val="22"/>
              </w:rPr>
            </w:pPr>
            <w:r w:rsidRPr="00521E1C">
              <w:rPr>
                <w:sz w:val="22"/>
              </w:rPr>
              <w:t xml:space="preserve">Земли </w:t>
            </w:r>
            <w:r w:rsidRPr="00521E1C">
              <w:rPr>
                <w:sz w:val="22"/>
              </w:rPr>
              <w:br/>
              <w:t>населенных пунктов</w:t>
            </w:r>
          </w:p>
        </w:tc>
        <w:tc>
          <w:tcPr>
            <w:tcW w:w="1517" w:type="pct"/>
            <w:vMerge w:val="restart"/>
            <w:tcBorders>
              <w:top w:val="single" w:sz="4" w:space="0" w:color="auto"/>
              <w:left w:val="nil"/>
              <w:right w:val="single" w:sz="4" w:space="0" w:color="auto"/>
            </w:tcBorders>
            <w:shd w:val="clear" w:color="auto" w:fill="auto"/>
            <w:vAlign w:val="center"/>
          </w:tcPr>
          <w:p w14:paraId="4D1EF1AC" w14:textId="6D92C58B" w:rsidR="00701D3B" w:rsidRPr="00521E1C" w:rsidRDefault="00701D3B" w:rsidP="00873A5B">
            <w:pPr>
              <w:spacing w:line="240" w:lineRule="auto"/>
              <w:jc w:val="center"/>
              <w:rPr>
                <w:color w:val="000000" w:themeColor="text1"/>
                <w:sz w:val="22"/>
              </w:rPr>
            </w:pPr>
            <w:r w:rsidRPr="00521E1C">
              <w:rPr>
                <w:sz w:val="22"/>
              </w:rPr>
              <w:t>Земли сельскохозяйственного назначения</w:t>
            </w:r>
          </w:p>
        </w:tc>
        <w:tc>
          <w:tcPr>
            <w:tcW w:w="671" w:type="pct"/>
            <w:vMerge w:val="restart"/>
            <w:vAlign w:val="center"/>
          </w:tcPr>
          <w:p w14:paraId="372A37BD" w14:textId="20DB3168" w:rsidR="00701D3B" w:rsidRPr="00521E1C" w:rsidRDefault="00701D3B" w:rsidP="00873A5B">
            <w:pPr>
              <w:spacing w:line="240" w:lineRule="auto"/>
              <w:jc w:val="center"/>
              <w:rPr>
                <w:sz w:val="22"/>
              </w:rPr>
            </w:pPr>
            <w:r w:rsidRPr="00521E1C">
              <w:rPr>
                <w:sz w:val="22"/>
              </w:rPr>
              <w:t>Для сельского хозяйства</w:t>
            </w:r>
          </w:p>
        </w:tc>
      </w:tr>
      <w:tr w:rsidR="004A4E45" w:rsidRPr="00521E1C" w14:paraId="37FE9592" w14:textId="77777777" w:rsidTr="00A5276E">
        <w:trPr>
          <w:trHeight w:val="20"/>
        </w:trPr>
        <w:tc>
          <w:tcPr>
            <w:tcW w:w="632" w:type="pct"/>
            <w:vMerge/>
            <w:shd w:val="clear" w:color="auto" w:fill="auto"/>
            <w:vAlign w:val="center"/>
          </w:tcPr>
          <w:p w14:paraId="3A48094F" w14:textId="7FD45982" w:rsidR="004A4E45" w:rsidRPr="00521E1C" w:rsidRDefault="004A4E45" w:rsidP="00873A5B">
            <w:pPr>
              <w:spacing w:line="240" w:lineRule="auto"/>
              <w:jc w:val="center"/>
              <w:rPr>
                <w:rFonts w:eastAsia="Times New Roman"/>
                <w:sz w:val="22"/>
                <w:lang w:eastAsia="ru-RU"/>
              </w:rPr>
            </w:pPr>
          </w:p>
        </w:tc>
        <w:tc>
          <w:tcPr>
            <w:tcW w:w="1058" w:type="pct"/>
            <w:tcBorders>
              <w:top w:val="nil"/>
              <w:left w:val="single" w:sz="4" w:space="0" w:color="auto"/>
              <w:bottom w:val="single" w:sz="4" w:space="0" w:color="auto"/>
              <w:right w:val="single" w:sz="4" w:space="0" w:color="auto"/>
            </w:tcBorders>
            <w:shd w:val="clear" w:color="auto" w:fill="auto"/>
            <w:vAlign w:val="center"/>
          </w:tcPr>
          <w:p w14:paraId="7899EFC4" w14:textId="14EFA319" w:rsidR="004A4E45" w:rsidRPr="00E6314E" w:rsidRDefault="004A4E45" w:rsidP="00873A5B">
            <w:pPr>
              <w:widowControl w:val="0"/>
              <w:spacing w:line="240" w:lineRule="auto"/>
              <w:jc w:val="center"/>
              <w:rPr>
                <w:sz w:val="22"/>
              </w:rPr>
            </w:pPr>
            <w:r w:rsidRPr="00E6314E">
              <w:rPr>
                <w:sz w:val="22"/>
              </w:rPr>
              <w:t>52:47:0700006:550</w:t>
            </w:r>
          </w:p>
        </w:tc>
        <w:tc>
          <w:tcPr>
            <w:tcW w:w="493" w:type="pct"/>
            <w:tcBorders>
              <w:top w:val="nil"/>
              <w:left w:val="nil"/>
              <w:bottom w:val="single" w:sz="4" w:space="0" w:color="auto"/>
              <w:right w:val="single" w:sz="4" w:space="0" w:color="auto"/>
            </w:tcBorders>
            <w:shd w:val="clear" w:color="auto" w:fill="FFFFFF" w:themeFill="background1"/>
            <w:vAlign w:val="center"/>
          </w:tcPr>
          <w:p w14:paraId="4490363A" w14:textId="4850C189" w:rsidR="004A4E45" w:rsidRPr="00873A5B" w:rsidRDefault="004A4E45" w:rsidP="00873A5B">
            <w:pPr>
              <w:widowControl w:val="0"/>
              <w:spacing w:line="240" w:lineRule="auto"/>
              <w:jc w:val="center"/>
              <w:rPr>
                <w:sz w:val="22"/>
              </w:rPr>
            </w:pPr>
            <w:r w:rsidRPr="00873A5B">
              <w:rPr>
                <w:sz w:val="22"/>
              </w:rPr>
              <w:t>74600</w:t>
            </w:r>
          </w:p>
        </w:tc>
        <w:tc>
          <w:tcPr>
            <w:tcW w:w="629" w:type="pct"/>
            <w:vMerge/>
            <w:tcBorders>
              <w:left w:val="single" w:sz="4" w:space="0" w:color="auto"/>
              <w:right w:val="single" w:sz="4" w:space="0" w:color="auto"/>
            </w:tcBorders>
            <w:shd w:val="clear" w:color="auto" w:fill="auto"/>
            <w:vAlign w:val="center"/>
          </w:tcPr>
          <w:p w14:paraId="6B7D2B01" w14:textId="166BA6E1" w:rsidR="004A4E45" w:rsidRPr="00521E1C" w:rsidRDefault="004A4E45" w:rsidP="00873A5B">
            <w:pPr>
              <w:spacing w:line="240" w:lineRule="auto"/>
              <w:jc w:val="center"/>
              <w:rPr>
                <w:color w:val="000000" w:themeColor="text1"/>
                <w:sz w:val="22"/>
              </w:rPr>
            </w:pPr>
          </w:p>
        </w:tc>
        <w:tc>
          <w:tcPr>
            <w:tcW w:w="1517" w:type="pct"/>
            <w:vMerge/>
            <w:tcBorders>
              <w:left w:val="nil"/>
              <w:right w:val="single" w:sz="4" w:space="0" w:color="auto"/>
            </w:tcBorders>
            <w:shd w:val="clear" w:color="auto" w:fill="auto"/>
            <w:vAlign w:val="center"/>
          </w:tcPr>
          <w:p w14:paraId="3BE7C0B2" w14:textId="48EAF702" w:rsidR="004A4E45" w:rsidRPr="00521E1C" w:rsidRDefault="004A4E45" w:rsidP="00873A5B">
            <w:pPr>
              <w:spacing w:line="240" w:lineRule="auto"/>
              <w:jc w:val="center"/>
              <w:rPr>
                <w:color w:val="000000" w:themeColor="text1"/>
                <w:sz w:val="22"/>
              </w:rPr>
            </w:pPr>
          </w:p>
        </w:tc>
        <w:tc>
          <w:tcPr>
            <w:tcW w:w="671" w:type="pct"/>
            <w:vMerge/>
            <w:vAlign w:val="center"/>
          </w:tcPr>
          <w:p w14:paraId="44D845E7" w14:textId="272B2D82" w:rsidR="004A4E45" w:rsidRPr="00521E1C" w:rsidRDefault="004A4E45" w:rsidP="00873A5B">
            <w:pPr>
              <w:spacing w:line="240" w:lineRule="auto"/>
              <w:jc w:val="center"/>
              <w:rPr>
                <w:sz w:val="22"/>
              </w:rPr>
            </w:pPr>
          </w:p>
        </w:tc>
      </w:tr>
      <w:tr w:rsidR="004A4E45" w:rsidRPr="00521E1C" w14:paraId="4B05E374" w14:textId="77777777" w:rsidTr="00A5276E">
        <w:trPr>
          <w:trHeight w:val="20"/>
        </w:trPr>
        <w:tc>
          <w:tcPr>
            <w:tcW w:w="632" w:type="pct"/>
            <w:vMerge/>
            <w:shd w:val="clear" w:color="auto" w:fill="auto"/>
            <w:vAlign w:val="center"/>
          </w:tcPr>
          <w:p w14:paraId="4EE834E4" w14:textId="5DFA77F8" w:rsidR="004A4E45" w:rsidRPr="00521E1C" w:rsidRDefault="004A4E45" w:rsidP="00873A5B">
            <w:pPr>
              <w:spacing w:line="240" w:lineRule="auto"/>
              <w:jc w:val="center"/>
              <w:rPr>
                <w:rFonts w:eastAsia="Times New Roman"/>
                <w:sz w:val="22"/>
                <w:lang w:eastAsia="ru-RU"/>
              </w:rPr>
            </w:pPr>
          </w:p>
        </w:tc>
        <w:tc>
          <w:tcPr>
            <w:tcW w:w="1058" w:type="pct"/>
            <w:tcBorders>
              <w:top w:val="nil"/>
              <w:left w:val="single" w:sz="4" w:space="0" w:color="auto"/>
              <w:bottom w:val="single" w:sz="4" w:space="0" w:color="auto"/>
              <w:right w:val="single" w:sz="4" w:space="0" w:color="auto"/>
            </w:tcBorders>
            <w:shd w:val="clear" w:color="auto" w:fill="auto"/>
            <w:vAlign w:val="center"/>
          </w:tcPr>
          <w:p w14:paraId="3D41EEF6" w14:textId="5D1D7B3C" w:rsidR="004A4E45" w:rsidRPr="00E6314E" w:rsidRDefault="004A4E45" w:rsidP="00873A5B">
            <w:pPr>
              <w:widowControl w:val="0"/>
              <w:spacing w:line="240" w:lineRule="auto"/>
              <w:jc w:val="center"/>
              <w:rPr>
                <w:sz w:val="22"/>
              </w:rPr>
            </w:pPr>
            <w:r w:rsidRPr="00E6314E">
              <w:rPr>
                <w:sz w:val="22"/>
              </w:rPr>
              <w:t>52:47:0700006:569</w:t>
            </w:r>
          </w:p>
        </w:tc>
        <w:tc>
          <w:tcPr>
            <w:tcW w:w="493" w:type="pct"/>
            <w:tcBorders>
              <w:top w:val="nil"/>
              <w:left w:val="nil"/>
              <w:bottom w:val="nil"/>
              <w:right w:val="nil"/>
            </w:tcBorders>
            <w:shd w:val="clear" w:color="auto" w:fill="FFFFFF" w:themeFill="background1"/>
            <w:vAlign w:val="center"/>
          </w:tcPr>
          <w:p w14:paraId="25792EEE" w14:textId="4F0D9E2A" w:rsidR="004A4E45" w:rsidRPr="00873A5B" w:rsidRDefault="004A4E45" w:rsidP="00873A5B">
            <w:pPr>
              <w:widowControl w:val="0"/>
              <w:spacing w:line="240" w:lineRule="auto"/>
              <w:jc w:val="center"/>
              <w:rPr>
                <w:sz w:val="22"/>
              </w:rPr>
            </w:pPr>
            <w:r w:rsidRPr="00873A5B">
              <w:rPr>
                <w:sz w:val="22"/>
              </w:rPr>
              <w:t>26749</w:t>
            </w:r>
          </w:p>
        </w:tc>
        <w:tc>
          <w:tcPr>
            <w:tcW w:w="629" w:type="pct"/>
            <w:vMerge/>
            <w:tcBorders>
              <w:left w:val="single" w:sz="4" w:space="0" w:color="auto"/>
              <w:right w:val="single" w:sz="4" w:space="0" w:color="auto"/>
            </w:tcBorders>
            <w:shd w:val="clear" w:color="auto" w:fill="auto"/>
            <w:vAlign w:val="center"/>
          </w:tcPr>
          <w:p w14:paraId="350A38F4" w14:textId="555897C4" w:rsidR="004A4E45" w:rsidRPr="00521E1C" w:rsidRDefault="004A4E45" w:rsidP="00873A5B">
            <w:pPr>
              <w:spacing w:line="240" w:lineRule="auto"/>
              <w:jc w:val="center"/>
              <w:rPr>
                <w:color w:val="000000" w:themeColor="text1"/>
                <w:sz w:val="22"/>
              </w:rPr>
            </w:pPr>
          </w:p>
        </w:tc>
        <w:tc>
          <w:tcPr>
            <w:tcW w:w="1517" w:type="pct"/>
            <w:vMerge/>
            <w:tcBorders>
              <w:left w:val="nil"/>
              <w:right w:val="single" w:sz="4" w:space="0" w:color="auto"/>
            </w:tcBorders>
            <w:shd w:val="clear" w:color="auto" w:fill="auto"/>
            <w:vAlign w:val="center"/>
          </w:tcPr>
          <w:p w14:paraId="6437AFF8" w14:textId="328FFFE3" w:rsidR="004A4E45" w:rsidRPr="00521E1C" w:rsidRDefault="004A4E45" w:rsidP="00873A5B">
            <w:pPr>
              <w:spacing w:line="240" w:lineRule="auto"/>
              <w:jc w:val="center"/>
              <w:rPr>
                <w:color w:val="000000" w:themeColor="text1"/>
                <w:sz w:val="22"/>
              </w:rPr>
            </w:pPr>
          </w:p>
        </w:tc>
        <w:tc>
          <w:tcPr>
            <w:tcW w:w="671" w:type="pct"/>
            <w:vMerge/>
            <w:vAlign w:val="center"/>
          </w:tcPr>
          <w:p w14:paraId="4766BA4C" w14:textId="69C45967" w:rsidR="004A4E45" w:rsidRPr="00521E1C" w:rsidRDefault="004A4E45" w:rsidP="00873A5B">
            <w:pPr>
              <w:spacing w:line="240" w:lineRule="auto"/>
              <w:jc w:val="center"/>
              <w:rPr>
                <w:sz w:val="22"/>
              </w:rPr>
            </w:pPr>
          </w:p>
        </w:tc>
      </w:tr>
      <w:tr w:rsidR="00701D3B" w:rsidRPr="00521E1C" w14:paraId="484FD9CC" w14:textId="77777777" w:rsidTr="00701D3B">
        <w:trPr>
          <w:trHeight w:val="183"/>
        </w:trPr>
        <w:tc>
          <w:tcPr>
            <w:tcW w:w="632" w:type="pct"/>
            <w:vMerge/>
            <w:shd w:val="clear" w:color="auto" w:fill="auto"/>
            <w:vAlign w:val="center"/>
          </w:tcPr>
          <w:p w14:paraId="7298AA93" w14:textId="01EB292A" w:rsidR="00701D3B" w:rsidRPr="00521E1C" w:rsidRDefault="00701D3B" w:rsidP="00873A5B">
            <w:pPr>
              <w:spacing w:line="240" w:lineRule="auto"/>
              <w:jc w:val="center"/>
              <w:rPr>
                <w:rFonts w:eastAsia="Times New Roman"/>
                <w:sz w:val="22"/>
                <w:lang w:eastAsia="ru-RU"/>
              </w:rPr>
            </w:pPr>
          </w:p>
        </w:tc>
        <w:tc>
          <w:tcPr>
            <w:tcW w:w="1058" w:type="pct"/>
            <w:tcBorders>
              <w:top w:val="nil"/>
              <w:left w:val="single" w:sz="4" w:space="0" w:color="auto"/>
              <w:right w:val="single" w:sz="4" w:space="0" w:color="auto"/>
            </w:tcBorders>
            <w:shd w:val="clear" w:color="auto" w:fill="auto"/>
            <w:vAlign w:val="center"/>
          </w:tcPr>
          <w:p w14:paraId="65D4BC57" w14:textId="58798447" w:rsidR="00701D3B" w:rsidRPr="00E6314E" w:rsidRDefault="00701D3B" w:rsidP="00873A5B">
            <w:pPr>
              <w:widowControl w:val="0"/>
              <w:spacing w:line="240" w:lineRule="auto"/>
              <w:jc w:val="center"/>
              <w:rPr>
                <w:sz w:val="22"/>
              </w:rPr>
            </w:pPr>
            <w:r w:rsidRPr="00E6314E">
              <w:rPr>
                <w:sz w:val="22"/>
              </w:rPr>
              <w:t>52:47:0700006:1001</w:t>
            </w:r>
          </w:p>
        </w:tc>
        <w:tc>
          <w:tcPr>
            <w:tcW w:w="493" w:type="pct"/>
            <w:tcBorders>
              <w:top w:val="single" w:sz="4" w:space="0" w:color="auto"/>
              <w:left w:val="nil"/>
              <w:right w:val="single" w:sz="4" w:space="0" w:color="auto"/>
            </w:tcBorders>
            <w:shd w:val="clear" w:color="auto" w:fill="FFFFFF" w:themeFill="background1"/>
            <w:vAlign w:val="center"/>
          </w:tcPr>
          <w:p w14:paraId="2D4A4806" w14:textId="48D47B86" w:rsidR="00701D3B" w:rsidRPr="00873A5B" w:rsidRDefault="00701D3B" w:rsidP="00873A5B">
            <w:pPr>
              <w:widowControl w:val="0"/>
              <w:spacing w:line="240" w:lineRule="auto"/>
              <w:jc w:val="center"/>
              <w:rPr>
                <w:sz w:val="22"/>
              </w:rPr>
            </w:pPr>
            <w:r w:rsidRPr="00873A5B">
              <w:rPr>
                <w:sz w:val="22"/>
              </w:rPr>
              <w:t>3847</w:t>
            </w:r>
          </w:p>
        </w:tc>
        <w:tc>
          <w:tcPr>
            <w:tcW w:w="629" w:type="pct"/>
            <w:vMerge/>
            <w:tcBorders>
              <w:left w:val="single" w:sz="4" w:space="0" w:color="auto"/>
              <w:right w:val="single" w:sz="4" w:space="0" w:color="auto"/>
            </w:tcBorders>
            <w:shd w:val="clear" w:color="auto" w:fill="auto"/>
            <w:vAlign w:val="center"/>
          </w:tcPr>
          <w:p w14:paraId="15B9CFAC" w14:textId="2A425224" w:rsidR="00701D3B" w:rsidRPr="00521E1C" w:rsidRDefault="00701D3B" w:rsidP="00873A5B">
            <w:pPr>
              <w:spacing w:line="240" w:lineRule="auto"/>
              <w:jc w:val="center"/>
              <w:rPr>
                <w:color w:val="000000" w:themeColor="text1"/>
                <w:sz w:val="22"/>
              </w:rPr>
            </w:pPr>
          </w:p>
        </w:tc>
        <w:tc>
          <w:tcPr>
            <w:tcW w:w="1517" w:type="pct"/>
            <w:vMerge/>
            <w:tcBorders>
              <w:left w:val="nil"/>
              <w:right w:val="single" w:sz="4" w:space="0" w:color="auto"/>
            </w:tcBorders>
            <w:shd w:val="clear" w:color="auto" w:fill="auto"/>
            <w:vAlign w:val="center"/>
          </w:tcPr>
          <w:p w14:paraId="1460A386" w14:textId="349EF7DC" w:rsidR="00701D3B" w:rsidRPr="00521E1C" w:rsidRDefault="00701D3B" w:rsidP="00873A5B">
            <w:pPr>
              <w:spacing w:line="240" w:lineRule="auto"/>
              <w:jc w:val="center"/>
              <w:rPr>
                <w:color w:val="000000" w:themeColor="text1"/>
                <w:sz w:val="22"/>
              </w:rPr>
            </w:pPr>
          </w:p>
        </w:tc>
        <w:tc>
          <w:tcPr>
            <w:tcW w:w="671" w:type="pct"/>
            <w:vMerge/>
            <w:vAlign w:val="center"/>
          </w:tcPr>
          <w:p w14:paraId="5A6DFB55" w14:textId="4B0893FD" w:rsidR="00701D3B" w:rsidRPr="00521E1C" w:rsidRDefault="00701D3B" w:rsidP="00873A5B">
            <w:pPr>
              <w:spacing w:line="240" w:lineRule="auto"/>
              <w:jc w:val="center"/>
              <w:rPr>
                <w:sz w:val="22"/>
              </w:rPr>
            </w:pPr>
          </w:p>
        </w:tc>
      </w:tr>
      <w:tr w:rsidR="004A4E45" w:rsidRPr="00521E1C" w14:paraId="46471002" w14:textId="77777777" w:rsidTr="00A5276E">
        <w:trPr>
          <w:trHeight w:val="20"/>
        </w:trPr>
        <w:tc>
          <w:tcPr>
            <w:tcW w:w="632" w:type="pct"/>
            <w:vMerge/>
            <w:shd w:val="clear" w:color="auto" w:fill="auto"/>
            <w:vAlign w:val="center"/>
          </w:tcPr>
          <w:p w14:paraId="5DAA6B9E" w14:textId="05E665B3" w:rsidR="004A4E45" w:rsidRPr="00521E1C" w:rsidRDefault="004A4E45" w:rsidP="00873A5B">
            <w:pPr>
              <w:spacing w:line="240" w:lineRule="auto"/>
              <w:jc w:val="center"/>
              <w:rPr>
                <w:rFonts w:eastAsia="Times New Roman"/>
                <w:sz w:val="22"/>
                <w:lang w:eastAsia="ru-RU"/>
              </w:rPr>
            </w:pPr>
          </w:p>
        </w:tc>
        <w:tc>
          <w:tcPr>
            <w:tcW w:w="1058" w:type="pct"/>
            <w:tcBorders>
              <w:top w:val="nil"/>
              <w:left w:val="single" w:sz="4" w:space="0" w:color="auto"/>
              <w:bottom w:val="single" w:sz="4" w:space="0" w:color="auto"/>
              <w:right w:val="single" w:sz="4" w:space="0" w:color="auto"/>
            </w:tcBorders>
            <w:shd w:val="clear" w:color="auto" w:fill="auto"/>
            <w:vAlign w:val="center"/>
          </w:tcPr>
          <w:p w14:paraId="6DEF6DE1" w14:textId="2EF95E88" w:rsidR="004A4E45" w:rsidRPr="00E6314E" w:rsidRDefault="004A4E45" w:rsidP="00873A5B">
            <w:pPr>
              <w:widowControl w:val="0"/>
              <w:spacing w:line="240" w:lineRule="auto"/>
              <w:jc w:val="center"/>
              <w:rPr>
                <w:sz w:val="22"/>
              </w:rPr>
            </w:pPr>
            <w:r w:rsidRPr="00E6314E">
              <w:rPr>
                <w:sz w:val="22"/>
              </w:rPr>
              <w:t>52:47:0700005:389</w:t>
            </w:r>
          </w:p>
        </w:tc>
        <w:tc>
          <w:tcPr>
            <w:tcW w:w="493" w:type="pct"/>
            <w:tcBorders>
              <w:top w:val="nil"/>
              <w:left w:val="nil"/>
              <w:bottom w:val="single" w:sz="4" w:space="0" w:color="auto"/>
              <w:right w:val="single" w:sz="4" w:space="0" w:color="auto"/>
            </w:tcBorders>
            <w:shd w:val="clear" w:color="auto" w:fill="FFFFFF" w:themeFill="background1"/>
            <w:vAlign w:val="center"/>
          </w:tcPr>
          <w:p w14:paraId="155736A5" w14:textId="2FAC4EAA" w:rsidR="004A4E45" w:rsidRPr="00873A5B" w:rsidRDefault="004A4E45" w:rsidP="00873A5B">
            <w:pPr>
              <w:widowControl w:val="0"/>
              <w:spacing w:line="240" w:lineRule="auto"/>
              <w:jc w:val="center"/>
              <w:rPr>
                <w:sz w:val="22"/>
              </w:rPr>
            </w:pPr>
            <w:r w:rsidRPr="00873A5B">
              <w:rPr>
                <w:sz w:val="22"/>
              </w:rPr>
              <w:t>23455</w:t>
            </w:r>
          </w:p>
        </w:tc>
        <w:tc>
          <w:tcPr>
            <w:tcW w:w="629" w:type="pct"/>
            <w:vMerge/>
            <w:tcBorders>
              <w:left w:val="single" w:sz="4" w:space="0" w:color="auto"/>
              <w:right w:val="single" w:sz="4" w:space="0" w:color="auto"/>
            </w:tcBorders>
            <w:shd w:val="clear" w:color="auto" w:fill="auto"/>
            <w:vAlign w:val="center"/>
          </w:tcPr>
          <w:p w14:paraId="4DD80C9E" w14:textId="6DB6B784" w:rsidR="004A4E45" w:rsidRPr="00521E1C" w:rsidRDefault="004A4E45" w:rsidP="00873A5B">
            <w:pPr>
              <w:spacing w:line="240" w:lineRule="auto"/>
              <w:jc w:val="center"/>
              <w:rPr>
                <w:color w:val="000000" w:themeColor="text1"/>
                <w:sz w:val="22"/>
              </w:rPr>
            </w:pPr>
          </w:p>
        </w:tc>
        <w:tc>
          <w:tcPr>
            <w:tcW w:w="1517" w:type="pct"/>
            <w:vMerge/>
            <w:tcBorders>
              <w:left w:val="nil"/>
              <w:right w:val="single" w:sz="4" w:space="0" w:color="auto"/>
            </w:tcBorders>
            <w:shd w:val="clear" w:color="auto" w:fill="auto"/>
            <w:vAlign w:val="center"/>
          </w:tcPr>
          <w:p w14:paraId="7468D779" w14:textId="7E6B02A2" w:rsidR="004A4E45" w:rsidRPr="00521E1C" w:rsidRDefault="004A4E45" w:rsidP="00873A5B">
            <w:pPr>
              <w:spacing w:line="240" w:lineRule="auto"/>
              <w:jc w:val="center"/>
              <w:rPr>
                <w:color w:val="000000" w:themeColor="text1"/>
                <w:sz w:val="22"/>
              </w:rPr>
            </w:pPr>
          </w:p>
        </w:tc>
        <w:tc>
          <w:tcPr>
            <w:tcW w:w="671" w:type="pct"/>
            <w:vMerge/>
            <w:vAlign w:val="center"/>
          </w:tcPr>
          <w:p w14:paraId="751F2122" w14:textId="3F76D590" w:rsidR="004A4E45" w:rsidRPr="00521E1C" w:rsidRDefault="004A4E45" w:rsidP="00873A5B">
            <w:pPr>
              <w:spacing w:line="240" w:lineRule="auto"/>
              <w:jc w:val="center"/>
              <w:rPr>
                <w:sz w:val="22"/>
              </w:rPr>
            </w:pPr>
          </w:p>
        </w:tc>
      </w:tr>
      <w:tr w:rsidR="004A4E45" w:rsidRPr="00521E1C" w14:paraId="0C4EFC14" w14:textId="77777777" w:rsidTr="00873A5B">
        <w:trPr>
          <w:trHeight w:val="20"/>
        </w:trPr>
        <w:tc>
          <w:tcPr>
            <w:tcW w:w="632" w:type="pct"/>
            <w:vMerge/>
            <w:shd w:val="clear" w:color="auto" w:fill="auto"/>
            <w:vAlign w:val="center"/>
          </w:tcPr>
          <w:p w14:paraId="5196735B" w14:textId="5516F0A4" w:rsidR="004A4E45" w:rsidRPr="00521E1C" w:rsidRDefault="004A4E45" w:rsidP="00873A5B">
            <w:pPr>
              <w:spacing w:line="240" w:lineRule="auto"/>
              <w:jc w:val="center"/>
              <w:rPr>
                <w:sz w:val="22"/>
              </w:rPr>
            </w:pPr>
          </w:p>
        </w:tc>
        <w:tc>
          <w:tcPr>
            <w:tcW w:w="1058" w:type="pct"/>
            <w:shd w:val="clear" w:color="auto" w:fill="auto"/>
            <w:vAlign w:val="center"/>
          </w:tcPr>
          <w:p w14:paraId="13D43D62" w14:textId="460F8DF2" w:rsidR="004A4E45" w:rsidRPr="000E5A29" w:rsidRDefault="004A4E45" w:rsidP="00873A5B">
            <w:pPr>
              <w:spacing w:line="240" w:lineRule="auto"/>
              <w:jc w:val="center"/>
              <w:rPr>
                <w:sz w:val="22"/>
              </w:rPr>
            </w:pPr>
            <w:r w:rsidRPr="000E5A29">
              <w:rPr>
                <w:sz w:val="22"/>
              </w:rPr>
              <w:t>52:47:0700006:95</w:t>
            </w:r>
          </w:p>
        </w:tc>
        <w:tc>
          <w:tcPr>
            <w:tcW w:w="493" w:type="pct"/>
            <w:tcBorders>
              <w:right w:val="single" w:sz="4" w:space="0" w:color="auto"/>
            </w:tcBorders>
            <w:shd w:val="clear" w:color="auto" w:fill="auto"/>
            <w:vAlign w:val="center"/>
          </w:tcPr>
          <w:p w14:paraId="50438B7A" w14:textId="45F9C139" w:rsidR="004A4E45" w:rsidRPr="00521E1C" w:rsidRDefault="004A4E45" w:rsidP="00873A5B">
            <w:pPr>
              <w:spacing w:line="240" w:lineRule="auto"/>
              <w:jc w:val="center"/>
              <w:rPr>
                <w:sz w:val="22"/>
              </w:rPr>
            </w:pPr>
            <w:r w:rsidRPr="00521E1C">
              <w:rPr>
                <w:sz w:val="22"/>
              </w:rPr>
              <w:t>611 362</w:t>
            </w:r>
          </w:p>
        </w:tc>
        <w:tc>
          <w:tcPr>
            <w:tcW w:w="629" w:type="pct"/>
            <w:vMerge/>
            <w:tcBorders>
              <w:left w:val="single" w:sz="4" w:space="0" w:color="auto"/>
              <w:right w:val="single" w:sz="4" w:space="0" w:color="auto"/>
            </w:tcBorders>
            <w:shd w:val="clear" w:color="auto" w:fill="auto"/>
            <w:vAlign w:val="center"/>
          </w:tcPr>
          <w:p w14:paraId="4A4AADF9" w14:textId="70E848DC" w:rsidR="004A4E45" w:rsidRPr="00521E1C" w:rsidRDefault="004A4E45" w:rsidP="00873A5B">
            <w:pPr>
              <w:spacing w:line="240" w:lineRule="auto"/>
              <w:jc w:val="center"/>
              <w:rPr>
                <w:sz w:val="22"/>
              </w:rPr>
            </w:pPr>
          </w:p>
        </w:tc>
        <w:tc>
          <w:tcPr>
            <w:tcW w:w="1517" w:type="pct"/>
            <w:vMerge/>
            <w:tcBorders>
              <w:left w:val="single" w:sz="4" w:space="0" w:color="auto"/>
            </w:tcBorders>
            <w:shd w:val="clear" w:color="auto" w:fill="auto"/>
            <w:vAlign w:val="center"/>
          </w:tcPr>
          <w:p w14:paraId="2E00FD74" w14:textId="716BBE63" w:rsidR="004A4E45" w:rsidRPr="00521E1C" w:rsidRDefault="004A4E45" w:rsidP="00873A5B">
            <w:pPr>
              <w:spacing w:line="240" w:lineRule="auto"/>
              <w:jc w:val="center"/>
              <w:rPr>
                <w:sz w:val="22"/>
              </w:rPr>
            </w:pPr>
          </w:p>
        </w:tc>
        <w:tc>
          <w:tcPr>
            <w:tcW w:w="671" w:type="pct"/>
            <w:vMerge/>
            <w:vAlign w:val="center"/>
          </w:tcPr>
          <w:p w14:paraId="7708165E" w14:textId="0C171A79" w:rsidR="004A4E45" w:rsidRPr="00521E1C" w:rsidRDefault="004A4E45" w:rsidP="00873A5B">
            <w:pPr>
              <w:spacing w:line="240" w:lineRule="auto"/>
              <w:jc w:val="center"/>
              <w:rPr>
                <w:sz w:val="22"/>
              </w:rPr>
            </w:pPr>
          </w:p>
        </w:tc>
      </w:tr>
      <w:tr w:rsidR="004A4E45" w:rsidRPr="00521E1C" w14:paraId="55F283DB" w14:textId="77777777" w:rsidTr="00873A5B">
        <w:trPr>
          <w:trHeight w:val="20"/>
        </w:trPr>
        <w:tc>
          <w:tcPr>
            <w:tcW w:w="632" w:type="pct"/>
            <w:vMerge/>
            <w:shd w:val="clear" w:color="auto" w:fill="auto"/>
            <w:vAlign w:val="center"/>
          </w:tcPr>
          <w:p w14:paraId="4D293C58"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41FCD4D5" w14:textId="22D9DD24" w:rsidR="004A4E45" w:rsidRPr="000E5A29" w:rsidRDefault="004A4E45" w:rsidP="00873A5B">
            <w:pPr>
              <w:spacing w:line="240" w:lineRule="auto"/>
              <w:jc w:val="center"/>
              <w:rPr>
                <w:sz w:val="22"/>
              </w:rPr>
            </w:pPr>
            <w:r w:rsidRPr="000E5A29">
              <w:rPr>
                <w:sz w:val="22"/>
              </w:rPr>
              <w:t>52:47:0700006:590</w:t>
            </w:r>
          </w:p>
        </w:tc>
        <w:tc>
          <w:tcPr>
            <w:tcW w:w="493" w:type="pct"/>
            <w:tcBorders>
              <w:right w:val="single" w:sz="4" w:space="0" w:color="auto"/>
            </w:tcBorders>
            <w:shd w:val="clear" w:color="auto" w:fill="auto"/>
            <w:vAlign w:val="center"/>
          </w:tcPr>
          <w:p w14:paraId="1B7DD98E" w14:textId="5301C66A" w:rsidR="004A4E45" w:rsidRPr="00521E1C" w:rsidRDefault="004A4E45" w:rsidP="00873A5B">
            <w:pPr>
              <w:spacing w:line="240" w:lineRule="auto"/>
              <w:jc w:val="center"/>
              <w:rPr>
                <w:sz w:val="22"/>
              </w:rPr>
            </w:pPr>
            <w:r w:rsidRPr="00521E1C">
              <w:rPr>
                <w:sz w:val="22"/>
              </w:rPr>
              <w:t>102 836</w:t>
            </w:r>
          </w:p>
        </w:tc>
        <w:tc>
          <w:tcPr>
            <w:tcW w:w="629" w:type="pct"/>
            <w:vMerge/>
            <w:tcBorders>
              <w:left w:val="single" w:sz="4" w:space="0" w:color="auto"/>
              <w:right w:val="single" w:sz="4" w:space="0" w:color="auto"/>
            </w:tcBorders>
            <w:shd w:val="clear" w:color="auto" w:fill="auto"/>
            <w:vAlign w:val="center"/>
          </w:tcPr>
          <w:p w14:paraId="460FDED3"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9E40E01" w14:textId="77777777" w:rsidR="004A4E45" w:rsidRPr="00521E1C" w:rsidRDefault="004A4E45" w:rsidP="00873A5B">
            <w:pPr>
              <w:spacing w:line="240" w:lineRule="auto"/>
              <w:jc w:val="center"/>
              <w:rPr>
                <w:color w:val="FF0000"/>
                <w:sz w:val="22"/>
              </w:rPr>
            </w:pPr>
          </w:p>
        </w:tc>
        <w:tc>
          <w:tcPr>
            <w:tcW w:w="671" w:type="pct"/>
            <w:vMerge/>
            <w:vAlign w:val="center"/>
          </w:tcPr>
          <w:p w14:paraId="6CFA35E5" w14:textId="77777777" w:rsidR="004A4E45" w:rsidRPr="00521E1C" w:rsidRDefault="004A4E45" w:rsidP="00873A5B">
            <w:pPr>
              <w:spacing w:line="240" w:lineRule="auto"/>
              <w:jc w:val="center"/>
              <w:rPr>
                <w:color w:val="FF0000"/>
                <w:sz w:val="22"/>
              </w:rPr>
            </w:pPr>
          </w:p>
        </w:tc>
      </w:tr>
      <w:tr w:rsidR="004A4E45" w:rsidRPr="00521E1C" w14:paraId="3AB70FC4" w14:textId="77777777" w:rsidTr="00873A5B">
        <w:trPr>
          <w:trHeight w:val="20"/>
        </w:trPr>
        <w:tc>
          <w:tcPr>
            <w:tcW w:w="632" w:type="pct"/>
            <w:vMerge/>
            <w:shd w:val="clear" w:color="auto" w:fill="auto"/>
            <w:vAlign w:val="center"/>
          </w:tcPr>
          <w:p w14:paraId="53B95787"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085FB043" w14:textId="660C4A2B" w:rsidR="004A4E45" w:rsidRPr="000E5A29" w:rsidRDefault="004A4E45" w:rsidP="00873A5B">
            <w:pPr>
              <w:spacing w:line="240" w:lineRule="auto"/>
              <w:jc w:val="center"/>
              <w:rPr>
                <w:sz w:val="22"/>
              </w:rPr>
            </w:pPr>
            <w:r w:rsidRPr="000E5A29">
              <w:rPr>
                <w:sz w:val="22"/>
              </w:rPr>
              <w:t>52:47:0700006:160</w:t>
            </w:r>
          </w:p>
        </w:tc>
        <w:tc>
          <w:tcPr>
            <w:tcW w:w="493" w:type="pct"/>
            <w:tcBorders>
              <w:right w:val="single" w:sz="4" w:space="0" w:color="auto"/>
            </w:tcBorders>
            <w:shd w:val="clear" w:color="auto" w:fill="auto"/>
            <w:vAlign w:val="center"/>
          </w:tcPr>
          <w:p w14:paraId="59F9A220" w14:textId="5ED21418" w:rsidR="004A4E45" w:rsidRPr="00521E1C" w:rsidRDefault="004A4E45" w:rsidP="00873A5B">
            <w:pPr>
              <w:spacing w:line="240" w:lineRule="auto"/>
              <w:jc w:val="center"/>
              <w:rPr>
                <w:sz w:val="22"/>
              </w:rPr>
            </w:pPr>
            <w:r w:rsidRPr="00521E1C">
              <w:rPr>
                <w:sz w:val="22"/>
              </w:rPr>
              <w:t>186500</w:t>
            </w:r>
          </w:p>
        </w:tc>
        <w:tc>
          <w:tcPr>
            <w:tcW w:w="629" w:type="pct"/>
            <w:vMerge/>
            <w:tcBorders>
              <w:left w:val="single" w:sz="4" w:space="0" w:color="auto"/>
              <w:right w:val="single" w:sz="4" w:space="0" w:color="auto"/>
            </w:tcBorders>
            <w:shd w:val="clear" w:color="auto" w:fill="auto"/>
            <w:vAlign w:val="center"/>
          </w:tcPr>
          <w:p w14:paraId="58CD90C5"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137CC07" w14:textId="77777777" w:rsidR="004A4E45" w:rsidRPr="00521E1C" w:rsidRDefault="004A4E45" w:rsidP="00873A5B">
            <w:pPr>
              <w:spacing w:line="240" w:lineRule="auto"/>
              <w:jc w:val="center"/>
              <w:rPr>
                <w:color w:val="FF0000"/>
                <w:sz w:val="22"/>
              </w:rPr>
            </w:pPr>
          </w:p>
        </w:tc>
        <w:tc>
          <w:tcPr>
            <w:tcW w:w="671" w:type="pct"/>
            <w:vMerge/>
            <w:vAlign w:val="center"/>
          </w:tcPr>
          <w:p w14:paraId="349B090D" w14:textId="77777777" w:rsidR="004A4E45" w:rsidRPr="00521E1C" w:rsidRDefault="004A4E45" w:rsidP="00873A5B">
            <w:pPr>
              <w:spacing w:line="240" w:lineRule="auto"/>
              <w:jc w:val="center"/>
              <w:rPr>
                <w:color w:val="FF0000"/>
                <w:sz w:val="22"/>
              </w:rPr>
            </w:pPr>
          </w:p>
        </w:tc>
      </w:tr>
      <w:tr w:rsidR="004A4E45" w:rsidRPr="00521E1C" w14:paraId="29582013" w14:textId="77777777" w:rsidTr="00873A5B">
        <w:trPr>
          <w:trHeight w:val="20"/>
        </w:trPr>
        <w:tc>
          <w:tcPr>
            <w:tcW w:w="632" w:type="pct"/>
            <w:vMerge/>
            <w:shd w:val="clear" w:color="auto" w:fill="auto"/>
            <w:vAlign w:val="center"/>
          </w:tcPr>
          <w:p w14:paraId="3BD56C29"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05A32528" w14:textId="7D671F15" w:rsidR="004A4E45" w:rsidRPr="000E5A29" w:rsidRDefault="004A4E45" w:rsidP="00873A5B">
            <w:pPr>
              <w:spacing w:line="240" w:lineRule="auto"/>
              <w:jc w:val="center"/>
              <w:rPr>
                <w:sz w:val="22"/>
              </w:rPr>
            </w:pPr>
            <w:r w:rsidRPr="000E5A29">
              <w:rPr>
                <w:sz w:val="22"/>
              </w:rPr>
              <w:t>52:47:0700006:179</w:t>
            </w:r>
          </w:p>
        </w:tc>
        <w:tc>
          <w:tcPr>
            <w:tcW w:w="493" w:type="pct"/>
            <w:tcBorders>
              <w:right w:val="single" w:sz="4" w:space="0" w:color="auto"/>
            </w:tcBorders>
            <w:shd w:val="clear" w:color="auto" w:fill="auto"/>
            <w:vAlign w:val="center"/>
          </w:tcPr>
          <w:p w14:paraId="5ED53537" w14:textId="072853F0" w:rsidR="004A4E45" w:rsidRPr="00521E1C" w:rsidRDefault="004A4E45" w:rsidP="00873A5B">
            <w:pPr>
              <w:spacing w:line="240" w:lineRule="auto"/>
              <w:jc w:val="center"/>
              <w:rPr>
                <w:sz w:val="22"/>
              </w:rPr>
            </w:pPr>
            <w:r w:rsidRPr="00521E1C">
              <w:rPr>
                <w:sz w:val="22"/>
              </w:rPr>
              <w:t>69487</w:t>
            </w:r>
          </w:p>
        </w:tc>
        <w:tc>
          <w:tcPr>
            <w:tcW w:w="629" w:type="pct"/>
            <w:vMerge/>
            <w:tcBorders>
              <w:left w:val="single" w:sz="4" w:space="0" w:color="auto"/>
              <w:right w:val="single" w:sz="4" w:space="0" w:color="auto"/>
            </w:tcBorders>
            <w:shd w:val="clear" w:color="auto" w:fill="auto"/>
            <w:vAlign w:val="center"/>
          </w:tcPr>
          <w:p w14:paraId="346755F9"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7B5A06DF" w14:textId="77777777" w:rsidR="004A4E45" w:rsidRPr="00521E1C" w:rsidRDefault="004A4E45" w:rsidP="00873A5B">
            <w:pPr>
              <w:spacing w:line="240" w:lineRule="auto"/>
              <w:jc w:val="center"/>
              <w:rPr>
                <w:color w:val="FF0000"/>
                <w:sz w:val="22"/>
              </w:rPr>
            </w:pPr>
          </w:p>
        </w:tc>
        <w:tc>
          <w:tcPr>
            <w:tcW w:w="671" w:type="pct"/>
            <w:vMerge/>
            <w:vAlign w:val="center"/>
          </w:tcPr>
          <w:p w14:paraId="47C69BE9" w14:textId="77777777" w:rsidR="004A4E45" w:rsidRPr="00521E1C" w:rsidRDefault="004A4E45" w:rsidP="00873A5B">
            <w:pPr>
              <w:spacing w:line="240" w:lineRule="auto"/>
              <w:jc w:val="center"/>
              <w:rPr>
                <w:color w:val="FF0000"/>
                <w:sz w:val="22"/>
              </w:rPr>
            </w:pPr>
          </w:p>
        </w:tc>
      </w:tr>
      <w:tr w:rsidR="004A4E45" w:rsidRPr="00521E1C" w14:paraId="1A3291B0" w14:textId="77777777" w:rsidTr="00873A5B">
        <w:trPr>
          <w:trHeight w:val="20"/>
        </w:trPr>
        <w:tc>
          <w:tcPr>
            <w:tcW w:w="632" w:type="pct"/>
            <w:vMerge/>
            <w:shd w:val="clear" w:color="auto" w:fill="auto"/>
            <w:vAlign w:val="center"/>
          </w:tcPr>
          <w:p w14:paraId="352EF086"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64CE020B" w14:textId="4AC412E5" w:rsidR="004A4E45" w:rsidRPr="000E5A29" w:rsidRDefault="004A4E45" w:rsidP="00873A5B">
            <w:pPr>
              <w:spacing w:line="240" w:lineRule="auto"/>
              <w:jc w:val="center"/>
              <w:rPr>
                <w:sz w:val="22"/>
              </w:rPr>
            </w:pPr>
            <w:r w:rsidRPr="000E5A29">
              <w:rPr>
                <w:sz w:val="22"/>
              </w:rPr>
              <w:t>52:47:0700006:393</w:t>
            </w:r>
          </w:p>
        </w:tc>
        <w:tc>
          <w:tcPr>
            <w:tcW w:w="493" w:type="pct"/>
            <w:tcBorders>
              <w:right w:val="single" w:sz="4" w:space="0" w:color="auto"/>
            </w:tcBorders>
            <w:shd w:val="clear" w:color="auto" w:fill="auto"/>
            <w:vAlign w:val="center"/>
          </w:tcPr>
          <w:p w14:paraId="4E315722" w14:textId="48FF2D57" w:rsidR="004A4E45" w:rsidRPr="00521E1C" w:rsidRDefault="004A4E45" w:rsidP="00873A5B">
            <w:pPr>
              <w:spacing w:line="240" w:lineRule="auto"/>
              <w:jc w:val="center"/>
              <w:rPr>
                <w:sz w:val="22"/>
              </w:rPr>
            </w:pPr>
            <w:r w:rsidRPr="00521E1C">
              <w:rPr>
                <w:sz w:val="22"/>
              </w:rPr>
              <w:t>63034</w:t>
            </w:r>
          </w:p>
        </w:tc>
        <w:tc>
          <w:tcPr>
            <w:tcW w:w="629" w:type="pct"/>
            <w:vMerge/>
            <w:tcBorders>
              <w:left w:val="single" w:sz="4" w:space="0" w:color="auto"/>
              <w:right w:val="single" w:sz="4" w:space="0" w:color="auto"/>
            </w:tcBorders>
            <w:shd w:val="clear" w:color="auto" w:fill="auto"/>
            <w:vAlign w:val="center"/>
          </w:tcPr>
          <w:p w14:paraId="55E885D9"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5463AF25" w14:textId="77777777" w:rsidR="004A4E45" w:rsidRPr="00521E1C" w:rsidRDefault="004A4E45" w:rsidP="00873A5B">
            <w:pPr>
              <w:spacing w:line="240" w:lineRule="auto"/>
              <w:jc w:val="center"/>
              <w:rPr>
                <w:color w:val="FF0000"/>
                <w:sz w:val="22"/>
              </w:rPr>
            </w:pPr>
          </w:p>
        </w:tc>
        <w:tc>
          <w:tcPr>
            <w:tcW w:w="671" w:type="pct"/>
            <w:vMerge/>
            <w:vAlign w:val="center"/>
          </w:tcPr>
          <w:p w14:paraId="0F430C11" w14:textId="77777777" w:rsidR="004A4E45" w:rsidRPr="00521E1C" w:rsidRDefault="004A4E45" w:rsidP="00873A5B">
            <w:pPr>
              <w:spacing w:line="240" w:lineRule="auto"/>
              <w:jc w:val="center"/>
              <w:rPr>
                <w:color w:val="FF0000"/>
                <w:sz w:val="22"/>
              </w:rPr>
            </w:pPr>
          </w:p>
        </w:tc>
      </w:tr>
      <w:tr w:rsidR="004A4E45" w:rsidRPr="00521E1C" w14:paraId="199DC153" w14:textId="77777777" w:rsidTr="00873A5B">
        <w:trPr>
          <w:trHeight w:val="20"/>
        </w:trPr>
        <w:tc>
          <w:tcPr>
            <w:tcW w:w="632" w:type="pct"/>
            <w:vMerge/>
            <w:shd w:val="clear" w:color="auto" w:fill="auto"/>
            <w:vAlign w:val="center"/>
          </w:tcPr>
          <w:p w14:paraId="2F50FD10"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510927FA" w14:textId="258600A4" w:rsidR="004A4E45" w:rsidRPr="000E5A29" w:rsidRDefault="004A4E45" w:rsidP="00873A5B">
            <w:pPr>
              <w:spacing w:line="240" w:lineRule="auto"/>
              <w:jc w:val="center"/>
              <w:rPr>
                <w:sz w:val="22"/>
              </w:rPr>
            </w:pPr>
            <w:r w:rsidRPr="000E5A29">
              <w:rPr>
                <w:sz w:val="22"/>
              </w:rPr>
              <w:t>52:47:0700006:310</w:t>
            </w:r>
          </w:p>
        </w:tc>
        <w:tc>
          <w:tcPr>
            <w:tcW w:w="493" w:type="pct"/>
            <w:tcBorders>
              <w:right w:val="single" w:sz="4" w:space="0" w:color="auto"/>
            </w:tcBorders>
            <w:shd w:val="clear" w:color="auto" w:fill="auto"/>
            <w:vAlign w:val="center"/>
          </w:tcPr>
          <w:p w14:paraId="674F8180" w14:textId="54835E8B" w:rsidR="004A4E45" w:rsidRPr="00521E1C" w:rsidRDefault="004A4E45" w:rsidP="00873A5B">
            <w:pPr>
              <w:spacing w:line="240" w:lineRule="auto"/>
              <w:jc w:val="center"/>
              <w:rPr>
                <w:sz w:val="22"/>
              </w:rPr>
            </w:pPr>
            <w:r w:rsidRPr="00521E1C">
              <w:rPr>
                <w:sz w:val="22"/>
              </w:rPr>
              <w:t>63000</w:t>
            </w:r>
          </w:p>
        </w:tc>
        <w:tc>
          <w:tcPr>
            <w:tcW w:w="629" w:type="pct"/>
            <w:vMerge/>
            <w:tcBorders>
              <w:left w:val="single" w:sz="4" w:space="0" w:color="auto"/>
              <w:right w:val="single" w:sz="4" w:space="0" w:color="auto"/>
            </w:tcBorders>
            <w:shd w:val="clear" w:color="auto" w:fill="auto"/>
            <w:vAlign w:val="center"/>
          </w:tcPr>
          <w:p w14:paraId="702809FA"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4B13AD09" w14:textId="77777777" w:rsidR="004A4E45" w:rsidRPr="00521E1C" w:rsidRDefault="004A4E45" w:rsidP="00873A5B">
            <w:pPr>
              <w:spacing w:line="240" w:lineRule="auto"/>
              <w:jc w:val="center"/>
              <w:rPr>
                <w:color w:val="FF0000"/>
                <w:sz w:val="22"/>
              </w:rPr>
            </w:pPr>
          </w:p>
        </w:tc>
        <w:tc>
          <w:tcPr>
            <w:tcW w:w="671" w:type="pct"/>
            <w:vMerge/>
            <w:vAlign w:val="center"/>
          </w:tcPr>
          <w:p w14:paraId="4CE21DCB" w14:textId="77777777" w:rsidR="004A4E45" w:rsidRPr="00521E1C" w:rsidRDefault="004A4E45" w:rsidP="00873A5B">
            <w:pPr>
              <w:spacing w:line="240" w:lineRule="auto"/>
              <w:jc w:val="center"/>
              <w:rPr>
                <w:color w:val="FF0000"/>
                <w:sz w:val="22"/>
              </w:rPr>
            </w:pPr>
          </w:p>
        </w:tc>
      </w:tr>
      <w:tr w:rsidR="004A4E45" w:rsidRPr="00521E1C" w14:paraId="062E6B9C" w14:textId="77777777" w:rsidTr="00873A5B">
        <w:trPr>
          <w:trHeight w:val="20"/>
        </w:trPr>
        <w:tc>
          <w:tcPr>
            <w:tcW w:w="632" w:type="pct"/>
            <w:vMerge/>
            <w:shd w:val="clear" w:color="auto" w:fill="auto"/>
            <w:vAlign w:val="center"/>
          </w:tcPr>
          <w:p w14:paraId="513894AA"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02AC1FFE" w14:textId="06A67949" w:rsidR="004A4E45" w:rsidRPr="000E5A29" w:rsidRDefault="004A4E45" w:rsidP="00873A5B">
            <w:pPr>
              <w:spacing w:line="240" w:lineRule="auto"/>
              <w:jc w:val="center"/>
              <w:rPr>
                <w:sz w:val="22"/>
              </w:rPr>
            </w:pPr>
            <w:r w:rsidRPr="000E5A29">
              <w:rPr>
                <w:sz w:val="22"/>
              </w:rPr>
              <w:t>52:47:0700002:1872</w:t>
            </w:r>
          </w:p>
        </w:tc>
        <w:tc>
          <w:tcPr>
            <w:tcW w:w="493" w:type="pct"/>
            <w:tcBorders>
              <w:right w:val="single" w:sz="4" w:space="0" w:color="auto"/>
            </w:tcBorders>
            <w:shd w:val="clear" w:color="auto" w:fill="auto"/>
            <w:vAlign w:val="center"/>
          </w:tcPr>
          <w:p w14:paraId="20540BC6" w14:textId="25F85E79" w:rsidR="004A4E45" w:rsidRPr="00521E1C" w:rsidRDefault="004A4E45" w:rsidP="00873A5B">
            <w:pPr>
              <w:spacing w:line="240" w:lineRule="auto"/>
              <w:jc w:val="center"/>
              <w:rPr>
                <w:sz w:val="22"/>
              </w:rPr>
            </w:pPr>
            <w:r w:rsidRPr="00521E1C">
              <w:rPr>
                <w:sz w:val="22"/>
              </w:rPr>
              <w:t>59444</w:t>
            </w:r>
          </w:p>
        </w:tc>
        <w:tc>
          <w:tcPr>
            <w:tcW w:w="629" w:type="pct"/>
            <w:vMerge/>
            <w:tcBorders>
              <w:left w:val="single" w:sz="4" w:space="0" w:color="auto"/>
              <w:right w:val="single" w:sz="4" w:space="0" w:color="auto"/>
            </w:tcBorders>
            <w:shd w:val="clear" w:color="auto" w:fill="auto"/>
            <w:vAlign w:val="center"/>
          </w:tcPr>
          <w:p w14:paraId="53545CC2"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677674D" w14:textId="77777777" w:rsidR="004A4E45" w:rsidRPr="00521E1C" w:rsidRDefault="004A4E45" w:rsidP="00873A5B">
            <w:pPr>
              <w:spacing w:line="240" w:lineRule="auto"/>
              <w:jc w:val="center"/>
              <w:rPr>
                <w:color w:val="FF0000"/>
                <w:sz w:val="22"/>
              </w:rPr>
            </w:pPr>
          </w:p>
        </w:tc>
        <w:tc>
          <w:tcPr>
            <w:tcW w:w="671" w:type="pct"/>
            <w:vMerge/>
            <w:vAlign w:val="center"/>
          </w:tcPr>
          <w:p w14:paraId="0DC2D33C" w14:textId="77777777" w:rsidR="004A4E45" w:rsidRPr="00521E1C" w:rsidRDefault="004A4E45" w:rsidP="00873A5B">
            <w:pPr>
              <w:spacing w:line="240" w:lineRule="auto"/>
              <w:jc w:val="center"/>
              <w:rPr>
                <w:color w:val="FF0000"/>
                <w:sz w:val="22"/>
              </w:rPr>
            </w:pPr>
          </w:p>
        </w:tc>
      </w:tr>
      <w:tr w:rsidR="004A4E45" w:rsidRPr="00521E1C" w14:paraId="6948C0A5" w14:textId="77777777" w:rsidTr="00873A5B">
        <w:trPr>
          <w:trHeight w:val="20"/>
        </w:trPr>
        <w:tc>
          <w:tcPr>
            <w:tcW w:w="632" w:type="pct"/>
            <w:vMerge/>
            <w:shd w:val="clear" w:color="auto" w:fill="auto"/>
            <w:vAlign w:val="center"/>
          </w:tcPr>
          <w:p w14:paraId="6A714A4E"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173C71CC" w14:textId="382D1790" w:rsidR="004A4E45" w:rsidRPr="000E5A29" w:rsidRDefault="004A4E45" w:rsidP="00873A5B">
            <w:pPr>
              <w:spacing w:line="240" w:lineRule="auto"/>
              <w:jc w:val="center"/>
              <w:rPr>
                <w:sz w:val="22"/>
              </w:rPr>
            </w:pPr>
            <w:r w:rsidRPr="000E5A29">
              <w:rPr>
                <w:sz w:val="22"/>
              </w:rPr>
              <w:t>52:47:0700006:979</w:t>
            </w:r>
          </w:p>
        </w:tc>
        <w:tc>
          <w:tcPr>
            <w:tcW w:w="493" w:type="pct"/>
            <w:tcBorders>
              <w:right w:val="single" w:sz="4" w:space="0" w:color="auto"/>
            </w:tcBorders>
            <w:shd w:val="clear" w:color="auto" w:fill="auto"/>
            <w:vAlign w:val="center"/>
          </w:tcPr>
          <w:p w14:paraId="04E66253" w14:textId="66E44084" w:rsidR="004A4E45" w:rsidRPr="00521E1C" w:rsidRDefault="004A4E45" w:rsidP="00873A5B">
            <w:pPr>
              <w:spacing w:line="240" w:lineRule="auto"/>
              <w:jc w:val="center"/>
              <w:rPr>
                <w:sz w:val="22"/>
              </w:rPr>
            </w:pPr>
            <w:r w:rsidRPr="00521E1C">
              <w:rPr>
                <w:sz w:val="22"/>
              </w:rPr>
              <w:t>52500</w:t>
            </w:r>
          </w:p>
        </w:tc>
        <w:tc>
          <w:tcPr>
            <w:tcW w:w="629" w:type="pct"/>
            <w:vMerge/>
            <w:tcBorders>
              <w:left w:val="single" w:sz="4" w:space="0" w:color="auto"/>
              <w:right w:val="single" w:sz="4" w:space="0" w:color="auto"/>
            </w:tcBorders>
            <w:shd w:val="clear" w:color="auto" w:fill="auto"/>
            <w:vAlign w:val="center"/>
          </w:tcPr>
          <w:p w14:paraId="1556BB02"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3B50FFB0" w14:textId="77777777" w:rsidR="004A4E45" w:rsidRPr="00521E1C" w:rsidRDefault="004A4E45" w:rsidP="00873A5B">
            <w:pPr>
              <w:spacing w:line="240" w:lineRule="auto"/>
              <w:jc w:val="center"/>
              <w:rPr>
                <w:color w:val="FF0000"/>
                <w:sz w:val="22"/>
              </w:rPr>
            </w:pPr>
          </w:p>
        </w:tc>
        <w:tc>
          <w:tcPr>
            <w:tcW w:w="671" w:type="pct"/>
            <w:vMerge/>
            <w:vAlign w:val="center"/>
          </w:tcPr>
          <w:p w14:paraId="2D6DD31D" w14:textId="77777777" w:rsidR="004A4E45" w:rsidRPr="00521E1C" w:rsidRDefault="004A4E45" w:rsidP="00873A5B">
            <w:pPr>
              <w:spacing w:line="240" w:lineRule="auto"/>
              <w:jc w:val="center"/>
              <w:rPr>
                <w:color w:val="FF0000"/>
                <w:sz w:val="22"/>
              </w:rPr>
            </w:pPr>
          </w:p>
        </w:tc>
      </w:tr>
      <w:tr w:rsidR="004A4E45" w:rsidRPr="00521E1C" w14:paraId="5D2E43C3" w14:textId="77777777" w:rsidTr="00873A5B">
        <w:trPr>
          <w:trHeight w:val="20"/>
        </w:trPr>
        <w:tc>
          <w:tcPr>
            <w:tcW w:w="632" w:type="pct"/>
            <w:vMerge/>
            <w:shd w:val="clear" w:color="auto" w:fill="auto"/>
            <w:vAlign w:val="center"/>
          </w:tcPr>
          <w:p w14:paraId="0D6EC8EF"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6E1F3B22" w14:textId="188413DB" w:rsidR="004A4E45" w:rsidRPr="000E5A29" w:rsidRDefault="004A4E45" w:rsidP="00873A5B">
            <w:pPr>
              <w:spacing w:line="240" w:lineRule="auto"/>
              <w:jc w:val="center"/>
              <w:rPr>
                <w:sz w:val="22"/>
              </w:rPr>
            </w:pPr>
            <w:r w:rsidRPr="000E5A29">
              <w:rPr>
                <w:sz w:val="22"/>
              </w:rPr>
              <w:t>52:47:0700006:1000</w:t>
            </w:r>
          </w:p>
        </w:tc>
        <w:tc>
          <w:tcPr>
            <w:tcW w:w="493" w:type="pct"/>
            <w:tcBorders>
              <w:right w:val="single" w:sz="4" w:space="0" w:color="auto"/>
            </w:tcBorders>
            <w:shd w:val="clear" w:color="auto" w:fill="auto"/>
            <w:vAlign w:val="center"/>
          </w:tcPr>
          <w:p w14:paraId="3F2C7E0A" w14:textId="222DF52B" w:rsidR="004A4E45" w:rsidRPr="00521E1C" w:rsidRDefault="004A4E45" w:rsidP="00873A5B">
            <w:pPr>
              <w:spacing w:line="240" w:lineRule="auto"/>
              <w:jc w:val="center"/>
              <w:rPr>
                <w:sz w:val="22"/>
              </w:rPr>
            </w:pPr>
            <w:r w:rsidRPr="00521E1C">
              <w:rPr>
                <w:sz w:val="22"/>
              </w:rPr>
              <w:t>35700</w:t>
            </w:r>
          </w:p>
        </w:tc>
        <w:tc>
          <w:tcPr>
            <w:tcW w:w="629" w:type="pct"/>
            <w:vMerge/>
            <w:tcBorders>
              <w:left w:val="single" w:sz="4" w:space="0" w:color="auto"/>
              <w:right w:val="single" w:sz="4" w:space="0" w:color="auto"/>
            </w:tcBorders>
            <w:shd w:val="clear" w:color="auto" w:fill="auto"/>
            <w:vAlign w:val="center"/>
          </w:tcPr>
          <w:p w14:paraId="28EC14AF"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03E24941" w14:textId="77777777" w:rsidR="004A4E45" w:rsidRPr="00521E1C" w:rsidRDefault="004A4E45" w:rsidP="00873A5B">
            <w:pPr>
              <w:spacing w:line="240" w:lineRule="auto"/>
              <w:jc w:val="center"/>
              <w:rPr>
                <w:color w:val="FF0000"/>
                <w:sz w:val="22"/>
              </w:rPr>
            </w:pPr>
          </w:p>
        </w:tc>
        <w:tc>
          <w:tcPr>
            <w:tcW w:w="671" w:type="pct"/>
            <w:vMerge/>
            <w:vAlign w:val="center"/>
          </w:tcPr>
          <w:p w14:paraId="1B2107A0" w14:textId="77777777" w:rsidR="004A4E45" w:rsidRPr="00521E1C" w:rsidRDefault="004A4E45" w:rsidP="00873A5B">
            <w:pPr>
              <w:spacing w:line="240" w:lineRule="auto"/>
              <w:jc w:val="center"/>
              <w:rPr>
                <w:color w:val="FF0000"/>
                <w:sz w:val="22"/>
              </w:rPr>
            </w:pPr>
          </w:p>
        </w:tc>
      </w:tr>
      <w:tr w:rsidR="004A4E45" w:rsidRPr="00521E1C" w14:paraId="6F470A89" w14:textId="77777777" w:rsidTr="00873A5B">
        <w:trPr>
          <w:trHeight w:val="20"/>
        </w:trPr>
        <w:tc>
          <w:tcPr>
            <w:tcW w:w="632" w:type="pct"/>
            <w:vMerge/>
            <w:shd w:val="clear" w:color="auto" w:fill="auto"/>
            <w:vAlign w:val="center"/>
          </w:tcPr>
          <w:p w14:paraId="49162F1C"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731A2933" w14:textId="5E40ABBA" w:rsidR="004A4E45" w:rsidRPr="000E5A29" w:rsidRDefault="004A4E45" w:rsidP="00873A5B">
            <w:pPr>
              <w:spacing w:line="240" w:lineRule="auto"/>
              <w:jc w:val="center"/>
              <w:rPr>
                <w:sz w:val="22"/>
              </w:rPr>
            </w:pPr>
            <w:r w:rsidRPr="000E5A29">
              <w:rPr>
                <w:sz w:val="22"/>
              </w:rPr>
              <w:t>52:47:0700006:308</w:t>
            </w:r>
          </w:p>
        </w:tc>
        <w:tc>
          <w:tcPr>
            <w:tcW w:w="493" w:type="pct"/>
            <w:tcBorders>
              <w:right w:val="single" w:sz="4" w:space="0" w:color="auto"/>
            </w:tcBorders>
            <w:shd w:val="clear" w:color="auto" w:fill="auto"/>
            <w:vAlign w:val="center"/>
          </w:tcPr>
          <w:p w14:paraId="4DAB762C" w14:textId="35B57174" w:rsidR="004A4E45" w:rsidRPr="00521E1C" w:rsidRDefault="004A4E45" w:rsidP="00873A5B">
            <w:pPr>
              <w:spacing w:line="240" w:lineRule="auto"/>
              <w:jc w:val="center"/>
              <w:rPr>
                <w:sz w:val="22"/>
              </w:rPr>
            </w:pPr>
            <w:r w:rsidRPr="00521E1C">
              <w:rPr>
                <w:sz w:val="22"/>
              </w:rPr>
              <w:t>33600</w:t>
            </w:r>
          </w:p>
        </w:tc>
        <w:tc>
          <w:tcPr>
            <w:tcW w:w="629" w:type="pct"/>
            <w:vMerge/>
            <w:tcBorders>
              <w:left w:val="single" w:sz="4" w:space="0" w:color="auto"/>
              <w:right w:val="single" w:sz="4" w:space="0" w:color="auto"/>
            </w:tcBorders>
            <w:shd w:val="clear" w:color="auto" w:fill="auto"/>
            <w:vAlign w:val="center"/>
          </w:tcPr>
          <w:p w14:paraId="45E15E82"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71F389F9" w14:textId="77777777" w:rsidR="004A4E45" w:rsidRPr="00521E1C" w:rsidRDefault="004A4E45" w:rsidP="00873A5B">
            <w:pPr>
              <w:spacing w:line="240" w:lineRule="auto"/>
              <w:jc w:val="center"/>
              <w:rPr>
                <w:color w:val="FF0000"/>
                <w:sz w:val="22"/>
              </w:rPr>
            </w:pPr>
          </w:p>
        </w:tc>
        <w:tc>
          <w:tcPr>
            <w:tcW w:w="671" w:type="pct"/>
            <w:vMerge/>
            <w:vAlign w:val="center"/>
          </w:tcPr>
          <w:p w14:paraId="2701131D" w14:textId="77777777" w:rsidR="004A4E45" w:rsidRPr="00521E1C" w:rsidRDefault="004A4E45" w:rsidP="00873A5B">
            <w:pPr>
              <w:spacing w:line="240" w:lineRule="auto"/>
              <w:jc w:val="center"/>
              <w:rPr>
                <w:color w:val="FF0000"/>
                <w:sz w:val="22"/>
              </w:rPr>
            </w:pPr>
          </w:p>
        </w:tc>
      </w:tr>
      <w:tr w:rsidR="004A4E45" w:rsidRPr="00521E1C" w14:paraId="611F3A7E" w14:textId="77777777" w:rsidTr="00873A5B">
        <w:trPr>
          <w:trHeight w:val="20"/>
        </w:trPr>
        <w:tc>
          <w:tcPr>
            <w:tcW w:w="632" w:type="pct"/>
            <w:vMerge/>
            <w:shd w:val="clear" w:color="auto" w:fill="auto"/>
            <w:vAlign w:val="center"/>
          </w:tcPr>
          <w:p w14:paraId="1D051786"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6764379C" w14:textId="7DA7AF62" w:rsidR="004A4E45" w:rsidRPr="000E5A29" w:rsidRDefault="004A4E45" w:rsidP="00873A5B">
            <w:pPr>
              <w:spacing w:line="240" w:lineRule="auto"/>
              <w:jc w:val="center"/>
              <w:rPr>
                <w:sz w:val="22"/>
              </w:rPr>
            </w:pPr>
            <w:r w:rsidRPr="000E5A29">
              <w:rPr>
                <w:sz w:val="22"/>
              </w:rPr>
              <w:t>52:47:0700006:306</w:t>
            </w:r>
          </w:p>
        </w:tc>
        <w:tc>
          <w:tcPr>
            <w:tcW w:w="493" w:type="pct"/>
            <w:tcBorders>
              <w:right w:val="single" w:sz="4" w:space="0" w:color="auto"/>
            </w:tcBorders>
            <w:shd w:val="clear" w:color="auto" w:fill="auto"/>
            <w:vAlign w:val="center"/>
          </w:tcPr>
          <w:p w14:paraId="0AB643E7" w14:textId="09EA7544" w:rsidR="004A4E45" w:rsidRPr="00521E1C" w:rsidRDefault="004A4E45" w:rsidP="00873A5B">
            <w:pPr>
              <w:spacing w:line="240" w:lineRule="auto"/>
              <w:jc w:val="center"/>
              <w:rPr>
                <w:sz w:val="22"/>
              </w:rPr>
            </w:pPr>
            <w:r w:rsidRPr="00521E1C">
              <w:rPr>
                <w:sz w:val="22"/>
              </w:rPr>
              <w:t>31500</w:t>
            </w:r>
          </w:p>
        </w:tc>
        <w:tc>
          <w:tcPr>
            <w:tcW w:w="629" w:type="pct"/>
            <w:vMerge/>
            <w:tcBorders>
              <w:left w:val="single" w:sz="4" w:space="0" w:color="auto"/>
              <w:right w:val="single" w:sz="4" w:space="0" w:color="auto"/>
            </w:tcBorders>
            <w:shd w:val="clear" w:color="auto" w:fill="auto"/>
            <w:vAlign w:val="center"/>
          </w:tcPr>
          <w:p w14:paraId="0D579B6F"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74F2B2BC" w14:textId="77777777" w:rsidR="004A4E45" w:rsidRPr="00521E1C" w:rsidRDefault="004A4E45" w:rsidP="00873A5B">
            <w:pPr>
              <w:spacing w:line="240" w:lineRule="auto"/>
              <w:jc w:val="center"/>
              <w:rPr>
                <w:color w:val="FF0000"/>
                <w:sz w:val="22"/>
              </w:rPr>
            </w:pPr>
          </w:p>
        </w:tc>
        <w:tc>
          <w:tcPr>
            <w:tcW w:w="671" w:type="pct"/>
            <w:vMerge/>
            <w:vAlign w:val="center"/>
          </w:tcPr>
          <w:p w14:paraId="1DBFC618" w14:textId="77777777" w:rsidR="004A4E45" w:rsidRPr="00521E1C" w:rsidRDefault="004A4E45" w:rsidP="00873A5B">
            <w:pPr>
              <w:spacing w:line="240" w:lineRule="auto"/>
              <w:jc w:val="center"/>
              <w:rPr>
                <w:color w:val="FF0000"/>
                <w:sz w:val="22"/>
              </w:rPr>
            </w:pPr>
          </w:p>
        </w:tc>
      </w:tr>
      <w:tr w:rsidR="004A4E45" w:rsidRPr="00521E1C" w14:paraId="2E3C84E4" w14:textId="77777777" w:rsidTr="00873A5B">
        <w:trPr>
          <w:trHeight w:val="20"/>
        </w:trPr>
        <w:tc>
          <w:tcPr>
            <w:tcW w:w="632" w:type="pct"/>
            <w:vMerge/>
            <w:shd w:val="clear" w:color="auto" w:fill="auto"/>
            <w:vAlign w:val="center"/>
          </w:tcPr>
          <w:p w14:paraId="5831ADCB"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04E525C8" w14:textId="1F7A9123" w:rsidR="004A4E45" w:rsidRPr="000E5A29" w:rsidRDefault="004A4E45" w:rsidP="00873A5B">
            <w:pPr>
              <w:spacing w:line="240" w:lineRule="auto"/>
              <w:jc w:val="center"/>
              <w:rPr>
                <w:sz w:val="22"/>
              </w:rPr>
            </w:pPr>
            <w:r w:rsidRPr="000E5A29">
              <w:rPr>
                <w:sz w:val="22"/>
              </w:rPr>
              <w:t>52:47:0700006:594</w:t>
            </w:r>
          </w:p>
        </w:tc>
        <w:tc>
          <w:tcPr>
            <w:tcW w:w="493" w:type="pct"/>
            <w:tcBorders>
              <w:right w:val="single" w:sz="4" w:space="0" w:color="auto"/>
            </w:tcBorders>
            <w:shd w:val="clear" w:color="auto" w:fill="auto"/>
            <w:vAlign w:val="center"/>
          </w:tcPr>
          <w:p w14:paraId="65E725BF" w14:textId="19E3D499" w:rsidR="004A4E45" w:rsidRPr="00521E1C" w:rsidRDefault="004A4E45" w:rsidP="00873A5B">
            <w:pPr>
              <w:spacing w:line="240" w:lineRule="auto"/>
              <w:jc w:val="center"/>
              <w:rPr>
                <w:sz w:val="22"/>
              </w:rPr>
            </w:pPr>
            <w:r w:rsidRPr="00521E1C">
              <w:rPr>
                <w:sz w:val="22"/>
              </w:rPr>
              <w:t>28335</w:t>
            </w:r>
          </w:p>
        </w:tc>
        <w:tc>
          <w:tcPr>
            <w:tcW w:w="629" w:type="pct"/>
            <w:vMerge/>
            <w:tcBorders>
              <w:left w:val="single" w:sz="4" w:space="0" w:color="auto"/>
              <w:right w:val="single" w:sz="4" w:space="0" w:color="auto"/>
            </w:tcBorders>
            <w:shd w:val="clear" w:color="auto" w:fill="auto"/>
            <w:vAlign w:val="center"/>
          </w:tcPr>
          <w:p w14:paraId="6FA00426"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8CC17FE" w14:textId="77777777" w:rsidR="004A4E45" w:rsidRPr="00521E1C" w:rsidRDefault="004A4E45" w:rsidP="00873A5B">
            <w:pPr>
              <w:spacing w:line="240" w:lineRule="auto"/>
              <w:jc w:val="center"/>
              <w:rPr>
                <w:color w:val="FF0000"/>
                <w:sz w:val="22"/>
              </w:rPr>
            </w:pPr>
          </w:p>
        </w:tc>
        <w:tc>
          <w:tcPr>
            <w:tcW w:w="671" w:type="pct"/>
            <w:vMerge/>
            <w:vAlign w:val="center"/>
          </w:tcPr>
          <w:p w14:paraId="78C16494" w14:textId="77777777" w:rsidR="004A4E45" w:rsidRPr="00521E1C" w:rsidRDefault="004A4E45" w:rsidP="00873A5B">
            <w:pPr>
              <w:spacing w:line="240" w:lineRule="auto"/>
              <w:jc w:val="center"/>
              <w:rPr>
                <w:color w:val="FF0000"/>
                <w:sz w:val="22"/>
              </w:rPr>
            </w:pPr>
          </w:p>
        </w:tc>
      </w:tr>
      <w:tr w:rsidR="004A4E45" w:rsidRPr="00521E1C" w14:paraId="31F75081" w14:textId="77777777" w:rsidTr="00873A5B">
        <w:trPr>
          <w:trHeight w:val="20"/>
        </w:trPr>
        <w:tc>
          <w:tcPr>
            <w:tcW w:w="632" w:type="pct"/>
            <w:vMerge/>
            <w:shd w:val="clear" w:color="auto" w:fill="auto"/>
            <w:vAlign w:val="center"/>
          </w:tcPr>
          <w:p w14:paraId="1C8DB0CD"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02C46B17" w14:textId="49882FC3" w:rsidR="004A4E45" w:rsidRPr="000E5A29" w:rsidRDefault="004A4E45" w:rsidP="00873A5B">
            <w:pPr>
              <w:spacing w:line="240" w:lineRule="auto"/>
              <w:jc w:val="center"/>
              <w:rPr>
                <w:sz w:val="22"/>
              </w:rPr>
            </w:pPr>
            <w:r w:rsidRPr="000E5A29">
              <w:rPr>
                <w:sz w:val="22"/>
              </w:rPr>
              <w:t>52:47:0700006:392</w:t>
            </w:r>
          </w:p>
        </w:tc>
        <w:tc>
          <w:tcPr>
            <w:tcW w:w="493" w:type="pct"/>
            <w:tcBorders>
              <w:right w:val="single" w:sz="4" w:space="0" w:color="auto"/>
            </w:tcBorders>
            <w:shd w:val="clear" w:color="auto" w:fill="auto"/>
            <w:vAlign w:val="center"/>
          </w:tcPr>
          <w:p w14:paraId="444CF0D3" w14:textId="1ED5AA63" w:rsidR="004A4E45" w:rsidRPr="00521E1C" w:rsidRDefault="004A4E45" w:rsidP="00873A5B">
            <w:pPr>
              <w:spacing w:line="240" w:lineRule="auto"/>
              <w:jc w:val="center"/>
              <w:rPr>
                <w:sz w:val="22"/>
              </w:rPr>
            </w:pPr>
            <w:r w:rsidRPr="00521E1C">
              <w:rPr>
                <w:sz w:val="22"/>
              </w:rPr>
              <w:t>27324</w:t>
            </w:r>
          </w:p>
        </w:tc>
        <w:tc>
          <w:tcPr>
            <w:tcW w:w="629" w:type="pct"/>
            <w:vMerge/>
            <w:tcBorders>
              <w:left w:val="single" w:sz="4" w:space="0" w:color="auto"/>
              <w:right w:val="single" w:sz="4" w:space="0" w:color="auto"/>
            </w:tcBorders>
            <w:shd w:val="clear" w:color="auto" w:fill="auto"/>
            <w:vAlign w:val="center"/>
          </w:tcPr>
          <w:p w14:paraId="56BFB395"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13593F50" w14:textId="77777777" w:rsidR="004A4E45" w:rsidRPr="00521E1C" w:rsidRDefault="004A4E45" w:rsidP="00873A5B">
            <w:pPr>
              <w:spacing w:line="240" w:lineRule="auto"/>
              <w:jc w:val="center"/>
              <w:rPr>
                <w:color w:val="FF0000"/>
                <w:sz w:val="22"/>
              </w:rPr>
            </w:pPr>
          </w:p>
        </w:tc>
        <w:tc>
          <w:tcPr>
            <w:tcW w:w="671" w:type="pct"/>
            <w:vMerge/>
            <w:vAlign w:val="center"/>
          </w:tcPr>
          <w:p w14:paraId="61DE8DEB" w14:textId="77777777" w:rsidR="004A4E45" w:rsidRPr="00521E1C" w:rsidRDefault="004A4E45" w:rsidP="00873A5B">
            <w:pPr>
              <w:spacing w:line="240" w:lineRule="auto"/>
              <w:jc w:val="center"/>
              <w:rPr>
                <w:color w:val="FF0000"/>
                <w:sz w:val="22"/>
              </w:rPr>
            </w:pPr>
          </w:p>
        </w:tc>
      </w:tr>
      <w:tr w:rsidR="004A4E45" w:rsidRPr="00521E1C" w14:paraId="5EB61D4B" w14:textId="77777777" w:rsidTr="00873A5B">
        <w:trPr>
          <w:trHeight w:val="20"/>
        </w:trPr>
        <w:tc>
          <w:tcPr>
            <w:tcW w:w="632" w:type="pct"/>
            <w:vMerge/>
            <w:shd w:val="clear" w:color="auto" w:fill="auto"/>
            <w:vAlign w:val="center"/>
          </w:tcPr>
          <w:p w14:paraId="218D123D"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3C017FC2" w14:textId="532BE074" w:rsidR="004A4E45" w:rsidRPr="000E5A29" w:rsidRDefault="004A4E45" w:rsidP="00873A5B">
            <w:pPr>
              <w:spacing w:line="240" w:lineRule="auto"/>
              <w:jc w:val="center"/>
              <w:rPr>
                <w:sz w:val="22"/>
              </w:rPr>
            </w:pPr>
            <w:r w:rsidRPr="000E5A29">
              <w:rPr>
                <w:sz w:val="22"/>
              </w:rPr>
              <w:t>52:47:0700006:990</w:t>
            </w:r>
          </w:p>
        </w:tc>
        <w:tc>
          <w:tcPr>
            <w:tcW w:w="493" w:type="pct"/>
            <w:tcBorders>
              <w:right w:val="single" w:sz="4" w:space="0" w:color="auto"/>
            </w:tcBorders>
            <w:shd w:val="clear" w:color="auto" w:fill="auto"/>
            <w:vAlign w:val="center"/>
          </w:tcPr>
          <w:p w14:paraId="208F07E6" w14:textId="6F042CC5" w:rsidR="004A4E45" w:rsidRPr="00521E1C" w:rsidRDefault="004A4E45" w:rsidP="00873A5B">
            <w:pPr>
              <w:spacing w:line="240" w:lineRule="auto"/>
              <w:jc w:val="center"/>
              <w:rPr>
                <w:sz w:val="22"/>
              </w:rPr>
            </w:pPr>
            <w:r w:rsidRPr="00521E1C">
              <w:rPr>
                <w:sz w:val="22"/>
              </w:rPr>
              <w:t>23100</w:t>
            </w:r>
          </w:p>
        </w:tc>
        <w:tc>
          <w:tcPr>
            <w:tcW w:w="629" w:type="pct"/>
            <w:vMerge/>
            <w:tcBorders>
              <w:left w:val="single" w:sz="4" w:space="0" w:color="auto"/>
              <w:right w:val="single" w:sz="4" w:space="0" w:color="auto"/>
            </w:tcBorders>
            <w:shd w:val="clear" w:color="auto" w:fill="auto"/>
            <w:vAlign w:val="center"/>
          </w:tcPr>
          <w:p w14:paraId="2A2ED4E7"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1AA6D4B" w14:textId="77777777" w:rsidR="004A4E45" w:rsidRPr="00521E1C" w:rsidRDefault="004A4E45" w:rsidP="00873A5B">
            <w:pPr>
              <w:spacing w:line="240" w:lineRule="auto"/>
              <w:jc w:val="center"/>
              <w:rPr>
                <w:color w:val="FF0000"/>
                <w:sz w:val="22"/>
              </w:rPr>
            </w:pPr>
          </w:p>
        </w:tc>
        <w:tc>
          <w:tcPr>
            <w:tcW w:w="671" w:type="pct"/>
            <w:vMerge/>
            <w:vAlign w:val="center"/>
          </w:tcPr>
          <w:p w14:paraId="622FCC1B" w14:textId="77777777" w:rsidR="004A4E45" w:rsidRPr="00521E1C" w:rsidRDefault="004A4E45" w:rsidP="00873A5B">
            <w:pPr>
              <w:spacing w:line="240" w:lineRule="auto"/>
              <w:jc w:val="center"/>
              <w:rPr>
                <w:color w:val="FF0000"/>
                <w:sz w:val="22"/>
              </w:rPr>
            </w:pPr>
          </w:p>
        </w:tc>
      </w:tr>
      <w:tr w:rsidR="004A4E45" w:rsidRPr="00521E1C" w14:paraId="590E87ED" w14:textId="77777777" w:rsidTr="00873A5B">
        <w:trPr>
          <w:trHeight w:val="20"/>
        </w:trPr>
        <w:tc>
          <w:tcPr>
            <w:tcW w:w="632" w:type="pct"/>
            <w:vMerge/>
            <w:shd w:val="clear" w:color="auto" w:fill="auto"/>
            <w:vAlign w:val="center"/>
          </w:tcPr>
          <w:p w14:paraId="78FF0132"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69DDCEED" w14:textId="32864E84" w:rsidR="004A4E45" w:rsidRPr="000E5A29" w:rsidRDefault="004A4E45" w:rsidP="00873A5B">
            <w:pPr>
              <w:spacing w:line="240" w:lineRule="auto"/>
              <w:jc w:val="center"/>
              <w:rPr>
                <w:sz w:val="22"/>
              </w:rPr>
            </w:pPr>
            <w:r w:rsidRPr="000E5A29">
              <w:rPr>
                <w:sz w:val="22"/>
              </w:rPr>
              <w:t>52:47:0700006:978</w:t>
            </w:r>
          </w:p>
        </w:tc>
        <w:tc>
          <w:tcPr>
            <w:tcW w:w="493" w:type="pct"/>
            <w:tcBorders>
              <w:right w:val="single" w:sz="4" w:space="0" w:color="auto"/>
            </w:tcBorders>
            <w:shd w:val="clear" w:color="auto" w:fill="auto"/>
            <w:vAlign w:val="center"/>
          </w:tcPr>
          <w:p w14:paraId="7D584C5C" w14:textId="6E39A8CF" w:rsidR="004A4E45" w:rsidRPr="00521E1C" w:rsidRDefault="004A4E45" w:rsidP="00873A5B">
            <w:pPr>
              <w:spacing w:line="240" w:lineRule="auto"/>
              <w:jc w:val="center"/>
              <w:rPr>
                <w:sz w:val="22"/>
              </w:rPr>
            </w:pPr>
            <w:r w:rsidRPr="00521E1C">
              <w:rPr>
                <w:sz w:val="22"/>
              </w:rPr>
              <w:t>21000</w:t>
            </w:r>
          </w:p>
        </w:tc>
        <w:tc>
          <w:tcPr>
            <w:tcW w:w="629" w:type="pct"/>
            <w:vMerge/>
            <w:tcBorders>
              <w:left w:val="single" w:sz="4" w:space="0" w:color="auto"/>
              <w:right w:val="single" w:sz="4" w:space="0" w:color="auto"/>
            </w:tcBorders>
            <w:shd w:val="clear" w:color="auto" w:fill="auto"/>
            <w:vAlign w:val="center"/>
          </w:tcPr>
          <w:p w14:paraId="3F7665B3"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3C285CAB" w14:textId="77777777" w:rsidR="004A4E45" w:rsidRPr="00521E1C" w:rsidRDefault="004A4E45" w:rsidP="00873A5B">
            <w:pPr>
              <w:spacing w:line="240" w:lineRule="auto"/>
              <w:jc w:val="center"/>
              <w:rPr>
                <w:color w:val="FF0000"/>
                <w:sz w:val="22"/>
              </w:rPr>
            </w:pPr>
          </w:p>
        </w:tc>
        <w:tc>
          <w:tcPr>
            <w:tcW w:w="671" w:type="pct"/>
            <w:vMerge/>
            <w:vAlign w:val="center"/>
          </w:tcPr>
          <w:p w14:paraId="7377E163" w14:textId="77777777" w:rsidR="004A4E45" w:rsidRPr="00521E1C" w:rsidRDefault="004A4E45" w:rsidP="00873A5B">
            <w:pPr>
              <w:spacing w:line="240" w:lineRule="auto"/>
              <w:jc w:val="center"/>
              <w:rPr>
                <w:color w:val="FF0000"/>
                <w:sz w:val="22"/>
              </w:rPr>
            </w:pPr>
          </w:p>
        </w:tc>
      </w:tr>
      <w:tr w:rsidR="004A4E45" w:rsidRPr="00521E1C" w14:paraId="0B3F041B" w14:textId="77777777" w:rsidTr="00873A5B">
        <w:trPr>
          <w:trHeight w:val="20"/>
        </w:trPr>
        <w:tc>
          <w:tcPr>
            <w:tcW w:w="632" w:type="pct"/>
            <w:vMerge/>
            <w:shd w:val="clear" w:color="auto" w:fill="auto"/>
            <w:vAlign w:val="center"/>
          </w:tcPr>
          <w:p w14:paraId="0C80E802"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485148F4" w14:textId="0C2B3603" w:rsidR="004A4E45" w:rsidRPr="000E5A29" w:rsidRDefault="004A4E45" w:rsidP="00873A5B">
            <w:pPr>
              <w:spacing w:line="240" w:lineRule="auto"/>
              <w:jc w:val="center"/>
              <w:rPr>
                <w:sz w:val="22"/>
              </w:rPr>
            </w:pPr>
            <w:r w:rsidRPr="000E5A29">
              <w:rPr>
                <w:sz w:val="22"/>
              </w:rPr>
              <w:t>52:47:0700006:187</w:t>
            </w:r>
          </w:p>
        </w:tc>
        <w:tc>
          <w:tcPr>
            <w:tcW w:w="493" w:type="pct"/>
            <w:tcBorders>
              <w:right w:val="single" w:sz="4" w:space="0" w:color="auto"/>
            </w:tcBorders>
            <w:shd w:val="clear" w:color="auto" w:fill="auto"/>
            <w:vAlign w:val="center"/>
          </w:tcPr>
          <w:p w14:paraId="71688344" w14:textId="4BAB03D0" w:rsidR="004A4E45" w:rsidRPr="00521E1C" w:rsidRDefault="004A4E45" w:rsidP="00873A5B">
            <w:pPr>
              <w:spacing w:line="240" w:lineRule="auto"/>
              <w:jc w:val="center"/>
              <w:rPr>
                <w:sz w:val="22"/>
              </w:rPr>
            </w:pPr>
            <w:r w:rsidRPr="00521E1C">
              <w:rPr>
                <w:sz w:val="22"/>
              </w:rPr>
              <w:t>16800</w:t>
            </w:r>
          </w:p>
        </w:tc>
        <w:tc>
          <w:tcPr>
            <w:tcW w:w="629" w:type="pct"/>
            <w:vMerge/>
            <w:tcBorders>
              <w:left w:val="single" w:sz="4" w:space="0" w:color="auto"/>
              <w:right w:val="single" w:sz="4" w:space="0" w:color="auto"/>
            </w:tcBorders>
            <w:shd w:val="clear" w:color="auto" w:fill="auto"/>
            <w:vAlign w:val="center"/>
          </w:tcPr>
          <w:p w14:paraId="5180C49C"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540366B8" w14:textId="77777777" w:rsidR="004A4E45" w:rsidRPr="00521E1C" w:rsidRDefault="004A4E45" w:rsidP="00873A5B">
            <w:pPr>
              <w:spacing w:line="240" w:lineRule="auto"/>
              <w:jc w:val="center"/>
              <w:rPr>
                <w:color w:val="FF0000"/>
                <w:sz w:val="22"/>
              </w:rPr>
            </w:pPr>
          </w:p>
        </w:tc>
        <w:tc>
          <w:tcPr>
            <w:tcW w:w="671" w:type="pct"/>
            <w:vMerge/>
            <w:vAlign w:val="center"/>
          </w:tcPr>
          <w:p w14:paraId="218876B7" w14:textId="77777777" w:rsidR="004A4E45" w:rsidRPr="00521E1C" w:rsidRDefault="004A4E45" w:rsidP="00873A5B">
            <w:pPr>
              <w:spacing w:line="240" w:lineRule="auto"/>
              <w:jc w:val="center"/>
              <w:rPr>
                <w:color w:val="FF0000"/>
                <w:sz w:val="22"/>
              </w:rPr>
            </w:pPr>
          </w:p>
        </w:tc>
      </w:tr>
      <w:tr w:rsidR="004A4E45" w:rsidRPr="00521E1C" w14:paraId="0A516D0F" w14:textId="77777777" w:rsidTr="00873A5B">
        <w:trPr>
          <w:trHeight w:val="20"/>
        </w:trPr>
        <w:tc>
          <w:tcPr>
            <w:tcW w:w="632" w:type="pct"/>
            <w:vMerge/>
            <w:shd w:val="clear" w:color="auto" w:fill="auto"/>
            <w:vAlign w:val="center"/>
          </w:tcPr>
          <w:p w14:paraId="59F4F1A5"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24E7401A" w14:textId="4D4D3C08" w:rsidR="004A4E45" w:rsidRPr="000E5A29" w:rsidRDefault="004A4E45" w:rsidP="00873A5B">
            <w:pPr>
              <w:spacing w:line="240" w:lineRule="auto"/>
              <w:jc w:val="center"/>
              <w:rPr>
                <w:sz w:val="22"/>
              </w:rPr>
            </w:pPr>
            <w:r w:rsidRPr="000E5A29">
              <w:rPr>
                <w:sz w:val="22"/>
              </w:rPr>
              <w:t>52:47:0700006:177</w:t>
            </w:r>
          </w:p>
        </w:tc>
        <w:tc>
          <w:tcPr>
            <w:tcW w:w="493" w:type="pct"/>
            <w:tcBorders>
              <w:right w:val="single" w:sz="4" w:space="0" w:color="auto"/>
            </w:tcBorders>
            <w:shd w:val="clear" w:color="auto" w:fill="auto"/>
            <w:vAlign w:val="center"/>
          </w:tcPr>
          <w:p w14:paraId="5692F445" w14:textId="6DD3EEC1" w:rsidR="004A4E45" w:rsidRPr="00521E1C" w:rsidRDefault="004A4E45" w:rsidP="00873A5B">
            <w:pPr>
              <w:spacing w:line="240" w:lineRule="auto"/>
              <w:jc w:val="center"/>
              <w:rPr>
                <w:sz w:val="22"/>
              </w:rPr>
            </w:pPr>
            <w:r w:rsidRPr="00521E1C">
              <w:rPr>
                <w:sz w:val="22"/>
              </w:rPr>
              <w:t>14723</w:t>
            </w:r>
          </w:p>
        </w:tc>
        <w:tc>
          <w:tcPr>
            <w:tcW w:w="629" w:type="pct"/>
            <w:vMerge/>
            <w:tcBorders>
              <w:left w:val="single" w:sz="4" w:space="0" w:color="auto"/>
              <w:right w:val="single" w:sz="4" w:space="0" w:color="auto"/>
            </w:tcBorders>
            <w:shd w:val="clear" w:color="auto" w:fill="auto"/>
            <w:vAlign w:val="center"/>
          </w:tcPr>
          <w:p w14:paraId="5EB1D833"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7C01443" w14:textId="77777777" w:rsidR="004A4E45" w:rsidRPr="00521E1C" w:rsidRDefault="004A4E45" w:rsidP="00873A5B">
            <w:pPr>
              <w:spacing w:line="240" w:lineRule="auto"/>
              <w:jc w:val="center"/>
              <w:rPr>
                <w:color w:val="FF0000"/>
                <w:sz w:val="22"/>
              </w:rPr>
            </w:pPr>
          </w:p>
        </w:tc>
        <w:tc>
          <w:tcPr>
            <w:tcW w:w="671" w:type="pct"/>
            <w:vMerge/>
            <w:vAlign w:val="center"/>
          </w:tcPr>
          <w:p w14:paraId="4ED63238" w14:textId="77777777" w:rsidR="004A4E45" w:rsidRPr="00521E1C" w:rsidRDefault="004A4E45" w:rsidP="00873A5B">
            <w:pPr>
              <w:spacing w:line="240" w:lineRule="auto"/>
              <w:jc w:val="center"/>
              <w:rPr>
                <w:color w:val="FF0000"/>
                <w:sz w:val="22"/>
              </w:rPr>
            </w:pPr>
          </w:p>
        </w:tc>
      </w:tr>
      <w:tr w:rsidR="004A4E45" w:rsidRPr="00521E1C" w14:paraId="19DD6DA9" w14:textId="77777777" w:rsidTr="00873A5B">
        <w:trPr>
          <w:trHeight w:val="20"/>
        </w:trPr>
        <w:tc>
          <w:tcPr>
            <w:tcW w:w="632" w:type="pct"/>
            <w:vMerge/>
            <w:shd w:val="clear" w:color="auto" w:fill="auto"/>
            <w:vAlign w:val="center"/>
          </w:tcPr>
          <w:p w14:paraId="45A0FF71"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4C745ABB" w14:textId="07EA4648" w:rsidR="004A4E45" w:rsidRPr="000E5A29" w:rsidRDefault="004A4E45" w:rsidP="00873A5B">
            <w:pPr>
              <w:spacing w:line="240" w:lineRule="auto"/>
              <w:jc w:val="center"/>
              <w:rPr>
                <w:sz w:val="22"/>
              </w:rPr>
            </w:pPr>
            <w:r w:rsidRPr="000E5A29">
              <w:rPr>
                <w:sz w:val="22"/>
              </w:rPr>
              <w:t>52:47:0700006:311</w:t>
            </w:r>
          </w:p>
        </w:tc>
        <w:tc>
          <w:tcPr>
            <w:tcW w:w="493" w:type="pct"/>
            <w:tcBorders>
              <w:right w:val="single" w:sz="4" w:space="0" w:color="auto"/>
            </w:tcBorders>
            <w:shd w:val="clear" w:color="auto" w:fill="auto"/>
            <w:vAlign w:val="center"/>
          </w:tcPr>
          <w:p w14:paraId="26C9991E" w14:textId="21014DA0" w:rsidR="004A4E45" w:rsidRPr="00521E1C" w:rsidRDefault="004A4E45" w:rsidP="00873A5B">
            <w:pPr>
              <w:spacing w:line="240" w:lineRule="auto"/>
              <w:jc w:val="center"/>
              <w:rPr>
                <w:sz w:val="22"/>
              </w:rPr>
            </w:pPr>
            <w:r w:rsidRPr="00521E1C">
              <w:rPr>
                <w:sz w:val="22"/>
              </w:rPr>
              <w:t>14700</w:t>
            </w:r>
          </w:p>
        </w:tc>
        <w:tc>
          <w:tcPr>
            <w:tcW w:w="629" w:type="pct"/>
            <w:vMerge/>
            <w:tcBorders>
              <w:left w:val="single" w:sz="4" w:space="0" w:color="auto"/>
              <w:right w:val="single" w:sz="4" w:space="0" w:color="auto"/>
            </w:tcBorders>
            <w:shd w:val="clear" w:color="auto" w:fill="auto"/>
            <w:vAlign w:val="center"/>
          </w:tcPr>
          <w:p w14:paraId="1F03DDEE"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7265B89E" w14:textId="77777777" w:rsidR="004A4E45" w:rsidRPr="00521E1C" w:rsidRDefault="004A4E45" w:rsidP="00873A5B">
            <w:pPr>
              <w:spacing w:line="240" w:lineRule="auto"/>
              <w:jc w:val="center"/>
              <w:rPr>
                <w:color w:val="FF0000"/>
                <w:sz w:val="22"/>
              </w:rPr>
            </w:pPr>
          </w:p>
        </w:tc>
        <w:tc>
          <w:tcPr>
            <w:tcW w:w="671" w:type="pct"/>
            <w:vMerge/>
            <w:vAlign w:val="center"/>
          </w:tcPr>
          <w:p w14:paraId="43687857" w14:textId="77777777" w:rsidR="004A4E45" w:rsidRPr="00521E1C" w:rsidRDefault="004A4E45" w:rsidP="00873A5B">
            <w:pPr>
              <w:spacing w:line="240" w:lineRule="auto"/>
              <w:jc w:val="center"/>
              <w:rPr>
                <w:color w:val="FF0000"/>
                <w:sz w:val="22"/>
              </w:rPr>
            </w:pPr>
          </w:p>
        </w:tc>
      </w:tr>
      <w:tr w:rsidR="004A4E45" w:rsidRPr="00521E1C" w14:paraId="508CFC55" w14:textId="77777777" w:rsidTr="00873A5B">
        <w:trPr>
          <w:trHeight w:val="20"/>
        </w:trPr>
        <w:tc>
          <w:tcPr>
            <w:tcW w:w="632" w:type="pct"/>
            <w:vMerge/>
            <w:shd w:val="clear" w:color="auto" w:fill="auto"/>
            <w:vAlign w:val="center"/>
          </w:tcPr>
          <w:p w14:paraId="27B7E712"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55286565" w14:textId="4997FFBD" w:rsidR="004A4E45" w:rsidRPr="000E5A29" w:rsidRDefault="004A4E45" w:rsidP="00873A5B">
            <w:pPr>
              <w:spacing w:line="240" w:lineRule="auto"/>
              <w:jc w:val="center"/>
              <w:rPr>
                <w:sz w:val="22"/>
              </w:rPr>
            </w:pPr>
            <w:r w:rsidRPr="000E5A29">
              <w:rPr>
                <w:sz w:val="22"/>
              </w:rPr>
              <w:t>52:47:0700006:356</w:t>
            </w:r>
          </w:p>
        </w:tc>
        <w:tc>
          <w:tcPr>
            <w:tcW w:w="493" w:type="pct"/>
            <w:tcBorders>
              <w:right w:val="single" w:sz="4" w:space="0" w:color="auto"/>
            </w:tcBorders>
            <w:shd w:val="clear" w:color="auto" w:fill="auto"/>
            <w:vAlign w:val="center"/>
          </w:tcPr>
          <w:p w14:paraId="09C6B4F4" w14:textId="059D6F48" w:rsidR="004A4E45" w:rsidRPr="00521E1C" w:rsidRDefault="004A4E45" w:rsidP="00873A5B">
            <w:pPr>
              <w:spacing w:line="240" w:lineRule="auto"/>
              <w:jc w:val="center"/>
              <w:rPr>
                <w:sz w:val="22"/>
              </w:rPr>
            </w:pPr>
            <w:r w:rsidRPr="00521E1C">
              <w:rPr>
                <w:sz w:val="22"/>
              </w:rPr>
              <w:t>14700</w:t>
            </w:r>
          </w:p>
        </w:tc>
        <w:tc>
          <w:tcPr>
            <w:tcW w:w="629" w:type="pct"/>
            <w:vMerge/>
            <w:tcBorders>
              <w:left w:val="single" w:sz="4" w:space="0" w:color="auto"/>
              <w:right w:val="single" w:sz="4" w:space="0" w:color="auto"/>
            </w:tcBorders>
            <w:shd w:val="clear" w:color="auto" w:fill="auto"/>
            <w:vAlign w:val="center"/>
          </w:tcPr>
          <w:p w14:paraId="27189F47"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76A327D4" w14:textId="77777777" w:rsidR="004A4E45" w:rsidRPr="00521E1C" w:rsidRDefault="004A4E45" w:rsidP="00873A5B">
            <w:pPr>
              <w:spacing w:line="240" w:lineRule="auto"/>
              <w:jc w:val="center"/>
              <w:rPr>
                <w:color w:val="FF0000"/>
                <w:sz w:val="22"/>
              </w:rPr>
            </w:pPr>
          </w:p>
        </w:tc>
        <w:tc>
          <w:tcPr>
            <w:tcW w:w="671" w:type="pct"/>
            <w:vMerge/>
            <w:vAlign w:val="center"/>
          </w:tcPr>
          <w:p w14:paraId="6C3BE354" w14:textId="77777777" w:rsidR="004A4E45" w:rsidRPr="00521E1C" w:rsidRDefault="004A4E45" w:rsidP="00873A5B">
            <w:pPr>
              <w:spacing w:line="240" w:lineRule="auto"/>
              <w:jc w:val="center"/>
              <w:rPr>
                <w:color w:val="FF0000"/>
                <w:sz w:val="22"/>
              </w:rPr>
            </w:pPr>
          </w:p>
        </w:tc>
      </w:tr>
      <w:tr w:rsidR="004A4E45" w:rsidRPr="00521E1C" w14:paraId="6D1B71D7" w14:textId="77777777" w:rsidTr="00873A5B">
        <w:trPr>
          <w:trHeight w:val="20"/>
        </w:trPr>
        <w:tc>
          <w:tcPr>
            <w:tcW w:w="632" w:type="pct"/>
            <w:vMerge/>
            <w:shd w:val="clear" w:color="auto" w:fill="auto"/>
            <w:vAlign w:val="center"/>
          </w:tcPr>
          <w:p w14:paraId="60C5A3B5"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1926316B" w14:textId="28D22166" w:rsidR="004A4E45" w:rsidRPr="000E5A29" w:rsidRDefault="004A4E45" w:rsidP="00873A5B">
            <w:pPr>
              <w:spacing w:line="240" w:lineRule="auto"/>
              <w:jc w:val="center"/>
              <w:rPr>
                <w:sz w:val="22"/>
              </w:rPr>
            </w:pPr>
            <w:r w:rsidRPr="000E5A29">
              <w:rPr>
                <w:sz w:val="22"/>
              </w:rPr>
              <w:t>52:47:0700006:307</w:t>
            </w:r>
          </w:p>
        </w:tc>
        <w:tc>
          <w:tcPr>
            <w:tcW w:w="493" w:type="pct"/>
            <w:tcBorders>
              <w:right w:val="single" w:sz="4" w:space="0" w:color="auto"/>
            </w:tcBorders>
            <w:shd w:val="clear" w:color="auto" w:fill="auto"/>
            <w:vAlign w:val="center"/>
          </w:tcPr>
          <w:p w14:paraId="6942A777" w14:textId="6DAFB889" w:rsidR="004A4E45" w:rsidRPr="00521E1C" w:rsidRDefault="004A4E45" w:rsidP="00873A5B">
            <w:pPr>
              <w:spacing w:line="240" w:lineRule="auto"/>
              <w:jc w:val="center"/>
              <w:rPr>
                <w:sz w:val="22"/>
              </w:rPr>
            </w:pPr>
            <w:r w:rsidRPr="00521E1C">
              <w:rPr>
                <w:sz w:val="22"/>
              </w:rPr>
              <w:t>14700</w:t>
            </w:r>
          </w:p>
        </w:tc>
        <w:tc>
          <w:tcPr>
            <w:tcW w:w="629" w:type="pct"/>
            <w:vMerge/>
            <w:tcBorders>
              <w:left w:val="single" w:sz="4" w:space="0" w:color="auto"/>
              <w:right w:val="single" w:sz="4" w:space="0" w:color="auto"/>
            </w:tcBorders>
            <w:shd w:val="clear" w:color="auto" w:fill="auto"/>
            <w:vAlign w:val="center"/>
          </w:tcPr>
          <w:p w14:paraId="3D1F7904"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7B7260CC" w14:textId="77777777" w:rsidR="004A4E45" w:rsidRPr="00521E1C" w:rsidRDefault="004A4E45" w:rsidP="00873A5B">
            <w:pPr>
              <w:spacing w:line="240" w:lineRule="auto"/>
              <w:jc w:val="center"/>
              <w:rPr>
                <w:color w:val="FF0000"/>
                <w:sz w:val="22"/>
              </w:rPr>
            </w:pPr>
          </w:p>
        </w:tc>
        <w:tc>
          <w:tcPr>
            <w:tcW w:w="671" w:type="pct"/>
            <w:vMerge/>
            <w:vAlign w:val="center"/>
          </w:tcPr>
          <w:p w14:paraId="6DF863D9" w14:textId="77777777" w:rsidR="004A4E45" w:rsidRPr="00521E1C" w:rsidRDefault="004A4E45" w:rsidP="00873A5B">
            <w:pPr>
              <w:spacing w:line="240" w:lineRule="auto"/>
              <w:jc w:val="center"/>
              <w:rPr>
                <w:color w:val="FF0000"/>
                <w:sz w:val="22"/>
              </w:rPr>
            </w:pPr>
          </w:p>
        </w:tc>
      </w:tr>
      <w:tr w:rsidR="004A4E45" w:rsidRPr="00521E1C" w14:paraId="1749ED07" w14:textId="77777777" w:rsidTr="00873A5B">
        <w:trPr>
          <w:trHeight w:val="20"/>
        </w:trPr>
        <w:tc>
          <w:tcPr>
            <w:tcW w:w="632" w:type="pct"/>
            <w:vMerge/>
            <w:shd w:val="clear" w:color="auto" w:fill="auto"/>
            <w:vAlign w:val="center"/>
          </w:tcPr>
          <w:p w14:paraId="736A6720"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54033B52" w14:textId="24782515" w:rsidR="004A4E45" w:rsidRPr="000E5A29" w:rsidRDefault="004A4E45" w:rsidP="00873A5B">
            <w:pPr>
              <w:spacing w:line="240" w:lineRule="auto"/>
              <w:jc w:val="center"/>
              <w:rPr>
                <w:sz w:val="22"/>
              </w:rPr>
            </w:pPr>
            <w:r w:rsidRPr="000E5A29">
              <w:rPr>
                <w:sz w:val="22"/>
              </w:rPr>
              <w:t>52:47:0700006:180</w:t>
            </w:r>
          </w:p>
        </w:tc>
        <w:tc>
          <w:tcPr>
            <w:tcW w:w="493" w:type="pct"/>
            <w:tcBorders>
              <w:right w:val="single" w:sz="4" w:space="0" w:color="auto"/>
            </w:tcBorders>
            <w:shd w:val="clear" w:color="auto" w:fill="auto"/>
            <w:vAlign w:val="center"/>
          </w:tcPr>
          <w:p w14:paraId="1B07AD01" w14:textId="1E3E7861" w:rsidR="004A4E45" w:rsidRPr="00521E1C" w:rsidRDefault="004A4E45" w:rsidP="00873A5B">
            <w:pPr>
              <w:spacing w:line="240" w:lineRule="auto"/>
              <w:jc w:val="center"/>
              <w:rPr>
                <w:sz w:val="22"/>
              </w:rPr>
            </w:pPr>
            <w:r w:rsidRPr="00521E1C">
              <w:rPr>
                <w:sz w:val="22"/>
              </w:rPr>
              <w:t>12612</w:t>
            </w:r>
          </w:p>
        </w:tc>
        <w:tc>
          <w:tcPr>
            <w:tcW w:w="629" w:type="pct"/>
            <w:vMerge/>
            <w:tcBorders>
              <w:left w:val="single" w:sz="4" w:space="0" w:color="auto"/>
              <w:right w:val="single" w:sz="4" w:space="0" w:color="auto"/>
            </w:tcBorders>
            <w:shd w:val="clear" w:color="auto" w:fill="auto"/>
            <w:vAlign w:val="center"/>
          </w:tcPr>
          <w:p w14:paraId="1084CEA4"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51F823CC" w14:textId="77777777" w:rsidR="004A4E45" w:rsidRPr="00521E1C" w:rsidRDefault="004A4E45" w:rsidP="00873A5B">
            <w:pPr>
              <w:spacing w:line="240" w:lineRule="auto"/>
              <w:jc w:val="center"/>
              <w:rPr>
                <w:color w:val="FF0000"/>
                <w:sz w:val="22"/>
              </w:rPr>
            </w:pPr>
          </w:p>
        </w:tc>
        <w:tc>
          <w:tcPr>
            <w:tcW w:w="671" w:type="pct"/>
            <w:vMerge/>
            <w:vAlign w:val="center"/>
          </w:tcPr>
          <w:p w14:paraId="3782281F" w14:textId="77777777" w:rsidR="004A4E45" w:rsidRPr="00521E1C" w:rsidRDefault="004A4E45" w:rsidP="00873A5B">
            <w:pPr>
              <w:spacing w:line="240" w:lineRule="auto"/>
              <w:jc w:val="center"/>
              <w:rPr>
                <w:color w:val="FF0000"/>
                <w:sz w:val="22"/>
              </w:rPr>
            </w:pPr>
          </w:p>
        </w:tc>
      </w:tr>
      <w:tr w:rsidR="004A4E45" w:rsidRPr="00521E1C" w14:paraId="6EC5D96A" w14:textId="77777777" w:rsidTr="00873A5B">
        <w:trPr>
          <w:trHeight w:val="20"/>
        </w:trPr>
        <w:tc>
          <w:tcPr>
            <w:tcW w:w="632" w:type="pct"/>
            <w:vMerge/>
            <w:shd w:val="clear" w:color="auto" w:fill="auto"/>
            <w:vAlign w:val="center"/>
          </w:tcPr>
          <w:p w14:paraId="6484130F"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39DC1797" w14:textId="6F5982AB" w:rsidR="004A4E45" w:rsidRPr="000E5A29" w:rsidRDefault="004A4E45" w:rsidP="00873A5B">
            <w:pPr>
              <w:spacing w:line="240" w:lineRule="auto"/>
              <w:jc w:val="center"/>
              <w:rPr>
                <w:sz w:val="22"/>
              </w:rPr>
            </w:pPr>
            <w:r w:rsidRPr="000E5A29">
              <w:rPr>
                <w:sz w:val="22"/>
              </w:rPr>
              <w:t>52:47:0700006:589</w:t>
            </w:r>
          </w:p>
        </w:tc>
        <w:tc>
          <w:tcPr>
            <w:tcW w:w="493" w:type="pct"/>
            <w:tcBorders>
              <w:right w:val="single" w:sz="4" w:space="0" w:color="auto"/>
            </w:tcBorders>
            <w:shd w:val="clear" w:color="auto" w:fill="auto"/>
            <w:vAlign w:val="center"/>
          </w:tcPr>
          <w:p w14:paraId="4B81E055" w14:textId="0EF5221A" w:rsidR="004A4E45" w:rsidRPr="00521E1C" w:rsidRDefault="004A4E45" w:rsidP="00873A5B">
            <w:pPr>
              <w:spacing w:line="240" w:lineRule="auto"/>
              <w:jc w:val="center"/>
              <w:rPr>
                <w:sz w:val="22"/>
              </w:rPr>
            </w:pPr>
            <w:r w:rsidRPr="00521E1C">
              <w:rPr>
                <w:sz w:val="22"/>
              </w:rPr>
              <w:t>8574</w:t>
            </w:r>
          </w:p>
        </w:tc>
        <w:tc>
          <w:tcPr>
            <w:tcW w:w="629" w:type="pct"/>
            <w:vMerge/>
            <w:tcBorders>
              <w:left w:val="single" w:sz="4" w:space="0" w:color="auto"/>
              <w:right w:val="single" w:sz="4" w:space="0" w:color="auto"/>
            </w:tcBorders>
            <w:shd w:val="clear" w:color="auto" w:fill="auto"/>
            <w:vAlign w:val="center"/>
          </w:tcPr>
          <w:p w14:paraId="50880CF9"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0E667C1C" w14:textId="77777777" w:rsidR="004A4E45" w:rsidRPr="00521E1C" w:rsidRDefault="004A4E45" w:rsidP="00873A5B">
            <w:pPr>
              <w:spacing w:line="240" w:lineRule="auto"/>
              <w:jc w:val="center"/>
              <w:rPr>
                <w:color w:val="FF0000"/>
                <w:sz w:val="22"/>
              </w:rPr>
            </w:pPr>
          </w:p>
        </w:tc>
        <w:tc>
          <w:tcPr>
            <w:tcW w:w="671" w:type="pct"/>
            <w:vMerge/>
            <w:vAlign w:val="center"/>
          </w:tcPr>
          <w:p w14:paraId="0CB3F4DF" w14:textId="77777777" w:rsidR="004A4E45" w:rsidRPr="00521E1C" w:rsidRDefault="004A4E45" w:rsidP="00873A5B">
            <w:pPr>
              <w:spacing w:line="240" w:lineRule="auto"/>
              <w:jc w:val="center"/>
              <w:rPr>
                <w:color w:val="FF0000"/>
                <w:sz w:val="22"/>
              </w:rPr>
            </w:pPr>
          </w:p>
        </w:tc>
      </w:tr>
      <w:tr w:rsidR="004A4E45" w:rsidRPr="00521E1C" w14:paraId="243713FD" w14:textId="77777777" w:rsidTr="00873A5B">
        <w:trPr>
          <w:trHeight w:val="20"/>
        </w:trPr>
        <w:tc>
          <w:tcPr>
            <w:tcW w:w="632" w:type="pct"/>
            <w:vMerge/>
            <w:shd w:val="clear" w:color="auto" w:fill="auto"/>
            <w:vAlign w:val="center"/>
          </w:tcPr>
          <w:p w14:paraId="11C4DF4F"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48B7841C" w14:textId="4A1395A5" w:rsidR="004A4E45" w:rsidRPr="000E5A29" w:rsidRDefault="004A4E45" w:rsidP="00873A5B">
            <w:pPr>
              <w:spacing w:line="240" w:lineRule="auto"/>
              <w:jc w:val="center"/>
              <w:rPr>
                <w:sz w:val="22"/>
              </w:rPr>
            </w:pPr>
            <w:r w:rsidRPr="000E5A29">
              <w:rPr>
                <w:sz w:val="22"/>
              </w:rPr>
              <w:t>52:47:0700006:399</w:t>
            </w:r>
          </w:p>
        </w:tc>
        <w:tc>
          <w:tcPr>
            <w:tcW w:w="493" w:type="pct"/>
            <w:tcBorders>
              <w:right w:val="single" w:sz="4" w:space="0" w:color="auto"/>
            </w:tcBorders>
            <w:shd w:val="clear" w:color="auto" w:fill="auto"/>
            <w:vAlign w:val="center"/>
          </w:tcPr>
          <w:p w14:paraId="4353F8AB" w14:textId="66174B5B" w:rsidR="004A4E45" w:rsidRPr="00521E1C" w:rsidRDefault="004A4E45" w:rsidP="00873A5B">
            <w:pPr>
              <w:spacing w:line="240" w:lineRule="auto"/>
              <w:jc w:val="center"/>
              <w:rPr>
                <w:sz w:val="22"/>
              </w:rPr>
            </w:pPr>
            <w:r w:rsidRPr="00521E1C">
              <w:rPr>
                <w:sz w:val="22"/>
              </w:rPr>
              <w:t>8438</w:t>
            </w:r>
          </w:p>
        </w:tc>
        <w:tc>
          <w:tcPr>
            <w:tcW w:w="629" w:type="pct"/>
            <w:vMerge/>
            <w:tcBorders>
              <w:left w:val="single" w:sz="4" w:space="0" w:color="auto"/>
              <w:right w:val="single" w:sz="4" w:space="0" w:color="auto"/>
            </w:tcBorders>
            <w:shd w:val="clear" w:color="auto" w:fill="auto"/>
            <w:vAlign w:val="center"/>
          </w:tcPr>
          <w:p w14:paraId="07779170"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11133CF3" w14:textId="77777777" w:rsidR="004A4E45" w:rsidRPr="00521E1C" w:rsidRDefault="004A4E45" w:rsidP="00873A5B">
            <w:pPr>
              <w:spacing w:line="240" w:lineRule="auto"/>
              <w:jc w:val="center"/>
              <w:rPr>
                <w:color w:val="FF0000"/>
                <w:sz w:val="22"/>
              </w:rPr>
            </w:pPr>
          </w:p>
        </w:tc>
        <w:tc>
          <w:tcPr>
            <w:tcW w:w="671" w:type="pct"/>
            <w:vMerge/>
            <w:vAlign w:val="center"/>
          </w:tcPr>
          <w:p w14:paraId="2A15DFCA" w14:textId="77777777" w:rsidR="004A4E45" w:rsidRPr="00521E1C" w:rsidRDefault="004A4E45" w:rsidP="00873A5B">
            <w:pPr>
              <w:spacing w:line="240" w:lineRule="auto"/>
              <w:jc w:val="center"/>
              <w:rPr>
                <w:color w:val="FF0000"/>
                <w:sz w:val="22"/>
              </w:rPr>
            </w:pPr>
          </w:p>
        </w:tc>
      </w:tr>
      <w:tr w:rsidR="004A4E45" w:rsidRPr="00521E1C" w14:paraId="4A041A8A" w14:textId="77777777" w:rsidTr="00873A5B">
        <w:trPr>
          <w:trHeight w:val="20"/>
        </w:trPr>
        <w:tc>
          <w:tcPr>
            <w:tcW w:w="632" w:type="pct"/>
            <w:vMerge/>
            <w:shd w:val="clear" w:color="auto" w:fill="auto"/>
            <w:vAlign w:val="center"/>
          </w:tcPr>
          <w:p w14:paraId="5225258D"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761E635E" w14:textId="48978945" w:rsidR="004A4E45" w:rsidRPr="000E5A29" w:rsidRDefault="004A4E45" w:rsidP="00873A5B">
            <w:pPr>
              <w:spacing w:line="240" w:lineRule="auto"/>
              <w:jc w:val="center"/>
              <w:rPr>
                <w:sz w:val="22"/>
              </w:rPr>
            </w:pPr>
            <w:r w:rsidRPr="000E5A29">
              <w:rPr>
                <w:sz w:val="22"/>
              </w:rPr>
              <w:t>52:47:0700006:531</w:t>
            </w:r>
          </w:p>
        </w:tc>
        <w:tc>
          <w:tcPr>
            <w:tcW w:w="493" w:type="pct"/>
            <w:tcBorders>
              <w:right w:val="single" w:sz="4" w:space="0" w:color="auto"/>
            </w:tcBorders>
            <w:shd w:val="clear" w:color="auto" w:fill="auto"/>
            <w:vAlign w:val="center"/>
          </w:tcPr>
          <w:p w14:paraId="06D7027D" w14:textId="3E2FEBD3" w:rsidR="004A4E45" w:rsidRPr="00521E1C" w:rsidRDefault="004A4E45" w:rsidP="00873A5B">
            <w:pPr>
              <w:spacing w:line="240" w:lineRule="auto"/>
              <w:jc w:val="center"/>
              <w:rPr>
                <w:sz w:val="22"/>
              </w:rPr>
            </w:pPr>
            <w:r w:rsidRPr="00521E1C">
              <w:rPr>
                <w:sz w:val="22"/>
              </w:rPr>
              <w:t>8413</w:t>
            </w:r>
          </w:p>
        </w:tc>
        <w:tc>
          <w:tcPr>
            <w:tcW w:w="629" w:type="pct"/>
            <w:vMerge/>
            <w:tcBorders>
              <w:left w:val="single" w:sz="4" w:space="0" w:color="auto"/>
              <w:right w:val="single" w:sz="4" w:space="0" w:color="auto"/>
            </w:tcBorders>
            <w:shd w:val="clear" w:color="auto" w:fill="auto"/>
            <w:vAlign w:val="center"/>
          </w:tcPr>
          <w:p w14:paraId="01873A46"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3BD34022" w14:textId="77777777" w:rsidR="004A4E45" w:rsidRPr="00521E1C" w:rsidRDefault="004A4E45" w:rsidP="00873A5B">
            <w:pPr>
              <w:spacing w:line="240" w:lineRule="auto"/>
              <w:jc w:val="center"/>
              <w:rPr>
                <w:color w:val="FF0000"/>
                <w:sz w:val="22"/>
              </w:rPr>
            </w:pPr>
          </w:p>
        </w:tc>
        <w:tc>
          <w:tcPr>
            <w:tcW w:w="671" w:type="pct"/>
            <w:vMerge/>
            <w:vAlign w:val="center"/>
          </w:tcPr>
          <w:p w14:paraId="325034BE" w14:textId="77777777" w:rsidR="004A4E45" w:rsidRPr="00521E1C" w:rsidRDefault="004A4E45" w:rsidP="00873A5B">
            <w:pPr>
              <w:spacing w:line="240" w:lineRule="auto"/>
              <w:jc w:val="center"/>
              <w:rPr>
                <w:color w:val="FF0000"/>
                <w:sz w:val="22"/>
              </w:rPr>
            </w:pPr>
          </w:p>
        </w:tc>
      </w:tr>
      <w:tr w:rsidR="004A4E45" w:rsidRPr="00521E1C" w14:paraId="48BAFCDA" w14:textId="77777777" w:rsidTr="00873A5B">
        <w:trPr>
          <w:trHeight w:val="20"/>
        </w:trPr>
        <w:tc>
          <w:tcPr>
            <w:tcW w:w="632" w:type="pct"/>
            <w:vMerge/>
            <w:shd w:val="clear" w:color="auto" w:fill="auto"/>
            <w:vAlign w:val="center"/>
          </w:tcPr>
          <w:p w14:paraId="6C8F9CAE"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5C7AB320" w14:textId="577285D2" w:rsidR="004A4E45" w:rsidRPr="000E5A29" w:rsidRDefault="004A4E45" w:rsidP="00873A5B">
            <w:pPr>
              <w:spacing w:line="240" w:lineRule="auto"/>
              <w:jc w:val="center"/>
              <w:rPr>
                <w:sz w:val="22"/>
              </w:rPr>
            </w:pPr>
            <w:r w:rsidRPr="000E5A29">
              <w:rPr>
                <w:sz w:val="22"/>
              </w:rPr>
              <w:t>52:47:0700006:178</w:t>
            </w:r>
          </w:p>
        </w:tc>
        <w:tc>
          <w:tcPr>
            <w:tcW w:w="493" w:type="pct"/>
            <w:tcBorders>
              <w:right w:val="single" w:sz="4" w:space="0" w:color="auto"/>
            </w:tcBorders>
            <w:shd w:val="clear" w:color="auto" w:fill="auto"/>
            <w:vAlign w:val="center"/>
          </w:tcPr>
          <w:p w14:paraId="6A36AC76" w14:textId="53693352" w:rsidR="004A4E45" w:rsidRPr="00521E1C" w:rsidRDefault="004A4E45" w:rsidP="00873A5B">
            <w:pPr>
              <w:spacing w:line="240" w:lineRule="auto"/>
              <w:jc w:val="center"/>
              <w:rPr>
                <w:sz w:val="22"/>
              </w:rPr>
            </w:pPr>
            <w:r w:rsidRPr="00521E1C">
              <w:rPr>
                <w:sz w:val="22"/>
              </w:rPr>
              <w:t>6335</w:t>
            </w:r>
          </w:p>
        </w:tc>
        <w:tc>
          <w:tcPr>
            <w:tcW w:w="629" w:type="pct"/>
            <w:vMerge/>
            <w:tcBorders>
              <w:left w:val="single" w:sz="4" w:space="0" w:color="auto"/>
              <w:right w:val="single" w:sz="4" w:space="0" w:color="auto"/>
            </w:tcBorders>
            <w:shd w:val="clear" w:color="auto" w:fill="auto"/>
            <w:vAlign w:val="center"/>
          </w:tcPr>
          <w:p w14:paraId="4E8322E7"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17DED14F" w14:textId="77777777" w:rsidR="004A4E45" w:rsidRPr="00521E1C" w:rsidRDefault="004A4E45" w:rsidP="00873A5B">
            <w:pPr>
              <w:spacing w:line="240" w:lineRule="auto"/>
              <w:jc w:val="center"/>
              <w:rPr>
                <w:color w:val="FF0000"/>
                <w:sz w:val="22"/>
              </w:rPr>
            </w:pPr>
          </w:p>
        </w:tc>
        <w:tc>
          <w:tcPr>
            <w:tcW w:w="671" w:type="pct"/>
            <w:vMerge/>
            <w:vAlign w:val="center"/>
          </w:tcPr>
          <w:p w14:paraId="5A1091EC" w14:textId="77777777" w:rsidR="004A4E45" w:rsidRPr="00521E1C" w:rsidRDefault="004A4E45" w:rsidP="00873A5B">
            <w:pPr>
              <w:spacing w:line="240" w:lineRule="auto"/>
              <w:jc w:val="center"/>
              <w:rPr>
                <w:color w:val="FF0000"/>
                <w:sz w:val="22"/>
              </w:rPr>
            </w:pPr>
          </w:p>
        </w:tc>
      </w:tr>
      <w:tr w:rsidR="004A4E45" w:rsidRPr="00521E1C" w14:paraId="686B124B" w14:textId="77777777" w:rsidTr="00873A5B">
        <w:trPr>
          <w:trHeight w:val="20"/>
        </w:trPr>
        <w:tc>
          <w:tcPr>
            <w:tcW w:w="632" w:type="pct"/>
            <w:vMerge/>
            <w:shd w:val="clear" w:color="auto" w:fill="auto"/>
            <w:vAlign w:val="center"/>
          </w:tcPr>
          <w:p w14:paraId="5711DA2C"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62EBC17E" w14:textId="53C316AC" w:rsidR="004A4E45" w:rsidRPr="000E5A29" w:rsidRDefault="004A4E45" w:rsidP="00873A5B">
            <w:pPr>
              <w:spacing w:line="240" w:lineRule="auto"/>
              <w:jc w:val="center"/>
              <w:rPr>
                <w:sz w:val="22"/>
              </w:rPr>
            </w:pPr>
            <w:r w:rsidRPr="000E5A29">
              <w:rPr>
                <w:sz w:val="22"/>
              </w:rPr>
              <w:t>52:47:0700006:394</w:t>
            </w:r>
          </w:p>
        </w:tc>
        <w:tc>
          <w:tcPr>
            <w:tcW w:w="493" w:type="pct"/>
            <w:tcBorders>
              <w:right w:val="single" w:sz="4" w:space="0" w:color="auto"/>
            </w:tcBorders>
            <w:shd w:val="clear" w:color="auto" w:fill="auto"/>
            <w:vAlign w:val="center"/>
          </w:tcPr>
          <w:p w14:paraId="096AF41D" w14:textId="2E8A334C" w:rsidR="004A4E45" w:rsidRPr="00521E1C" w:rsidRDefault="004A4E45" w:rsidP="00873A5B">
            <w:pPr>
              <w:spacing w:line="240" w:lineRule="auto"/>
              <w:jc w:val="center"/>
              <w:rPr>
                <w:sz w:val="22"/>
              </w:rPr>
            </w:pPr>
            <w:r w:rsidRPr="00521E1C">
              <w:rPr>
                <w:sz w:val="22"/>
              </w:rPr>
              <w:t>6321</w:t>
            </w:r>
          </w:p>
        </w:tc>
        <w:tc>
          <w:tcPr>
            <w:tcW w:w="629" w:type="pct"/>
            <w:vMerge/>
            <w:tcBorders>
              <w:left w:val="single" w:sz="4" w:space="0" w:color="auto"/>
              <w:right w:val="single" w:sz="4" w:space="0" w:color="auto"/>
            </w:tcBorders>
            <w:shd w:val="clear" w:color="auto" w:fill="auto"/>
            <w:vAlign w:val="center"/>
          </w:tcPr>
          <w:p w14:paraId="6723C13E"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1B95704" w14:textId="77777777" w:rsidR="004A4E45" w:rsidRPr="00521E1C" w:rsidRDefault="004A4E45" w:rsidP="00873A5B">
            <w:pPr>
              <w:spacing w:line="240" w:lineRule="auto"/>
              <w:jc w:val="center"/>
              <w:rPr>
                <w:color w:val="FF0000"/>
                <w:sz w:val="22"/>
              </w:rPr>
            </w:pPr>
          </w:p>
        </w:tc>
        <w:tc>
          <w:tcPr>
            <w:tcW w:w="671" w:type="pct"/>
            <w:vMerge/>
            <w:vAlign w:val="center"/>
          </w:tcPr>
          <w:p w14:paraId="1E4C1916" w14:textId="77777777" w:rsidR="004A4E45" w:rsidRPr="00521E1C" w:rsidRDefault="004A4E45" w:rsidP="00873A5B">
            <w:pPr>
              <w:spacing w:line="240" w:lineRule="auto"/>
              <w:jc w:val="center"/>
              <w:rPr>
                <w:color w:val="FF0000"/>
                <w:sz w:val="22"/>
              </w:rPr>
            </w:pPr>
          </w:p>
        </w:tc>
      </w:tr>
      <w:tr w:rsidR="004A4E45" w:rsidRPr="00521E1C" w14:paraId="2A7AC535" w14:textId="77777777" w:rsidTr="00873A5B">
        <w:trPr>
          <w:trHeight w:val="20"/>
        </w:trPr>
        <w:tc>
          <w:tcPr>
            <w:tcW w:w="632" w:type="pct"/>
            <w:vMerge/>
            <w:shd w:val="clear" w:color="auto" w:fill="auto"/>
            <w:vAlign w:val="center"/>
          </w:tcPr>
          <w:p w14:paraId="470F701D"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364CDBB5" w14:textId="7B355C1F" w:rsidR="004A4E45" w:rsidRPr="000E5A29" w:rsidRDefault="004A4E45" w:rsidP="00873A5B">
            <w:pPr>
              <w:spacing w:line="240" w:lineRule="auto"/>
              <w:jc w:val="center"/>
              <w:rPr>
                <w:sz w:val="22"/>
              </w:rPr>
            </w:pPr>
            <w:r w:rsidRPr="000E5A29">
              <w:rPr>
                <w:sz w:val="22"/>
              </w:rPr>
              <w:t>52:47:0700006:528</w:t>
            </w:r>
          </w:p>
        </w:tc>
        <w:tc>
          <w:tcPr>
            <w:tcW w:w="493" w:type="pct"/>
            <w:tcBorders>
              <w:right w:val="single" w:sz="4" w:space="0" w:color="auto"/>
            </w:tcBorders>
            <w:shd w:val="clear" w:color="auto" w:fill="auto"/>
            <w:vAlign w:val="center"/>
          </w:tcPr>
          <w:p w14:paraId="3D957A0F" w14:textId="2B47D0F0" w:rsidR="004A4E45" w:rsidRPr="00521E1C" w:rsidRDefault="004A4E45" w:rsidP="00873A5B">
            <w:pPr>
              <w:spacing w:line="240" w:lineRule="auto"/>
              <w:jc w:val="center"/>
              <w:rPr>
                <w:sz w:val="22"/>
              </w:rPr>
            </w:pPr>
            <w:r w:rsidRPr="00521E1C">
              <w:rPr>
                <w:sz w:val="22"/>
              </w:rPr>
              <w:t>6330</w:t>
            </w:r>
          </w:p>
        </w:tc>
        <w:tc>
          <w:tcPr>
            <w:tcW w:w="629" w:type="pct"/>
            <w:vMerge/>
            <w:tcBorders>
              <w:left w:val="single" w:sz="4" w:space="0" w:color="auto"/>
              <w:right w:val="single" w:sz="4" w:space="0" w:color="auto"/>
            </w:tcBorders>
            <w:shd w:val="clear" w:color="auto" w:fill="auto"/>
            <w:vAlign w:val="center"/>
          </w:tcPr>
          <w:p w14:paraId="2A7859FB"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620C56D" w14:textId="77777777" w:rsidR="004A4E45" w:rsidRPr="00521E1C" w:rsidRDefault="004A4E45" w:rsidP="00873A5B">
            <w:pPr>
              <w:spacing w:line="240" w:lineRule="auto"/>
              <w:jc w:val="center"/>
              <w:rPr>
                <w:color w:val="FF0000"/>
                <w:sz w:val="22"/>
              </w:rPr>
            </w:pPr>
          </w:p>
        </w:tc>
        <w:tc>
          <w:tcPr>
            <w:tcW w:w="671" w:type="pct"/>
            <w:vMerge/>
            <w:vAlign w:val="center"/>
          </w:tcPr>
          <w:p w14:paraId="1242DF3C" w14:textId="77777777" w:rsidR="004A4E45" w:rsidRPr="00521E1C" w:rsidRDefault="004A4E45" w:rsidP="00873A5B">
            <w:pPr>
              <w:spacing w:line="240" w:lineRule="auto"/>
              <w:jc w:val="center"/>
              <w:rPr>
                <w:color w:val="FF0000"/>
                <w:sz w:val="22"/>
              </w:rPr>
            </w:pPr>
          </w:p>
        </w:tc>
      </w:tr>
      <w:tr w:rsidR="004A4E45" w:rsidRPr="00521E1C" w14:paraId="27556693" w14:textId="77777777" w:rsidTr="00873A5B">
        <w:trPr>
          <w:trHeight w:val="20"/>
        </w:trPr>
        <w:tc>
          <w:tcPr>
            <w:tcW w:w="632" w:type="pct"/>
            <w:vMerge/>
            <w:shd w:val="clear" w:color="auto" w:fill="auto"/>
            <w:vAlign w:val="center"/>
          </w:tcPr>
          <w:p w14:paraId="3B66FCB6"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78F999E5" w14:textId="5F453474" w:rsidR="004A4E45" w:rsidRPr="000E5A29" w:rsidRDefault="004A4E45" w:rsidP="00873A5B">
            <w:pPr>
              <w:spacing w:line="240" w:lineRule="auto"/>
              <w:jc w:val="center"/>
              <w:rPr>
                <w:sz w:val="22"/>
              </w:rPr>
            </w:pPr>
            <w:r w:rsidRPr="000E5A29">
              <w:rPr>
                <w:sz w:val="22"/>
              </w:rPr>
              <w:t>52:47:0700006:396</w:t>
            </w:r>
          </w:p>
        </w:tc>
        <w:tc>
          <w:tcPr>
            <w:tcW w:w="493" w:type="pct"/>
            <w:tcBorders>
              <w:right w:val="single" w:sz="4" w:space="0" w:color="auto"/>
            </w:tcBorders>
            <w:shd w:val="clear" w:color="auto" w:fill="auto"/>
            <w:vAlign w:val="center"/>
          </w:tcPr>
          <w:p w14:paraId="1A91E6D9" w14:textId="6AF28CE7" w:rsidR="004A4E45" w:rsidRPr="00521E1C" w:rsidRDefault="004A4E45" w:rsidP="00873A5B">
            <w:pPr>
              <w:spacing w:line="240" w:lineRule="auto"/>
              <w:jc w:val="center"/>
              <w:rPr>
                <w:sz w:val="22"/>
              </w:rPr>
            </w:pPr>
            <w:r w:rsidRPr="00521E1C">
              <w:rPr>
                <w:sz w:val="22"/>
              </w:rPr>
              <w:t>6308</w:t>
            </w:r>
          </w:p>
        </w:tc>
        <w:tc>
          <w:tcPr>
            <w:tcW w:w="629" w:type="pct"/>
            <w:vMerge/>
            <w:tcBorders>
              <w:left w:val="single" w:sz="4" w:space="0" w:color="auto"/>
              <w:right w:val="single" w:sz="4" w:space="0" w:color="auto"/>
            </w:tcBorders>
            <w:shd w:val="clear" w:color="auto" w:fill="auto"/>
            <w:vAlign w:val="center"/>
          </w:tcPr>
          <w:p w14:paraId="6A51C1A9"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5D7F5E63" w14:textId="77777777" w:rsidR="004A4E45" w:rsidRPr="00521E1C" w:rsidRDefault="004A4E45" w:rsidP="00873A5B">
            <w:pPr>
              <w:spacing w:line="240" w:lineRule="auto"/>
              <w:jc w:val="center"/>
              <w:rPr>
                <w:color w:val="FF0000"/>
                <w:sz w:val="22"/>
              </w:rPr>
            </w:pPr>
          </w:p>
        </w:tc>
        <w:tc>
          <w:tcPr>
            <w:tcW w:w="671" w:type="pct"/>
            <w:vMerge/>
            <w:vAlign w:val="center"/>
          </w:tcPr>
          <w:p w14:paraId="7A54EEAD" w14:textId="77777777" w:rsidR="004A4E45" w:rsidRPr="00521E1C" w:rsidRDefault="004A4E45" w:rsidP="00873A5B">
            <w:pPr>
              <w:spacing w:line="240" w:lineRule="auto"/>
              <w:jc w:val="center"/>
              <w:rPr>
                <w:color w:val="FF0000"/>
                <w:sz w:val="22"/>
              </w:rPr>
            </w:pPr>
          </w:p>
        </w:tc>
      </w:tr>
      <w:tr w:rsidR="004A4E45" w:rsidRPr="00521E1C" w14:paraId="3D060073" w14:textId="77777777" w:rsidTr="00873A5B">
        <w:trPr>
          <w:trHeight w:val="20"/>
        </w:trPr>
        <w:tc>
          <w:tcPr>
            <w:tcW w:w="632" w:type="pct"/>
            <w:vMerge/>
            <w:shd w:val="clear" w:color="auto" w:fill="auto"/>
            <w:vAlign w:val="center"/>
          </w:tcPr>
          <w:p w14:paraId="5D111B96"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745C2DE5" w14:textId="73D03943" w:rsidR="004A4E45" w:rsidRPr="000E5A29" w:rsidRDefault="004A4E45" w:rsidP="00873A5B">
            <w:pPr>
              <w:spacing w:line="240" w:lineRule="auto"/>
              <w:jc w:val="center"/>
              <w:rPr>
                <w:sz w:val="22"/>
              </w:rPr>
            </w:pPr>
            <w:r w:rsidRPr="000E5A29">
              <w:rPr>
                <w:sz w:val="22"/>
              </w:rPr>
              <w:t>52:47:0700006:530</w:t>
            </w:r>
          </w:p>
        </w:tc>
        <w:tc>
          <w:tcPr>
            <w:tcW w:w="493" w:type="pct"/>
            <w:tcBorders>
              <w:right w:val="single" w:sz="4" w:space="0" w:color="auto"/>
            </w:tcBorders>
            <w:shd w:val="clear" w:color="auto" w:fill="auto"/>
            <w:vAlign w:val="center"/>
          </w:tcPr>
          <w:p w14:paraId="0F599352" w14:textId="1631AFBC" w:rsidR="004A4E45" w:rsidRPr="00521E1C" w:rsidRDefault="004A4E45" w:rsidP="00873A5B">
            <w:pPr>
              <w:spacing w:line="240" w:lineRule="auto"/>
              <w:jc w:val="center"/>
              <w:rPr>
                <w:sz w:val="22"/>
              </w:rPr>
            </w:pPr>
            <w:r w:rsidRPr="00521E1C">
              <w:rPr>
                <w:sz w:val="22"/>
              </w:rPr>
              <w:t>6317</w:t>
            </w:r>
          </w:p>
        </w:tc>
        <w:tc>
          <w:tcPr>
            <w:tcW w:w="629" w:type="pct"/>
            <w:vMerge/>
            <w:tcBorders>
              <w:left w:val="single" w:sz="4" w:space="0" w:color="auto"/>
              <w:right w:val="single" w:sz="4" w:space="0" w:color="auto"/>
            </w:tcBorders>
            <w:shd w:val="clear" w:color="auto" w:fill="auto"/>
            <w:vAlign w:val="center"/>
          </w:tcPr>
          <w:p w14:paraId="7A755E44"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03AE60BA" w14:textId="77777777" w:rsidR="004A4E45" w:rsidRPr="00521E1C" w:rsidRDefault="004A4E45" w:rsidP="00873A5B">
            <w:pPr>
              <w:spacing w:line="240" w:lineRule="auto"/>
              <w:jc w:val="center"/>
              <w:rPr>
                <w:color w:val="FF0000"/>
                <w:sz w:val="22"/>
              </w:rPr>
            </w:pPr>
          </w:p>
        </w:tc>
        <w:tc>
          <w:tcPr>
            <w:tcW w:w="671" w:type="pct"/>
            <w:vMerge/>
            <w:vAlign w:val="center"/>
          </w:tcPr>
          <w:p w14:paraId="53C16329" w14:textId="77777777" w:rsidR="004A4E45" w:rsidRPr="00521E1C" w:rsidRDefault="004A4E45" w:rsidP="00873A5B">
            <w:pPr>
              <w:spacing w:line="240" w:lineRule="auto"/>
              <w:jc w:val="center"/>
              <w:rPr>
                <w:color w:val="FF0000"/>
                <w:sz w:val="22"/>
              </w:rPr>
            </w:pPr>
          </w:p>
        </w:tc>
      </w:tr>
      <w:tr w:rsidR="004A4E45" w:rsidRPr="00521E1C" w14:paraId="3E150D8F" w14:textId="77777777" w:rsidTr="00873A5B">
        <w:trPr>
          <w:trHeight w:val="20"/>
        </w:trPr>
        <w:tc>
          <w:tcPr>
            <w:tcW w:w="632" w:type="pct"/>
            <w:vMerge/>
            <w:shd w:val="clear" w:color="auto" w:fill="auto"/>
            <w:vAlign w:val="center"/>
          </w:tcPr>
          <w:p w14:paraId="2F02BC2F"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16FA1E8F" w14:textId="4E757688" w:rsidR="004A4E45" w:rsidRPr="000E5A29" w:rsidRDefault="004A4E45" w:rsidP="00873A5B">
            <w:pPr>
              <w:spacing w:line="240" w:lineRule="auto"/>
              <w:jc w:val="center"/>
              <w:rPr>
                <w:sz w:val="22"/>
              </w:rPr>
            </w:pPr>
            <w:r w:rsidRPr="000E5A29">
              <w:rPr>
                <w:sz w:val="22"/>
              </w:rPr>
              <w:t>52:47:0700006:534</w:t>
            </w:r>
          </w:p>
        </w:tc>
        <w:tc>
          <w:tcPr>
            <w:tcW w:w="493" w:type="pct"/>
            <w:tcBorders>
              <w:right w:val="single" w:sz="4" w:space="0" w:color="auto"/>
            </w:tcBorders>
            <w:shd w:val="clear" w:color="auto" w:fill="auto"/>
            <w:vAlign w:val="center"/>
          </w:tcPr>
          <w:p w14:paraId="1473125E" w14:textId="30B54209" w:rsidR="004A4E45" w:rsidRPr="00521E1C" w:rsidRDefault="004A4E45" w:rsidP="00873A5B">
            <w:pPr>
              <w:spacing w:line="240" w:lineRule="auto"/>
              <w:jc w:val="center"/>
              <w:rPr>
                <w:sz w:val="22"/>
              </w:rPr>
            </w:pPr>
            <w:r w:rsidRPr="00521E1C">
              <w:rPr>
                <w:sz w:val="22"/>
              </w:rPr>
              <w:t>6312</w:t>
            </w:r>
          </w:p>
        </w:tc>
        <w:tc>
          <w:tcPr>
            <w:tcW w:w="629" w:type="pct"/>
            <w:vMerge/>
            <w:tcBorders>
              <w:left w:val="single" w:sz="4" w:space="0" w:color="auto"/>
              <w:right w:val="single" w:sz="4" w:space="0" w:color="auto"/>
            </w:tcBorders>
            <w:shd w:val="clear" w:color="auto" w:fill="auto"/>
            <w:vAlign w:val="center"/>
          </w:tcPr>
          <w:p w14:paraId="1D945F64"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01C3E7E" w14:textId="77777777" w:rsidR="004A4E45" w:rsidRPr="00521E1C" w:rsidRDefault="004A4E45" w:rsidP="00873A5B">
            <w:pPr>
              <w:spacing w:line="240" w:lineRule="auto"/>
              <w:jc w:val="center"/>
              <w:rPr>
                <w:color w:val="FF0000"/>
                <w:sz w:val="22"/>
              </w:rPr>
            </w:pPr>
          </w:p>
        </w:tc>
        <w:tc>
          <w:tcPr>
            <w:tcW w:w="671" w:type="pct"/>
            <w:vMerge/>
            <w:vAlign w:val="center"/>
          </w:tcPr>
          <w:p w14:paraId="36964655" w14:textId="77777777" w:rsidR="004A4E45" w:rsidRPr="00521E1C" w:rsidRDefault="004A4E45" w:rsidP="00873A5B">
            <w:pPr>
              <w:spacing w:line="240" w:lineRule="auto"/>
              <w:jc w:val="center"/>
              <w:rPr>
                <w:color w:val="FF0000"/>
                <w:sz w:val="22"/>
              </w:rPr>
            </w:pPr>
          </w:p>
        </w:tc>
      </w:tr>
      <w:tr w:rsidR="004A4E45" w:rsidRPr="00521E1C" w14:paraId="1DF7AE21" w14:textId="77777777" w:rsidTr="00873A5B">
        <w:trPr>
          <w:trHeight w:val="20"/>
        </w:trPr>
        <w:tc>
          <w:tcPr>
            <w:tcW w:w="632" w:type="pct"/>
            <w:vMerge/>
            <w:shd w:val="clear" w:color="auto" w:fill="auto"/>
            <w:vAlign w:val="center"/>
          </w:tcPr>
          <w:p w14:paraId="57BB85B4"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50053876" w14:textId="78116F8D" w:rsidR="004A4E45" w:rsidRPr="000E5A29" w:rsidRDefault="004A4E45" w:rsidP="00873A5B">
            <w:pPr>
              <w:spacing w:line="240" w:lineRule="auto"/>
              <w:jc w:val="center"/>
              <w:rPr>
                <w:sz w:val="22"/>
              </w:rPr>
            </w:pPr>
            <w:r w:rsidRPr="000E5A29">
              <w:rPr>
                <w:sz w:val="22"/>
              </w:rPr>
              <w:t>52:47:0700006:992</w:t>
            </w:r>
          </w:p>
        </w:tc>
        <w:tc>
          <w:tcPr>
            <w:tcW w:w="493" w:type="pct"/>
            <w:tcBorders>
              <w:right w:val="single" w:sz="4" w:space="0" w:color="auto"/>
            </w:tcBorders>
            <w:shd w:val="clear" w:color="auto" w:fill="auto"/>
            <w:vAlign w:val="center"/>
          </w:tcPr>
          <w:p w14:paraId="7353DA2F" w14:textId="17BF3593" w:rsidR="004A4E45" w:rsidRPr="00521E1C" w:rsidRDefault="004A4E45" w:rsidP="00873A5B">
            <w:pPr>
              <w:spacing w:line="240" w:lineRule="auto"/>
              <w:jc w:val="center"/>
              <w:rPr>
                <w:sz w:val="22"/>
              </w:rPr>
            </w:pPr>
            <w:r w:rsidRPr="00521E1C">
              <w:rPr>
                <w:sz w:val="22"/>
              </w:rPr>
              <w:t>6310</w:t>
            </w:r>
          </w:p>
        </w:tc>
        <w:tc>
          <w:tcPr>
            <w:tcW w:w="629" w:type="pct"/>
            <w:vMerge/>
            <w:tcBorders>
              <w:left w:val="single" w:sz="4" w:space="0" w:color="auto"/>
              <w:right w:val="single" w:sz="4" w:space="0" w:color="auto"/>
            </w:tcBorders>
            <w:shd w:val="clear" w:color="auto" w:fill="auto"/>
            <w:vAlign w:val="center"/>
          </w:tcPr>
          <w:p w14:paraId="72E63CAD"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05B29F94" w14:textId="77777777" w:rsidR="004A4E45" w:rsidRPr="00521E1C" w:rsidRDefault="004A4E45" w:rsidP="00873A5B">
            <w:pPr>
              <w:spacing w:line="240" w:lineRule="auto"/>
              <w:jc w:val="center"/>
              <w:rPr>
                <w:color w:val="FF0000"/>
                <w:sz w:val="22"/>
              </w:rPr>
            </w:pPr>
          </w:p>
        </w:tc>
        <w:tc>
          <w:tcPr>
            <w:tcW w:w="671" w:type="pct"/>
            <w:vMerge/>
            <w:vAlign w:val="center"/>
          </w:tcPr>
          <w:p w14:paraId="30A0A571" w14:textId="77777777" w:rsidR="004A4E45" w:rsidRPr="00521E1C" w:rsidRDefault="004A4E45" w:rsidP="00873A5B">
            <w:pPr>
              <w:spacing w:line="240" w:lineRule="auto"/>
              <w:jc w:val="center"/>
              <w:rPr>
                <w:color w:val="FF0000"/>
                <w:sz w:val="22"/>
              </w:rPr>
            </w:pPr>
          </w:p>
        </w:tc>
      </w:tr>
      <w:tr w:rsidR="004A4E45" w:rsidRPr="00521E1C" w14:paraId="4586CED1" w14:textId="77777777" w:rsidTr="00873A5B">
        <w:trPr>
          <w:trHeight w:val="20"/>
        </w:trPr>
        <w:tc>
          <w:tcPr>
            <w:tcW w:w="632" w:type="pct"/>
            <w:vMerge/>
            <w:shd w:val="clear" w:color="auto" w:fill="auto"/>
            <w:vAlign w:val="center"/>
          </w:tcPr>
          <w:p w14:paraId="0093D9D9"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43190178" w14:textId="79D03EAE" w:rsidR="004A4E45" w:rsidRPr="000E5A29" w:rsidRDefault="004A4E45" w:rsidP="00873A5B">
            <w:pPr>
              <w:spacing w:line="240" w:lineRule="auto"/>
              <w:jc w:val="center"/>
              <w:rPr>
                <w:sz w:val="22"/>
              </w:rPr>
            </w:pPr>
            <w:r w:rsidRPr="000E5A29">
              <w:rPr>
                <w:sz w:val="22"/>
              </w:rPr>
              <w:t>52:47:0700006:535</w:t>
            </w:r>
          </w:p>
        </w:tc>
        <w:tc>
          <w:tcPr>
            <w:tcW w:w="493" w:type="pct"/>
            <w:tcBorders>
              <w:right w:val="single" w:sz="4" w:space="0" w:color="auto"/>
            </w:tcBorders>
            <w:shd w:val="clear" w:color="auto" w:fill="auto"/>
            <w:vAlign w:val="center"/>
          </w:tcPr>
          <w:p w14:paraId="315A35CF" w14:textId="491BB252" w:rsidR="004A4E45" w:rsidRPr="00521E1C" w:rsidRDefault="004A4E45" w:rsidP="00873A5B">
            <w:pPr>
              <w:spacing w:line="240" w:lineRule="auto"/>
              <w:jc w:val="center"/>
              <w:rPr>
                <w:sz w:val="22"/>
              </w:rPr>
            </w:pPr>
            <w:r w:rsidRPr="00521E1C">
              <w:rPr>
                <w:sz w:val="22"/>
              </w:rPr>
              <w:t>5223</w:t>
            </w:r>
          </w:p>
        </w:tc>
        <w:tc>
          <w:tcPr>
            <w:tcW w:w="629" w:type="pct"/>
            <w:vMerge/>
            <w:tcBorders>
              <w:left w:val="single" w:sz="4" w:space="0" w:color="auto"/>
              <w:right w:val="single" w:sz="4" w:space="0" w:color="auto"/>
            </w:tcBorders>
            <w:shd w:val="clear" w:color="auto" w:fill="auto"/>
            <w:vAlign w:val="center"/>
          </w:tcPr>
          <w:p w14:paraId="6CCF03A3"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5CCB8251" w14:textId="77777777" w:rsidR="004A4E45" w:rsidRPr="00521E1C" w:rsidRDefault="004A4E45" w:rsidP="00873A5B">
            <w:pPr>
              <w:spacing w:line="240" w:lineRule="auto"/>
              <w:jc w:val="center"/>
              <w:rPr>
                <w:color w:val="FF0000"/>
                <w:sz w:val="22"/>
              </w:rPr>
            </w:pPr>
          </w:p>
        </w:tc>
        <w:tc>
          <w:tcPr>
            <w:tcW w:w="671" w:type="pct"/>
            <w:vMerge/>
            <w:vAlign w:val="center"/>
          </w:tcPr>
          <w:p w14:paraId="0653523E" w14:textId="77777777" w:rsidR="004A4E45" w:rsidRPr="00521E1C" w:rsidRDefault="004A4E45" w:rsidP="00873A5B">
            <w:pPr>
              <w:spacing w:line="240" w:lineRule="auto"/>
              <w:jc w:val="center"/>
              <w:rPr>
                <w:color w:val="FF0000"/>
                <w:sz w:val="22"/>
              </w:rPr>
            </w:pPr>
          </w:p>
        </w:tc>
      </w:tr>
      <w:tr w:rsidR="004A4E45" w:rsidRPr="00521E1C" w14:paraId="5AA5558B" w14:textId="77777777" w:rsidTr="00873A5B">
        <w:trPr>
          <w:trHeight w:val="20"/>
        </w:trPr>
        <w:tc>
          <w:tcPr>
            <w:tcW w:w="632" w:type="pct"/>
            <w:vMerge/>
            <w:shd w:val="clear" w:color="auto" w:fill="auto"/>
            <w:vAlign w:val="center"/>
          </w:tcPr>
          <w:p w14:paraId="4B1133E3"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6E0055B7" w14:textId="38043D28" w:rsidR="004A4E45" w:rsidRPr="000E5A29" w:rsidRDefault="004A4E45" w:rsidP="00873A5B">
            <w:pPr>
              <w:spacing w:line="240" w:lineRule="auto"/>
              <w:jc w:val="center"/>
              <w:rPr>
                <w:sz w:val="22"/>
              </w:rPr>
            </w:pPr>
            <w:r w:rsidRPr="000E5A29">
              <w:rPr>
                <w:sz w:val="22"/>
              </w:rPr>
              <w:t>52:47:0700006:536</w:t>
            </w:r>
          </w:p>
        </w:tc>
        <w:tc>
          <w:tcPr>
            <w:tcW w:w="493" w:type="pct"/>
            <w:tcBorders>
              <w:right w:val="single" w:sz="4" w:space="0" w:color="auto"/>
            </w:tcBorders>
            <w:shd w:val="clear" w:color="auto" w:fill="auto"/>
            <w:vAlign w:val="center"/>
          </w:tcPr>
          <w:p w14:paraId="1DE54DE9" w14:textId="6592E15E" w:rsidR="004A4E45" w:rsidRPr="00521E1C" w:rsidRDefault="004A4E45" w:rsidP="00873A5B">
            <w:pPr>
              <w:spacing w:line="240" w:lineRule="auto"/>
              <w:jc w:val="center"/>
              <w:rPr>
                <w:sz w:val="22"/>
              </w:rPr>
            </w:pPr>
            <w:r w:rsidRPr="00521E1C">
              <w:rPr>
                <w:sz w:val="22"/>
              </w:rPr>
              <w:t>4227</w:t>
            </w:r>
          </w:p>
        </w:tc>
        <w:tc>
          <w:tcPr>
            <w:tcW w:w="629" w:type="pct"/>
            <w:vMerge/>
            <w:tcBorders>
              <w:left w:val="single" w:sz="4" w:space="0" w:color="auto"/>
              <w:right w:val="single" w:sz="4" w:space="0" w:color="auto"/>
            </w:tcBorders>
            <w:shd w:val="clear" w:color="auto" w:fill="auto"/>
            <w:vAlign w:val="center"/>
          </w:tcPr>
          <w:p w14:paraId="00EAA403"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44A2BBB1" w14:textId="77777777" w:rsidR="004A4E45" w:rsidRPr="00521E1C" w:rsidRDefault="004A4E45" w:rsidP="00873A5B">
            <w:pPr>
              <w:spacing w:line="240" w:lineRule="auto"/>
              <w:jc w:val="center"/>
              <w:rPr>
                <w:color w:val="FF0000"/>
                <w:sz w:val="22"/>
              </w:rPr>
            </w:pPr>
          </w:p>
        </w:tc>
        <w:tc>
          <w:tcPr>
            <w:tcW w:w="671" w:type="pct"/>
            <w:vMerge/>
            <w:vAlign w:val="center"/>
          </w:tcPr>
          <w:p w14:paraId="32073C69" w14:textId="77777777" w:rsidR="004A4E45" w:rsidRPr="00521E1C" w:rsidRDefault="004A4E45" w:rsidP="00873A5B">
            <w:pPr>
              <w:spacing w:line="240" w:lineRule="auto"/>
              <w:jc w:val="center"/>
              <w:rPr>
                <w:color w:val="FF0000"/>
                <w:sz w:val="22"/>
              </w:rPr>
            </w:pPr>
          </w:p>
        </w:tc>
      </w:tr>
      <w:tr w:rsidR="004A4E45" w:rsidRPr="00521E1C" w14:paraId="743DC8CE" w14:textId="77777777" w:rsidTr="00873A5B">
        <w:trPr>
          <w:trHeight w:val="20"/>
        </w:trPr>
        <w:tc>
          <w:tcPr>
            <w:tcW w:w="632" w:type="pct"/>
            <w:vMerge/>
            <w:shd w:val="clear" w:color="auto" w:fill="auto"/>
            <w:vAlign w:val="center"/>
          </w:tcPr>
          <w:p w14:paraId="7E85C9D0"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6D9C3AF4" w14:textId="79272BF9" w:rsidR="004A4E45" w:rsidRPr="000E5A29" w:rsidRDefault="004A4E45" w:rsidP="00873A5B">
            <w:pPr>
              <w:spacing w:line="240" w:lineRule="auto"/>
              <w:jc w:val="center"/>
              <w:rPr>
                <w:sz w:val="22"/>
              </w:rPr>
            </w:pPr>
            <w:r w:rsidRPr="000E5A29">
              <w:rPr>
                <w:sz w:val="22"/>
              </w:rPr>
              <w:t>52:47:0700006:533</w:t>
            </w:r>
          </w:p>
        </w:tc>
        <w:tc>
          <w:tcPr>
            <w:tcW w:w="493" w:type="pct"/>
            <w:tcBorders>
              <w:right w:val="single" w:sz="4" w:space="0" w:color="auto"/>
            </w:tcBorders>
            <w:shd w:val="clear" w:color="auto" w:fill="auto"/>
            <w:vAlign w:val="center"/>
          </w:tcPr>
          <w:p w14:paraId="1D8E8F5D" w14:textId="076F9B43" w:rsidR="004A4E45" w:rsidRPr="00521E1C" w:rsidRDefault="004A4E45" w:rsidP="00873A5B">
            <w:pPr>
              <w:spacing w:line="240" w:lineRule="auto"/>
              <w:jc w:val="center"/>
              <w:rPr>
                <w:sz w:val="22"/>
              </w:rPr>
            </w:pPr>
            <w:r w:rsidRPr="00521E1C">
              <w:rPr>
                <w:sz w:val="22"/>
              </w:rPr>
              <w:t>4216</w:t>
            </w:r>
          </w:p>
        </w:tc>
        <w:tc>
          <w:tcPr>
            <w:tcW w:w="629" w:type="pct"/>
            <w:vMerge/>
            <w:tcBorders>
              <w:left w:val="single" w:sz="4" w:space="0" w:color="auto"/>
              <w:right w:val="single" w:sz="4" w:space="0" w:color="auto"/>
            </w:tcBorders>
            <w:shd w:val="clear" w:color="auto" w:fill="auto"/>
            <w:vAlign w:val="center"/>
          </w:tcPr>
          <w:p w14:paraId="011EABD8"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10B334C5" w14:textId="77777777" w:rsidR="004A4E45" w:rsidRPr="00521E1C" w:rsidRDefault="004A4E45" w:rsidP="00873A5B">
            <w:pPr>
              <w:spacing w:line="240" w:lineRule="auto"/>
              <w:jc w:val="center"/>
              <w:rPr>
                <w:color w:val="FF0000"/>
                <w:sz w:val="22"/>
              </w:rPr>
            </w:pPr>
          </w:p>
        </w:tc>
        <w:tc>
          <w:tcPr>
            <w:tcW w:w="671" w:type="pct"/>
            <w:vMerge/>
            <w:vAlign w:val="center"/>
          </w:tcPr>
          <w:p w14:paraId="45FC1EFE" w14:textId="77777777" w:rsidR="004A4E45" w:rsidRPr="00521E1C" w:rsidRDefault="004A4E45" w:rsidP="00873A5B">
            <w:pPr>
              <w:spacing w:line="240" w:lineRule="auto"/>
              <w:jc w:val="center"/>
              <w:rPr>
                <w:color w:val="FF0000"/>
                <w:sz w:val="22"/>
              </w:rPr>
            </w:pPr>
          </w:p>
        </w:tc>
      </w:tr>
      <w:tr w:rsidR="004A4E45" w:rsidRPr="00521E1C" w14:paraId="4A33D35D" w14:textId="77777777" w:rsidTr="00873A5B">
        <w:trPr>
          <w:trHeight w:val="20"/>
        </w:trPr>
        <w:tc>
          <w:tcPr>
            <w:tcW w:w="632" w:type="pct"/>
            <w:vMerge/>
            <w:shd w:val="clear" w:color="auto" w:fill="auto"/>
            <w:vAlign w:val="center"/>
          </w:tcPr>
          <w:p w14:paraId="2DC36F43"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3D902366" w14:textId="78C99DED" w:rsidR="004A4E45" w:rsidRPr="000E5A29" w:rsidRDefault="004A4E45" w:rsidP="00873A5B">
            <w:pPr>
              <w:spacing w:line="240" w:lineRule="auto"/>
              <w:jc w:val="center"/>
              <w:rPr>
                <w:sz w:val="22"/>
              </w:rPr>
            </w:pPr>
            <w:r w:rsidRPr="000E5A29">
              <w:rPr>
                <w:sz w:val="22"/>
              </w:rPr>
              <w:t>52:47:0700006:532</w:t>
            </w:r>
          </w:p>
        </w:tc>
        <w:tc>
          <w:tcPr>
            <w:tcW w:w="493" w:type="pct"/>
            <w:tcBorders>
              <w:right w:val="single" w:sz="4" w:space="0" w:color="auto"/>
            </w:tcBorders>
            <w:shd w:val="clear" w:color="auto" w:fill="auto"/>
            <w:vAlign w:val="center"/>
          </w:tcPr>
          <w:p w14:paraId="5DAAD386" w14:textId="2CB8D74C" w:rsidR="004A4E45" w:rsidRPr="00521E1C" w:rsidRDefault="004A4E45" w:rsidP="00873A5B">
            <w:pPr>
              <w:spacing w:line="240" w:lineRule="auto"/>
              <w:jc w:val="center"/>
              <w:rPr>
                <w:sz w:val="22"/>
              </w:rPr>
            </w:pPr>
            <w:r w:rsidRPr="00521E1C">
              <w:rPr>
                <w:sz w:val="22"/>
              </w:rPr>
              <w:t>4217</w:t>
            </w:r>
          </w:p>
        </w:tc>
        <w:tc>
          <w:tcPr>
            <w:tcW w:w="629" w:type="pct"/>
            <w:vMerge/>
            <w:tcBorders>
              <w:left w:val="single" w:sz="4" w:space="0" w:color="auto"/>
              <w:right w:val="single" w:sz="4" w:space="0" w:color="auto"/>
            </w:tcBorders>
            <w:shd w:val="clear" w:color="auto" w:fill="auto"/>
            <w:vAlign w:val="center"/>
          </w:tcPr>
          <w:p w14:paraId="7D81A2DA"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715189F7" w14:textId="77777777" w:rsidR="004A4E45" w:rsidRPr="00521E1C" w:rsidRDefault="004A4E45" w:rsidP="00873A5B">
            <w:pPr>
              <w:spacing w:line="240" w:lineRule="auto"/>
              <w:jc w:val="center"/>
              <w:rPr>
                <w:color w:val="FF0000"/>
                <w:sz w:val="22"/>
              </w:rPr>
            </w:pPr>
          </w:p>
        </w:tc>
        <w:tc>
          <w:tcPr>
            <w:tcW w:w="671" w:type="pct"/>
            <w:vMerge/>
            <w:vAlign w:val="center"/>
          </w:tcPr>
          <w:p w14:paraId="6026C3D6" w14:textId="77777777" w:rsidR="004A4E45" w:rsidRPr="00521E1C" w:rsidRDefault="004A4E45" w:rsidP="00873A5B">
            <w:pPr>
              <w:spacing w:line="240" w:lineRule="auto"/>
              <w:jc w:val="center"/>
              <w:rPr>
                <w:color w:val="FF0000"/>
                <w:sz w:val="22"/>
              </w:rPr>
            </w:pPr>
          </w:p>
        </w:tc>
      </w:tr>
      <w:tr w:rsidR="004A4E45" w:rsidRPr="00521E1C" w14:paraId="456C6092" w14:textId="77777777" w:rsidTr="00873A5B">
        <w:trPr>
          <w:trHeight w:val="20"/>
        </w:trPr>
        <w:tc>
          <w:tcPr>
            <w:tcW w:w="632" w:type="pct"/>
            <w:vMerge/>
            <w:shd w:val="clear" w:color="auto" w:fill="auto"/>
            <w:vAlign w:val="center"/>
          </w:tcPr>
          <w:p w14:paraId="70E71874"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6CA20B81" w14:textId="4CCEA9AA" w:rsidR="004A4E45" w:rsidRPr="000E5A29" w:rsidRDefault="004A4E45" w:rsidP="00873A5B">
            <w:pPr>
              <w:spacing w:line="240" w:lineRule="auto"/>
              <w:jc w:val="center"/>
              <w:rPr>
                <w:sz w:val="22"/>
              </w:rPr>
            </w:pPr>
            <w:r w:rsidRPr="000E5A29">
              <w:rPr>
                <w:sz w:val="22"/>
              </w:rPr>
              <w:t>52:47:0700006:397</w:t>
            </w:r>
          </w:p>
        </w:tc>
        <w:tc>
          <w:tcPr>
            <w:tcW w:w="493" w:type="pct"/>
            <w:tcBorders>
              <w:right w:val="single" w:sz="4" w:space="0" w:color="auto"/>
            </w:tcBorders>
            <w:shd w:val="clear" w:color="auto" w:fill="auto"/>
            <w:vAlign w:val="center"/>
          </w:tcPr>
          <w:p w14:paraId="1FA04D53" w14:textId="66C81688" w:rsidR="004A4E45" w:rsidRPr="00521E1C" w:rsidRDefault="004A4E45" w:rsidP="00873A5B">
            <w:pPr>
              <w:spacing w:line="240" w:lineRule="auto"/>
              <w:jc w:val="center"/>
              <w:rPr>
                <w:sz w:val="22"/>
              </w:rPr>
            </w:pPr>
            <w:r w:rsidRPr="00521E1C">
              <w:rPr>
                <w:sz w:val="22"/>
              </w:rPr>
              <w:t>4200</w:t>
            </w:r>
          </w:p>
        </w:tc>
        <w:tc>
          <w:tcPr>
            <w:tcW w:w="629" w:type="pct"/>
            <w:vMerge/>
            <w:tcBorders>
              <w:left w:val="single" w:sz="4" w:space="0" w:color="auto"/>
              <w:right w:val="single" w:sz="4" w:space="0" w:color="auto"/>
            </w:tcBorders>
            <w:shd w:val="clear" w:color="auto" w:fill="auto"/>
            <w:vAlign w:val="center"/>
          </w:tcPr>
          <w:p w14:paraId="63C32D8F"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51B7C0EF" w14:textId="77777777" w:rsidR="004A4E45" w:rsidRPr="00521E1C" w:rsidRDefault="004A4E45" w:rsidP="00873A5B">
            <w:pPr>
              <w:spacing w:line="240" w:lineRule="auto"/>
              <w:jc w:val="center"/>
              <w:rPr>
                <w:color w:val="FF0000"/>
                <w:sz w:val="22"/>
              </w:rPr>
            </w:pPr>
          </w:p>
        </w:tc>
        <w:tc>
          <w:tcPr>
            <w:tcW w:w="671" w:type="pct"/>
            <w:vMerge/>
            <w:vAlign w:val="center"/>
          </w:tcPr>
          <w:p w14:paraId="11715F94" w14:textId="77777777" w:rsidR="004A4E45" w:rsidRPr="00521E1C" w:rsidRDefault="004A4E45" w:rsidP="00873A5B">
            <w:pPr>
              <w:spacing w:line="240" w:lineRule="auto"/>
              <w:jc w:val="center"/>
              <w:rPr>
                <w:color w:val="FF0000"/>
                <w:sz w:val="22"/>
              </w:rPr>
            </w:pPr>
          </w:p>
        </w:tc>
      </w:tr>
      <w:tr w:rsidR="004A4E45" w:rsidRPr="00521E1C" w14:paraId="06A4D578" w14:textId="77777777" w:rsidTr="00873A5B">
        <w:trPr>
          <w:trHeight w:val="20"/>
        </w:trPr>
        <w:tc>
          <w:tcPr>
            <w:tcW w:w="632" w:type="pct"/>
            <w:vMerge/>
            <w:shd w:val="clear" w:color="auto" w:fill="auto"/>
            <w:vAlign w:val="center"/>
          </w:tcPr>
          <w:p w14:paraId="40108E2F"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562B6A5A" w14:textId="1B0D3D9E" w:rsidR="004A4E45" w:rsidRPr="000E5A29" w:rsidRDefault="004A4E45" w:rsidP="00873A5B">
            <w:pPr>
              <w:spacing w:line="240" w:lineRule="auto"/>
              <w:jc w:val="center"/>
              <w:rPr>
                <w:sz w:val="22"/>
              </w:rPr>
            </w:pPr>
            <w:r w:rsidRPr="000E5A29">
              <w:rPr>
                <w:sz w:val="22"/>
              </w:rPr>
              <w:t>52:47:0700006:398</w:t>
            </w:r>
          </w:p>
        </w:tc>
        <w:tc>
          <w:tcPr>
            <w:tcW w:w="493" w:type="pct"/>
            <w:tcBorders>
              <w:right w:val="single" w:sz="4" w:space="0" w:color="auto"/>
            </w:tcBorders>
            <w:shd w:val="clear" w:color="auto" w:fill="auto"/>
            <w:vAlign w:val="center"/>
          </w:tcPr>
          <w:p w14:paraId="5A9BF142" w14:textId="14EABACE" w:rsidR="004A4E45" w:rsidRPr="00521E1C" w:rsidRDefault="004A4E45" w:rsidP="00873A5B">
            <w:pPr>
              <w:spacing w:line="240" w:lineRule="auto"/>
              <w:jc w:val="center"/>
              <w:rPr>
                <w:sz w:val="22"/>
              </w:rPr>
            </w:pPr>
            <w:r w:rsidRPr="00521E1C">
              <w:rPr>
                <w:sz w:val="22"/>
              </w:rPr>
              <w:t>2139</w:t>
            </w:r>
          </w:p>
        </w:tc>
        <w:tc>
          <w:tcPr>
            <w:tcW w:w="629" w:type="pct"/>
            <w:vMerge/>
            <w:tcBorders>
              <w:left w:val="single" w:sz="4" w:space="0" w:color="auto"/>
              <w:right w:val="single" w:sz="4" w:space="0" w:color="auto"/>
            </w:tcBorders>
            <w:shd w:val="clear" w:color="auto" w:fill="auto"/>
            <w:vAlign w:val="center"/>
          </w:tcPr>
          <w:p w14:paraId="2B8366C4"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B0A355B" w14:textId="77777777" w:rsidR="004A4E45" w:rsidRPr="00521E1C" w:rsidRDefault="004A4E45" w:rsidP="00873A5B">
            <w:pPr>
              <w:spacing w:line="240" w:lineRule="auto"/>
              <w:jc w:val="center"/>
              <w:rPr>
                <w:color w:val="FF0000"/>
                <w:sz w:val="22"/>
              </w:rPr>
            </w:pPr>
          </w:p>
        </w:tc>
        <w:tc>
          <w:tcPr>
            <w:tcW w:w="671" w:type="pct"/>
            <w:vMerge/>
            <w:vAlign w:val="center"/>
          </w:tcPr>
          <w:p w14:paraId="01ADE131" w14:textId="77777777" w:rsidR="004A4E45" w:rsidRPr="00521E1C" w:rsidRDefault="004A4E45" w:rsidP="00873A5B">
            <w:pPr>
              <w:spacing w:line="240" w:lineRule="auto"/>
              <w:jc w:val="center"/>
              <w:rPr>
                <w:color w:val="FF0000"/>
                <w:sz w:val="22"/>
              </w:rPr>
            </w:pPr>
          </w:p>
        </w:tc>
      </w:tr>
      <w:tr w:rsidR="004A4E45" w:rsidRPr="00521E1C" w14:paraId="22286703" w14:textId="77777777" w:rsidTr="00873A5B">
        <w:trPr>
          <w:trHeight w:val="20"/>
        </w:trPr>
        <w:tc>
          <w:tcPr>
            <w:tcW w:w="632" w:type="pct"/>
            <w:vMerge/>
            <w:shd w:val="clear" w:color="auto" w:fill="auto"/>
            <w:vAlign w:val="center"/>
          </w:tcPr>
          <w:p w14:paraId="7D54C5F4"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383B236B" w14:textId="2BB12208" w:rsidR="004A4E45" w:rsidRPr="000E5A29" w:rsidRDefault="004A4E45" w:rsidP="00873A5B">
            <w:pPr>
              <w:spacing w:line="240" w:lineRule="auto"/>
              <w:jc w:val="center"/>
              <w:rPr>
                <w:sz w:val="22"/>
              </w:rPr>
            </w:pPr>
            <w:r w:rsidRPr="000E5A29">
              <w:rPr>
                <w:sz w:val="22"/>
              </w:rPr>
              <w:t>52:47:0700006:529</w:t>
            </w:r>
          </w:p>
        </w:tc>
        <w:tc>
          <w:tcPr>
            <w:tcW w:w="493" w:type="pct"/>
            <w:tcBorders>
              <w:right w:val="single" w:sz="4" w:space="0" w:color="auto"/>
            </w:tcBorders>
            <w:shd w:val="clear" w:color="auto" w:fill="auto"/>
            <w:vAlign w:val="center"/>
          </w:tcPr>
          <w:p w14:paraId="4FCA8A6D" w14:textId="1A62B743" w:rsidR="004A4E45" w:rsidRPr="00521E1C" w:rsidRDefault="004A4E45" w:rsidP="00873A5B">
            <w:pPr>
              <w:spacing w:line="240" w:lineRule="auto"/>
              <w:jc w:val="center"/>
              <w:rPr>
                <w:sz w:val="22"/>
              </w:rPr>
            </w:pPr>
            <w:r w:rsidRPr="00521E1C">
              <w:rPr>
                <w:sz w:val="22"/>
              </w:rPr>
              <w:t>2131</w:t>
            </w:r>
          </w:p>
        </w:tc>
        <w:tc>
          <w:tcPr>
            <w:tcW w:w="629" w:type="pct"/>
            <w:vMerge/>
            <w:tcBorders>
              <w:left w:val="single" w:sz="4" w:space="0" w:color="auto"/>
              <w:right w:val="single" w:sz="4" w:space="0" w:color="auto"/>
            </w:tcBorders>
            <w:shd w:val="clear" w:color="auto" w:fill="auto"/>
            <w:vAlign w:val="center"/>
          </w:tcPr>
          <w:p w14:paraId="282D472C"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6C103913" w14:textId="77777777" w:rsidR="004A4E45" w:rsidRPr="00521E1C" w:rsidRDefault="004A4E45" w:rsidP="00873A5B">
            <w:pPr>
              <w:spacing w:line="240" w:lineRule="auto"/>
              <w:jc w:val="center"/>
              <w:rPr>
                <w:color w:val="FF0000"/>
                <w:sz w:val="22"/>
              </w:rPr>
            </w:pPr>
          </w:p>
        </w:tc>
        <w:tc>
          <w:tcPr>
            <w:tcW w:w="671" w:type="pct"/>
            <w:vMerge/>
            <w:vAlign w:val="center"/>
          </w:tcPr>
          <w:p w14:paraId="456A82CA" w14:textId="77777777" w:rsidR="004A4E45" w:rsidRPr="00521E1C" w:rsidRDefault="004A4E45" w:rsidP="00873A5B">
            <w:pPr>
              <w:spacing w:line="240" w:lineRule="auto"/>
              <w:jc w:val="center"/>
              <w:rPr>
                <w:color w:val="FF0000"/>
                <w:sz w:val="22"/>
              </w:rPr>
            </w:pPr>
          </w:p>
        </w:tc>
      </w:tr>
      <w:tr w:rsidR="004A4E45" w:rsidRPr="00521E1C" w14:paraId="0E5F35A1" w14:textId="77777777" w:rsidTr="00873A5B">
        <w:trPr>
          <w:trHeight w:val="20"/>
        </w:trPr>
        <w:tc>
          <w:tcPr>
            <w:tcW w:w="632" w:type="pct"/>
            <w:vMerge/>
            <w:shd w:val="clear" w:color="auto" w:fill="auto"/>
            <w:vAlign w:val="center"/>
          </w:tcPr>
          <w:p w14:paraId="7C49AF80"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31DECA52" w14:textId="5AFE3F37" w:rsidR="004A4E45" w:rsidRPr="000E5A29" w:rsidRDefault="004A4E45" w:rsidP="00873A5B">
            <w:pPr>
              <w:spacing w:line="240" w:lineRule="auto"/>
              <w:jc w:val="center"/>
              <w:rPr>
                <w:sz w:val="22"/>
              </w:rPr>
            </w:pPr>
            <w:r w:rsidRPr="000E5A29">
              <w:rPr>
                <w:sz w:val="22"/>
              </w:rPr>
              <w:t>52:47:0700006:537</w:t>
            </w:r>
          </w:p>
        </w:tc>
        <w:tc>
          <w:tcPr>
            <w:tcW w:w="493" w:type="pct"/>
            <w:tcBorders>
              <w:right w:val="single" w:sz="4" w:space="0" w:color="auto"/>
            </w:tcBorders>
            <w:shd w:val="clear" w:color="auto" w:fill="auto"/>
            <w:vAlign w:val="center"/>
          </w:tcPr>
          <w:p w14:paraId="4B047957" w14:textId="07BDCD48" w:rsidR="004A4E45" w:rsidRPr="00521E1C" w:rsidRDefault="004A4E45" w:rsidP="00873A5B">
            <w:pPr>
              <w:spacing w:line="240" w:lineRule="auto"/>
              <w:jc w:val="center"/>
              <w:rPr>
                <w:sz w:val="22"/>
              </w:rPr>
            </w:pPr>
            <w:r w:rsidRPr="00521E1C">
              <w:rPr>
                <w:sz w:val="22"/>
              </w:rPr>
              <w:t>2114</w:t>
            </w:r>
          </w:p>
        </w:tc>
        <w:tc>
          <w:tcPr>
            <w:tcW w:w="629" w:type="pct"/>
            <w:vMerge/>
            <w:tcBorders>
              <w:left w:val="single" w:sz="4" w:space="0" w:color="auto"/>
              <w:right w:val="single" w:sz="4" w:space="0" w:color="auto"/>
            </w:tcBorders>
            <w:shd w:val="clear" w:color="auto" w:fill="auto"/>
            <w:vAlign w:val="center"/>
          </w:tcPr>
          <w:p w14:paraId="05AFD860"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460C7F37" w14:textId="77777777" w:rsidR="004A4E45" w:rsidRPr="00521E1C" w:rsidRDefault="004A4E45" w:rsidP="00873A5B">
            <w:pPr>
              <w:spacing w:line="240" w:lineRule="auto"/>
              <w:jc w:val="center"/>
              <w:rPr>
                <w:color w:val="FF0000"/>
                <w:sz w:val="22"/>
              </w:rPr>
            </w:pPr>
          </w:p>
        </w:tc>
        <w:tc>
          <w:tcPr>
            <w:tcW w:w="671" w:type="pct"/>
            <w:vMerge/>
            <w:vAlign w:val="center"/>
          </w:tcPr>
          <w:p w14:paraId="68793E7D" w14:textId="77777777" w:rsidR="004A4E45" w:rsidRPr="00521E1C" w:rsidRDefault="004A4E45" w:rsidP="00873A5B">
            <w:pPr>
              <w:spacing w:line="240" w:lineRule="auto"/>
              <w:jc w:val="center"/>
              <w:rPr>
                <w:color w:val="FF0000"/>
                <w:sz w:val="22"/>
              </w:rPr>
            </w:pPr>
          </w:p>
        </w:tc>
      </w:tr>
      <w:tr w:rsidR="004A4E45" w:rsidRPr="00521E1C" w14:paraId="5BD20075" w14:textId="77777777" w:rsidTr="00873A5B">
        <w:trPr>
          <w:trHeight w:val="20"/>
        </w:trPr>
        <w:tc>
          <w:tcPr>
            <w:tcW w:w="632" w:type="pct"/>
            <w:vMerge/>
            <w:shd w:val="clear" w:color="auto" w:fill="auto"/>
            <w:vAlign w:val="center"/>
          </w:tcPr>
          <w:p w14:paraId="4920E07D"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0D50FB52" w14:textId="7BA93BC2" w:rsidR="004A4E45" w:rsidRPr="000E5A29" w:rsidRDefault="004A4E45" w:rsidP="00873A5B">
            <w:pPr>
              <w:spacing w:line="240" w:lineRule="auto"/>
              <w:jc w:val="center"/>
              <w:rPr>
                <w:sz w:val="22"/>
              </w:rPr>
            </w:pPr>
            <w:r w:rsidRPr="000E5A29">
              <w:rPr>
                <w:sz w:val="22"/>
              </w:rPr>
              <w:t>52:47:0700006:395</w:t>
            </w:r>
          </w:p>
        </w:tc>
        <w:tc>
          <w:tcPr>
            <w:tcW w:w="493" w:type="pct"/>
            <w:tcBorders>
              <w:right w:val="single" w:sz="4" w:space="0" w:color="auto"/>
            </w:tcBorders>
            <w:shd w:val="clear" w:color="auto" w:fill="auto"/>
            <w:vAlign w:val="center"/>
          </w:tcPr>
          <w:p w14:paraId="76C63F72" w14:textId="0359C9CF" w:rsidR="004A4E45" w:rsidRPr="00521E1C" w:rsidRDefault="004A4E45" w:rsidP="00873A5B">
            <w:pPr>
              <w:spacing w:line="240" w:lineRule="auto"/>
              <w:jc w:val="center"/>
              <w:rPr>
                <w:sz w:val="22"/>
              </w:rPr>
            </w:pPr>
            <w:r w:rsidRPr="00521E1C">
              <w:rPr>
                <w:sz w:val="22"/>
              </w:rPr>
              <w:t>2111</w:t>
            </w:r>
          </w:p>
        </w:tc>
        <w:tc>
          <w:tcPr>
            <w:tcW w:w="629" w:type="pct"/>
            <w:vMerge/>
            <w:tcBorders>
              <w:left w:val="single" w:sz="4" w:space="0" w:color="auto"/>
              <w:right w:val="single" w:sz="4" w:space="0" w:color="auto"/>
            </w:tcBorders>
            <w:shd w:val="clear" w:color="auto" w:fill="auto"/>
            <w:vAlign w:val="center"/>
          </w:tcPr>
          <w:p w14:paraId="2E7CDD45"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0741666E" w14:textId="77777777" w:rsidR="004A4E45" w:rsidRPr="00521E1C" w:rsidRDefault="004A4E45" w:rsidP="00873A5B">
            <w:pPr>
              <w:spacing w:line="240" w:lineRule="auto"/>
              <w:jc w:val="center"/>
              <w:rPr>
                <w:color w:val="FF0000"/>
                <w:sz w:val="22"/>
              </w:rPr>
            </w:pPr>
          </w:p>
        </w:tc>
        <w:tc>
          <w:tcPr>
            <w:tcW w:w="671" w:type="pct"/>
            <w:vMerge/>
            <w:vAlign w:val="center"/>
          </w:tcPr>
          <w:p w14:paraId="73032C93" w14:textId="77777777" w:rsidR="004A4E45" w:rsidRPr="00521E1C" w:rsidRDefault="004A4E45" w:rsidP="00873A5B">
            <w:pPr>
              <w:spacing w:line="240" w:lineRule="auto"/>
              <w:jc w:val="center"/>
              <w:rPr>
                <w:color w:val="FF0000"/>
                <w:sz w:val="22"/>
              </w:rPr>
            </w:pPr>
          </w:p>
        </w:tc>
      </w:tr>
      <w:tr w:rsidR="004A4E45" w:rsidRPr="00521E1C" w14:paraId="4BCF2175" w14:textId="77777777" w:rsidTr="00873A5B">
        <w:trPr>
          <w:trHeight w:val="20"/>
        </w:trPr>
        <w:tc>
          <w:tcPr>
            <w:tcW w:w="632" w:type="pct"/>
            <w:vMerge/>
            <w:shd w:val="clear" w:color="auto" w:fill="auto"/>
            <w:vAlign w:val="center"/>
          </w:tcPr>
          <w:p w14:paraId="462B026A"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7B0874B2" w14:textId="4055A5E9" w:rsidR="004A4E45" w:rsidRPr="000E5A29" w:rsidRDefault="004A4E45" w:rsidP="00873A5B">
            <w:pPr>
              <w:spacing w:line="240" w:lineRule="auto"/>
              <w:jc w:val="center"/>
              <w:rPr>
                <w:sz w:val="22"/>
              </w:rPr>
            </w:pPr>
            <w:r w:rsidRPr="000E5A29">
              <w:rPr>
                <w:sz w:val="22"/>
              </w:rPr>
              <w:t>52:47:0700006:994</w:t>
            </w:r>
          </w:p>
        </w:tc>
        <w:tc>
          <w:tcPr>
            <w:tcW w:w="493" w:type="pct"/>
            <w:tcBorders>
              <w:right w:val="single" w:sz="4" w:space="0" w:color="auto"/>
            </w:tcBorders>
            <w:shd w:val="clear" w:color="auto" w:fill="auto"/>
            <w:vAlign w:val="center"/>
          </w:tcPr>
          <w:p w14:paraId="0E71C8DA" w14:textId="5885DC71" w:rsidR="004A4E45" w:rsidRPr="00521E1C" w:rsidRDefault="004A4E45" w:rsidP="00873A5B">
            <w:pPr>
              <w:spacing w:line="240" w:lineRule="auto"/>
              <w:jc w:val="center"/>
              <w:rPr>
                <w:sz w:val="22"/>
              </w:rPr>
            </w:pPr>
            <w:r w:rsidRPr="00521E1C">
              <w:rPr>
                <w:sz w:val="22"/>
              </w:rPr>
              <w:t>2100</w:t>
            </w:r>
          </w:p>
        </w:tc>
        <w:tc>
          <w:tcPr>
            <w:tcW w:w="629" w:type="pct"/>
            <w:vMerge/>
            <w:tcBorders>
              <w:left w:val="single" w:sz="4" w:space="0" w:color="auto"/>
              <w:right w:val="single" w:sz="4" w:space="0" w:color="auto"/>
            </w:tcBorders>
            <w:shd w:val="clear" w:color="auto" w:fill="auto"/>
            <w:vAlign w:val="center"/>
          </w:tcPr>
          <w:p w14:paraId="3E331429"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48992EE1" w14:textId="77777777" w:rsidR="004A4E45" w:rsidRPr="00521E1C" w:rsidRDefault="004A4E45" w:rsidP="00873A5B">
            <w:pPr>
              <w:spacing w:line="240" w:lineRule="auto"/>
              <w:jc w:val="center"/>
              <w:rPr>
                <w:color w:val="FF0000"/>
                <w:sz w:val="22"/>
              </w:rPr>
            </w:pPr>
          </w:p>
        </w:tc>
        <w:tc>
          <w:tcPr>
            <w:tcW w:w="671" w:type="pct"/>
            <w:vMerge/>
            <w:vAlign w:val="center"/>
          </w:tcPr>
          <w:p w14:paraId="37A83A3E" w14:textId="77777777" w:rsidR="004A4E45" w:rsidRPr="00521E1C" w:rsidRDefault="004A4E45" w:rsidP="00873A5B">
            <w:pPr>
              <w:spacing w:line="240" w:lineRule="auto"/>
              <w:jc w:val="center"/>
              <w:rPr>
                <w:color w:val="FF0000"/>
                <w:sz w:val="22"/>
              </w:rPr>
            </w:pPr>
          </w:p>
        </w:tc>
      </w:tr>
      <w:tr w:rsidR="004A4E45" w:rsidRPr="00521E1C" w14:paraId="16C685D4" w14:textId="77777777" w:rsidTr="00873A5B">
        <w:trPr>
          <w:trHeight w:val="20"/>
        </w:trPr>
        <w:tc>
          <w:tcPr>
            <w:tcW w:w="632" w:type="pct"/>
            <w:vMerge/>
            <w:shd w:val="clear" w:color="auto" w:fill="auto"/>
            <w:vAlign w:val="center"/>
          </w:tcPr>
          <w:p w14:paraId="0999E980"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709F7DFB" w14:textId="270B0EF6" w:rsidR="004A4E45" w:rsidRPr="000E5A29" w:rsidRDefault="004A4E45" w:rsidP="00873A5B">
            <w:pPr>
              <w:spacing w:line="240" w:lineRule="auto"/>
              <w:jc w:val="center"/>
              <w:rPr>
                <w:sz w:val="22"/>
              </w:rPr>
            </w:pPr>
            <w:r w:rsidRPr="000E5A29">
              <w:rPr>
                <w:sz w:val="22"/>
              </w:rPr>
              <w:t>52:47:0700006:538</w:t>
            </w:r>
          </w:p>
        </w:tc>
        <w:tc>
          <w:tcPr>
            <w:tcW w:w="493" w:type="pct"/>
            <w:tcBorders>
              <w:right w:val="single" w:sz="4" w:space="0" w:color="auto"/>
            </w:tcBorders>
            <w:shd w:val="clear" w:color="auto" w:fill="auto"/>
            <w:vAlign w:val="center"/>
          </w:tcPr>
          <w:p w14:paraId="31B10603" w14:textId="52C96F8D" w:rsidR="004A4E45" w:rsidRPr="00521E1C" w:rsidRDefault="004A4E45" w:rsidP="00873A5B">
            <w:pPr>
              <w:spacing w:line="240" w:lineRule="auto"/>
              <w:jc w:val="center"/>
              <w:rPr>
                <w:sz w:val="22"/>
              </w:rPr>
            </w:pPr>
            <w:r w:rsidRPr="00521E1C">
              <w:rPr>
                <w:sz w:val="22"/>
              </w:rPr>
              <w:t>2102</w:t>
            </w:r>
          </w:p>
        </w:tc>
        <w:tc>
          <w:tcPr>
            <w:tcW w:w="629" w:type="pct"/>
            <w:vMerge/>
            <w:tcBorders>
              <w:left w:val="single" w:sz="4" w:space="0" w:color="auto"/>
              <w:right w:val="single" w:sz="4" w:space="0" w:color="auto"/>
            </w:tcBorders>
            <w:shd w:val="clear" w:color="auto" w:fill="auto"/>
            <w:vAlign w:val="center"/>
          </w:tcPr>
          <w:p w14:paraId="6F40766E"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170C55E5" w14:textId="77777777" w:rsidR="004A4E45" w:rsidRPr="00521E1C" w:rsidRDefault="004A4E45" w:rsidP="00873A5B">
            <w:pPr>
              <w:spacing w:line="240" w:lineRule="auto"/>
              <w:jc w:val="center"/>
              <w:rPr>
                <w:color w:val="FF0000"/>
                <w:sz w:val="22"/>
              </w:rPr>
            </w:pPr>
          </w:p>
        </w:tc>
        <w:tc>
          <w:tcPr>
            <w:tcW w:w="671" w:type="pct"/>
            <w:vMerge/>
            <w:vAlign w:val="center"/>
          </w:tcPr>
          <w:p w14:paraId="4F47F673" w14:textId="77777777" w:rsidR="004A4E45" w:rsidRPr="00521E1C" w:rsidRDefault="004A4E45" w:rsidP="00873A5B">
            <w:pPr>
              <w:spacing w:line="240" w:lineRule="auto"/>
              <w:jc w:val="center"/>
              <w:rPr>
                <w:color w:val="FF0000"/>
                <w:sz w:val="22"/>
              </w:rPr>
            </w:pPr>
          </w:p>
        </w:tc>
      </w:tr>
      <w:tr w:rsidR="004A4E45" w:rsidRPr="00521E1C" w14:paraId="17E3B874" w14:textId="77777777" w:rsidTr="00873A5B">
        <w:trPr>
          <w:trHeight w:val="20"/>
        </w:trPr>
        <w:tc>
          <w:tcPr>
            <w:tcW w:w="632" w:type="pct"/>
            <w:vMerge/>
            <w:shd w:val="clear" w:color="auto" w:fill="auto"/>
            <w:vAlign w:val="center"/>
          </w:tcPr>
          <w:p w14:paraId="5989E67C"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1A5C0176" w14:textId="67F60480" w:rsidR="004A4E45" w:rsidRPr="000E5A29" w:rsidRDefault="004A4E45" w:rsidP="00873A5B">
            <w:pPr>
              <w:spacing w:line="240" w:lineRule="auto"/>
              <w:jc w:val="center"/>
              <w:rPr>
                <w:sz w:val="22"/>
              </w:rPr>
            </w:pPr>
            <w:r w:rsidRPr="000E5A29">
              <w:rPr>
                <w:sz w:val="22"/>
              </w:rPr>
              <w:t>52:47:0700006:991</w:t>
            </w:r>
          </w:p>
        </w:tc>
        <w:tc>
          <w:tcPr>
            <w:tcW w:w="493" w:type="pct"/>
            <w:tcBorders>
              <w:right w:val="single" w:sz="4" w:space="0" w:color="auto"/>
            </w:tcBorders>
            <w:shd w:val="clear" w:color="auto" w:fill="auto"/>
            <w:vAlign w:val="center"/>
          </w:tcPr>
          <w:p w14:paraId="56B0BA3F" w14:textId="2553B768" w:rsidR="004A4E45" w:rsidRPr="00521E1C" w:rsidRDefault="004A4E45" w:rsidP="00873A5B">
            <w:pPr>
              <w:spacing w:line="240" w:lineRule="auto"/>
              <w:jc w:val="center"/>
              <w:rPr>
                <w:sz w:val="22"/>
              </w:rPr>
            </w:pPr>
            <w:r w:rsidRPr="00521E1C">
              <w:rPr>
                <w:sz w:val="22"/>
              </w:rPr>
              <w:t>2100</w:t>
            </w:r>
          </w:p>
        </w:tc>
        <w:tc>
          <w:tcPr>
            <w:tcW w:w="629" w:type="pct"/>
            <w:vMerge/>
            <w:tcBorders>
              <w:left w:val="single" w:sz="4" w:space="0" w:color="auto"/>
              <w:right w:val="single" w:sz="4" w:space="0" w:color="auto"/>
            </w:tcBorders>
            <w:shd w:val="clear" w:color="auto" w:fill="auto"/>
            <w:vAlign w:val="center"/>
          </w:tcPr>
          <w:p w14:paraId="54E5ED6F"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13D2A068" w14:textId="77777777" w:rsidR="004A4E45" w:rsidRPr="00521E1C" w:rsidRDefault="004A4E45" w:rsidP="00873A5B">
            <w:pPr>
              <w:spacing w:line="240" w:lineRule="auto"/>
              <w:jc w:val="center"/>
              <w:rPr>
                <w:color w:val="FF0000"/>
                <w:sz w:val="22"/>
              </w:rPr>
            </w:pPr>
          </w:p>
        </w:tc>
        <w:tc>
          <w:tcPr>
            <w:tcW w:w="671" w:type="pct"/>
            <w:vMerge/>
            <w:vAlign w:val="center"/>
          </w:tcPr>
          <w:p w14:paraId="12606A89" w14:textId="77777777" w:rsidR="004A4E45" w:rsidRPr="00521E1C" w:rsidRDefault="004A4E45" w:rsidP="00873A5B">
            <w:pPr>
              <w:spacing w:line="240" w:lineRule="auto"/>
              <w:jc w:val="center"/>
              <w:rPr>
                <w:color w:val="FF0000"/>
                <w:sz w:val="22"/>
              </w:rPr>
            </w:pPr>
          </w:p>
        </w:tc>
      </w:tr>
      <w:tr w:rsidR="004A4E45" w:rsidRPr="00521E1C" w14:paraId="0D016A95" w14:textId="77777777" w:rsidTr="00873A5B">
        <w:trPr>
          <w:trHeight w:val="20"/>
        </w:trPr>
        <w:tc>
          <w:tcPr>
            <w:tcW w:w="632" w:type="pct"/>
            <w:vMerge/>
            <w:shd w:val="clear" w:color="auto" w:fill="auto"/>
            <w:vAlign w:val="center"/>
          </w:tcPr>
          <w:p w14:paraId="0E6F7C0F"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65F70ECF" w14:textId="59E7726F" w:rsidR="004A4E45" w:rsidRPr="000E5A29" w:rsidRDefault="004A4E45" w:rsidP="00873A5B">
            <w:pPr>
              <w:spacing w:line="240" w:lineRule="auto"/>
              <w:jc w:val="center"/>
              <w:rPr>
                <w:sz w:val="22"/>
              </w:rPr>
            </w:pPr>
            <w:r w:rsidRPr="000E5A29">
              <w:rPr>
                <w:sz w:val="22"/>
              </w:rPr>
              <w:t>52:47:0700006:993</w:t>
            </w:r>
          </w:p>
        </w:tc>
        <w:tc>
          <w:tcPr>
            <w:tcW w:w="493" w:type="pct"/>
            <w:tcBorders>
              <w:right w:val="single" w:sz="4" w:space="0" w:color="auto"/>
            </w:tcBorders>
            <w:shd w:val="clear" w:color="auto" w:fill="auto"/>
            <w:vAlign w:val="center"/>
          </w:tcPr>
          <w:p w14:paraId="5200005A" w14:textId="24462C7D" w:rsidR="004A4E45" w:rsidRPr="00521E1C" w:rsidRDefault="004A4E45" w:rsidP="00873A5B">
            <w:pPr>
              <w:spacing w:line="240" w:lineRule="auto"/>
              <w:jc w:val="center"/>
              <w:rPr>
                <w:sz w:val="22"/>
              </w:rPr>
            </w:pPr>
            <w:r w:rsidRPr="00521E1C">
              <w:rPr>
                <w:sz w:val="22"/>
              </w:rPr>
              <w:t>2100</w:t>
            </w:r>
          </w:p>
        </w:tc>
        <w:tc>
          <w:tcPr>
            <w:tcW w:w="629" w:type="pct"/>
            <w:vMerge/>
            <w:tcBorders>
              <w:left w:val="single" w:sz="4" w:space="0" w:color="auto"/>
              <w:right w:val="single" w:sz="4" w:space="0" w:color="auto"/>
            </w:tcBorders>
            <w:shd w:val="clear" w:color="auto" w:fill="auto"/>
            <w:vAlign w:val="center"/>
          </w:tcPr>
          <w:p w14:paraId="651A5EC6"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3FB2C937" w14:textId="77777777" w:rsidR="004A4E45" w:rsidRPr="00521E1C" w:rsidRDefault="004A4E45" w:rsidP="00873A5B">
            <w:pPr>
              <w:spacing w:line="240" w:lineRule="auto"/>
              <w:jc w:val="center"/>
              <w:rPr>
                <w:color w:val="FF0000"/>
                <w:sz w:val="22"/>
              </w:rPr>
            </w:pPr>
          </w:p>
        </w:tc>
        <w:tc>
          <w:tcPr>
            <w:tcW w:w="671" w:type="pct"/>
            <w:vMerge/>
            <w:vAlign w:val="center"/>
          </w:tcPr>
          <w:p w14:paraId="48DE236A" w14:textId="77777777" w:rsidR="004A4E45" w:rsidRPr="00521E1C" w:rsidRDefault="004A4E45" w:rsidP="00873A5B">
            <w:pPr>
              <w:spacing w:line="240" w:lineRule="auto"/>
              <w:jc w:val="center"/>
              <w:rPr>
                <w:color w:val="FF0000"/>
                <w:sz w:val="22"/>
              </w:rPr>
            </w:pPr>
          </w:p>
        </w:tc>
      </w:tr>
      <w:tr w:rsidR="004A4E45" w:rsidRPr="00521E1C" w14:paraId="07109FFC" w14:textId="77777777" w:rsidTr="00873A5B">
        <w:trPr>
          <w:trHeight w:val="20"/>
        </w:trPr>
        <w:tc>
          <w:tcPr>
            <w:tcW w:w="632" w:type="pct"/>
            <w:vMerge/>
            <w:shd w:val="clear" w:color="auto" w:fill="auto"/>
            <w:vAlign w:val="center"/>
          </w:tcPr>
          <w:p w14:paraId="100DD16F"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7D284AD0" w14:textId="5230BC4C" w:rsidR="004A4E45" w:rsidRPr="000E5A29" w:rsidRDefault="004A4E45" w:rsidP="00873A5B">
            <w:pPr>
              <w:spacing w:line="240" w:lineRule="auto"/>
              <w:jc w:val="center"/>
              <w:rPr>
                <w:sz w:val="22"/>
              </w:rPr>
            </w:pPr>
            <w:r w:rsidRPr="000E5A29">
              <w:rPr>
                <w:sz w:val="22"/>
              </w:rPr>
              <w:t>52:47:0700006:245</w:t>
            </w:r>
          </w:p>
        </w:tc>
        <w:tc>
          <w:tcPr>
            <w:tcW w:w="493" w:type="pct"/>
            <w:tcBorders>
              <w:right w:val="single" w:sz="4" w:space="0" w:color="auto"/>
            </w:tcBorders>
            <w:shd w:val="clear" w:color="auto" w:fill="auto"/>
            <w:vAlign w:val="center"/>
          </w:tcPr>
          <w:p w14:paraId="0DCB164F" w14:textId="17DE775B" w:rsidR="004A4E45" w:rsidRPr="00521E1C" w:rsidRDefault="004A4E45" w:rsidP="00873A5B">
            <w:pPr>
              <w:spacing w:line="240" w:lineRule="auto"/>
              <w:jc w:val="center"/>
              <w:rPr>
                <w:sz w:val="22"/>
              </w:rPr>
            </w:pPr>
            <w:r w:rsidRPr="00521E1C">
              <w:rPr>
                <w:sz w:val="22"/>
              </w:rPr>
              <w:t>1129</w:t>
            </w:r>
          </w:p>
        </w:tc>
        <w:tc>
          <w:tcPr>
            <w:tcW w:w="629" w:type="pct"/>
            <w:vMerge/>
            <w:tcBorders>
              <w:left w:val="single" w:sz="4" w:space="0" w:color="auto"/>
              <w:right w:val="single" w:sz="4" w:space="0" w:color="auto"/>
            </w:tcBorders>
            <w:shd w:val="clear" w:color="auto" w:fill="auto"/>
            <w:vAlign w:val="center"/>
          </w:tcPr>
          <w:p w14:paraId="43239B35"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4806172C" w14:textId="77777777" w:rsidR="004A4E45" w:rsidRPr="00521E1C" w:rsidRDefault="004A4E45" w:rsidP="00873A5B">
            <w:pPr>
              <w:spacing w:line="240" w:lineRule="auto"/>
              <w:jc w:val="center"/>
              <w:rPr>
                <w:color w:val="FF0000"/>
                <w:sz w:val="22"/>
              </w:rPr>
            </w:pPr>
          </w:p>
        </w:tc>
        <w:tc>
          <w:tcPr>
            <w:tcW w:w="671" w:type="pct"/>
            <w:vMerge/>
            <w:vAlign w:val="center"/>
          </w:tcPr>
          <w:p w14:paraId="2CB3C170" w14:textId="77777777" w:rsidR="004A4E45" w:rsidRPr="00521E1C" w:rsidRDefault="004A4E45" w:rsidP="00873A5B">
            <w:pPr>
              <w:spacing w:line="240" w:lineRule="auto"/>
              <w:jc w:val="center"/>
              <w:rPr>
                <w:color w:val="FF0000"/>
                <w:sz w:val="22"/>
              </w:rPr>
            </w:pPr>
          </w:p>
        </w:tc>
      </w:tr>
      <w:tr w:rsidR="004A4E45" w:rsidRPr="00521E1C" w14:paraId="58E07224" w14:textId="77777777" w:rsidTr="00873A5B">
        <w:trPr>
          <w:trHeight w:val="20"/>
        </w:trPr>
        <w:tc>
          <w:tcPr>
            <w:tcW w:w="632" w:type="pct"/>
            <w:vMerge/>
            <w:shd w:val="clear" w:color="auto" w:fill="auto"/>
            <w:vAlign w:val="center"/>
          </w:tcPr>
          <w:p w14:paraId="4F2079E9"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2BF1BEBB" w14:textId="108C1894" w:rsidR="004A4E45" w:rsidRPr="000E5A29" w:rsidRDefault="004A4E45" w:rsidP="00873A5B">
            <w:pPr>
              <w:spacing w:line="240" w:lineRule="auto"/>
              <w:jc w:val="center"/>
              <w:rPr>
                <w:sz w:val="22"/>
              </w:rPr>
            </w:pPr>
            <w:r w:rsidRPr="000E5A29">
              <w:rPr>
                <w:sz w:val="22"/>
              </w:rPr>
              <w:t>52:47:0700002:675</w:t>
            </w:r>
          </w:p>
        </w:tc>
        <w:tc>
          <w:tcPr>
            <w:tcW w:w="493" w:type="pct"/>
            <w:tcBorders>
              <w:right w:val="single" w:sz="4" w:space="0" w:color="auto"/>
            </w:tcBorders>
            <w:shd w:val="clear" w:color="auto" w:fill="auto"/>
            <w:vAlign w:val="center"/>
          </w:tcPr>
          <w:p w14:paraId="742ED2AA" w14:textId="6A06AD64" w:rsidR="004A4E45" w:rsidRPr="00521E1C" w:rsidRDefault="004A4E45" w:rsidP="00873A5B">
            <w:pPr>
              <w:spacing w:line="240" w:lineRule="auto"/>
              <w:jc w:val="center"/>
              <w:rPr>
                <w:sz w:val="22"/>
              </w:rPr>
            </w:pPr>
            <w:r w:rsidRPr="00521E1C">
              <w:rPr>
                <w:sz w:val="22"/>
              </w:rPr>
              <w:t>3609,27</w:t>
            </w:r>
          </w:p>
        </w:tc>
        <w:tc>
          <w:tcPr>
            <w:tcW w:w="629" w:type="pct"/>
            <w:vMerge/>
            <w:tcBorders>
              <w:left w:val="single" w:sz="4" w:space="0" w:color="auto"/>
              <w:right w:val="single" w:sz="4" w:space="0" w:color="auto"/>
            </w:tcBorders>
            <w:shd w:val="clear" w:color="auto" w:fill="auto"/>
            <w:vAlign w:val="center"/>
          </w:tcPr>
          <w:p w14:paraId="4354AF94"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22E0A94B" w14:textId="77777777" w:rsidR="004A4E45" w:rsidRPr="00521E1C" w:rsidRDefault="004A4E45" w:rsidP="00873A5B">
            <w:pPr>
              <w:spacing w:line="240" w:lineRule="auto"/>
              <w:jc w:val="center"/>
              <w:rPr>
                <w:color w:val="FF0000"/>
                <w:sz w:val="22"/>
              </w:rPr>
            </w:pPr>
          </w:p>
        </w:tc>
        <w:tc>
          <w:tcPr>
            <w:tcW w:w="671" w:type="pct"/>
            <w:vMerge/>
            <w:vAlign w:val="center"/>
          </w:tcPr>
          <w:p w14:paraId="1FCB64A3" w14:textId="77777777" w:rsidR="004A4E45" w:rsidRPr="00521E1C" w:rsidRDefault="004A4E45" w:rsidP="00873A5B">
            <w:pPr>
              <w:spacing w:line="240" w:lineRule="auto"/>
              <w:jc w:val="center"/>
              <w:rPr>
                <w:color w:val="FF0000"/>
                <w:sz w:val="22"/>
              </w:rPr>
            </w:pPr>
          </w:p>
        </w:tc>
      </w:tr>
      <w:tr w:rsidR="004A4E45" w:rsidRPr="00521E1C" w14:paraId="32F32718" w14:textId="77777777" w:rsidTr="00873A5B">
        <w:trPr>
          <w:trHeight w:val="20"/>
        </w:trPr>
        <w:tc>
          <w:tcPr>
            <w:tcW w:w="632" w:type="pct"/>
            <w:vMerge/>
            <w:shd w:val="clear" w:color="auto" w:fill="auto"/>
            <w:vAlign w:val="center"/>
          </w:tcPr>
          <w:p w14:paraId="7E90227C"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7A87E296" w14:textId="50C888D8" w:rsidR="004A4E45" w:rsidRPr="000E5A29" w:rsidRDefault="004A4E45" w:rsidP="00873A5B">
            <w:pPr>
              <w:spacing w:line="240" w:lineRule="auto"/>
              <w:jc w:val="center"/>
              <w:rPr>
                <w:sz w:val="22"/>
              </w:rPr>
            </w:pPr>
            <w:r w:rsidRPr="000E5A29">
              <w:rPr>
                <w:sz w:val="22"/>
              </w:rPr>
              <w:t>52:47:0700006:981</w:t>
            </w:r>
          </w:p>
        </w:tc>
        <w:tc>
          <w:tcPr>
            <w:tcW w:w="493" w:type="pct"/>
            <w:tcBorders>
              <w:right w:val="single" w:sz="4" w:space="0" w:color="auto"/>
            </w:tcBorders>
            <w:shd w:val="clear" w:color="auto" w:fill="auto"/>
            <w:vAlign w:val="center"/>
          </w:tcPr>
          <w:p w14:paraId="4A0C7D51" w14:textId="77A8C359" w:rsidR="004A4E45" w:rsidRPr="00521E1C" w:rsidRDefault="004A4E45" w:rsidP="00873A5B">
            <w:pPr>
              <w:spacing w:line="240" w:lineRule="auto"/>
              <w:jc w:val="center"/>
              <w:rPr>
                <w:sz w:val="22"/>
              </w:rPr>
            </w:pPr>
            <w:r w:rsidRPr="00521E1C">
              <w:rPr>
                <w:sz w:val="22"/>
              </w:rPr>
              <w:t>21001</w:t>
            </w:r>
          </w:p>
        </w:tc>
        <w:tc>
          <w:tcPr>
            <w:tcW w:w="629" w:type="pct"/>
            <w:vMerge/>
            <w:tcBorders>
              <w:left w:val="single" w:sz="4" w:space="0" w:color="auto"/>
              <w:right w:val="single" w:sz="4" w:space="0" w:color="auto"/>
            </w:tcBorders>
            <w:shd w:val="clear" w:color="auto" w:fill="auto"/>
            <w:vAlign w:val="center"/>
          </w:tcPr>
          <w:p w14:paraId="5C306AC2"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487C889D" w14:textId="77777777" w:rsidR="004A4E45" w:rsidRPr="00521E1C" w:rsidRDefault="004A4E45" w:rsidP="00873A5B">
            <w:pPr>
              <w:spacing w:line="240" w:lineRule="auto"/>
              <w:jc w:val="center"/>
              <w:rPr>
                <w:color w:val="FF0000"/>
                <w:sz w:val="22"/>
              </w:rPr>
            </w:pPr>
          </w:p>
        </w:tc>
        <w:tc>
          <w:tcPr>
            <w:tcW w:w="671" w:type="pct"/>
            <w:vMerge/>
            <w:vAlign w:val="center"/>
          </w:tcPr>
          <w:p w14:paraId="6C91DDB4" w14:textId="77777777" w:rsidR="004A4E45" w:rsidRPr="00521E1C" w:rsidRDefault="004A4E45" w:rsidP="00873A5B">
            <w:pPr>
              <w:spacing w:line="240" w:lineRule="auto"/>
              <w:jc w:val="center"/>
              <w:rPr>
                <w:color w:val="FF0000"/>
                <w:sz w:val="22"/>
              </w:rPr>
            </w:pPr>
          </w:p>
        </w:tc>
      </w:tr>
      <w:tr w:rsidR="004A4E45" w:rsidRPr="00521E1C" w14:paraId="0C2A60FE" w14:textId="77777777" w:rsidTr="00873A5B">
        <w:trPr>
          <w:trHeight w:val="20"/>
        </w:trPr>
        <w:tc>
          <w:tcPr>
            <w:tcW w:w="632" w:type="pct"/>
            <w:vMerge/>
            <w:shd w:val="clear" w:color="auto" w:fill="auto"/>
            <w:vAlign w:val="center"/>
          </w:tcPr>
          <w:p w14:paraId="2666FDDD" w14:textId="77777777" w:rsidR="004A4E45" w:rsidRPr="00521E1C" w:rsidRDefault="004A4E45" w:rsidP="00873A5B">
            <w:pPr>
              <w:spacing w:line="240" w:lineRule="auto"/>
              <w:jc w:val="center"/>
              <w:rPr>
                <w:color w:val="FF0000"/>
                <w:sz w:val="22"/>
              </w:rPr>
            </w:pPr>
          </w:p>
        </w:tc>
        <w:tc>
          <w:tcPr>
            <w:tcW w:w="1058" w:type="pct"/>
            <w:shd w:val="clear" w:color="auto" w:fill="auto"/>
            <w:vAlign w:val="center"/>
          </w:tcPr>
          <w:p w14:paraId="5825BCDC" w14:textId="38748642" w:rsidR="004A4E45" w:rsidRPr="000E5A29" w:rsidRDefault="004A4E45" w:rsidP="00873A5B">
            <w:pPr>
              <w:spacing w:line="240" w:lineRule="auto"/>
              <w:jc w:val="center"/>
              <w:rPr>
                <w:sz w:val="22"/>
              </w:rPr>
            </w:pPr>
            <w:r w:rsidRPr="000E5A29">
              <w:rPr>
                <w:sz w:val="22"/>
              </w:rPr>
              <w:t>52:47:0700006:980</w:t>
            </w:r>
          </w:p>
        </w:tc>
        <w:tc>
          <w:tcPr>
            <w:tcW w:w="493" w:type="pct"/>
            <w:tcBorders>
              <w:right w:val="single" w:sz="4" w:space="0" w:color="auto"/>
            </w:tcBorders>
            <w:shd w:val="clear" w:color="auto" w:fill="auto"/>
            <w:vAlign w:val="center"/>
          </w:tcPr>
          <w:p w14:paraId="3ACB18E4" w14:textId="472491B4" w:rsidR="004A4E45" w:rsidRPr="00521E1C" w:rsidRDefault="004A4E45" w:rsidP="00873A5B">
            <w:pPr>
              <w:spacing w:line="240" w:lineRule="auto"/>
              <w:jc w:val="center"/>
              <w:rPr>
                <w:sz w:val="22"/>
              </w:rPr>
            </w:pPr>
            <w:r w:rsidRPr="00521E1C">
              <w:rPr>
                <w:sz w:val="22"/>
              </w:rPr>
              <w:t>4200</w:t>
            </w:r>
          </w:p>
        </w:tc>
        <w:tc>
          <w:tcPr>
            <w:tcW w:w="629" w:type="pct"/>
            <w:vMerge/>
            <w:tcBorders>
              <w:left w:val="single" w:sz="4" w:space="0" w:color="auto"/>
              <w:right w:val="single" w:sz="4" w:space="0" w:color="auto"/>
            </w:tcBorders>
            <w:shd w:val="clear" w:color="auto" w:fill="auto"/>
            <w:vAlign w:val="center"/>
          </w:tcPr>
          <w:p w14:paraId="1C86BBEC" w14:textId="77777777" w:rsidR="004A4E45" w:rsidRPr="00521E1C" w:rsidRDefault="004A4E45" w:rsidP="00873A5B">
            <w:pPr>
              <w:spacing w:line="240" w:lineRule="auto"/>
              <w:jc w:val="center"/>
              <w:rPr>
                <w:color w:val="FF0000"/>
                <w:sz w:val="22"/>
              </w:rPr>
            </w:pPr>
          </w:p>
        </w:tc>
        <w:tc>
          <w:tcPr>
            <w:tcW w:w="1517" w:type="pct"/>
            <w:vMerge/>
            <w:tcBorders>
              <w:left w:val="single" w:sz="4" w:space="0" w:color="auto"/>
            </w:tcBorders>
            <w:shd w:val="clear" w:color="auto" w:fill="auto"/>
            <w:vAlign w:val="center"/>
          </w:tcPr>
          <w:p w14:paraId="77E3FF15" w14:textId="77777777" w:rsidR="004A4E45" w:rsidRPr="00521E1C" w:rsidRDefault="004A4E45" w:rsidP="00873A5B">
            <w:pPr>
              <w:spacing w:line="240" w:lineRule="auto"/>
              <w:jc w:val="center"/>
              <w:rPr>
                <w:color w:val="FF0000"/>
                <w:sz w:val="22"/>
              </w:rPr>
            </w:pPr>
          </w:p>
        </w:tc>
        <w:tc>
          <w:tcPr>
            <w:tcW w:w="671" w:type="pct"/>
            <w:vMerge/>
            <w:vAlign w:val="center"/>
          </w:tcPr>
          <w:p w14:paraId="00BDCB3C" w14:textId="77777777" w:rsidR="004A4E45" w:rsidRPr="00521E1C" w:rsidRDefault="004A4E45" w:rsidP="00873A5B">
            <w:pPr>
              <w:spacing w:line="240" w:lineRule="auto"/>
              <w:jc w:val="center"/>
              <w:rPr>
                <w:color w:val="FF0000"/>
                <w:sz w:val="22"/>
              </w:rPr>
            </w:pPr>
          </w:p>
        </w:tc>
      </w:tr>
      <w:tr w:rsidR="004A4E45" w:rsidRPr="00521E1C" w14:paraId="6D3CF0CE" w14:textId="77777777" w:rsidTr="00873A5B">
        <w:trPr>
          <w:trHeight w:val="20"/>
        </w:trPr>
        <w:tc>
          <w:tcPr>
            <w:tcW w:w="632" w:type="pct"/>
            <w:vMerge/>
            <w:shd w:val="clear" w:color="auto" w:fill="auto"/>
            <w:vAlign w:val="center"/>
          </w:tcPr>
          <w:p w14:paraId="7FBD1A2D" w14:textId="77777777" w:rsidR="004A4E45" w:rsidRPr="00521E1C" w:rsidRDefault="004A4E45" w:rsidP="004A4E45">
            <w:pPr>
              <w:spacing w:line="240" w:lineRule="auto"/>
              <w:jc w:val="center"/>
              <w:rPr>
                <w:color w:val="FF0000"/>
                <w:sz w:val="22"/>
              </w:rPr>
            </w:pPr>
          </w:p>
        </w:tc>
        <w:tc>
          <w:tcPr>
            <w:tcW w:w="1058" w:type="pct"/>
            <w:shd w:val="clear" w:color="auto" w:fill="auto"/>
            <w:vAlign w:val="center"/>
          </w:tcPr>
          <w:p w14:paraId="14A22B88" w14:textId="0F989A00" w:rsidR="004A4E45" w:rsidRPr="000E5A29" w:rsidRDefault="004A4E45" w:rsidP="004A4E45">
            <w:pPr>
              <w:spacing w:line="240" w:lineRule="auto"/>
              <w:jc w:val="center"/>
              <w:rPr>
                <w:sz w:val="22"/>
              </w:rPr>
            </w:pPr>
            <w:r w:rsidRPr="000E5A29">
              <w:rPr>
                <w:sz w:val="22"/>
              </w:rPr>
              <w:t>52:47:0700002:1585</w:t>
            </w:r>
          </w:p>
        </w:tc>
        <w:tc>
          <w:tcPr>
            <w:tcW w:w="493" w:type="pct"/>
            <w:tcBorders>
              <w:right w:val="single" w:sz="4" w:space="0" w:color="auto"/>
            </w:tcBorders>
            <w:shd w:val="clear" w:color="auto" w:fill="auto"/>
            <w:vAlign w:val="center"/>
          </w:tcPr>
          <w:p w14:paraId="2C6CCB90" w14:textId="6C589EA8" w:rsidR="004A4E45" w:rsidRPr="00521E1C" w:rsidRDefault="004A4E45" w:rsidP="004A4E45">
            <w:pPr>
              <w:spacing w:line="240" w:lineRule="auto"/>
              <w:jc w:val="center"/>
              <w:rPr>
                <w:sz w:val="22"/>
              </w:rPr>
            </w:pPr>
            <w:r>
              <w:rPr>
                <w:sz w:val="22"/>
              </w:rPr>
              <w:t>1</w:t>
            </w:r>
          </w:p>
        </w:tc>
        <w:tc>
          <w:tcPr>
            <w:tcW w:w="629" w:type="pct"/>
            <w:tcBorders>
              <w:left w:val="single" w:sz="4" w:space="0" w:color="auto"/>
              <w:right w:val="single" w:sz="4" w:space="0" w:color="auto"/>
            </w:tcBorders>
            <w:shd w:val="clear" w:color="auto" w:fill="auto"/>
            <w:vAlign w:val="center"/>
          </w:tcPr>
          <w:p w14:paraId="64CA0DE8" w14:textId="1CB87507" w:rsidR="004A4E45" w:rsidRPr="00521E1C" w:rsidRDefault="004A4E45" w:rsidP="004A4E45">
            <w:pPr>
              <w:spacing w:line="240" w:lineRule="auto"/>
              <w:jc w:val="center"/>
              <w:rPr>
                <w:color w:val="FF0000"/>
                <w:sz w:val="22"/>
              </w:rPr>
            </w:pPr>
            <w:r w:rsidRPr="00521E1C">
              <w:rPr>
                <w:sz w:val="22"/>
              </w:rPr>
              <w:t xml:space="preserve">Земли </w:t>
            </w:r>
            <w:r w:rsidRPr="00521E1C">
              <w:rPr>
                <w:sz w:val="22"/>
              </w:rPr>
              <w:br/>
              <w:t>населенных пунктов</w:t>
            </w:r>
          </w:p>
        </w:tc>
        <w:tc>
          <w:tcPr>
            <w:tcW w:w="1517" w:type="pct"/>
            <w:tcBorders>
              <w:left w:val="single" w:sz="4" w:space="0" w:color="auto"/>
            </w:tcBorders>
            <w:shd w:val="clear" w:color="auto" w:fill="auto"/>
            <w:vAlign w:val="center"/>
          </w:tcPr>
          <w:p w14:paraId="368458C5" w14:textId="207B093B" w:rsidR="004A4E45" w:rsidRPr="00521E1C" w:rsidRDefault="004A4E45" w:rsidP="004A4E45">
            <w:pPr>
              <w:spacing w:line="240" w:lineRule="auto"/>
              <w:jc w:val="center"/>
              <w:rPr>
                <w:color w:val="FF0000"/>
                <w:sz w:val="22"/>
              </w:rPr>
            </w:pPr>
            <w:r w:rsidRPr="004A4E45">
              <w:rPr>
                <w:sz w:val="22"/>
              </w:rPr>
              <w:t>Земли промышленности, энергетики, транспорта, связи, радиовещания, телевидения, информатики, земли</w:t>
            </w:r>
            <w:r>
              <w:rPr>
                <w:sz w:val="22"/>
              </w:rPr>
              <w:t xml:space="preserve"> </w:t>
            </w:r>
            <w:r w:rsidRPr="004A4E45">
              <w:rPr>
                <w:sz w:val="22"/>
              </w:rPr>
              <w:t xml:space="preserve">для обеспечения космической деятельности, земли обороны, безопасности и земли </w:t>
            </w:r>
            <w:r w:rsidRPr="004A4E45">
              <w:rPr>
                <w:sz w:val="22"/>
              </w:rPr>
              <w:lastRenderedPageBreak/>
              <w:t>иного специального назначения</w:t>
            </w:r>
          </w:p>
        </w:tc>
        <w:tc>
          <w:tcPr>
            <w:tcW w:w="671" w:type="pct"/>
            <w:vAlign w:val="center"/>
          </w:tcPr>
          <w:p w14:paraId="0E4E4F17" w14:textId="0DAA95E2" w:rsidR="004A4E45" w:rsidRPr="00521E1C" w:rsidRDefault="004A4E45" w:rsidP="004A4E45">
            <w:pPr>
              <w:spacing w:line="240" w:lineRule="auto"/>
              <w:jc w:val="center"/>
              <w:rPr>
                <w:color w:val="FF0000"/>
                <w:sz w:val="22"/>
              </w:rPr>
            </w:pPr>
            <w:r w:rsidRPr="004A4E45">
              <w:rPr>
                <w:sz w:val="22"/>
              </w:rPr>
              <w:lastRenderedPageBreak/>
              <w:t xml:space="preserve">для содержания и эксплуатации линии электропередачи (под опорами </w:t>
            </w:r>
            <w:r w:rsidRPr="004A4E45">
              <w:rPr>
                <w:sz w:val="22"/>
              </w:rPr>
              <w:lastRenderedPageBreak/>
              <w:t>линии электропередачи)</w:t>
            </w:r>
          </w:p>
        </w:tc>
      </w:tr>
      <w:tr w:rsidR="004A4E45" w:rsidRPr="00521E1C" w14:paraId="662E41F4" w14:textId="77777777" w:rsidTr="00A5276E">
        <w:trPr>
          <w:trHeight w:val="279"/>
        </w:trPr>
        <w:tc>
          <w:tcPr>
            <w:tcW w:w="632" w:type="pct"/>
            <w:vMerge w:val="restart"/>
            <w:shd w:val="clear" w:color="auto" w:fill="auto"/>
            <w:vAlign w:val="center"/>
          </w:tcPr>
          <w:p w14:paraId="1BE49617" w14:textId="4E324872" w:rsidR="004A4E45" w:rsidRPr="00521E1C" w:rsidRDefault="004A4E45" w:rsidP="004A4E45">
            <w:pPr>
              <w:spacing w:line="240" w:lineRule="auto"/>
              <w:jc w:val="center"/>
              <w:rPr>
                <w:sz w:val="22"/>
              </w:rPr>
            </w:pPr>
            <w:r w:rsidRPr="00521E1C">
              <w:rPr>
                <w:sz w:val="22"/>
              </w:rPr>
              <w:lastRenderedPageBreak/>
              <w:t>д. Пошатово</w:t>
            </w:r>
          </w:p>
        </w:tc>
        <w:tc>
          <w:tcPr>
            <w:tcW w:w="1058" w:type="pct"/>
            <w:shd w:val="clear" w:color="auto" w:fill="auto"/>
            <w:vAlign w:val="center"/>
          </w:tcPr>
          <w:p w14:paraId="2B5EB990" w14:textId="3E06323B" w:rsidR="004A4E45" w:rsidRPr="000E5A29" w:rsidRDefault="004A4E45" w:rsidP="004A4E45">
            <w:pPr>
              <w:spacing w:line="240" w:lineRule="auto"/>
              <w:jc w:val="center"/>
              <w:rPr>
                <w:sz w:val="22"/>
              </w:rPr>
            </w:pPr>
            <w:r w:rsidRPr="000E5A29">
              <w:rPr>
                <w:sz w:val="22"/>
              </w:rPr>
              <w:t>52:47:0100007:11</w:t>
            </w:r>
          </w:p>
        </w:tc>
        <w:tc>
          <w:tcPr>
            <w:tcW w:w="493" w:type="pct"/>
            <w:shd w:val="clear" w:color="auto" w:fill="auto"/>
            <w:vAlign w:val="center"/>
          </w:tcPr>
          <w:p w14:paraId="6C018E8B" w14:textId="1A0EF4BE" w:rsidR="004A4E45" w:rsidRPr="00521E1C" w:rsidRDefault="004A4E45" w:rsidP="004A4E45">
            <w:pPr>
              <w:spacing w:line="240" w:lineRule="auto"/>
              <w:jc w:val="center"/>
              <w:rPr>
                <w:sz w:val="22"/>
              </w:rPr>
            </w:pPr>
            <w:r w:rsidRPr="00521E1C">
              <w:rPr>
                <w:sz w:val="22"/>
              </w:rPr>
              <w:t>373 100</w:t>
            </w:r>
          </w:p>
        </w:tc>
        <w:tc>
          <w:tcPr>
            <w:tcW w:w="629" w:type="pct"/>
            <w:vMerge w:val="restart"/>
            <w:shd w:val="clear" w:color="auto" w:fill="auto"/>
            <w:vAlign w:val="center"/>
          </w:tcPr>
          <w:p w14:paraId="12C66468" w14:textId="77777777" w:rsidR="004A4E45" w:rsidRPr="00521E1C" w:rsidRDefault="004A4E45" w:rsidP="004A4E45">
            <w:pPr>
              <w:spacing w:line="240" w:lineRule="auto"/>
              <w:jc w:val="center"/>
              <w:rPr>
                <w:sz w:val="22"/>
              </w:rPr>
            </w:pPr>
            <w:r w:rsidRPr="00521E1C">
              <w:rPr>
                <w:sz w:val="22"/>
              </w:rPr>
              <w:t xml:space="preserve">Земли </w:t>
            </w:r>
            <w:r w:rsidRPr="00521E1C">
              <w:rPr>
                <w:sz w:val="22"/>
              </w:rPr>
              <w:br/>
              <w:t>населенных пунктов</w:t>
            </w:r>
          </w:p>
        </w:tc>
        <w:tc>
          <w:tcPr>
            <w:tcW w:w="1517" w:type="pct"/>
            <w:vMerge w:val="restart"/>
            <w:shd w:val="clear" w:color="auto" w:fill="auto"/>
            <w:vAlign w:val="center"/>
          </w:tcPr>
          <w:p w14:paraId="6006B1A3" w14:textId="1413BDFE" w:rsidR="004A4E45" w:rsidRPr="00521E1C" w:rsidRDefault="004A4E45" w:rsidP="004A4E45">
            <w:pPr>
              <w:spacing w:line="240" w:lineRule="auto"/>
              <w:jc w:val="center"/>
              <w:rPr>
                <w:color w:val="FF0000"/>
                <w:sz w:val="22"/>
              </w:rPr>
            </w:pPr>
            <w:r w:rsidRPr="00521E1C">
              <w:rPr>
                <w:sz w:val="22"/>
              </w:rPr>
              <w:t>Земли сельскохозяйственного назначения</w:t>
            </w:r>
          </w:p>
        </w:tc>
        <w:tc>
          <w:tcPr>
            <w:tcW w:w="671" w:type="pct"/>
            <w:vMerge w:val="restart"/>
            <w:shd w:val="clear" w:color="auto" w:fill="auto"/>
            <w:vAlign w:val="center"/>
          </w:tcPr>
          <w:p w14:paraId="7BD99B78" w14:textId="4A0C285F" w:rsidR="004A4E45" w:rsidRPr="00521E1C" w:rsidRDefault="004A4E45" w:rsidP="004A4E45">
            <w:pPr>
              <w:spacing w:line="240" w:lineRule="auto"/>
              <w:jc w:val="center"/>
              <w:rPr>
                <w:color w:val="FF0000"/>
                <w:sz w:val="22"/>
              </w:rPr>
            </w:pPr>
            <w:r w:rsidRPr="00521E1C">
              <w:rPr>
                <w:sz w:val="22"/>
              </w:rPr>
              <w:t>Для сельского хозяйства</w:t>
            </w:r>
          </w:p>
        </w:tc>
      </w:tr>
      <w:tr w:rsidR="004A4E45" w:rsidRPr="00521E1C" w14:paraId="235A46B6" w14:textId="77777777" w:rsidTr="00A5276E">
        <w:trPr>
          <w:trHeight w:val="411"/>
        </w:trPr>
        <w:tc>
          <w:tcPr>
            <w:tcW w:w="632" w:type="pct"/>
            <w:vMerge/>
            <w:shd w:val="clear" w:color="auto" w:fill="auto"/>
            <w:vAlign w:val="center"/>
          </w:tcPr>
          <w:p w14:paraId="4BB87836" w14:textId="77777777" w:rsidR="004A4E45" w:rsidRPr="00521E1C" w:rsidRDefault="004A4E45" w:rsidP="004A4E45">
            <w:pPr>
              <w:spacing w:line="240" w:lineRule="auto"/>
              <w:jc w:val="center"/>
              <w:rPr>
                <w:sz w:val="22"/>
              </w:rPr>
            </w:pPr>
          </w:p>
        </w:tc>
        <w:tc>
          <w:tcPr>
            <w:tcW w:w="1058" w:type="pct"/>
            <w:shd w:val="clear" w:color="auto" w:fill="auto"/>
            <w:vAlign w:val="center"/>
          </w:tcPr>
          <w:p w14:paraId="7EE89092" w14:textId="6FCB4628" w:rsidR="004A4E45" w:rsidRPr="000E5A29" w:rsidRDefault="004A4E45" w:rsidP="004A4E45">
            <w:pPr>
              <w:spacing w:line="240" w:lineRule="auto"/>
              <w:jc w:val="center"/>
              <w:rPr>
                <w:sz w:val="22"/>
              </w:rPr>
            </w:pPr>
            <w:r w:rsidRPr="000E5A29">
              <w:rPr>
                <w:sz w:val="22"/>
              </w:rPr>
              <w:t>52:47:0100007:157</w:t>
            </w:r>
          </w:p>
        </w:tc>
        <w:tc>
          <w:tcPr>
            <w:tcW w:w="493" w:type="pct"/>
            <w:shd w:val="clear" w:color="auto" w:fill="auto"/>
            <w:vAlign w:val="center"/>
          </w:tcPr>
          <w:p w14:paraId="3AFF32E4" w14:textId="3BF8582B" w:rsidR="004A4E45" w:rsidRPr="00521E1C" w:rsidRDefault="004A4E45" w:rsidP="004A4E45">
            <w:pPr>
              <w:spacing w:line="240" w:lineRule="auto"/>
              <w:jc w:val="center"/>
              <w:rPr>
                <w:sz w:val="22"/>
              </w:rPr>
            </w:pPr>
            <w:r w:rsidRPr="00521E1C">
              <w:rPr>
                <w:sz w:val="22"/>
              </w:rPr>
              <w:t>10000</w:t>
            </w:r>
          </w:p>
        </w:tc>
        <w:tc>
          <w:tcPr>
            <w:tcW w:w="629" w:type="pct"/>
            <w:vMerge/>
            <w:shd w:val="clear" w:color="auto" w:fill="auto"/>
            <w:vAlign w:val="center"/>
          </w:tcPr>
          <w:p w14:paraId="6B50266C" w14:textId="77777777" w:rsidR="004A4E45" w:rsidRPr="00521E1C" w:rsidRDefault="004A4E45" w:rsidP="004A4E45">
            <w:pPr>
              <w:spacing w:line="240" w:lineRule="auto"/>
              <w:jc w:val="center"/>
              <w:rPr>
                <w:sz w:val="22"/>
              </w:rPr>
            </w:pPr>
          </w:p>
        </w:tc>
        <w:tc>
          <w:tcPr>
            <w:tcW w:w="1517" w:type="pct"/>
            <w:vMerge/>
            <w:shd w:val="clear" w:color="auto" w:fill="auto"/>
            <w:vAlign w:val="center"/>
          </w:tcPr>
          <w:p w14:paraId="7CDEF604" w14:textId="77777777" w:rsidR="004A4E45" w:rsidRPr="00521E1C" w:rsidRDefault="004A4E45" w:rsidP="004A4E45">
            <w:pPr>
              <w:spacing w:line="240" w:lineRule="auto"/>
              <w:jc w:val="center"/>
              <w:rPr>
                <w:sz w:val="22"/>
              </w:rPr>
            </w:pPr>
          </w:p>
        </w:tc>
        <w:tc>
          <w:tcPr>
            <w:tcW w:w="671" w:type="pct"/>
            <w:vMerge/>
            <w:shd w:val="clear" w:color="auto" w:fill="auto"/>
            <w:vAlign w:val="center"/>
          </w:tcPr>
          <w:p w14:paraId="1090F02A" w14:textId="77777777" w:rsidR="004A4E45" w:rsidRPr="00521E1C" w:rsidRDefault="004A4E45" w:rsidP="004A4E45">
            <w:pPr>
              <w:spacing w:line="240" w:lineRule="auto"/>
              <w:jc w:val="center"/>
              <w:rPr>
                <w:sz w:val="22"/>
              </w:rPr>
            </w:pPr>
          </w:p>
        </w:tc>
      </w:tr>
      <w:tr w:rsidR="004A4E45" w:rsidRPr="00521E1C" w14:paraId="12779D2C" w14:textId="77777777" w:rsidTr="00A5276E">
        <w:trPr>
          <w:trHeight w:val="273"/>
        </w:trPr>
        <w:tc>
          <w:tcPr>
            <w:tcW w:w="632" w:type="pct"/>
            <w:vMerge/>
            <w:shd w:val="clear" w:color="auto" w:fill="auto"/>
            <w:vAlign w:val="center"/>
          </w:tcPr>
          <w:p w14:paraId="63B89223" w14:textId="77777777" w:rsidR="004A4E45" w:rsidRPr="00521E1C" w:rsidRDefault="004A4E45" w:rsidP="004A4E45">
            <w:pPr>
              <w:spacing w:line="240" w:lineRule="auto"/>
              <w:jc w:val="center"/>
              <w:rPr>
                <w:sz w:val="22"/>
              </w:rPr>
            </w:pPr>
          </w:p>
        </w:tc>
        <w:tc>
          <w:tcPr>
            <w:tcW w:w="1058" w:type="pct"/>
            <w:shd w:val="clear" w:color="auto" w:fill="auto"/>
            <w:vAlign w:val="center"/>
          </w:tcPr>
          <w:p w14:paraId="3ACB2866" w14:textId="400A850F" w:rsidR="004A4E45" w:rsidRPr="000E5A29" w:rsidRDefault="004A4E45" w:rsidP="004A4E45">
            <w:pPr>
              <w:spacing w:line="240" w:lineRule="auto"/>
              <w:jc w:val="center"/>
              <w:rPr>
                <w:sz w:val="22"/>
              </w:rPr>
            </w:pPr>
            <w:r w:rsidRPr="000E5A29">
              <w:rPr>
                <w:sz w:val="22"/>
              </w:rPr>
              <w:t>52:47:0100007:151</w:t>
            </w:r>
          </w:p>
        </w:tc>
        <w:tc>
          <w:tcPr>
            <w:tcW w:w="493" w:type="pct"/>
            <w:shd w:val="clear" w:color="auto" w:fill="auto"/>
            <w:vAlign w:val="center"/>
          </w:tcPr>
          <w:p w14:paraId="1ED9A92C" w14:textId="467CC2B2" w:rsidR="004A4E45" w:rsidRPr="00521E1C" w:rsidRDefault="004A4E45" w:rsidP="004A4E45">
            <w:pPr>
              <w:spacing w:line="240" w:lineRule="auto"/>
              <w:jc w:val="center"/>
              <w:rPr>
                <w:sz w:val="22"/>
              </w:rPr>
            </w:pPr>
            <w:r w:rsidRPr="00521E1C">
              <w:rPr>
                <w:sz w:val="22"/>
              </w:rPr>
              <w:t>2906</w:t>
            </w:r>
          </w:p>
        </w:tc>
        <w:tc>
          <w:tcPr>
            <w:tcW w:w="629" w:type="pct"/>
            <w:vMerge/>
            <w:shd w:val="clear" w:color="auto" w:fill="auto"/>
            <w:vAlign w:val="center"/>
          </w:tcPr>
          <w:p w14:paraId="1F3BC7D7" w14:textId="77777777" w:rsidR="004A4E45" w:rsidRPr="00521E1C" w:rsidRDefault="004A4E45" w:rsidP="004A4E45">
            <w:pPr>
              <w:spacing w:line="240" w:lineRule="auto"/>
              <w:jc w:val="center"/>
              <w:rPr>
                <w:sz w:val="22"/>
              </w:rPr>
            </w:pPr>
          </w:p>
        </w:tc>
        <w:tc>
          <w:tcPr>
            <w:tcW w:w="1517" w:type="pct"/>
            <w:vMerge/>
            <w:shd w:val="clear" w:color="auto" w:fill="auto"/>
            <w:vAlign w:val="center"/>
          </w:tcPr>
          <w:p w14:paraId="536E4830" w14:textId="77777777" w:rsidR="004A4E45" w:rsidRPr="00521E1C" w:rsidRDefault="004A4E45" w:rsidP="004A4E45">
            <w:pPr>
              <w:spacing w:line="240" w:lineRule="auto"/>
              <w:jc w:val="center"/>
              <w:rPr>
                <w:sz w:val="22"/>
              </w:rPr>
            </w:pPr>
          </w:p>
        </w:tc>
        <w:tc>
          <w:tcPr>
            <w:tcW w:w="671" w:type="pct"/>
            <w:vMerge/>
            <w:shd w:val="clear" w:color="auto" w:fill="auto"/>
            <w:vAlign w:val="center"/>
          </w:tcPr>
          <w:p w14:paraId="48D44569" w14:textId="77777777" w:rsidR="004A4E45" w:rsidRPr="00521E1C" w:rsidRDefault="004A4E45" w:rsidP="004A4E45">
            <w:pPr>
              <w:spacing w:line="240" w:lineRule="auto"/>
              <w:jc w:val="center"/>
              <w:rPr>
                <w:sz w:val="22"/>
              </w:rPr>
            </w:pPr>
          </w:p>
        </w:tc>
      </w:tr>
      <w:tr w:rsidR="004A4E45" w:rsidRPr="00521E1C" w14:paraId="1F928885" w14:textId="77777777" w:rsidTr="000E5A29">
        <w:trPr>
          <w:trHeight w:val="503"/>
        </w:trPr>
        <w:tc>
          <w:tcPr>
            <w:tcW w:w="632" w:type="pct"/>
            <w:vMerge w:val="restart"/>
            <w:shd w:val="clear" w:color="auto" w:fill="auto"/>
            <w:vAlign w:val="center"/>
          </w:tcPr>
          <w:p w14:paraId="6954DD73" w14:textId="2857E6A0" w:rsidR="004A4E45" w:rsidRPr="00521E1C" w:rsidRDefault="004A4E45" w:rsidP="004A4E45">
            <w:pPr>
              <w:spacing w:line="240" w:lineRule="auto"/>
              <w:jc w:val="center"/>
              <w:rPr>
                <w:sz w:val="22"/>
              </w:rPr>
            </w:pPr>
            <w:r w:rsidRPr="00521E1C">
              <w:rPr>
                <w:sz w:val="22"/>
              </w:rPr>
              <w:t>д. Трехозерки</w:t>
            </w:r>
          </w:p>
        </w:tc>
        <w:tc>
          <w:tcPr>
            <w:tcW w:w="1058" w:type="pct"/>
            <w:shd w:val="clear" w:color="auto" w:fill="auto"/>
            <w:vAlign w:val="center"/>
          </w:tcPr>
          <w:p w14:paraId="77C0770A" w14:textId="2586C177" w:rsidR="004A4E45" w:rsidRPr="000E5A29" w:rsidRDefault="004A4E45" w:rsidP="004A4E45">
            <w:pPr>
              <w:spacing w:line="240" w:lineRule="auto"/>
              <w:jc w:val="center"/>
              <w:rPr>
                <w:sz w:val="22"/>
              </w:rPr>
            </w:pPr>
            <w:r w:rsidRPr="000E5A29">
              <w:rPr>
                <w:sz w:val="22"/>
              </w:rPr>
              <w:t>52:47:0300002:1524</w:t>
            </w:r>
          </w:p>
        </w:tc>
        <w:tc>
          <w:tcPr>
            <w:tcW w:w="493" w:type="pct"/>
            <w:shd w:val="clear" w:color="auto" w:fill="auto"/>
            <w:vAlign w:val="center"/>
          </w:tcPr>
          <w:p w14:paraId="2DA3BAE9" w14:textId="00F9B8C3" w:rsidR="004A4E45" w:rsidRPr="00521E1C" w:rsidRDefault="004A4E45" w:rsidP="004A4E45">
            <w:pPr>
              <w:spacing w:line="240" w:lineRule="auto"/>
              <w:jc w:val="center"/>
              <w:rPr>
                <w:sz w:val="22"/>
              </w:rPr>
            </w:pPr>
            <w:r w:rsidRPr="00521E1C">
              <w:rPr>
                <w:sz w:val="22"/>
              </w:rPr>
              <w:t>39867</w:t>
            </w:r>
          </w:p>
        </w:tc>
        <w:tc>
          <w:tcPr>
            <w:tcW w:w="629" w:type="pct"/>
            <w:vMerge w:val="restart"/>
            <w:shd w:val="clear" w:color="auto" w:fill="auto"/>
            <w:vAlign w:val="center"/>
          </w:tcPr>
          <w:p w14:paraId="7D465548" w14:textId="4D59A8C3" w:rsidR="004A4E45" w:rsidRPr="00521E1C" w:rsidRDefault="004A4E45" w:rsidP="004A4E45">
            <w:pPr>
              <w:spacing w:line="240" w:lineRule="auto"/>
              <w:jc w:val="center"/>
              <w:rPr>
                <w:sz w:val="22"/>
              </w:rPr>
            </w:pPr>
            <w:r w:rsidRPr="00521E1C">
              <w:rPr>
                <w:sz w:val="22"/>
              </w:rPr>
              <w:t xml:space="preserve">Земли </w:t>
            </w:r>
            <w:r w:rsidRPr="00521E1C">
              <w:rPr>
                <w:sz w:val="22"/>
              </w:rPr>
              <w:br/>
              <w:t>населенных пунктов</w:t>
            </w:r>
          </w:p>
        </w:tc>
        <w:tc>
          <w:tcPr>
            <w:tcW w:w="1517" w:type="pct"/>
            <w:vMerge w:val="restart"/>
            <w:shd w:val="clear" w:color="auto" w:fill="auto"/>
            <w:vAlign w:val="center"/>
          </w:tcPr>
          <w:p w14:paraId="0E42A6CB" w14:textId="1442A04B" w:rsidR="004A4E45" w:rsidRPr="00521E1C" w:rsidRDefault="004A4E45" w:rsidP="00C95ECB">
            <w:pPr>
              <w:spacing w:line="240" w:lineRule="auto"/>
              <w:jc w:val="center"/>
              <w:rPr>
                <w:sz w:val="22"/>
              </w:rPr>
            </w:pPr>
            <w:r w:rsidRPr="00521E1C">
              <w:rPr>
                <w:sz w:val="22"/>
              </w:rPr>
              <w:t>Земли сельскохозяйственного назначения</w:t>
            </w:r>
          </w:p>
        </w:tc>
        <w:tc>
          <w:tcPr>
            <w:tcW w:w="671" w:type="pct"/>
            <w:vMerge w:val="restart"/>
            <w:shd w:val="clear" w:color="auto" w:fill="auto"/>
            <w:vAlign w:val="center"/>
          </w:tcPr>
          <w:p w14:paraId="2E056222" w14:textId="6B594310" w:rsidR="004A4E45" w:rsidRPr="00521E1C" w:rsidRDefault="004A4E45" w:rsidP="000E5A29">
            <w:pPr>
              <w:spacing w:line="240" w:lineRule="auto"/>
              <w:jc w:val="center"/>
              <w:rPr>
                <w:sz w:val="22"/>
              </w:rPr>
            </w:pPr>
            <w:r w:rsidRPr="00521E1C">
              <w:rPr>
                <w:sz w:val="22"/>
              </w:rPr>
              <w:t>Для сельского хозяйства</w:t>
            </w:r>
          </w:p>
        </w:tc>
      </w:tr>
      <w:tr w:rsidR="004A4E45" w:rsidRPr="00521E1C" w14:paraId="130836E3" w14:textId="77777777" w:rsidTr="00A5276E">
        <w:trPr>
          <w:trHeight w:val="137"/>
        </w:trPr>
        <w:tc>
          <w:tcPr>
            <w:tcW w:w="632" w:type="pct"/>
            <w:vMerge/>
            <w:shd w:val="clear" w:color="auto" w:fill="auto"/>
            <w:vAlign w:val="center"/>
          </w:tcPr>
          <w:p w14:paraId="05DF6489" w14:textId="77777777" w:rsidR="004A4E45" w:rsidRPr="00521E1C" w:rsidRDefault="004A4E45" w:rsidP="004A4E45">
            <w:pPr>
              <w:spacing w:line="240" w:lineRule="auto"/>
              <w:jc w:val="center"/>
              <w:rPr>
                <w:sz w:val="22"/>
              </w:rPr>
            </w:pPr>
          </w:p>
        </w:tc>
        <w:tc>
          <w:tcPr>
            <w:tcW w:w="1058" w:type="pct"/>
            <w:shd w:val="clear" w:color="auto" w:fill="auto"/>
            <w:vAlign w:val="center"/>
          </w:tcPr>
          <w:p w14:paraId="66207F95" w14:textId="2B71674D" w:rsidR="004A4E45" w:rsidRPr="000E5A29" w:rsidRDefault="004A4E45" w:rsidP="004A4E45">
            <w:pPr>
              <w:spacing w:line="240" w:lineRule="auto"/>
              <w:jc w:val="center"/>
              <w:rPr>
                <w:sz w:val="22"/>
              </w:rPr>
            </w:pPr>
            <w:r w:rsidRPr="000E5A29">
              <w:rPr>
                <w:sz w:val="22"/>
              </w:rPr>
              <w:t>52:47:0300002:760</w:t>
            </w:r>
          </w:p>
        </w:tc>
        <w:tc>
          <w:tcPr>
            <w:tcW w:w="493" w:type="pct"/>
            <w:shd w:val="clear" w:color="auto" w:fill="auto"/>
            <w:vAlign w:val="center"/>
          </w:tcPr>
          <w:p w14:paraId="07CB7097" w14:textId="047D4938" w:rsidR="004A4E45" w:rsidRPr="00521E1C" w:rsidRDefault="004A4E45" w:rsidP="004A4E45">
            <w:pPr>
              <w:spacing w:line="240" w:lineRule="auto"/>
              <w:jc w:val="center"/>
              <w:rPr>
                <w:sz w:val="22"/>
              </w:rPr>
            </w:pPr>
            <w:r w:rsidRPr="00521E1C">
              <w:rPr>
                <w:sz w:val="22"/>
              </w:rPr>
              <w:t>100000</w:t>
            </w:r>
          </w:p>
        </w:tc>
        <w:tc>
          <w:tcPr>
            <w:tcW w:w="629" w:type="pct"/>
            <w:vMerge/>
            <w:shd w:val="clear" w:color="auto" w:fill="auto"/>
            <w:vAlign w:val="center"/>
          </w:tcPr>
          <w:p w14:paraId="22AB1531" w14:textId="12349D1F" w:rsidR="004A4E45" w:rsidRPr="00521E1C" w:rsidRDefault="004A4E45" w:rsidP="004A4E45">
            <w:pPr>
              <w:spacing w:line="240" w:lineRule="auto"/>
              <w:jc w:val="center"/>
              <w:rPr>
                <w:sz w:val="22"/>
              </w:rPr>
            </w:pPr>
          </w:p>
        </w:tc>
        <w:tc>
          <w:tcPr>
            <w:tcW w:w="1517" w:type="pct"/>
            <w:vMerge/>
            <w:shd w:val="clear" w:color="auto" w:fill="auto"/>
            <w:vAlign w:val="center"/>
          </w:tcPr>
          <w:p w14:paraId="1858C575" w14:textId="01B5798B" w:rsidR="004A4E45" w:rsidRPr="00521E1C" w:rsidRDefault="004A4E45" w:rsidP="004A4E45">
            <w:pPr>
              <w:spacing w:line="240" w:lineRule="auto"/>
              <w:jc w:val="center"/>
              <w:rPr>
                <w:sz w:val="22"/>
              </w:rPr>
            </w:pPr>
          </w:p>
        </w:tc>
        <w:tc>
          <w:tcPr>
            <w:tcW w:w="671" w:type="pct"/>
            <w:vMerge/>
            <w:shd w:val="clear" w:color="auto" w:fill="auto"/>
            <w:vAlign w:val="center"/>
          </w:tcPr>
          <w:p w14:paraId="209BC603" w14:textId="621F0C27" w:rsidR="004A4E45" w:rsidRPr="00521E1C" w:rsidRDefault="004A4E45" w:rsidP="004A4E45">
            <w:pPr>
              <w:spacing w:line="240" w:lineRule="auto"/>
              <w:jc w:val="center"/>
              <w:rPr>
                <w:sz w:val="22"/>
              </w:rPr>
            </w:pPr>
          </w:p>
        </w:tc>
      </w:tr>
      <w:tr w:rsidR="004A4E45" w:rsidRPr="00521E1C" w14:paraId="4B3AF4C6" w14:textId="77777777" w:rsidTr="00A5276E">
        <w:trPr>
          <w:trHeight w:val="379"/>
        </w:trPr>
        <w:tc>
          <w:tcPr>
            <w:tcW w:w="632" w:type="pct"/>
            <w:vMerge w:val="restart"/>
            <w:shd w:val="clear" w:color="auto" w:fill="auto"/>
            <w:vAlign w:val="center"/>
          </w:tcPr>
          <w:p w14:paraId="04FD4E09" w14:textId="5F753272" w:rsidR="004A4E45" w:rsidRPr="00521E1C" w:rsidRDefault="004A4E45" w:rsidP="004A4E45">
            <w:pPr>
              <w:spacing w:line="240" w:lineRule="auto"/>
              <w:jc w:val="center"/>
              <w:rPr>
                <w:sz w:val="22"/>
              </w:rPr>
            </w:pPr>
            <w:r w:rsidRPr="00521E1C">
              <w:rPr>
                <w:sz w:val="22"/>
              </w:rPr>
              <w:t>с. Малое Рыбушкино</w:t>
            </w:r>
          </w:p>
        </w:tc>
        <w:tc>
          <w:tcPr>
            <w:tcW w:w="1058" w:type="pct"/>
            <w:shd w:val="clear" w:color="auto" w:fill="auto"/>
            <w:vAlign w:val="center"/>
          </w:tcPr>
          <w:p w14:paraId="04A769CB" w14:textId="53FEB4A1" w:rsidR="004A4E45" w:rsidRPr="000E5A29" w:rsidRDefault="004A4E45" w:rsidP="004A4E45">
            <w:pPr>
              <w:spacing w:line="240" w:lineRule="auto"/>
              <w:jc w:val="center"/>
              <w:rPr>
                <w:sz w:val="22"/>
              </w:rPr>
            </w:pPr>
            <w:r w:rsidRPr="000E5A29">
              <w:rPr>
                <w:sz w:val="22"/>
              </w:rPr>
              <w:t>52:47:0700005:88</w:t>
            </w:r>
          </w:p>
        </w:tc>
        <w:tc>
          <w:tcPr>
            <w:tcW w:w="493" w:type="pct"/>
            <w:shd w:val="clear" w:color="auto" w:fill="auto"/>
            <w:vAlign w:val="center"/>
          </w:tcPr>
          <w:p w14:paraId="25923EE7" w14:textId="6D6455A2" w:rsidR="004A4E45" w:rsidRPr="00521E1C" w:rsidRDefault="004A4E45" w:rsidP="004A4E45">
            <w:pPr>
              <w:spacing w:line="240" w:lineRule="auto"/>
              <w:jc w:val="center"/>
              <w:rPr>
                <w:sz w:val="22"/>
              </w:rPr>
            </w:pPr>
            <w:r w:rsidRPr="00521E1C">
              <w:rPr>
                <w:sz w:val="22"/>
              </w:rPr>
              <w:t>104400</w:t>
            </w:r>
          </w:p>
        </w:tc>
        <w:tc>
          <w:tcPr>
            <w:tcW w:w="629" w:type="pct"/>
            <w:vMerge w:val="restart"/>
            <w:shd w:val="clear" w:color="auto" w:fill="auto"/>
            <w:vAlign w:val="center"/>
          </w:tcPr>
          <w:p w14:paraId="7683F98F" w14:textId="47538801" w:rsidR="004A4E45" w:rsidRPr="00521E1C" w:rsidRDefault="004A4E45" w:rsidP="004A4E45">
            <w:pPr>
              <w:spacing w:line="240" w:lineRule="auto"/>
              <w:jc w:val="center"/>
              <w:rPr>
                <w:sz w:val="22"/>
              </w:rPr>
            </w:pPr>
            <w:r w:rsidRPr="00521E1C">
              <w:rPr>
                <w:sz w:val="22"/>
              </w:rPr>
              <w:t xml:space="preserve">Земли </w:t>
            </w:r>
            <w:r w:rsidRPr="00521E1C">
              <w:rPr>
                <w:sz w:val="22"/>
              </w:rPr>
              <w:br/>
              <w:t>населенных пунктов</w:t>
            </w:r>
          </w:p>
        </w:tc>
        <w:tc>
          <w:tcPr>
            <w:tcW w:w="1517" w:type="pct"/>
            <w:vMerge w:val="restart"/>
            <w:shd w:val="clear" w:color="auto" w:fill="auto"/>
            <w:vAlign w:val="center"/>
          </w:tcPr>
          <w:p w14:paraId="4009D464" w14:textId="6A9573BD" w:rsidR="004A4E45" w:rsidRPr="00521E1C" w:rsidRDefault="004A4E45" w:rsidP="004A4E45">
            <w:pPr>
              <w:spacing w:line="240" w:lineRule="auto"/>
              <w:jc w:val="center"/>
              <w:rPr>
                <w:sz w:val="22"/>
              </w:rPr>
            </w:pPr>
            <w:r w:rsidRPr="00521E1C">
              <w:rPr>
                <w:sz w:val="22"/>
              </w:rPr>
              <w:t>Земли сельскохозяйственного назначения</w:t>
            </w:r>
          </w:p>
        </w:tc>
        <w:tc>
          <w:tcPr>
            <w:tcW w:w="671" w:type="pct"/>
            <w:vMerge w:val="restart"/>
            <w:shd w:val="clear" w:color="auto" w:fill="auto"/>
            <w:vAlign w:val="center"/>
          </w:tcPr>
          <w:p w14:paraId="5425DA77" w14:textId="028610A6" w:rsidR="004A4E45" w:rsidRPr="00521E1C" w:rsidRDefault="004A4E45" w:rsidP="004A4E45">
            <w:pPr>
              <w:spacing w:line="240" w:lineRule="auto"/>
              <w:jc w:val="center"/>
              <w:rPr>
                <w:sz w:val="22"/>
              </w:rPr>
            </w:pPr>
            <w:r w:rsidRPr="00521E1C">
              <w:rPr>
                <w:sz w:val="22"/>
              </w:rPr>
              <w:t>Для сельского хозяйства</w:t>
            </w:r>
          </w:p>
        </w:tc>
      </w:tr>
      <w:tr w:rsidR="004A4E45" w:rsidRPr="00521E1C" w14:paraId="0A8B0F49" w14:textId="77777777" w:rsidTr="00A5276E">
        <w:trPr>
          <w:trHeight w:val="285"/>
        </w:trPr>
        <w:tc>
          <w:tcPr>
            <w:tcW w:w="632" w:type="pct"/>
            <w:vMerge/>
            <w:shd w:val="clear" w:color="auto" w:fill="auto"/>
            <w:vAlign w:val="center"/>
          </w:tcPr>
          <w:p w14:paraId="77FA0C87" w14:textId="77777777" w:rsidR="004A4E45" w:rsidRPr="00521E1C" w:rsidRDefault="004A4E45" w:rsidP="004A4E45">
            <w:pPr>
              <w:spacing w:line="240" w:lineRule="auto"/>
              <w:jc w:val="center"/>
              <w:rPr>
                <w:sz w:val="22"/>
              </w:rPr>
            </w:pPr>
          </w:p>
        </w:tc>
        <w:tc>
          <w:tcPr>
            <w:tcW w:w="1058" w:type="pct"/>
            <w:shd w:val="clear" w:color="auto" w:fill="auto"/>
            <w:vAlign w:val="center"/>
          </w:tcPr>
          <w:p w14:paraId="4EBF7C28" w14:textId="164E710C" w:rsidR="004A4E45" w:rsidRPr="000E5A29" w:rsidRDefault="004A4E45" w:rsidP="004A4E45">
            <w:pPr>
              <w:spacing w:line="240" w:lineRule="auto"/>
              <w:jc w:val="center"/>
              <w:rPr>
                <w:sz w:val="22"/>
              </w:rPr>
            </w:pPr>
            <w:r w:rsidRPr="000E5A29">
              <w:rPr>
                <w:sz w:val="22"/>
              </w:rPr>
              <w:t>52:47:0700001:1371</w:t>
            </w:r>
          </w:p>
        </w:tc>
        <w:tc>
          <w:tcPr>
            <w:tcW w:w="493" w:type="pct"/>
            <w:shd w:val="clear" w:color="auto" w:fill="auto"/>
            <w:vAlign w:val="center"/>
          </w:tcPr>
          <w:p w14:paraId="230AFC59" w14:textId="4D2B2A54" w:rsidR="004A4E45" w:rsidRPr="00521E1C" w:rsidRDefault="004A4E45" w:rsidP="004A4E45">
            <w:pPr>
              <w:spacing w:line="240" w:lineRule="auto"/>
              <w:jc w:val="center"/>
              <w:rPr>
                <w:sz w:val="22"/>
              </w:rPr>
            </w:pPr>
            <w:r w:rsidRPr="00521E1C">
              <w:rPr>
                <w:sz w:val="22"/>
              </w:rPr>
              <w:t>34800</w:t>
            </w:r>
          </w:p>
        </w:tc>
        <w:tc>
          <w:tcPr>
            <w:tcW w:w="629" w:type="pct"/>
            <w:vMerge/>
            <w:shd w:val="clear" w:color="auto" w:fill="auto"/>
            <w:vAlign w:val="center"/>
          </w:tcPr>
          <w:p w14:paraId="777FB8CC" w14:textId="77777777" w:rsidR="004A4E45" w:rsidRPr="00521E1C" w:rsidRDefault="004A4E45" w:rsidP="004A4E45">
            <w:pPr>
              <w:spacing w:line="240" w:lineRule="auto"/>
              <w:jc w:val="center"/>
              <w:rPr>
                <w:sz w:val="22"/>
              </w:rPr>
            </w:pPr>
          </w:p>
        </w:tc>
        <w:tc>
          <w:tcPr>
            <w:tcW w:w="1517" w:type="pct"/>
            <w:vMerge/>
            <w:shd w:val="clear" w:color="auto" w:fill="auto"/>
            <w:vAlign w:val="center"/>
          </w:tcPr>
          <w:p w14:paraId="79E15B79" w14:textId="77777777" w:rsidR="004A4E45" w:rsidRPr="00521E1C" w:rsidRDefault="004A4E45" w:rsidP="004A4E45">
            <w:pPr>
              <w:spacing w:line="240" w:lineRule="auto"/>
              <w:jc w:val="center"/>
              <w:rPr>
                <w:sz w:val="22"/>
              </w:rPr>
            </w:pPr>
          </w:p>
        </w:tc>
        <w:tc>
          <w:tcPr>
            <w:tcW w:w="671" w:type="pct"/>
            <w:vMerge/>
            <w:shd w:val="clear" w:color="auto" w:fill="auto"/>
            <w:vAlign w:val="center"/>
          </w:tcPr>
          <w:p w14:paraId="557F2A6A" w14:textId="77777777" w:rsidR="004A4E45" w:rsidRPr="00521E1C" w:rsidRDefault="004A4E45" w:rsidP="004A4E45">
            <w:pPr>
              <w:spacing w:line="240" w:lineRule="auto"/>
              <w:jc w:val="center"/>
              <w:rPr>
                <w:sz w:val="22"/>
              </w:rPr>
            </w:pPr>
          </w:p>
        </w:tc>
      </w:tr>
      <w:tr w:rsidR="004A4E45" w:rsidRPr="00521E1C" w14:paraId="4B761633" w14:textId="77777777" w:rsidTr="00A5276E">
        <w:trPr>
          <w:trHeight w:val="131"/>
        </w:trPr>
        <w:tc>
          <w:tcPr>
            <w:tcW w:w="632" w:type="pct"/>
            <w:vMerge/>
            <w:shd w:val="clear" w:color="auto" w:fill="auto"/>
            <w:vAlign w:val="center"/>
          </w:tcPr>
          <w:p w14:paraId="619008FA" w14:textId="77777777" w:rsidR="004A4E45" w:rsidRPr="00521E1C" w:rsidRDefault="004A4E45" w:rsidP="004A4E45">
            <w:pPr>
              <w:spacing w:line="240" w:lineRule="auto"/>
              <w:jc w:val="center"/>
              <w:rPr>
                <w:sz w:val="22"/>
              </w:rPr>
            </w:pPr>
          </w:p>
        </w:tc>
        <w:tc>
          <w:tcPr>
            <w:tcW w:w="1058" w:type="pct"/>
            <w:shd w:val="clear" w:color="auto" w:fill="auto"/>
            <w:vAlign w:val="center"/>
          </w:tcPr>
          <w:p w14:paraId="6DB54CE3" w14:textId="308D5C20" w:rsidR="004A4E45" w:rsidRPr="000E5A29" w:rsidRDefault="004A4E45" w:rsidP="004A4E45">
            <w:pPr>
              <w:spacing w:line="240" w:lineRule="auto"/>
              <w:jc w:val="center"/>
              <w:rPr>
                <w:sz w:val="22"/>
              </w:rPr>
            </w:pPr>
            <w:r w:rsidRPr="000E5A29">
              <w:rPr>
                <w:sz w:val="22"/>
              </w:rPr>
              <w:t>52:47:0700005:245</w:t>
            </w:r>
          </w:p>
        </w:tc>
        <w:tc>
          <w:tcPr>
            <w:tcW w:w="493" w:type="pct"/>
            <w:shd w:val="clear" w:color="auto" w:fill="auto"/>
            <w:vAlign w:val="center"/>
          </w:tcPr>
          <w:p w14:paraId="5F539A26" w14:textId="7FF460A8" w:rsidR="004A4E45" w:rsidRPr="00521E1C" w:rsidRDefault="004A4E45" w:rsidP="004A4E45">
            <w:pPr>
              <w:spacing w:line="240" w:lineRule="auto"/>
              <w:jc w:val="center"/>
              <w:rPr>
                <w:sz w:val="22"/>
              </w:rPr>
            </w:pPr>
            <w:r w:rsidRPr="00521E1C">
              <w:rPr>
                <w:sz w:val="22"/>
              </w:rPr>
              <w:t>11029</w:t>
            </w:r>
          </w:p>
        </w:tc>
        <w:tc>
          <w:tcPr>
            <w:tcW w:w="629" w:type="pct"/>
            <w:vMerge/>
            <w:shd w:val="clear" w:color="auto" w:fill="auto"/>
            <w:vAlign w:val="center"/>
          </w:tcPr>
          <w:p w14:paraId="254D7D0C" w14:textId="77777777" w:rsidR="004A4E45" w:rsidRPr="00521E1C" w:rsidRDefault="004A4E45" w:rsidP="004A4E45">
            <w:pPr>
              <w:spacing w:line="240" w:lineRule="auto"/>
              <w:jc w:val="center"/>
              <w:rPr>
                <w:sz w:val="22"/>
              </w:rPr>
            </w:pPr>
          </w:p>
        </w:tc>
        <w:tc>
          <w:tcPr>
            <w:tcW w:w="1517" w:type="pct"/>
            <w:vMerge/>
            <w:shd w:val="clear" w:color="auto" w:fill="auto"/>
            <w:vAlign w:val="center"/>
          </w:tcPr>
          <w:p w14:paraId="28C2F5A6" w14:textId="77777777" w:rsidR="004A4E45" w:rsidRPr="00521E1C" w:rsidRDefault="004A4E45" w:rsidP="004A4E45">
            <w:pPr>
              <w:spacing w:line="240" w:lineRule="auto"/>
              <w:jc w:val="center"/>
              <w:rPr>
                <w:sz w:val="22"/>
              </w:rPr>
            </w:pPr>
          </w:p>
        </w:tc>
        <w:tc>
          <w:tcPr>
            <w:tcW w:w="671" w:type="pct"/>
            <w:vMerge/>
            <w:shd w:val="clear" w:color="auto" w:fill="auto"/>
            <w:vAlign w:val="center"/>
          </w:tcPr>
          <w:p w14:paraId="5A56B54C" w14:textId="77777777" w:rsidR="004A4E45" w:rsidRPr="00521E1C" w:rsidRDefault="004A4E45" w:rsidP="004A4E45">
            <w:pPr>
              <w:spacing w:line="240" w:lineRule="auto"/>
              <w:jc w:val="center"/>
              <w:rPr>
                <w:sz w:val="22"/>
              </w:rPr>
            </w:pPr>
          </w:p>
        </w:tc>
      </w:tr>
      <w:tr w:rsidR="004A4E45" w:rsidRPr="00521E1C" w14:paraId="63BB22DF" w14:textId="77777777" w:rsidTr="00521E1C">
        <w:trPr>
          <w:trHeight w:val="20"/>
        </w:trPr>
        <w:tc>
          <w:tcPr>
            <w:tcW w:w="632" w:type="pct"/>
            <w:shd w:val="clear" w:color="auto" w:fill="auto"/>
            <w:vAlign w:val="center"/>
          </w:tcPr>
          <w:p w14:paraId="7351A3B5" w14:textId="7A41D290" w:rsidR="004A4E45" w:rsidRPr="00521E1C" w:rsidRDefault="004A4E45" w:rsidP="004A4E45">
            <w:pPr>
              <w:spacing w:line="240" w:lineRule="auto"/>
              <w:jc w:val="center"/>
              <w:rPr>
                <w:sz w:val="22"/>
              </w:rPr>
            </w:pPr>
            <w:r w:rsidRPr="00521E1C">
              <w:rPr>
                <w:sz w:val="22"/>
              </w:rPr>
              <w:t>с. Салганы</w:t>
            </w:r>
          </w:p>
        </w:tc>
        <w:tc>
          <w:tcPr>
            <w:tcW w:w="1058" w:type="pct"/>
            <w:shd w:val="clear" w:color="auto" w:fill="auto"/>
            <w:vAlign w:val="center"/>
          </w:tcPr>
          <w:p w14:paraId="1E023BFC" w14:textId="5C57A003" w:rsidR="004A4E45" w:rsidRPr="000E5A29" w:rsidRDefault="004A4E45" w:rsidP="004A4E45">
            <w:pPr>
              <w:spacing w:line="240" w:lineRule="auto"/>
              <w:jc w:val="center"/>
              <w:rPr>
                <w:sz w:val="22"/>
              </w:rPr>
            </w:pPr>
            <w:r w:rsidRPr="000E5A29">
              <w:rPr>
                <w:sz w:val="22"/>
              </w:rPr>
              <w:t>52:47:1100001:1192</w:t>
            </w:r>
          </w:p>
        </w:tc>
        <w:tc>
          <w:tcPr>
            <w:tcW w:w="493" w:type="pct"/>
            <w:shd w:val="clear" w:color="auto" w:fill="auto"/>
            <w:vAlign w:val="center"/>
          </w:tcPr>
          <w:p w14:paraId="56C3F54F" w14:textId="4DBA7B0D" w:rsidR="004A4E45" w:rsidRPr="00521E1C" w:rsidRDefault="004A4E45" w:rsidP="004A4E45">
            <w:pPr>
              <w:spacing w:line="240" w:lineRule="auto"/>
              <w:jc w:val="center"/>
              <w:rPr>
                <w:sz w:val="22"/>
              </w:rPr>
            </w:pPr>
            <w:r w:rsidRPr="00521E1C">
              <w:rPr>
                <w:sz w:val="22"/>
              </w:rPr>
              <w:t>6382,93</w:t>
            </w:r>
          </w:p>
        </w:tc>
        <w:tc>
          <w:tcPr>
            <w:tcW w:w="629" w:type="pct"/>
            <w:shd w:val="clear" w:color="auto" w:fill="auto"/>
            <w:vAlign w:val="center"/>
          </w:tcPr>
          <w:p w14:paraId="36A6AB78" w14:textId="35FE8D54" w:rsidR="004A4E45" w:rsidRPr="00521E1C" w:rsidRDefault="004A4E45" w:rsidP="004A4E45">
            <w:pPr>
              <w:spacing w:line="240" w:lineRule="auto"/>
              <w:jc w:val="center"/>
              <w:rPr>
                <w:sz w:val="22"/>
              </w:rPr>
            </w:pPr>
            <w:r w:rsidRPr="00521E1C">
              <w:rPr>
                <w:color w:val="000000" w:themeColor="text1"/>
                <w:sz w:val="22"/>
              </w:rPr>
              <w:t>Земли населенных пунктов</w:t>
            </w:r>
          </w:p>
        </w:tc>
        <w:tc>
          <w:tcPr>
            <w:tcW w:w="1517" w:type="pct"/>
            <w:shd w:val="clear" w:color="auto" w:fill="auto"/>
            <w:vAlign w:val="center"/>
          </w:tcPr>
          <w:p w14:paraId="330CF748" w14:textId="0180A16B" w:rsidR="004A4E45" w:rsidRPr="00521E1C" w:rsidRDefault="004A4E45" w:rsidP="004A4E45">
            <w:pPr>
              <w:spacing w:line="240" w:lineRule="auto"/>
              <w:jc w:val="center"/>
              <w:rPr>
                <w:sz w:val="22"/>
              </w:rPr>
            </w:pPr>
            <w:r w:rsidRPr="00521E1C">
              <w:rPr>
                <w:color w:val="000000" w:themeColor="text1"/>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71" w:type="pct"/>
            <w:shd w:val="clear" w:color="auto" w:fill="auto"/>
            <w:vAlign w:val="center"/>
          </w:tcPr>
          <w:p w14:paraId="13775316" w14:textId="3EBD2770" w:rsidR="004A4E45" w:rsidRPr="00521E1C" w:rsidRDefault="004A4E45" w:rsidP="004A4E45">
            <w:pPr>
              <w:spacing w:line="240" w:lineRule="auto"/>
              <w:jc w:val="center"/>
              <w:rPr>
                <w:sz w:val="22"/>
              </w:rPr>
            </w:pPr>
            <w:r w:rsidRPr="00521E1C">
              <w:rPr>
                <w:sz w:val="22"/>
              </w:rPr>
              <w:t>Для размещения автомобильной дороги</w:t>
            </w:r>
          </w:p>
        </w:tc>
      </w:tr>
      <w:tr w:rsidR="004A4E45" w:rsidRPr="00521E1C" w14:paraId="0F718B18" w14:textId="77777777" w:rsidTr="00521E1C">
        <w:trPr>
          <w:trHeight w:val="20"/>
        </w:trPr>
        <w:tc>
          <w:tcPr>
            <w:tcW w:w="632" w:type="pct"/>
            <w:shd w:val="clear" w:color="auto" w:fill="auto"/>
            <w:vAlign w:val="center"/>
          </w:tcPr>
          <w:p w14:paraId="61DD3967" w14:textId="4C423530" w:rsidR="004A4E45" w:rsidRPr="00521E1C" w:rsidRDefault="004A4E45" w:rsidP="004A4E45">
            <w:pPr>
              <w:spacing w:line="240" w:lineRule="auto"/>
              <w:jc w:val="center"/>
              <w:rPr>
                <w:sz w:val="22"/>
              </w:rPr>
            </w:pPr>
            <w:r w:rsidRPr="00521E1C">
              <w:rPr>
                <w:sz w:val="22"/>
              </w:rPr>
              <w:t>с. Семеновка</w:t>
            </w:r>
          </w:p>
        </w:tc>
        <w:tc>
          <w:tcPr>
            <w:tcW w:w="1058" w:type="pct"/>
            <w:shd w:val="clear" w:color="auto" w:fill="auto"/>
            <w:vAlign w:val="center"/>
          </w:tcPr>
          <w:p w14:paraId="7EF01675" w14:textId="3671993A" w:rsidR="004A4E45" w:rsidRPr="000E5A29" w:rsidRDefault="004A4E45" w:rsidP="004A4E45">
            <w:pPr>
              <w:spacing w:line="240" w:lineRule="auto"/>
              <w:jc w:val="center"/>
              <w:rPr>
                <w:sz w:val="22"/>
              </w:rPr>
            </w:pPr>
            <w:r w:rsidRPr="000E5A29">
              <w:rPr>
                <w:sz w:val="22"/>
              </w:rPr>
              <w:t>52:47:0200001:752</w:t>
            </w:r>
          </w:p>
        </w:tc>
        <w:tc>
          <w:tcPr>
            <w:tcW w:w="493" w:type="pct"/>
            <w:shd w:val="clear" w:color="auto" w:fill="auto"/>
            <w:vAlign w:val="center"/>
          </w:tcPr>
          <w:p w14:paraId="5B9A71E0" w14:textId="60C121E9" w:rsidR="004A4E45" w:rsidRPr="00521E1C" w:rsidRDefault="004A4E45" w:rsidP="004A4E45">
            <w:pPr>
              <w:spacing w:line="240" w:lineRule="auto"/>
              <w:jc w:val="center"/>
              <w:rPr>
                <w:sz w:val="22"/>
              </w:rPr>
            </w:pPr>
            <w:r w:rsidRPr="00521E1C">
              <w:rPr>
                <w:sz w:val="22"/>
              </w:rPr>
              <w:t>19569</w:t>
            </w:r>
          </w:p>
        </w:tc>
        <w:tc>
          <w:tcPr>
            <w:tcW w:w="629" w:type="pct"/>
            <w:shd w:val="clear" w:color="auto" w:fill="auto"/>
            <w:vAlign w:val="center"/>
          </w:tcPr>
          <w:p w14:paraId="4F0F8374" w14:textId="562486C0" w:rsidR="004A4E45" w:rsidRPr="00521E1C" w:rsidRDefault="004A4E45" w:rsidP="004A4E45">
            <w:pPr>
              <w:spacing w:line="240" w:lineRule="auto"/>
              <w:jc w:val="center"/>
              <w:rPr>
                <w:sz w:val="22"/>
              </w:rPr>
            </w:pPr>
            <w:r w:rsidRPr="00521E1C">
              <w:rPr>
                <w:color w:val="000000" w:themeColor="text1"/>
                <w:sz w:val="22"/>
              </w:rPr>
              <w:t>Земли населенных пунктов</w:t>
            </w:r>
          </w:p>
        </w:tc>
        <w:tc>
          <w:tcPr>
            <w:tcW w:w="1517" w:type="pct"/>
            <w:shd w:val="clear" w:color="auto" w:fill="auto"/>
            <w:vAlign w:val="center"/>
          </w:tcPr>
          <w:p w14:paraId="2132D441" w14:textId="525268CA" w:rsidR="004A4E45" w:rsidRPr="00521E1C" w:rsidRDefault="004A4E45" w:rsidP="004A4E45">
            <w:pPr>
              <w:spacing w:line="240" w:lineRule="auto"/>
              <w:jc w:val="center"/>
              <w:rPr>
                <w:sz w:val="22"/>
              </w:rPr>
            </w:pPr>
            <w:r w:rsidRPr="00521E1C">
              <w:rPr>
                <w:color w:val="000000" w:themeColor="text1"/>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71" w:type="pct"/>
            <w:shd w:val="clear" w:color="auto" w:fill="auto"/>
            <w:vAlign w:val="center"/>
          </w:tcPr>
          <w:p w14:paraId="360596A8" w14:textId="3E8ADC95" w:rsidR="004A4E45" w:rsidRPr="00521E1C" w:rsidRDefault="004A4E45" w:rsidP="004A4E45">
            <w:pPr>
              <w:spacing w:line="240" w:lineRule="auto"/>
              <w:jc w:val="center"/>
              <w:rPr>
                <w:sz w:val="22"/>
              </w:rPr>
            </w:pPr>
            <w:r w:rsidRPr="00521E1C">
              <w:rPr>
                <w:sz w:val="22"/>
              </w:rPr>
              <w:t>Для размещения автомобильной дороги</w:t>
            </w:r>
          </w:p>
        </w:tc>
      </w:tr>
      <w:tr w:rsidR="004A4E45" w:rsidRPr="00521E1C" w14:paraId="684A7BBE" w14:textId="77777777" w:rsidTr="00521E1C">
        <w:trPr>
          <w:trHeight w:val="20"/>
        </w:trPr>
        <w:tc>
          <w:tcPr>
            <w:tcW w:w="632" w:type="pct"/>
            <w:shd w:val="clear" w:color="auto" w:fill="auto"/>
            <w:vAlign w:val="center"/>
          </w:tcPr>
          <w:p w14:paraId="3098E471" w14:textId="7DF70492" w:rsidR="004A4E45" w:rsidRPr="00521E1C" w:rsidRDefault="004A4E45" w:rsidP="004A4E45">
            <w:pPr>
              <w:spacing w:line="240" w:lineRule="auto"/>
              <w:jc w:val="center"/>
              <w:rPr>
                <w:sz w:val="22"/>
              </w:rPr>
            </w:pPr>
            <w:r w:rsidRPr="00521E1C">
              <w:rPr>
                <w:sz w:val="22"/>
              </w:rPr>
              <w:t>с. Маресево</w:t>
            </w:r>
          </w:p>
        </w:tc>
        <w:tc>
          <w:tcPr>
            <w:tcW w:w="1058" w:type="pct"/>
            <w:shd w:val="clear" w:color="auto" w:fill="auto"/>
            <w:vAlign w:val="center"/>
          </w:tcPr>
          <w:p w14:paraId="748091F3" w14:textId="72AA39BD" w:rsidR="004A4E45" w:rsidRPr="000E5A29" w:rsidRDefault="004A4E45" w:rsidP="004A4E45">
            <w:pPr>
              <w:spacing w:line="240" w:lineRule="auto"/>
              <w:jc w:val="center"/>
              <w:rPr>
                <w:sz w:val="22"/>
              </w:rPr>
            </w:pPr>
            <w:r w:rsidRPr="000E5A29">
              <w:rPr>
                <w:sz w:val="22"/>
              </w:rPr>
              <w:t>52:47:1400001:502</w:t>
            </w:r>
          </w:p>
        </w:tc>
        <w:tc>
          <w:tcPr>
            <w:tcW w:w="493" w:type="pct"/>
            <w:shd w:val="clear" w:color="auto" w:fill="auto"/>
            <w:vAlign w:val="center"/>
          </w:tcPr>
          <w:p w14:paraId="036BFB63" w14:textId="0E81C9FD" w:rsidR="004A4E45" w:rsidRPr="00521E1C" w:rsidRDefault="004A4E45" w:rsidP="004A4E45">
            <w:pPr>
              <w:spacing w:line="240" w:lineRule="auto"/>
              <w:jc w:val="center"/>
              <w:rPr>
                <w:sz w:val="22"/>
              </w:rPr>
            </w:pPr>
            <w:r w:rsidRPr="00521E1C">
              <w:rPr>
                <w:sz w:val="22"/>
              </w:rPr>
              <w:t>14 796</w:t>
            </w:r>
          </w:p>
        </w:tc>
        <w:tc>
          <w:tcPr>
            <w:tcW w:w="629" w:type="pct"/>
            <w:shd w:val="clear" w:color="auto" w:fill="auto"/>
            <w:vAlign w:val="center"/>
          </w:tcPr>
          <w:p w14:paraId="6097ABDA" w14:textId="340FDCBD" w:rsidR="004A4E45" w:rsidRPr="00521E1C" w:rsidRDefault="004A4E45" w:rsidP="004A4E45">
            <w:pPr>
              <w:spacing w:line="240" w:lineRule="auto"/>
              <w:jc w:val="center"/>
              <w:rPr>
                <w:color w:val="000000" w:themeColor="text1"/>
                <w:sz w:val="22"/>
              </w:rPr>
            </w:pPr>
            <w:r w:rsidRPr="00521E1C">
              <w:rPr>
                <w:sz w:val="22"/>
              </w:rPr>
              <w:t xml:space="preserve">Земли </w:t>
            </w:r>
            <w:r w:rsidRPr="00521E1C">
              <w:rPr>
                <w:sz w:val="22"/>
              </w:rPr>
              <w:br/>
              <w:t>населенных пунктов</w:t>
            </w:r>
          </w:p>
        </w:tc>
        <w:tc>
          <w:tcPr>
            <w:tcW w:w="1517" w:type="pct"/>
            <w:shd w:val="clear" w:color="auto" w:fill="auto"/>
            <w:vAlign w:val="center"/>
          </w:tcPr>
          <w:p w14:paraId="35A8AE73" w14:textId="5F940577" w:rsidR="004A4E45" w:rsidRPr="00521E1C" w:rsidRDefault="004A4E45" w:rsidP="004A4E45">
            <w:pPr>
              <w:spacing w:line="240" w:lineRule="auto"/>
              <w:jc w:val="center"/>
              <w:rPr>
                <w:color w:val="000000" w:themeColor="text1"/>
                <w:sz w:val="22"/>
              </w:rPr>
            </w:pPr>
            <w:r w:rsidRPr="00521E1C">
              <w:rPr>
                <w:sz w:val="22"/>
              </w:rPr>
              <w:t>Земли сельскохозяйственного назначения</w:t>
            </w:r>
          </w:p>
        </w:tc>
        <w:tc>
          <w:tcPr>
            <w:tcW w:w="671" w:type="pct"/>
            <w:shd w:val="clear" w:color="auto" w:fill="auto"/>
            <w:vAlign w:val="center"/>
          </w:tcPr>
          <w:p w14:paraId="23394CF8" w14:textId="39BEDBEA" w:rsidR="004A4E45" w:rsidRPr="00521E1C" w:rsidRDefault="004A4E45" w:rsidP="004A4E45">
            <w:pPr>
              <w:spacing w:line="240" w:lineRule="auto"/>
              <w:jc w:val="center"/>
              <w:rPr>
                <w:sz w:val="22"/>
              </w:rPr>
            </w:pPr>
            <w:r w:rsidRPr="00521E1C">
              <w:rPr>
                <w:sz w:val="22"/>
              </w:rPr>
              <w:t>Для сельскохозяйственного производства</w:t>
            </w:r>
          </w:p>
        </w:tc>
      </w:tr>
      <w:tr w:rsidR="00D06FB1" w:rsidRPr="00521E1C" w14:paraId="5AA3D468" w14:textId="77777777" w:rsidTr="00521E1C">
        <w:trPr>
          <w:trHeight w:val="20"/>
        </w:trPr>
        <w:tc>
          <w:tcPr>
            <w:tcW w:w="632" w:type="pct"/>
            <w:shd w:val="clear" w:color="auto" w:fill="auto"/>
            <w:vAlign w:val="center"/>
          </w:tcPr>
          <w:p w14:paraId="43605FDD" w14:textId="39006D73" w:rsidR="00D06FB1" w:rsidRPr="00D06FB1" w:rsidRDefault="00D06FB1" w:rsidP="00D06FB1">
            <w:pPr>
              <w:spacing w:line="240" w:lineRule="auto"/>
              <w:jc w:val="center"/>
              <w:rPr>
                <w:sz w:val="22"/>
              </w:rPr>
            </w:pPr>
            <w:r>
              <w:rPr>
                <w:sz w:val="22"/>
              </w:rPr>
              <w:t>с. Ключищи</w:t>
            </w:r>
          </w:p>
        </w:tc>
        <w:tc>
          <w:tcPr>
            <w:tcW w:w="1058" w:type="pct"/>
            <w:shd w:val="clear" w:color="auto" w:fill="auto"/>
            <w:vAlign w:val="center"/>
          </w:tcPr>
          <w:p w14:paraId="634A80F7" w14:textId="6073B7E8" w:rsidR="00D06FB1" w:rsidRPr="000E5A29" w:rsidRDefault="00D06FB1" w:rsidP="00D06FB1">
            <w:pPr>
              <w:spacing w:line="240" w:lineRule="auto"/>
              <w:jc w:val="center"/>
              <w:rPr>
                <w:sz w:val="22"/>
              </w:rPr>
            </w:pPr>
            <w:r w:rsidRPr="00711D1C">
              <w:t>52:47:0900004:276</w:t>
            </w:r>
          </w:p>
        </w:tc>
        <w:tc>
          <w:tcPr>
            <w:tcW w:w="493" w:type="pct"/>
            <w:shd w:val="clear" w:color="auto" w:fill="auto"/>
            <w:vAlign w:val="center"/>
          </w:tcPr>
          <w:p w14:paraId="3C428236" w14:textId="56111498" w:rsidR="00D06FB1" w:rsidRPr="00521E1C" w:rsidRDefault="00D06FB1" w:rsidP="00D06FB1">
            <w:pPr>
              <w:spacing w:line="240" w:lineRule="auto"/>
              <w:jc w:val="center"/>
              <w:rPr>
                <w:sz w:val="22"/>
              </w:rPr>
            </w:pPr>
            <w:r>
              <w:rPr>
                <w:sz w:val="22"/>
              </w:rPr>
              <w:t>32 320</w:t>
            </w:r>
          </w:p>
        </w:tc>
        <w:tc>
          <w:tcPr>
            <w:tcW w:w="629" w:type="pct"/>
            <w:shd w:val="clear" w:color="auto" w:fill="auto"/>
            <w:vAlign w:val="center"/>
          </w:tcPr>
          <w:p w14:paraId="5E8A1C78" w14:textId="452409A5" w:rsidR="00D06FB1" w:rsidRPr="00521E1C" w:rsidRDefault="00D06FB1" w:rsidP="00D06FB1">
            <w:pPr>
              <w:spacing w:line="240" w:lineRule="auto"/>
              <w:jc w:val="center"/>
              <w:rPr>
                <w:sz w:val="22"/>
              </w:rPr>
            </w:pPr>
            <w:r w:rsidRPr="00521E1C">
              <w:rPr>
                <w:sz w:val="22"/>
              </w:rPr>
              <w:t xml:space="preserve">Земли </w:t>
            </w:r>
            <w:r w:rsidRPr="00521E1C">
              <w:rPr>
                <w:sz w:val="22"/>
              </w:rPr>
              <w:br/>
              <w:t>населенных пунктов</w:t>
            </w:r>
          </w:p>
        </w:tc>
        <w:tc>
          <w:tcPr>
            <w:tcW w:w="1517" w:type="pct"/>
            <w:shd w:val="clear" w:color="auto" w:fill="auto"/>
            <w:vAlign w:val="center"/>
          </w:tcPr>
          <w:p w14:paraId="7373130A" w14:textId="1292DA82" w:rsidR="00D06FB1" w:rsidRPr="00521E1C" w:rsidRDefault="00D06FB1" w:rsidP="00D06FB1">
            <w:pPr>
              <w:spacing w:line="240" w:lineRule="auto"/>
              <w:jc w:val="center"/>
              <w:rPr>
                <w:sz w:val="22"/>
              </w:rPr>
            </w:pPr>
            <w:r w:rsidRPr="00521E1C">
              <w:rPr>
                <w:sz w:val="22"/>
              </w:rPr>
              <w:t>Земли сельскохозяйственного назначения</w:t>
            </w:r>
          </w:p>
        </w:tc>
        <w:tc>
          <w:tcPr>
            <w:tcW w:w="671" w:type="pct"/>
            <w:shd w:val="clear" w:color="auto" w:fill="auto"/>
            <w:vAlign w:val="center"/>
          </w:tcPr>
          <w:p w14:paraId="20AE529B" w14:textId="0DFFB600" w:rsidR="00D06FB1" w:rsidRPr="00521E1C" w:rsidRDefault="00D06FB1" w:rsidP="00D06FB1">
            <w:pPr>
              <w:spacing w:line="240" w:lineRule="auto"/>
              <w:jc w:val="center"/>
              <w:rPr>
                <w:sz w:val="22"/>
              </w:rPr>
            </w:pPr>
            <w:r w:rsidRPr="00521E1C">
              <w:rPr>
                <w:sz w:val="22"/>
              </w:rPr>
              <w:t>Для сельского хозяйства</w:t>
            </w:r>
          </w:p>
        </w:tc>
      </w:tr>
      <w:tr w:rsidR="00E744E5" w:rsidRPr="00521E1C" w14:paraId="641CB330" w14:textId="77777777" w:rsidTr="00E744E5">
        <w:trPr>
          <w:trHeight w:val="389"/>
        </w:trPr>
        <w:tc>
          <w:tcPr>
            <w:tcW w:w="632" w:type="pct"/>
            <w:vMerge w:val="restart"/>
            <w:shd w:val="clear" w:color="auto" w:fill="auto"/>
            <w:vAlign w:val="center"/>
          </w:tcPr>
          <w:p w14:paraId="09C336CF" w14:textId="1452BC26" w:rsidR="00E744E5" w:rsidRDefault="00E744E5" w:rsidP="00D06FB1">
            <w:pPr>
              <w:spacing w:line="240" w:lineRule="auto"/>
              <w:jc w:val="center"/>
              <w:rPr>
                <w:sz w:val="22"/>
              </w:rPr>
            </w:pPr>
            <w:r>
              <w:rPr>
                <w:sz w:val="22"/>
              </w:rPr>
              <w:t>с. Китово</w:t>
            </w:r>
          </w:p>
        </w:tc>
        <w:tc>
          <w:tcPr>
            <w:tcW w:w="1058" w:type="pct"/>
            <w:shd w:val="clear" w:color="auto" w:fill="auto"/>
            <w:vAlign w:val="center"/>
          </w:tcPr>
          <w:p w14:paraId="211A6045" w14:textId="51DAE734" w:rsidR="00E744E5" w:rsidRPr="00711D1C" w:rsidRDefault="00E744E5" w:rsidP="00E744E5">
            <w:pPr>
              <w:spacing w:line="240" w:lineRule="auto"/>
              <w:jc w:val="center"/>
            </w:pPr>
            <w:r w:rsidRPr="00E744E5">
              <w:t>52:47:1500003:319</w:t>
            </w:r>
          </w:p>
        </w:tc>
        <w:tc>
          <w:tcPr>
            <w:tcW w:w="493" w:type="pct"/>
            <w:shd w:val="clear" w:color="auto" w:fill="auto"/>
            <w:vAlign w:val="center"/>
          </w:tcPr>
          <w:p w14:paraId="0BEBEBF8" w14:textId="66026E94" w:rsidR="00E744E5" w:rsidRDefault="00E744E5" w:rsidP="00D06FB1">
            <w:pPr>
              <w:spacing w:line="240" w:lineRule="auto"/>
              <w:jc w:val="center"/>
              <w:rPr>
                <w:sz w:val="22"/>
              </w:rPr>
            </w:pPr>
            <w:r>
              <w:rPr>
                <w:sz w:val="22"/>
              </w:rPr>
              <w:t>505</w:t>
            </w:r>
          </w:p>
        </w:tc>
        <w:tc>
          <w:tcPr>
            <w:tcW w:w="629" w:type="pct"/>
            <w:vMerge w:val="restart"/>
            <w:shd w:val="clear" w:color="auto" w:fill="auto"/>
            <w:vAlign w:val="center"/>
          </w:tcPr>
          <w:p w14:paraId="75EF9883" w14:textId="77777777" w:rsidR="00E744E5" w:rsidRPr="00E744E5" w:rsidRDefault="00E744E5" w:rsidP="00E744E5">
            <w:pPr>
              <w:spacing w:line="240" w:lineRule="auto"/>
              <w:jc w:val="center"/>
              <w:rPr>
                <w:sz w:val="22"/>
              </w:rPr>
            </w:pPr>
            <w:r w:rsidRPr="00E744E5">
              <w:rPr>
                <w:sz w:val="22"/>
              </w:rPr>
              <w:t xml:space="preserve">Земли </w:t>
            </w:r>
          </w:p>
          <w:p w14:paraId="74C845B5" w14:textId="2430BBE1" w:rsidR="00E744E5" w:rsidRPr="00521E1C" w:rsidRDefault="00E744E5" w:rsidP="00E744E5">
            <w:pPr>
              <w:spacing w:line="240" w:lineRule="auto"/>
              <w:jc w:val="center"/>
              <w:rPr>
                <w:sz w:val="22"/>
              </w:rPr>
            </w:pPr>
            <w:r w:rsidRPr="00E744E5">
              <w:rPr>
                <w:sz w:val="22"/>
              </w:rPr>
              <w:t>населенных пунктов</w:t>
            </w:r>
          </w:p>
        </w:tc>
        <w:tc>
          <w:tcPr>
            <w:tcW w:w="1517" w:type="pct"/>
            <w:shd w:val="clear" w:color="auto" w:fill="auto"/>
            <w:vAlign w:val="center"/>
          </w:tcPr>
          <w:p w14:paraId="42272EEF" w14:textId="4A34EF22" w:rsidR="00E744E5" w:rsidRPr="00521E1C" w:rsidRDefault="00E744E5" w:rsidP="00D06FB1">
            <w:pPr>
              <w:spacing w:line="240" w:lineRule="auto"/>
              <w:jc w:val="center"/>
              <w:rPr>
                <w:sz w:val="22"/>
              </w:rPr>
            </w:pPr>
            <w:r w:rsidRPr="00E744E5">
              <w:rPr>
                <w:sz w:val="22"/>
              </w:rPr>
              <w:t>Земли сельскохозяйственного назначения</w:t>
            </w:r>
          </w:p>
        </w:tc>
        <w:tc>
          <w:tcPr>
            <w:tcW w:w="671" w:type="pct"/>
            <w:shd w:val="clear" w:color="auto" w:fill="auto"/>
            <w:vAlign w:val="center"/>
          </w:tcPr>
          <w:p w14:paraId="74405C2A" w14:textId="647777BA" w:rsidR="00E744E5" w:rsidRPr="00521E1C" w:rsidRDefault="00E744E5" w:rsidP="00D06FB1">
            <w:pPr>
              <w:spacing w:line="240" w:lineRule="auto"/>
              <w:jc w:val="center"/>
              <w:rPr>
                <w:sz w:val="22"/>
              </w:rPr>
            </w:pPr>
            <w:r>
              <w:rPr>
                <w:sz w:val="22"/>
              </w:rPr>
              <w:t>О</w:t>
            </w:r>
            <w:r w:rsidRPr="00E744E5">
              <w:rPr>
                <w:sz w:val="22"/>
              </w:rPr>
              <w:t>беспечение сельскохозяйственного производства</w:t>
            </w:r>
          </w:p>
        </w:tc>
      </w:tr>
      <w:tr w:rsidR="00E744E5" w:rsidRPr="00521E1C" w14:paraId="58D3E75E" w14:textId="77777777" w:rsidTr="00E744E5">
        <w:trPr>
          <w:trHeight w:val="537"/>
        </w:trPr>
        <w:tc>
          <w:tcPr>
            <w:tcW w:w="632" w:type="pct"/>
            <w:vMerge/>
            <w:shd w:val="clear" w:color="auto" w:fill="auto"/>
            <w:vAlign w:val="center"/>
          </w:tcPr>
          <w:p w14:paraId="47E51EBD" w14:textId="77777777" w:rsidR="00E744E5" w:rsidRDefault="00E744E5" w:rsidP="00D06FB1">
            <w:pPr>
              <w:spacing w:line="240" w:lineRule="auto"/>
              <w:jc w:val="center"/>
              <w:rPr>
                <w:sz w:val="22"/>
              </w:rPr>
            </w:pPr>
          </w:p>
        </w:tc>
        <w:tc>
          <w:tcPr>
            <w:tcW w:w="1058" w:type="pct"/>
            <w:shd w:val="clear" w:color="auto" w:fill="auto"/>
            <w:vAlign w:val="center"/>
          </w:tcPr>
          <w:p w14:paraId="3BD9034A" w14:textId="73E3E53C" w:rsidR="00E744E5" w:rsidRPr="00E744E5" w:rsidRDefault="00E744E5" w:rsidP="00D06FB1">
            <w:pPr>
              <w:spacing w:line="240" w:lineRule="auto"/>
              <w:jc w:val="center"/>
            </w:pPr>
            <w:r w:rsidRPr="00E744E5">
              <w:t>52:47:1500003:320</w:t>
            </w:r>
          </w:p>
        </w:tc>
        <w:tc>
          <w:tcPr>
            <w:tcW w:w="493" w:type="pct"/>
            <w:shd w:val="clear" w:color="auto" w:fill="auto"/>
            <w:vAlign w:val="center"/>
          </w:tcPr>
          <w:p w14:paraId="0F60046E" w14:textId="1378885D" w:rsidR="00E744E5" w:rsidRDefault="00E744E5" w:rsidP="00D06FB1">
            <w:pPr>
              <w:spacing w:line="240" w:lineRule="auto"/>
              <w:jc w:val="center"/>
              <w:rPr>
                <w:sz w:val="22"/>
              </w:rPr>
            </w:pPr>
            <w:r>
              <w:rPr>
                <w:sz w:val="22"/>
              </w:rPr>
              <w:t>1 488</w:t>
            </w:r>
          </w:p>
        </w:tc>
        <w:tc>
          <w:tcPr>
            <w:tcW w:w="629" w:type="pct"/>
            <w:vMerge/>
            <w:shd w:val="clear" w:color="auto" w:fill="auto"/>
            <w:vAlign w:val="center"/>
          </w:tcPr>
          <w:p w14:paraId="71969B91" w14:textId="77777777" w:rsidR="00E744E5" w:rsidRPr="00521E1C" w:rsidRDefault="00E744E5" w:rsidP="00D06FB1">
            <w:pPr>
              <w:spacing w:line="240" w:lineRule="auto"/>
              <w:jc w:val="center"/>
              <w:rPr>
                <w:sz w:val="22"/>
              </w:rPr>
            </w:pPr>
          </w:p>
        </w:tc>
        <w:tc>
          <w:tcPr>
            <w:tcW w:w="1517" w:type="pct"/>
            <w:shd w:val="clear" w:color="auto" w:fill="auto"/>
            <w:vAlign w:val="center"/>
          </w:tcPr>
          <w:p w14:paraId="39DAFEF0" w14:textId="7D3DE2DB" w:rsidR="00E744E5" w:rsidRPr="00521E1C" w:rsidRDefault="00E744E5" w:rsidP="00D06FB1">
            <w:pPr>
              <w:spacing w:line="240" w:lineRule="auto"/>
              <w:jc w:val="center"/>
              <w:rPr>
                <w:sz w:val="22"/>
              </w:rPr>
            </w:pPr>
            <w:r w:rsidRPr="00E744E5">
              <w:rPr>
                <w:sz w:val="22"/>
              </w:rPr>
              <w:t>Земли сельскохозяйственного назначения</w:t>
            </w:r>
          </w:p>
        </w:tc>
        <w:tc>
          <w:tcPr>
            <w:tcW w:w="671" w:type="pct"/>
            <w:shd w:val="clear" w:color="auto" w:fill="auto"/>
            <w:vAlign w:val="center"/>
          </w:tcPr>
          <w:p w14:paraId="2173215E" w14:textId="50250986" w:rsidR="00E744E5" w:rsidRPr="00521E1C" w:rsidRDefault="00E744E5" w:rsidP="00D06FB1">
            <w:pPr>
              <w:spacing w:line="240" w:lineRule="auto"/>
              <w:jc w:val="center"/>
              <w:rPr>
                <w:sz w:val="22"/>
              </w:rPr>
            </w:pPr>
            <w:r>
              <w:rPr>
                <w:sz w:val="22"/>
              </w:rPr>
              <w:t>Х</w:t>
            </w:r>
            <w:r w:rsidRPr="00E744E5">
              <w:rPr>
                <w:sz w:val="22"/>
              </w:rPr>
              <w:t xml:space="preserve">ранение и переработка </w:t>
            </w:r>
            <w:r w:rsidRPr="00E744E5">
              <w:rPr>
                <w:sz w:val="22"/>
              </w:rPr>
              <w:lastRenderedPageBreak/>
              <w:t>сельскохозяйственной продукции</w:t>
            </w:r>
          </w:p>
        </w:tc>
      </w:tr>
    </w:tbl>
    <w:p w14:paraId="7C82743A" w14:textId="76FB1C8D" w:rsidR="00B42037" w:rsidRDefault="00B42037" w:rsidP="00873A5B">
      <w:pPr>
        <w:widowControl w:val="0"/>
        <w:spacing w:before="120" w:line="276" w:lineRule="auto"/>
        <w:ind w:firstLine="709"/>
      </w:pPr>
      <w:r w:rsidRPr="00C83C7B">
        <w:lastRenderedPageBreak/>
        <w:t xml:space="preserve">В ходе выполнения работ по </w:t>
      </w:r>
      <w:r w:rsidR="009E2EFF">
        <w:t>разработке</w:t>
      </w:r>
      <w:r w:rsidRPr="00C83C7B">
        <w:t xml:space="preserve"> генерального плана</w:t>
      </w:r>
      <w:r w:rsidRPr="00A9684A">
        <w:rPr>
          <w:color w:val="FF0000"/>
        </w:rPr>
        <w:t xml:space="preserve"> </w:t>
      </w:r>
      <w:r w:rsidR="00ED531B" w:rsidRPr="00033F26">
        <w:t xml:space="preserve">Краснооктябрьского </w:t>
      </w:r>
      <w:r w:rsidR="00CD4C17" w:rsidRPr="00C83C7B">
        <w:t>муниципального округа</w:t>
      </w:r>
      <w:r w:rsidRPr="00C83C7B">
        <w:t xml:space="preserve"> Нижегородской области были выявлены пересечения земель лесного фонда в соответствии со сведениями государственного лесного реестра о лесном участке, предоставленных </w:t>
      </w:r>
      <w:r w:rsidR="00C83C7B" w:rsidRPr="00C83C7B">
        <w:t>Министерством</w:t>
      </w:r>
      <w:r w:rsidRPr="00C83C7B">
        <w:t xml:space="preserve"> лесного хозяйства Нижегородской области, с землями других категорий, сведения о которых содержатся в Едином государственном реестре недвижимости.</w:t>
      </w:r>
    </w:p>
    <w:p w14:paraId="773F1F03" w14:textId="77777777" w:rsidR="00770BFA" w:rsidRPr="00C83C7B" w:rsidRDefault="00770BFA" w:rsidP="00870CE6">
      <w:pPr>
        <w:widowControl w:val="0"/>
        <w:spacing w:line="276" w:lineRule="auto"/>
        <w:ind w:firstLine="709"/>
      </w:pPr>
      <w:r w:rsidRPr="00C83C7B">
        <w:t>Перевод земель лесного фонда в земли иных категорий, осуществляется в соответствии с Федеральным законом Российской Федерации от 21.12.2004 №172-ФЗ «О переводе земель или земельных участков из одной категории в другую».</w:t>
      </w:r>
    </w:p>
    <w:p w14:paraId="4B95B073" w14:textId="77777777" w:rsidR="00770BFA" w:rsidRPr="00C83C7B" w:rsidRDefault="00770BFA" w:rsidP="00870CE6">
      <w:pPr>
        <w:widowControl w:val="0"/>
        <w:spacing w:line="276" w:lineRule="auto"/>
        <w:ind w:firstLine="709"/>
      </w:pPr>
      <w:r w:rsidRPr="00C83C7B">
        <w:t>Заинтересованным лицам в случае оформления прав пользования на лесные участки (аренда, постоянное (бессрочное) пользование, безвозмездное срочное пользование), где проектируется капитальное строительство или строительство линейных объектов необходимо обратится в Министерство лесного хозяйства и охраны объектов животного мира Нижегородской области.</w:t>
      </w:r>
    </w:p>
    <w:p w14:paraId="07CD8FBA" w14:textId="3F83EA81" w:rsidR="00ED531B" w:rsidRPr="00734EBB" w:rsidRDefault="00ED531B" w:rsidP="00ED531B">
      <w:pPr>
        <w:widowControl w:val="0"/>
        <w:spacing w:before="120" w:after="120" w:line="276" w:lineRule="auto"/>
        <w:rPr>
          <w:i/>
          <w:iCs/>
          <w:color w:val="000000" w:themeColor="text1"/>
        </w:rPr>
      </w:pPr>
      <w:r w:rsidRPr="00734EBB">
        <w:rPr>
          <w:i/>
          <w:iCs/>
          <w:color w:val="000000" w:themeColor="text1"/>
        </w:rPr>
        <w:t>Таблица 10.</w:t>
      </w:r>
      <w:r>
        <w:rPr>
          <w:i/>
          <w:iCs/>
          <w:color w:val="000000" w:themeColor="text1"/>
        </w:rPr>
        <w:t>2</w:t>
      </w:r>
      <w:r w:rsidRPr="00734EBB">
        <w:rPr>
          <w:i/>
          <w:iCs/>
          <w:color w:val="000000" w:themeColor="text1"/>
        </w:rPr>
        <w:t xml:space="preserve"> – Перечень земельных участков, которые включаются в границы населенного пункта, входящего в состав </w:t>
      </w:r>
      <w:r>
        <w:rPr>
          <w:i/>
          <w:iCs/>
          <w:color w:val="000000" w:themeColor="text1"/>
        </w:rPr>
        <w:t>Краснооктябрьского</w:t>
      </w:r>
      <w:r w:rsidRPr="00734EBB">
        <w:rPr>
          <w:i/>
          <w:iCs/>
          <w:color w:val="000000" w:themeColor="text1"/>
        </w:rPr>
        <w:t xml:space="preserve">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2125"/>
        <w:gridCol w:w="1136"/>
        <w:gridCol w:w="1986"/>
        <w:gridCol w:w="1606"/>
        <w:gridCol w:w="1904"/>
      </w:tblGrid>
      <w:tr w:rsidR="00ED531B" w:rsidRPr="00216D74" w14:paraId="7EEC5CE6" w14:textId="77777777" w:rsidTr="005E0AD7">
        <w:trPr>
          <w:trHeight w:val="20"/>
          <w:tblHeader/>
        </w:trPr>
        <w:tc>
          <w:tcPr>
            <w:tcW w:w="644" w:type="pct"/>
            <w:shd w:val="clear" w:color="auto" w:fill="auto"/>
            <w:vAlign w:val="center"/>
          </w:tcPr>
          <w:p w14:paraId="740F9A46" w14:textId="77777777" w:rsidR="00ED531B" w:rsidRPr="00AE1616" w:rsidRDefault="00ED531B" w:rsidP="003D5F77">
            <w:pPr>
              <w:widowControl w:val="0"/>
              <w:spacing w:line="240" w:lineRule="auto"/>
              <w:jc w:val="center"/>
              <w:rPr>
                <w:rFonts w:eastAsia="Times New Roman"/>
                <w:b/>
                <w:bCs/>
                <w:color w:val="000000" w:themeColor="text1"/>
                <w:sz w:val="22"/>
                <w:lang w:eastAsia="ru-RU"/>
              </w:rPr>
            </w:pPr>
            <w:r w:rsidRPr="00AE1616">
              <w:rPr>
                <w:rFonts w:eastAsia="Times New Roman"/>
                <w:b/>
                <w:bCs/>
                <w:color w:val="000000" w:themeColor="text1"/>
                <w:sz w:val="22"/>
                <w:lang w:eastAsia="ru-RU"/>
              </w:rPr>
              <w:t>Населенный пункт</w:t>
            </w:r>
          </w:p>
        </w:tc>
        <w:tc>
          <w:tcPr>
            <w:tcW w:w="1057" w:type="pct"/>
            <w:shd w:val="clear" w:color="auto" w:fill="auto"/>
            <w:vAlign w:val="center"/>
          </w:tcPr>
          <w:p w14:paraId="159E691E" w14:textId="77777777" w:rsidR="00ED531B" w:rsidRPr="00AE1616" w:rsidRDefault="00ED531B" w:rsidP="003D5F77">
            <w:pPr>
              <w:widowControl w:val="0"/>
              <w:spacing w:line="240" w:lineRule="auto"/>
              <w:jc w:val="center"/>
              <w:rPr>
                <w:rFonts w:eastAsia="Times New Roman"/>
                <w:b/>
                <w:bCs/>
                <w:color w:val="000000" w:themeColor="text1"/>
                <w:sz w:val="22"/>
                <w:lang w:eastAsia="ru-RU"/>
              </w:rPr>
            </w:pPr>
            <w:r w:rsidRPr="00AE1616">
              <w:rPr>
                <w:rFonts w:eastAsia="Times New Roman"/>
                <w:b/>
                <w:bCs/>
                <w:color w:val="000000" w:themeColor="text1"/>
                <w:sz w:val="22"/>
                <w:lang w:eastAsia="ru-RU"/>
              </w:rPr>
              <w:t>Кадастровый номер земельного участка</w:t>
            </w:r>
          </w:p>
        </w:tc>
        <w:tc>
          <w:tcPr>
            <w:tcW w:w="565" w:type="pct"/>
            <w:shd w:val="clear" w:color="auto" w:fill="auto"/>
            <w:vAlign w:val="center"/>
          </w:tcPr>
          <w:p w14:paraId="793356C6" w14:textId="77777777" w:rsidR="00ED531B" w:rsidRPr="00AE1616" w:rsidRDefault="00ED531B" w:rsidP="003D5F77">
            <w:pPr>
              <w:widowControl w:val="0"/>
              <w:spacing w:line="240" w:lineRule="auto"/>
              <w:jc w:val="center"/>
              <w:rPr>
                <w:rFonts w:eastAsia="Times New Roman"/>
                <w:b/>
                <w:bCs/>
                <w:color w:val="000000" w:themeColor="text1"/>
                <w:sz w:val="22"/>
                <w:lang w:eastAsia="ru-RU"/>
              </w:rPr>
            </w:pPr>
            <w:r w:rsidRPr="00AE1616">
              <w:rPr>
                <w:rFonts w:eastAsia="Times New Roman"/>
                <w:b/>
                <w:bCs/>
                <w:color w:val="000000" w:themeColor="text1"/>
                <w:sz w:val="22"/>
                <w:lang w:eastAsia="ru-RU"/>
              </w:rPr>
              <w:t>Площадь, м</w:t>
            </w:r>
            <w:r w:rsidRPr="00AE1616">
              <w:rPr>
                <w:rFonts w:eastAsia="Times New Roman"/>
                <w:b/>
                <w:bCs/>
                <w:color w:val="000000" w:themeColor="text1"/>
                <w:sz w:val="22"/>
                <w:vertAlign w:val="superscript"/>
                <w:lang w:eastAsia="ru-RU"/>
              </w:rPr>
              <w:t>2</w:t>
            </w:r>
          </w:p>
        </w:tc>
        <w:tc>
          <w:tcPr>
            <w:tcW w:w="988" w:type="pct"/>
            <w:shd w:val="clear" w:color="auto" w:fill="auto"/>
            <w:vAlign w:val="center"/>
          </w:tcPr>
          <w:p w14:paraId="4194D095" w14:textId="77777777" w:rsidR="00ED531B" w:rsidRPr="00AE1616" w:rsidRDefault="00ED531B" w:rsidP="003D5F77">
            <w:pPr>
              <w:widowControl w:val="0"/>
              <w:spacing w:line="240" w:lineRule="auto"/>
              <w:jc w:val="center"/>
              <w:rPr>
                <w:rFonts w:eastAsia="Times New Roman"/>
                <w:b/>
                <w:bCs/>
                <w:color w:val="000000" w:themeColor="text1"/>
                <w:sz w:val="22"/>
                <w:lang w:eastAsia="ru-RU"/>
              </w:rPr>
            </w:pPr>
            <w:r w:rsidRPr="00AE1616">
              <w:rPr>
                <w:rFonts w:eastAsia="Times New Roman"/>
                <w:b/>
                <w:bCs/>
                <w:color w:val="000000" w:themeColor="text1"/>
                <w:sz w:val="22"/>
                <w:lang w:eastAsia="ru-RU"/>
              </w:rPr>
              <w:t>Текущая категория земель</w:t>
            </w:r>
          </w:p>
        </w:tc>
        <w:tc>
          <w:tcPr>
            <w:tcW w:w="799" w:type="pct"/>
            <w:shd w:val="clear" w:color="auto" w:fill="auto"/>
            <w:vAlign w:val="center"/>
          </w:tcPr>
          <w:p w14:paraId="0512B847" w14:textId="77777777" w:rsidR="00ED531B" w:rsidRPr="00AE1616" w:rsidRDefault="00ED531B" w:rsidP="003D5F77">
            <w:pPr>
              <w:widowControl w:val="0"/>
              <w:spacing w:line="240" w:lineRule="auto"/>
              <w:jc w:val="center"/>
              <w:rPr>
                <w:rFonts w:eastAsia="Times New Roman"/>
                <w:b/>
                <w:bCs/>
                <w:color w:val="000000" w:themeColor="text1"/>
                <w:sz w:val="22"/>
                <w:lang w:eastAsia="ru-RU"/>
              </w:rPr>
            </w:pPr>
            <w:r w:rsidRPr="00AE1616">
              <w:rPr>
                <w:rFonts w:eastAsia="Times New Roman"/>
                <w:b/>
                <w:bCs/>
                <w:color w:val="000000" w:themeColor="text1"/>
                <w:sz w:val="22"/>
                <w:lang w:eastAsia="ru-RU"/>
              </w:rPr>
              <w:t>Планируемая категория земель</w:t>
            </w:r>
          </w:p>
        </w:tc>
        <w:tc>
          <w:tcPr>
            <w:tcW w:w="948" w:type="pct"/>
            <w:shd w:val="clear" w:color="auto" w:fill="auto"/>
            <w:vAlign w:val="center"/>
          </w:tcPr>
          <w:p w14:paraId="3A342E98" w14:textId="77777777" w:rsidR="00ED531B" w:rsidRPr="00AE1616" w:rsidRDefault="00ED531B" w:rsidP="003D5F77">
            <w:pPr>
              <w:widowControl w:val="0"/>
              <w:spacing w:line="240" w:lineRule="auto"/>
              <w:jc w:val="center"/>
              <w:rPr>
                <w:rFonts w:eastAsia="Times New Roman"/>
                <w:b/>
                <w:bCs/>
                <w:color w:val="000000" w:themeColor="text1"/>
                <w:sz w:val="22"/>
                <w:lang w:eastAsia="ru-RU"/>
              </w:rPr>
            </w:pPr>
            <w:r w:rsidRPr="00AE1616">
              <w:rPr>
                <w:rFonts w:eastAsia="Times New Roman"/>
                <w:b/>
                <w:bCs/>
                <w:color w:val="000000" w:themeColor="text1"/>
                <w:sz w:val="22"/>
                <w:lang w:eastAsia="ru-RU"/>
              </w:rPr>
              <w:t>Для каких целей предлагается</w:t>
            </w:r>
          </w:p>
        </w:tc>
      </w:tr>
      <w:tr w:rsidR="00632BEC" w:rsidRPr="00216D74" w14:paraId="6DBE0C87" w14:textId="77777777" w:rsidTr="005E0AD7">
        <w:trPr>
          <w:trHeight w:val="20"/>
        </w:trPr>
        <w:tc>
          <w:tcPr>
            <w:tcW w:w="644" w:type="pct"/>
            <w:shd w:val="clear" w:color="auto" w:fill="auto"/>
            <w:vAlign w:val="center"/>
          </w:tcPr>
          <w:p w14:paraId="4CB4E208" w14:textId="6FD48FE8" w:rsidR="00632BEC" w:rsidRPr="00216D74" w:rsidRDefault="00632BEC" w:rsidP="003D5F77">
            <w:pPr>
              <w:spacing w:line="240" w:lineRule="auto"/>
              <w:jc w:val="center"/>
              <w:rPr>
                <w:color w:val="FF0000"/>
                <w:sz w:val="22"/>
              </w:rPr>
            </w:pPr>
            <w:r w:rsidRPr="00216D74">
              <w:rPr>
                <w:color w:val="000000" w:themeColor="text1"/>
                <w:sz w:val="22"/>
              </w:rPr>
              <w:t xml:space="preserve">с. </w:t>
            </w:r>
            <w:r>
              <w:rPr>
                <w:color w:val="000000" w:themeColor="text1"/>
                <w:sz w:val="22"/>
              </w:rPr>
              <w:t>Уразовка</w:t>
            </w:r>
          </w:p>
        </w:tc>
        <w:tc>
          <w:tcPr>
            <w:tcW w:w="1057" w:type="pct"/>
            <w:shd w:val="clear" w:color="auto" w:fill="auto"/>
            <w:vAlign w:val="center"/>
          </w:tcPr>
          <w:p w14:paraId="52503E1F" w14:textId="0B2F78DA" w:rsidR="00632BEC" w:rsidRPr="00216D74" w:rsidRDefault="00632BEC" w:rsidP="003D5F77">
            <w:pPr>
              <w:spacing w:line="240" w:lineRule="auto"/>
              <w:jc w:val="center"/>
              <w:rPr>
                <w:color w:val="FF0000"/>
                <w:sz w:val="22"/>
              </w:rPr>
            </w:pPr>
            <w:r w:rsidRPr="00632BEC">
              <w:rPr>
                <w:color w:val="000000" w:themeColor="text1"/>
                <w:sz w:val="22"/>
              </w:rPr>
              <w:t>52:47:0600012:56</w:t>
            </w:r>
          </w:p>
        </w:tc>
        <w:tc>
          <w:tcPr>
            <w:tcW w:w="565" w:type="pct"/>
            <w:shd w:val="clear" w:color="auto" w:fill="auto"/>
            <w:vAlign w:val="center"/>
          </w:tcPr>
          <w:p w14:paraId="6B6C16B5" w14:textId="296ABFEB" w:rsidR="00632BEC" w:rsidRPr="00D43D9F" w:rsidRDefault="00632BEC" w:rsidP="003D5F77">
            <w:pPr>
              <w:spacing w:line="240" w:lineRule="auto"/>
              <w:jc w:val="center"/>
              <w:rPr>
                <w:color w:val="000000" w:themeColor="text1"/>
                <w:sz w:val="22"/>
              </w:rPr>
            </w:pPr>
            <w:r>
              <w:rPr>
                <w:color w:val="000000" w:themeColor="text1"/>
                <w:sz w:val="22"/>
              </w:rPr>
              <w:t>10</w:t>
            </w:r>
            <w:r w:rsidR="000A6E56">
              <w:rPr>
                <w:color w:val="000000" w:themeColor="text1"/>
                <w:sz w:val="22"/>
              </w:rPr>
              <w:t xml:space="preserve"> </w:t>
            </w:r>
            <w:r>
              <w:rPr>
                <w:color w:val="000000" w:themeColor="text1"/>
                <w:sz w:val="22"/>
              </w:rPr>
              <w:t>000</w:t>
            </w:r>
          </w:p>
        </w:tc>
        <w:tc>
          <w:tcPr>
            <w:tcW w:w="988" w:type="pct"/>
            <w:shd w:val="clear" w:color="auto" w:fill="auto"/>
            <w:vAlign w:val="center"/>
          </w:tcPr>
          <w:p w14:paraId="2CB009BA" w14:textId="19AC9461" w:rsidR="00632BEC" w:rsidRPr="00066B04" w:rsidRDefault="00632BEC" w:rsidP="003D5F77">
            <w:pPr>
              <w:spacing w:line="240" w:lineRule="auto"/>
              <w:jc w:val="center"/>
              <w:rPr>
                <w:color w:val="000000" w:themeColor="text1"/>
                <w:sz w:val="22"/>
              </w:rPr>
            </w:pPr>
            <w:r w:rsidRPr="00632BEC">
              <w:rPr>
                <w:color w:val="000000" w:themeColor="text1"/>
                <w:sz w:val="22"/>
              </w:rPr>
              <w:t>Земли сельскохозяйственного назначения</w:t>
            </w:r>
          </w:p>
        </w:tc>
        <w:tc>
          <w:tcPr>
            <w:tcW w:w="799" w:type="pct"/>
            <w:shd w:val="clear" w:color="auto" w:fill="auto"/>
            <w:vAlign w:val="center"/>
          </w:tcPr>
          <w:p w14:paraId="7871F4AA" w14:textId="77777777" w:rsidR="00632BEC" w:rsidRPr="00066B04" w:rsidRDefault="00632BEC" w:rsidP="003D5F77">
            <w:pPr>
              <w:spacing w:line="240" w:lineRule="auto"/>
              <w:jc w:val="center"/>
              <w:rPr>
                <w:color w:val="000000" w:themeColor="text1"/>
                <w:sz w:val="22"/>
              </w:rPr>
            </w:pPr>
            <w:r w:rsidRPr="00066B04">
              <w:rPr>
                <w:color w:val="000000" w:themeColor="text1"/>
                <w:sz w:val="22"/>
              </w:rPr>
              <w:t>Земли населенных пунктов</w:t>
            </w:r>
          </w:p>
        </w:tc>
        <w:tc>
          <w:tcPr>
            <w:tcW w:w="948" w:type="pct"/>
            <w:shd w:val="clear" w:color="auto" w:fill="auto"/>
            <w:vAlign w:val="center"/>
          </w:tcPr>
          <w:p w14:paraId="46C424A1" w14:textId="66D738A0" w:rsidR="00632BEC" w:rsidRPr="00066B04" w:rsidRDefault="00632BEC" w:rsidP="003D5F77">
            <w:pPr>
              <w:spacing w:line="240" w:lineRule="auto"/>
              <w:jc w:val="center"/>
              <w:rPr>
                <w:color w:val="000000" w:themeColor="text1"/>
                <w:sz w:val="22"/>
              </w:rPr>
            </w:pPr>
            <w:r w:rsidRPr="00632BEC">
              <w:rPr>
                <w:color w:val="000000" w:themeColor="text1"/>
                <w:sz w:val="22"/>
              </w:rPr>
              <w:t xml:space="preserve">Для </w:t>
            </w:r>
            <w:r w:rsidR="007A4C09">
              <w:rPr>
                <w:color w:val="000000" w:themeColor="text1"/>
                <w:sz w:val="22"/>
              </w:rPr>
              <w:t>производственно-складской деятельности</w:t>
            </w:r>
          </w:p>
        </w:tc>
      </w:tr>
      <w:tr w:rsidR="00632BEC" w:rsidRPr="00216D74" w14:paraId="4EC19CCC" w14:textId="77777777" w:rsidTr="005E0AD7">
        <w:trPr>
          <w:trHeight w:val="20"/>
        </w:trPr>
        <w:tc>
          <w:tcPr>
            <w:tcW w:w="644" w:type="pct"/>
            <w:shd w:val="clear" w:color="auto" w:fill="auto"/>
            <w:vAlign w:val="center"/>
          </w:tcPr>
          <w:p w14:paraId="01BF4EAF" w14:textId="0988C2BE" w:rsidR="00632BEC" w:rsidRPr="005E0AD7" w:rsidRDefault="00632BEC" w:rsidP="00632BEC">
            <w:pPr>
              <w:spacing w:line="240" w:lineRule="auto"/>
              <w:jc w:val="center"/>
              <w:rPr>
                <w:color w:val="000000" w:themeColor="text1"/>
                <w:sz w:val="22"/>
              </w:rPr>
            </w:pPr>
            <w:r w:rsidRPr="005E0AD7">
              <w:rPr>
                <w:color w:val="000000" w:themeColor="text1"/>
                <w:sz w:val="22"/>
              </w:rPr>
              <w:t>д. Актуково</w:t>
            </w:r>
          </w:p>
        </w:tc>
        <w:tc>
          <w:tcPr>
            <w:tcW w:w="1057" w:type="pct"/>
            <w:shd w:val="clear" w:color="auto" w:fill="auto"/>
            <w:vAlign w:val="center"/>
          </w:tcPr>
          <w:p w14:paraId="233A39D6" w14:textId="48879F0A" w:rsidR="00632BEC" w:rsidRPr="005E0AD7" w:rsidRDefault="00632BEC" w:rsidP="00632BEC">
            <w:pPr>
              <w:spacing w:line="240" w:lineRule="auto"/>
              <w:jc w:val="center"/>
              <w:rPr>
                <w:color w:val="000000" w:themeColor="text1"/>
                <w:sz w:val="22"/>
              </w:rPr>
            </w:pPr>
            <w:r w:rsidRPr="00EC6CD3">
              <w:rPr>
                <w:sz w:val="22"/>
              </w:rPr>
              <w:t>52:47:0000000:395</w:t>
            </w:r>
          </w:p>
        </w:tc>
        <w:tc>
          <w:tcPr>
            <w:tcW w:w="565" w:type="pct"/>
            <w:shd w:val="clear" w:color="auto" w:fill="auto"/>
            <w:vAlign w:val="center"/>
          </w:tcPr>
          <w:p w14:paraId="0BC98B4F" w14:textId="10717E4D" w:rsidR="00632BEC" w:rsidRPr="005E0AD7" w:rsidRDefault="00632BEC" w:rsidP="00632BEC">
            <w:pPr>
              <w:spacing w:line="240" w:lineRule="auto"/>
              <w:jc w:val="center"/>
              <w:rPr>
                <w:color w:val="000000" w:themeColor="text1"/>
                <w:sz w:val="22"/>
              </w:rPr>
            </w:pPr>
            <w:r w:rsidRPr="005E0AD7">
              <w:rPr>
                <w:color w:val="000000" w:themeColor="text1"/>
                <w:sz w:val="22"/>
              </w:rPr>
              <w:t>68</w:t>
            </w:r>
            <w:r w:rsidR="000A6E56" w:rsidRPr="005E0AD7">
              <w:rPr>
                <w:color w:val="000000" w:themeColor="text1"/>
                <w:sz w:val="22"/>
              </w:rPr>
              <w:t xml:space="preserve"> </w:t>
            </w:r>
            <w:r w:rsidRPr="005E0AD7">
              <w:rPr>
                <w:color w:val="000000" w:themeColor="text1"/>
                <w:sz w:val="22"/>
              </w:rPr>
              <w:t>034</w:t>
            </w:r>
          </w:p>
        </w:tc>
        <w:tc>
          <w:tcPr>
            <w:tcW w:w="988" w:type="pct"/>
            <w:shd w:val="clear" w:color="auto" w:fill="auto"/>
            <w:vAlign w:val="center"/>
          </w:tcPr>
          <w:p w14:paraId="4DF20188" w14:textId="685EE557" w:rsidR="00632BEC" w:rsidRPr="005E0AD7" w:rsidRDefault="00632BEC" w:rsidP="00632BEC">
            <w:pPr>
              <w:spacing w:line="240" w:lineRule="auto"/>
              <w:jc w:val="center"/>
              <w:rPr>
                <w:color w:val="000000" w:themeColor="text1"/>
                <w:sz w:val="22"/>
              </w:rPr>
            </w:pPr>
            <w:r w:rsidRPr="005E0AD7">
              <w:rPr>
                <w:color w:val="000000" w:themeColor="text1"/>
                <w:sz w:val="22"/>
              </w:rPr>
              <w:t>Земли сельскохозяйственного назначения</w:t>
            </w:r>
          </w:p>
        </w:tc>
        <w:tc>
          <w:tcPr>
            <w:tcW w:w="799" w:type="pct"/>
            <w:shd w:val="clear" w:color="auto" w:fill="auto"/>
            <w:vAlign w:val="center"/>
          </w:tcPr>
          <w:p w14:paraId="5831A236" w14:textId="1B91350A" w:rsidR="00632BEC" w:rsidRPr="005E0AD7" w:rsidRDefault="00632BEC" w:rsidP="00632BEC">
            <w:pPr>
              <w:spacing w:line="240" w:lineRule="auto"/>
              <w:jc w:val="center"/>
              <w:rPr>
                <w:color w:val="000000" w:themeColor="text1"/>
                <w:sz w:val="22"/>
              </w:rPr>
            </w:pPr>
            <w:r w:rsidRPr="005E0AD7">
              <w:rPr>
                <w:color w:val="000000" w:themeColor="text1"/>
                <w:sz w:val="22"/>
              </w:rPr>
              <w:t>Земли населенных пунктов</w:t>
            </w:r>
          </w:p>
        </w:tc>
        <w:tc>
          <w:tcPr>
            <w:tcW w:w="948" w:type="pct"/>
            <w:shd w:val="clear" w:color="auto" w:fill="auto"/>
            <w:vAlign w:val="center"/>
          </w:tcPr>
          <w:p w14:paraId="0328C95D" w14:textId="193DCC1D" w:rsidR="00632BEC" w:rsidRPr="005E0AD7" w:rsidRDefault="000E5A29" w:rsidP="00632BEC">
            <w:pPr>
              <w:spacing w:line="240" w:lineRule="auto"/>
              <w:jc w:val="center"/>
              <w:rPr>
                <w:color w:val="000000" w:themeColor="text1"/>
                <w:sz w:val="22"/>
              </w:rPr>
            </w:pPr>
            <w:r>
              <w:rPr>
                <w:color w:val="000000" w:themeColor="text1"/>
                <w:sz w:val="22"/>
              </w:rPr>
              <w:t>Д</w:t>
            </w:r>
            <w:r w:rsidRPr="000E5A29">
              <w:rPr>
                <w:color w:val="000000" w:themeColor="text1"/>
                <w:sz w:val="22"/>
              </w:rPr>
              <w:t xml:space="preserve">ля </w:t>
            </w:r>
            <w:r w:rsidR="007A4C09">
              <w:rPr>
                <w:color w:val="000000" w:themeColor="text1"/>
                <w:sz w:val="22"/>
              </w:rPr>
              <w:t>планируемой жилой застройки</w:t>
            </w:r>
          </w:p>
        </w:tc>
      </w:tr>
      <w:tr w:rsidR="00C55CAD" w:rsidRPr="00216D74" w14:paraId="0048CF01" w14:textId="77777777" w:rsidTr="005E0AD7">
        <w:trPr>
          <w:trHeight w:val="20"/>
        </w:trPr>
        <w:tc>
          <w:tcPr>
            <w:tcW w:w="644" w:type="pct"/>
            <w:vMerge w:val="restart"/>
            <w:shd w:val="clear" w:color="auto" w:fill="auto"/>
            <w:vAlign w:val="center"/>
          </w:tcPr>
          <w:p w14:paraId="613C3E25" w14:textId="58D2867A" w:rsidR="00C55CAD" w:rsidRDefault="00C55CAD" w:rsidP="00632BEC">
            <w:pPr>
              <w:spacing w:line="240" w:lineRule="auto"/>
              <w:jc w:val="center"/>
              <w:rPr>
                <w:color w:val="000000" w:themeColor="text1"/>
                <w:sz w:val="22"/>
              </w:rPr>
            </w:pPr>
            <w:r w:rsidRPr="000A6E56">
              <w:rPr>
                <w:color w:val="000000" w:themeColor="text1"/>
                <w:sz w:val="22"/>
              </w:rPr>
              <w:t>с.</w:t>
            </w:r>
            <w:r>
              <w:rPr>
                <w:color w:val="000000" w:themeColor="text1"/>
                <w:sz w:val="22"/>
              </w:rPr>
              <w:t xml:space="preserve"> </w:t>
            </w:r>
            <w:r w:rsidRPr="000A6E56">
              <w:rPr>
                <w:color w:val="000000" w:themeColor="text1"/>
                <w:sz w:val="22"/>
              </w:rPr>
              <w:t>Семеновка</w:t>
            </w:r>
          </w:p>
        </w:tc>
        <w:tc>
          <w:tcPr>
            <w:tcW w:w="1057" w:type="pct"/>
            <w:shd w:val="clear" w:color="auto" w:fill="auto"/>
            <w:vAlign w:val="center"/>
          </w:tcPr>
          <w:p w14:paraId="5F28F638" w14:textId="58F8A3DC" w:rsidR="00C55CAD" w:rsidRPr="00632BEC" w:rsidRDefault="00C55CAD" w:rsidP="000A6E56">
            <w:pPr>
              <w:spacing w:line="240" w:lineRule="auto"/>
              <w:jc w:val="center"/>
              <w:rPr>
                <w:color w:val="000000" w:themeColor="text1"/>
                <w:sz w:val="22"/>
              </w:rPr>
            </w:pPr>
            <w:r w:rsidRPr="000A6E56">
              <w:rPr>
                <w:color w:val="000000" w:themeColor="text1"/>
                <w:sz w:val="22"/>
              </w:rPr>
              <w:t>52:47:0200</w:t>
            </w:r>
            <w:bookmarkStart w:id="98" w:name="_GoBack"/>
            <w:bookmarkEnd w:id="98"/>
            <w:r w:rsidRPr="000A6E56">
              <w:rPr>
                <w:color w:val="000000" w:themeColor="text1"/>
                <w:sz w:val="22"/>
              </w:rPr>
              <w:t>005:178</w:t>
            </w:r>
          </w:p>
        </w:tc>
        <w:tc>
          <w:tcPr>
            <w:tcW w:w="565" w:type="pct"/>
            <w:shd w:val="clear" w:color="auto" w:fill="auto"/>
            <w:vAlign w:val="center"/>
          </w:tcPr>
          <w:p w14:paraId="417AA7F2" w14:textId="467FA1B0" w:rsidR="00C55CAD" w:rsidRDefault="00C55CAD" w:rsidP="00632BEC">
            <w:pPr>
              <w:spacing w:line="240" w:lineRule="auto"/>
              <w:jc w:val="center"/>
              <w:rPr>
                <w:color w:val="000000" w:themeColor="text1"/>
                <w:sz w:val="22"/>
              </w:rPr>
            </w:pPr>
            <w:r w:rsidRPr="000A6E56">
              <w:rPr>
                <w:color w:val="000000" w:themeColor="text1"/>
                <w:sz w:val="22"/>
              </w:rPr>
              <w:t>2 144</w:t>
            </w:r>
          </w:p>
        </w:tc>
        <w:tc>
          <w:tcPr>
            <w:tcW w:w="988" w:type="pct"/>
            <w:vMerge w:val="restart"/>
            <w:shd w:val="clear" w:color="auto" w:fill="auto"/>
            <w:vAlign w:val="center"/>
          </w:tcPr>
          <w:p w14:paraId="1989D472" w14:textId="44A87B95" w:rsidR="00C55CAD" w:rsidRPr="00632BEC" w:rsidRDefault="00C55CAD" w:rsidP="00632BEC">
            <w:pPr>
              <w:spacing w:line="240" w:lineRule="auto"/>
              <w:jc w:val="center"/>
              <w:rPr>
                <w:color w:val="000000" w:themeColor="text1"/>
                <w:sz w:val="22"/>
              </w:rPr>
            </w:pPr>
            <w:r w:rsidRPr="00632BEC">
              <w:rPr>
                <w:color w:val="000000" w:themeColor="text1"/>
                <w:sz w:val="22"/>
              </w:rPr>
              <w:t>Земли сельскохозяйственного назначения</w:t>
            </w:r>
          </w:p>
        </w:tc>
        <w:tc>
          <w:tcPr>
            <w:tcW w:w="799" w:type="pct"/>
            <w:vMerge w:val="restart"/>
            <w:shd w:val="clear" w:color="auto" w:fill="auto"/>
            <w:vAlign w:val="center"/>
          </w:tcPr>
          <w:p w14:paraId="57A7D19C" w14:textId="706810F7" w:rsidR="00C55CAD" w:rsidRPr="00066B04" w:rsidRDefault="00C55CAD" w:rsidP="00632BEC">
            <w:pPr>
              <w:spacing w:line="240" w:lineRule="auto"/>
              <w:jc w:val="center"/>
              <w:rPr>
                <w:color w:val="000000" w:themeColor="text1"/>
                <w:sz w:val="22"/>
              </w:rPr>
            </w:pPr>
            <w:r w:rsidRPr="00066B04">
              <w:rPr>
                <w:color w:val="000000" w:themeColor="text1"/>
                <w:sz w:val="22"/>
              </w:rPr>
              <w:t>Земли населенных пунктов</w:t>
            </w:r>
          </w:p>
        </w:tc>
        <w:tc>
          <w:tcPr>
            <w:tcW w:w="948" w:type="pct"/>
            <w:vMerge w:val="restart"/>
            <w:shd w:val="clear" w:color="auto" w:fill="auto"/>
            <w:vAlign w:val="center"/>
          </w:tcPr>
          <w:p w14:paraId="5C21305A" w14:textId="3B444CED" w:rsidR="00C55CAD" w:rsidRPr="00882CDF" w:rsidRDefault="000E5A29" w:rsidP="00632BEC">
            <w:pPr>
              <w:spacing w:line="240" w:lineRule="auto"/>
              <w:jc w:val="center"/>
              <w:rPr>
                <w:color w:val="000000" w:themeColor="text1"/>
                <w:sz w:val="22"/>
                <w:lang w:val="x-none"/>
              </w:rPr>
            </w:pPr>
            <w:r>
              <w:rPr>
                <w:color w:val="000000" w:themeColor="text1"/>
                <w:sz w:val="22"/>
              </w:rPr>
              <w:t>Д</w:t>
            </w:r>
            <w:r w:rsidRPr="000E5A29">
              <w:rPr>
                <w:color w:val="000000" w:themeColor="text1"/>
                <w:sz w:val="22"/>
              </w:rPr>
              <w:t xml:space="preserve">ля </w:t>
            </w:r>
            <w:r w:rsidR="007A4C09">
              <w:rPr>
                <w:color w:val="000000" w:themeColor="text1"/>
                <w:sz w:val="22"/>
              </w:rPr>
              <w:t>жилой застройки</w:t>
            </w:r>
          </w:p>
        </w:tc>
      </w:tr>
      <w:tr w:rsidR="00C55CAD" w:rsidRPr="00216D74" w14:paraId="7FC21BCF" w14:textId="77777777" w:rsidTr="005E0AD7">
        <w:trPr>
          <w:trHeight w:val="20"/>
        </w:trPr>
        <w:tc>
          <w:tcPr>
            <w:tcW w:w="644" w:type="pct"/>
            <w:vMerge/>
            <w:shd w:val="clear" w:color="auto" w:fill="auto"/>
            <w:vAlign w:val="center"/>
          </w:tcPr>
          <w:p w14:paraId="750D5993" w14:textId="77777777" w:rsidR="00C55CAD" w:rsidRPr="000A6E56" w:rsidRDefault="00C55CAD" w:rsidP="000A6E56">
            <w:pPr>
              <w:spacing w:line="240" w:lineRule="auto"/>
              <w:jc w:val="center"/>
              <w:rPr>
                <w:color w:val="000000" w:themeColor="text1"/>
                <w:sz w:val="22"/>
              </w:rPr>
            </w:pPr>
          </w:p>
        </w:tc>
        <w:tc>
          <w:tcPr>
            <w:tcW w:w="1057" w:type="pct"/>
            <w:shd w:val="clear" w:color="auto" w:fill="auto"/>
            <w:vAlign w:val="center"/>
          </w:tcPr>
          <w:p w14:paraId="1C325E41" w14:textId="50B84752" w:rsidR="00C55CAD" w:rsidRPr="000A6E56" w:rsidRDefault="00C55CAD" w:rsidP="000A6E56">
            <w:pPr>
              <w:spacing w:line="240" w:lineRule="auto"/>
              <w:jc w:val="center"/>
              <w:rPr>
                <w:color w:val="000000" w:themeColor="text1"/>
                <w:sz w:val="22"/>
              </w:rPr>
            </w:pPr>
            <w:r w:rsidRPr="000A6E56">
              <w:rPr>
                <w:color w:val="000000" w:themeColor="text1"/>
                <w:sz w:val="22"/>
              </w:rPr>
              <w:t>52:47:0200005:257</w:t>
            </w:r>
          </w:p>
        </w:tc>
        <w:tc>
          <w:tcPr>
            <w:tcW w:w="565" w:type="pct"/>
            <w:shd w:val="clear" w:color="auto" w:fill="auto"/>
            <w:vAlign w:val="center"/>
          </w:tcPr>
          <w:p w14:paraId="5356B536" w14:textId="5A311488" w:rsidR="00C55CAD" w:rsidRPr="000A6E56" w:rsidRDefault="00C55CAD" w:rsidP="000A6E56">
            <w:pPr>
              <w:spacing w:line="240" w:lineRule="auto"/>
              <w:jc w:val="center"/>
              <w:rPr>
                <w:color w:val="000000" w:themeColor="text1"/>
                <w:sz w:val="22"/>
              </w:rPr>
            </w:pPr>
            <w:r w:rsidRPr="000A6E56">
              <w:rPr>
                <w:color w:val="000000" w:themeColor="text1"/>
                <w:sz w:val="22"/>
              </w:rPr>
              <w:t>9 730</w:t>
            </w:r>
          </w:p>
        </w:tc>
        <w:tc>
          <w:tcPr>
            <w:tcW w:w="988" w:type="pct"/>
            <w:vMerge/>
            <w:shd w:val="clear" w:color="auto" w:fill="auto"/>
            <w:vAlign w:val="center"/>
          </w:tcPr>
          <w:p w14:paraId="4072AB0A" w14:textId="2EF46094" w:rsidR="00C55CAD" w:rsidRPr="00632BEC" w:rsidRDefault="00C55CAD" w:rsidP="000A6E56">
            <w:pPr>
              <w:spacing w:line="240" w:lineRule="auto"/>
              <w:jc w:val="center"/>
              <w:rPr>
                <w:color w:val="000000" w:themeColor="text1"/>
                <w:sz w:val="22"/>
              </w:rPr>
            </w:pPr>
          </w:p>
        </w:tc>
        <w:tc>
          <w:tcPr>
            <w:tcW w:w="799" w:type="pct"/>
            <w:vMerge/>
            <w:shd w:val="clear" w:color="auto" w:fill="auto"/>
            <w:vAlign w:val="center"/>
          </w:tcPr>
          <w:p w14:paraId="0A1870FC" w14:textId="7358C116" w:rsidR="00C55CAD" w:rsidRPr="00066B04" w:rsidRDefault="00C55CAD" w:rsidP="000A6E56">
            <w:pPr>
              <w:spacing w:line="240" w:lineRule="auto"/>
              <w:jc w:val="center"/>
              <w:rPr>
                <w:color w:val="000000" w:themeColor="text1"/>
                <w:sz w:val="22"/>
              </w:rPr>
            </w:pPr>
          </w:p>
        </w:tc>
        <w:tc>
          <w:tcPr>
            <w:tcW w:w="948" w:type="pct"/>
            <w:vMerge/>
            <w:shd w:val="clear" w:color="auto" w:fill="auto"/>
            <w:vAlign w:val="center"/>
          </w:tcPr>
          <w:p w14:paraId="66B3188F" w14:textId="338AEAA6" w:rsidR="00C55CAD" w:rsidRPr="000A6E56" w:rsidRDefault="00C55CAD" w:rsidP="000A6E56">
            <w:pPr>
              <w:spacing w:line="240" w:lineRule="auto"/>
              <w:jc w:val="center"/>
              <w:rPr>
                <w:color w:val="000000" w:themeColor="text1"/>
                <w:sz w:val="22"/>
              </w:rPr>
            </w:pPr>
          </w:p>
        </w:tc>
      </w:tr>
      <w:tr w:rsidR="00C55CAD" w:rsidRPr="00216D74" w14:paraId="4719DA13" w14:textId="77777777" w:rsidTr="005E0AD7">
        <w:trPr>
          <w:trHeight w:val="20"/>
        </w:trPr>
        <w:tc>
          <w:tcPr>
            <w:tcW w:w="644" w:type="pct"/>
            <w:vMerge/>
            <w:shd w:val="clear" w:color="auto" w:fill="auto"/>
            <w:vAlign w:val="center"/>
          </w:tcPr>
          <w:p w14:paraId="051983C5" w14:textId="77777777" w:rsidR="00C55CAD" w:rsidRPr="000A6E56" w:rsidRDefault="00C55CAD" w:rsidP="000A6E56">
            <w:pPr>
              <w:spacing w:line="240" w:lineRule="auto"/>
              <w:jc w:val="center"/>
              <w:rPr>
                <w:color w:val="000000" w:themeColor="text1"/>
                <w:sz w:val="22"/>
              </w:rPr>
            </w:pPr>
          </w:p>
        </w:tc>
        <w:tc>
          <w:tcPr>
            <w:tcW w:w="1057" w:type="pct"/>
            <w:shd w:val="clear" w:color="auto" w:fill="auto"/>
            <w:vAlign w:val="center"/>
          </w:tcPr>
          <w:p w14:paraId="3EE0D61D" w14:textId="094BB386" w:rsidR="00C55CAD" w:rsidRPr="000A6E56" w:rsidRDefault="00C55CAD" w:rsidP="000A6E56">
            <w:pPr>
              <w:spacing w:line="240" w:lineRule="auto"/>
              <w:jc w:val="center"/>
              <w:rPr>
                <w:color w:val="000000" w:themeColor="text1"/>
                <w:sz w:val="22"/>
              </w:rPr>
            </w:pPr>
            <w:r w:rsidRPr="000A6E56">
              <w:rPr>
                <w:color w:val="000000" w:themeColor="text1"/>
                <w:sz w:val="22"/>
              </w:rPr>
              <w:t>52:47:0200005:252</w:t>
            </w:r>
          </w:p>
        </w:tc>
        <w:tc>
          <w:tcPr>
            <w:tcW w:w="565" w:type="pct"/>
            <w:shd w:val="clear" w:color="auto" w:fill="auto"/>
            <w:vAlign w:val="center"/>
          </w:tcPr>
          <w:p w14:paraId="5282DD31" w14:textId="54F8D6C3" w:rsidR="00C55CAD" w:rsidRPr="000A6E56" w:rsidRDefault="00C55CAD" w:rsidP="000A6E56">
            <w:pPr>
              <w:spacing w:line="240" w:lineRule="auto"/>
              <w:jc w:val="center"/>
              <w:rPr>
                <w:color w:val="000000" w:themeColor="text1"/>
                <w:sz w:val="22"/>
              </w:rPr>
            </w:pPr>
            <w:r w:rsidRPr="000A6E56">
              <w:rPr>
                <w:color w:val="000000" w:themeColor="text1"/>
                <w:sz w:val="22"/>
              </w:rPr>
              <w:t>2 252</w:t>
            </w:r>
          </w:p>
        </w:tc>
        <w:tc>
          <w:tcPr>
            <w:tcW w:w="988" w:type="pct"/>
            <w:vMerge/>
            <w:shd w:val="clear" w:color="auto" w:fill="auto"/>
            <w:vAlign w:val="center"/>
          </w:tcPr>
          <w:p w14:paraId="016C85A9" w14:textId="44105269" w:rsidR="00C55CAD" w:rsidRPr="00632BEC" w:rsidRDefault="00C55CAD" w:rsidP="000A6E56">
            <w:pPr>
              <w:spacing w:line="240" w:lineRule="auto"/>
              <w:jc w:val="center"/>
              <w:rPr>
                <w:color w:val="000000" w:themeColor="text1"/>
                <w:sz w:val="22"/>
              </w:rPr>
            </w:pPr>
          </w:p>
        </w:tc>
        <w:tc>
          <w:tcPr>
            <w:tcW w:w="799" w:type="pct"/>
            <w:vMerge/>
            <w:shd w:val="clear" w:color="auto" w:fill="auto"/>
            <w:vAlign w:val="center"/>
          </w:tcPr>
          <w:p w14:paraId="3B50443D" w14:textId="12117DB5" w:rsidR="00C55CAD" w:rsidRPr="00066B04" w:rsidRDefault="00C55CAD" w:rsidP="000A6E56">
            <w:pPr>
              <w:spacing w:line="240" w:lineRule="auto"/>
              <w:jc w:val="center"/>
              <w:rPr>
                <w:color w:val="000000" w:themeColor="text1"/>
                <w:sz w:val="22"/>
              </w:rPr>
            </w:pPr>
          </w:p>
        </w:tc>
        <w:tc>
          <w:tcPr>
            <w:tcW w:w="948" w:type="pct"/>
            <w:vMerge/>
            <w:shd w:val="clear" w:color="auto" w:fill="auto"/>
            <w:vAlign w:val="center"/>
          </w:tcPr>
          <w:p w14:paraId="1156B992" w14:textId="7029E3B5" w:rsidR="00C55CAD" w:rsidRPr="000A6E56" w:rsidRDefault="00C55CAD" w:rsidP="000A6E56">
            <w:pPr>
              <w:spacing w:line="240" w:lineRule="auto"/>
              <w:jc w:val="center"/>
              <w:rPr>
                <w:color w:val="000000" w:themeColor="text1"/>
                <w:sz w:val="22"/>
              </w:rPr>
            </w:pPr>
          </w:p>
        </w:tc>
      </w:tr>
      <w:tr w:rsidR="00C55CAD" w:rsidRPr="00216D74" w14:paraId="7A6F4EC8" w14:textId="77777777" w:rsidTr="005E0AD7">
        <w:trPr>
          <w:trHeight w:val="20"/>
        </w:trPr>
        <w:tc>
          <w:tcPr>
            <w:tcW w:w="644" w:type="pct"/>
            <w:vMerge/>
            <w:shd w:val="clear" w:color="auto" w:fill="auto"/>
            <w:vAlign w:val="center"/>
          </w:tcPr>
          <w:p w14:paraId="1E257863" w14:textId="77777777" w:rsidR="00C55CAD" w:rsidRPr="000A6E56" w:rsidRDefault="00C55CAD" w:rsidP="000A6E56">
            <w:pPr>
              <w:spacing w:line="240" w:lineRule="auto"/>
              <w:jc w:val="center"/>
              <w:rPr>
                <w:color w:val="000000" w:themeColor="text1"/>
                <w:sz w:val="22"/>
              </w:rPr>
            </w:pPr>
          </w:p>
        </w:tc>
        <w:tc>
          <w:tcPr>
            <w:tcW w:w="1057" w:type="pct"/>
            <w:shd w:val="clear" w:color="auto" w:fill="auto"/>
            <w:vAlign w:val="center"/>
          </w:tcPr>
          <w:p w14:paraId="1E883154" w14:textId="2C684841" w:rsidR="00C55CAD" w:rsidRPr="000A6E56" w:rsidRDefault="00C55CAD" w:rsidP="000A6E56">
            <w:pPr>
              <w:spacing w:line="240" w:lineRule="auto"/>
              <w:jc w:val="center"/>
              <w:rPr>
                <w:color w:val="000000" w:themeColor="text1"/>
                <w:sz w:val="22"/>
              </w:rPr>
            </w:pPr>
            <w:r w:rsidRPr="000A6E56">
              <w:rPr>
                <w:color w:val="000000" w:themeColor="text1"/>
                <w:sz w:val="22"/>
              </w:rPr>
              <w:t>52:47:0200005:251</w:t>
            </w:r>
          </w:p>
        </w:tc>
        <w:tc>
          <w:tcPr>
            <w:tcW w:w="565" w:type="pct"/>
            <w:shd w:val="clear" w:color="auto" w:fill="auto"/>
            <w:vAlign w:val="center"/>
          </w:tcPr>
          <w:p w14:paraId="69D9224E" w14:textId="696B6029" w:rsidR="00C55CAD" w:rsidRPr="000A6E56" w:rsidRDefault="00C55CAD" w:rsidP="000A6E56">
            <w:pPr>
              <w:spacing w:line="240" w:lineRule="auto"/>
              <w:jc w:val="center"/>
              <w:rPr>
                <w:color w:val="000000" w:themeColor="text1"/>
                <w:sz w:val="22"/>
              </w:rPr>
            </w:pPr>
            <w:r>
              <w:rPr>
                <w:color w:val="000000" w:themeColor="text1"/>
                <w:sz w:val="22"/>
              </w:rPr>
              <w:t>2 309</w:t>
            </w:r>
          </w:p>
        </w:tc>
        <w:tc>
          <w:tcPr>
            <w:tcW w:w="988" w:type="pct"/>
            <w:vMerge/>
            <w:shd w:val="clear" w:color="auto" w:fill="auto"/>
            <w:vAlign w:val="center"/>
          </w:tcPr>
          <w:p w14:paraId="4A05EC6B" w14:textId="77777777" w:rsidR="00C55CAD" w:rsidRPr="00632BEC" w:rsidRDefault="00C55CAD" w:rsidP="000A6E56">
            <w:pPr>
              <w:spacing w:line="240" w:lineRule="auto"/>
              <w:jc w:val="center"/>
              <w:rPr>
                <w:color w:val="000000" w:themeColor="text1"/>
                <w:sz w:val="22"/>
              </w:rPr>
            </w:pPr>
          </w:p>
        </w:tc>
        <w:tc>
          <w:tcPr>
            <w:tcW w:w="799" w:type="pct"/>
            <w:vMerge/>
            <w:shd w:val="clear" w:color="auto" w:fill="auto"/>
            <w:vAlign w:val="center"/>
          </w:tcPr>
          <w:p w14:paraId="604B95CB" w14:textId="77777777" w:rsidR="00C55CAD" w:rsidRPr="00066B04" w:rsidRDefault="00C55CAD" w:rsidP="000A6E56">
            <w:pPr>
              <w:spacing w:line="240" w:lineRule="auto"/>
              <w:jc w:val="center"/>
              <w:rPr>
                <w:color w:val="000000" w:themeColor="text1"/>
                <w:sz w:val="22"/>
              </w:rPr>
            </w:pPr>
          </w:p>
        </w:tc>
        <w:tc>
          <w:tcPr>
            <w:tcW w:w="948" w:type="pct"/>
            <w:vMerge/>
            <w:shd w:val="clear" w:color="auto" w:fill="auto"/>
            <w:vAlign w:val="center"/>
          </w:tcPr>
          <w:p w14:paraId="4EBE6D2E" w14:textId="77777777" w:rsidR="00C55CAD" w:rsidRPr="000A6E56" w:rsidRDefault="00C55CAD" w:rsidP="000A6E56">
            <w:pPr>
              <w:spacing w:line="240" w:lineRule="auto"/>
              <w:jc w:val="center"/>
              <w:rPr>
                <w:color w:val="000000" w:themeColor="text1"/>
                <w:sz w:val="22"/>
              </w:rPr>
            </w:pPr>
          </w:p>
        </w:tc>
      </w:tr>
      <w:tr w:rsidR="00C55CAD" w:rsidRPr="00216D74" w14:paraId="4D51C807" w14:textId="77777777" w:rsidTr="005E0AD7">
        <w:trPr>
          <w:trHeight w:val="20"/>
        </w:trPr>
        <w:tc>
          <w:tcPr>
            <w:tcW w:w="644" w:type="pct"/>
            <w:vMerge/>
            <w:shd w:val="clear" w:color="auto" w:fill="auto"/>
            <w:vAlign w:val="center"/>
          </w:tcPr>
          <w:p w14:paraId="49DAE5CD" w14:textId="77777777" w:rsidR="00C55CAD" w:rsidRPr="000A6E56" w:rsidRDefault="00C55CAD" w:rsidP="000A6E56">
            <w:pPr>
              <w:spacing w:line="240" w:lineRule="auto"/>
              <w:jc w:val="center"/>
              <w:rPr>
                <w:color w:val="000000" w:themeColor="text1"/>
                <w:sz w:val="22"/>
              </w:rPr>
            </w:pPr>
          </w:p>
        </w:tc>
        <w:tc>
          <w:tcPr>
            <w:tcW w:w="1057" w:type="pct"/>
            <w:shd w:val="clear" w:color="auto" w:fill="auto"/>
            <w:vAlign w:val="center"/>
          </w:tcPr>
          <w:p w14:paraId="6DAEBAB1" w14:textId="177ECED8" w:rsidR="00C55CAD" w:rsidRPr="000A6E56" w:rsidRDefault="00C55CAD" w:rsidP="000A6E56">
            <w:pPr>
              <w:spacing w:line="240" w:lineRule="auto"/>
              <w:jc w:val="center"/>
              <w:rPr>
                <w:color w:val="000000" w:themeColor="text1"/>
                <w:sz w:val="22"/>
              </w:rPr>
            </w:pPr>
            <w:r w:rsidRPr="000A6E56">
              <w:rPr>
                <w:color w:val="000000" w:themeColor="text1"/>
                <w:sz w:val="22"/>
              </w:rPr>
              <w:t>52:47:0200005:250</w:t>
            </w:r>
          </w:p>
        </w:tc>
        <w:tc>
          <w:tcPr>
            <w:tcW w:w="565" w:type="pct"/>
            <w:shd w:val="clear" w:color="auto" w:fill="auto"/>
            <w:vAlign w:val="center"/>
          </w:tcPr>
          <w:p w14:paraId="633D149B" w14:textId="2FC74718" w:rsidR="00C55CAD" w:rsidRPr="000A6E56" w:rsidRDefault="00C55CAD" w:rsidP="000A6E56">
            <w:pPr>
              <w:spacing w:line="240" w:lineRule="auto"/>
              <w:jc w:val="center"/>
              <w:rPr>
                <w:color w:val="000000" w:themeColor="text1"/>
                <w:sz w:val="22"/>
              </w:rPr>
            </w:pPr>
            <w:r>
              <w:rPr>
                <w:color w:val="000000" w:themeColor="text1"/>
                <w:sz w:val="22"/>
              </w:rPr>
              <w:t>2 836</w:t>
            </w:r>
          </w:p>
        </w:tc>
        <w:tc>
          <w:tcPr>
            <w:tcW w:w="988" w:type="pct"/>
            <w:vMerge/>
            <w:shd w:val="clear" w:color="auto" w:fill="auto"/>
            <w:vAlign w:val="center"/>
          </w:tcPr>
          <w:p w14:paraId="394C6556" w14:textId="77777777" w:rsidR="00C55CAD" w:rsidRPr="00632BEC" w:rsidRDefault="00C55CAD" w:rsidP="000A6E56">
            <w:pPr>
              <w:spacing w:line="240" w:lineRule="auto"/>
              <w:jc w:val="center"/>
              <w:rPr>
                <w:color w:val="000000" w:themeColor="text1"/>
                <w:sz w:val="22"/>
              </w:rPr>
            </w:pPr>
          </w:p>
        </w:tc>
        <w:tc>
          <w:tcPr>
            <w:tcW w:w="799" w:type="pct"/>
            <w:vMerge/>
            <w:shd w:val="clear" w:color="auto" w:fill="auto"/>
            <w:vAlign w:val="center"/>
          </w:tcPr>
          <w:p w14:paraId="42D864B7" w14:textId="77777777" w:rsidR="00C55CAD" w:rsidRPr="00066B04" w:rsidRDefault="00C55CAD" w:rsidP="000A6E56">
            <w:pPr>
              <w:spacing w:line="240" w:lineRule="auto"/>
              <w:jc w:val="center"/>
              <w:rPr>
                <w:color w:val="000000" w:themeColor="text1"/>
                <w:sz w:val="22"/>
              </w:rPr>
            </w:pPr>
          </w:p>
        </w:tc>
        <w:tc>
          <w:tcPr>
            <w:tcW w:w="948" w:type="pct"/>
            <w:vMerge/>
            <w:shd w:val="clear" w:color="auto" w:fill="auto"/>
            <w:vAlign w:val="center"/>
          </w:tcPr>
          <w:p w14:paraId="029C9D78" w14:textId="77777777" w:rsidR="00C55CAD" w:rsidRPr="000A6E56" w:rsidRDefault="00C55CAD" w:rsidP="000A6E56">
            <w:pPr>
              <w:spacing w:line="240" w:lineRule="auto"/>
              <w:jc w:val="center"/>
              <w:rPr>
                <w:color w:val="000000" w:themeColor="text1"/>
                <w:sz w:val="22"/>
              </w:rPr>
            </w:pPr>
          </w:p>
        </w:tc>
      </w:tr>
      <w:tr w:rsidR="00C55CAD" w:rsidRPr="00216D74" w14:paraId="48356D5E" w14:textId="77777777" w:rsidTr="005E0AD7">
        <w:trPr>
          <w:trHeight w:val="20"/>
        </w:trPr>
        <w:tc>
          <w:tcPr>
            <w:tcW w:w="644" w:type="pct"/>
            <w:vMerge/>
            <w:shd w:val="clear" w:color="auto" w:fill="auto"/>
            <w:vAlign w:val="center"/>
          </w:tcPr>
          <w:p w14:paraId="258B3D75" w14:textId="77777777" w:rsidR="00C55CAD" w:rsidRPr="000A6E56" w:rsidRDefault="00C55CAD" w:rsidP="000A6E56">
            <w:pPr>
              <w:spacing w:line="240" w:lineRule="auto"/>
              <w:jc w:val="center"/>
              <w:rPr>
                <w:color w:val="000000" w:themeColor="text1"/>
                <w:sz w:val="22"/>
              </w:rPr>
            </w:pPr>
          </w:p>
        </w:tc>
        <w:tc>
          <w:tcPr>
            <w:tcW w:w="1057" w:type="pct"/>
            <w:shd w:val="clear" w:color="auto" w:fill="auto"/>
            <w:vAlign w:val="center"/>
          </w:tcPr>
          <w:p w14:paraId="69C179CF" w14:textId="4E828F0D" w:rsidR="00C55CAD" w:rsidRPr="000A6E56" w:rsidRDefault="00C55CAD" w:rsidP="000A6E56">
            <w:pPr>
              <w:spacing w:line="240" w:lineRule="auto"/>
              <w:jc w:val="center"/>
              <w:rPr>
                <w:color w:val="000000" w:themeColor="text1"/>
                <w:sz w:val="22"/>
              </w:rPr>
            </w:pPr>
            <w:r w:rsidRPr="000A6E56">
              <w:rPr>
                <w:color w:val="000000" w:themeColor="text1"/>
                <w:sz w:val="22"/>
              </w:rPr>
              <w:t>52:47:0200005:256</w:t>
            </w:r>
          </w:p>
        </w:tc>
        <w:tc>
          <w:tcPr>
            <w:tcW w:w="565" w:type="pct"/>
            <w:shd w:val="clear" w:color="auto" w:fill="auto"/>
            <w:vAlign w:val="center"/>
          </w:tcPr>
          <w:p w14:paraId="3E6ADEE7" w14:textId="1D170361" w:rsidR="00C55CAD" w:rsidRPr="000A6E56" w:rsidRDefault="00C55CAD" w:rsidP="000A6E56">
            <w:pPr>
              <w:spacing w:line="240" w:lineRule="auto"/>
              <w:jc w:val="center"/>
              <w:rPr>
                <w:color w:val="000000" w:themeColor="text1"/>
                <w:sz w:val="22"/>
              </w:rPr>
            </w:pPr>
            <w:r>
              <w:rPr>
                <w:color w:val="000000" w:themeColor="text1"/>
                <w:sz w:val="22"/>
              </w:rPr>
              <w:t>1 945</w:t>
            </w:r>
          </w:p>
        </w:tc>
        <w:tc>
          <w:tcPr>
            <w:tcW w:w="988" w:type="pct"/>
            <w:vMerge/>
            <w:shd w:val="clear" w:color="auto" w:fill="auto"/>
            <w:vAlign w:val="center"/>
          </w:tcPr>
          <w:p w14:paraId="24F6228E" w14:textId="77777777" w:rsidR="00C55CAD" w:rsidRPr="00632BEC" w:rsidRDefault="00C55CAD" w:rsidP="000A6E56">
            <w:pPr>
              <w:spacing w:line="240" w:lineRule="auto"/>
              <w:jc w:val="center"/>
              <w:rPr>
                <w:color w:val="000000" w:themeColor="text1"/>
                <w:sz w:val="22"/>
              </w:rPr>
            </w:pPr>
          </w:p>
        </w:tc>
        <w:tc>
          <w:tcPr>
            <w:tcW w:w="799" w:type="pct"/>
            <w:vMerge/>
            <w:shd w:val="clear" w:color="auto" w:fill="auto"/>
            <w:vAlign w:val="center"/>
          </w:tcPr>
          <w:p w14:paraId="119864E0" w14:textId="77777777" w:rsidR="00C55CAD" w:rsidRPr="00066B04" w:rsidRDefault="00C55CAD" w:rsidP="000A6E56">
            <w:pPr>
              <w:spacing w:line="240" w:lineRule="auto"/>
              <w:jc w:val="center"/>
              <w:rPr>
                <w:color w:val="000000" w:themeColor="text1"/>
                <w:sz w:val="22"/>
              </w:rPr>
            </w:pPr>
          </w:p>
        </w:tc>
        <w:tc>
          <w:tcPr>
            <w:tcW w:w="948" w:type="pct"/>
            <w:vMerge/>
            <w:shd w:val="clear" w:color="auto" w:fill="auto"/>
            <w:vAlign w:val="center"/>
          </w:tcPr>
          <w:p w14:paraId="1E629D33" w14:textId="77777777" w:rsidR="00C55CAD" w:rsidRPr="000A6E56" w:rsidRDefault="00C55CAD" w:rsidP="000A6E56">
            <w:pPr>
              <w:spacing w:line="240" w:lineRule="auto"/>
              <w:jc w:val="center"/>
              <w:rPr>
                <w:color w:val="000000" w:themeColor="text1"/>
                <w:sz w:val="22"/>
              </w:rPr>
            </w:pPr>
          </w:p>
        </w:tc>
      </w:tr>
      <w:tr w:rsidR="00C55CAD" w:rsidRPr="00216D74" w14:paraId="0616ED94" w14:textId="77777777" w:rsidTr="005E0AD7">
        <w:trPr>
          <w:trHeight w:val="20"/>
        </w:trPr>
        <w:tc>
          <w:tcPr>
            <w:tcW w:w="644" w:type="pct"/>
            <w:vMerge/>
            <w:shd w:val="clear" w:color="auto" w:fill="auto"/>
            <w:vAlign w:val="center"/>
          </w:tcPr>
          <w:p w14:paraId="35AC1103" w14:textId="77777777" w:rsidR="00C55CAD" w:rsidRPr="000A6E56" w:rsidRDefault="00C55CAD" w:rsidP="000A6E56">
            <w:pPr>
              <w:spacing w:line="240" w:lineRule="auto"/>
              <w:jc w:val="center"/>
              <w:rPr>
                <w:color w:val="000000" w:themeColor="text1"/>
                <w:sz w:val="22"/>
              </w:rPr>
            </w:pPr>
          </w:p>
        </w:tc>
        <w:tc>
          <w:tcPr>
            <w:tcW w:w="1057" w:type="pct"/>
            <w:shd w:val="clear" w:color="auto" w:fill="auto"/>
            <w:vAlign w:val="center"/>
          </w:tcPr>
          <w:p w14:paraId="25156686" w14:textId="4B2325B2" w:rsidR="00C55CAD" w:rsidRPr="000A6E56" w:rsidRDefault="00C55CAD" w:rsidP="000A6E56">
            <w:pPr>
              <w:spacing w:line="240" w:lineRule="auto"/>
              <w:jc w:val="center"/>
              <w:rPr>
                <w:color w:val="000000" w:themeColor="text1"/>
                <w:sz w:val="22"/>
              </w:rPr>
            </w:pPr>
            <w:r w:rsidRPr="000A6E56">
              <w:rPr>
                <w:color w:val="000000" w:themeColor="text1"/>
                <w:sz w:val="22"/>
              </w:rPr>
              <w:t>52:47:0200005:255</w:t>
            </w:r>
          </w:p>
        </w:tc>
        <w:tc>
          <w:tcPr>
            <w:tcW w:w="565" w:type="pct"/>
            <w:shd w:val="clear" w:color="auto" w:fill="auto"/>
            <w:vAlign w:val="center"/>
          </w:tcPr>
          <w:p w14:paraId="410AF2A1" w14:textId="48EB4EBB" w:rsidR="00C55CAD" w:rsidRPr="000A6E56" w:rsidRDefault="00C55CAD" w:rsidP="000A6E56">
            <w:pPr>
              <w:spacing w:line="240" w:lineRule="auto"/>
              <w:jc w:val="center"/>
              <w:rPr>
                <w:color w:val="000000" w:themeColor="text1"/>
                <w:sz w:val="22"/>
              </w:rPr>
            </w:pPr>
            <w:r>
              <w:rPr>
                <w:color w:val="000000" w:themeColor="text1"/>
                <w:sz w:val="22"/>
              </w:rPr>
              <w:t>1 946</w:t>
            </w:r>
          </w:p>
        </w:tc>
        <w:tc>
          <w:tcPr>
            <w:tcW w:w="988" w:type="pct"/>
            <w:vMerge/>
            <w:shd w:val="clear" w:color="auto" w:fill="auto"/>
            <w:vAlign w:val="center"/>
          </w:tcPr>
          <w:p w14:paraId="5C0ADD0F" w14:textId="77777777" w:rsidR="00C55CAD" w:rsidRPr="00632BEC" w:rsidRDefault="00C55CAD" w:rsidP="000A6E56">
            <w:pPr>
              <w:spacing w:line="240" w:lineRule="auto"/>
              <w:jc w:val="center"/>
              <w:rPr>
                <w:color w:val="000000" w:themeColor="text1"/>
                <w:sz w:val="22"/>
              </w:rPr>
            </w:pPr>
          </w:p>
        </w:tc>
        <w:tc>
          <w:tcPr>
            <w:tcW w:w="799" w:type="pct"/>
            <w:vMerge/>
            <w:shd w:val="clear" w:color="auto" w:fill="auto"/>
            <w:vAlign w:val="center"/>
          </w:tcPr>
          <w:p w14:paraId="27CF68BC" w14:textId="77777777" w:rsidR="00C55CAD" w:rsidRPr="00066B04" w:rsidRDefault="00C55CAD" w:rsidP="000A6E56">
            <w:pPr>
              <w:spacing w:line="240" w:lineRule="auto"/>
              <w:jc w:val="center"/>
              <w:rPr>
                <w:color w:val="000000" w:themeColor="text1"/>
                <w:sz w:val="22"/>
              </w:rPr>
            </w:pPr>
          </w:p>
        </w:tc>
        <w:tc>
          <w:tcPr>
            <w:tcW w:w="948" w:type="pct"/>
            <w:vMerge/>
            <w:shd w:val="clear" w:color="auto" w:fill="auto"/>
            <w:vAlign w:val="center"/>
          </w:tcPr>
          <w:p w14:paraId="5AF1B76E" w14:textId="77777777" w:rsidR="00C55CAD" w:rsidRPr="000A6E56" w:rsidRDefault="00C55CAD" w:rsidP="000A6E56">
            <w:pPr>
              <w:spacing w:line="240" w:lineRule="auto"/>
              <w:jc w:val="center"/>
              <w:rPr>
                <w:color w:val="000000" w:themeColor="text1"/>
                <w:sz w:val="22"/>
              </w:rPr>
            </w:pPr>
          </w:p>
        </w:tc>
      </w:tr>
      <w:tr w:rsidR="00C55CAD" w:rsidRPr="00216D74" w14:paraId="64023142" w14:textId="77777777" w:rsidTr="005E0AD7">
        <w:trPr>
          <w:trHeight w:val="20"/>
        </w:trPr>
        <w:tc>
          <w:tcPr>
            <w:tcW w:w="644" w:type="pct"/>
            <w:vMerge/>
            <w:shd w:val="clear" w:color="auto" w:fill="auto"/>
            <w:vAlign w:val="center"/>
          </w:tcPr>
          <w:p w14:paraId="7024CF26" w14:textId="77777777" w:rsidR="00C55CAD" w:rsidRPr="000A6E56" w:rsidRDefault="00C55CAD" w:rsidP="000A6E56">
            <w:pPr>
              <w:spacing w:line="240" w:lineRule="auto"/>
              <w:jc w:val="center"/>
              <w:rPr>
                <w:color w:val="000000" w:themeColor="text1"/>
                <w:sz w:val="22"/>
              </w:rPr>
            </w:pPr>
          </w:p>
        </w:tc>
        <w:tc>
          <w:tcPr>
            <w:tcW w:w="1057" w:type="pct"/>
            <w:shd w:val="clear" w:color="auto" w:fill="auto"/>
            <w:vAlign w:val="center"/>
          </w:tcPr>
          <w:p w14:paraId="4F2BCA7C" w14:textId="28BE6169" w:rsidR="00C55CAD" w:rsidRPr="000A6E56" w:rsidRDefault="00C55CAD" w:rsidP="000A6E56">
            <w:pPr>
              <w:spacing w:line="240" w:lineRule="auto"/>
              <w:jc w:val="center"/>
              <w:rPr>
                <w:color w:val="000000" w:themeColor="text1"/>
                <w:sz w:val="22"/>
              </w:rPr>
            </w:pPr>
            <w:r w:rsidRPr="000A6E56">
              <w:rPr>
                <w:color w:val="000000" w:themeColor="text1"/>
                <w:sz w:val="22"/>
              </w:rPr>
              <w:t>52:47:0200005:254</w:t>
            </w:r>
          </w:p>
        </w:tc>
        <w:tc>
          <w:tcPr>
            <w:tcW w:w="565" w:type="pct"/>
            <w:shd w:val="clear" w:color="auto" w:fill="auto"/>
            <w:vAlign w:val="center"/>
          </w:tcPr>
          <w:p w14:paraId="5E03D42E" w14:textId="2340A12C" w:rsidR="00C55CAD" w:rsidRPr="000A6E56" w:rsidRDefault="00C55CAD" w:rsidP="000A6E56">
            <w:pPr>
              <w:spacing w:line="240" w:lineRule="auto"/>
              <w:jc w:val="center"/>
              <w:rPr>
                <w:color w:val="000000" w:themeColor="text1"/>
                <w:sz w:val="22"/>
              </w:rPr>
            </w:pPr>
            <w:r>
              <w:rPr>
                <w:color w:val="000000" w:themeColor="text1"/>
                <w:sz w:val="22"/>
              </w:rPr>
              <w:t>1 946</w:t>
            </w:r>
          </w:p>
        </w:tc>
        <w:tc>
          <w:tcPr>
            <w:tcW w:w="988" w:type="pct"/>
            <w:vMerge/>
            <w:shd w:val="clear" w:color="auto" w:fill="auto"/>
            <w:vAlign w:val="center"/>
          </w:tcPr>
          <w:p w14:paraId="53EFE072" w14:textId="77777777" w:rsidR="00C55CAD" w:rsidRPr="00632BEC" w:rsidRDefault="00C55CAD" w:rsidP="000A6E56">
            <w:pPr>
              <w:spacing w:line="240" w:lineRule="auto"/>
              <w:jc w:val="center"/>
              <w:rPr>
                <w:color w:val="000000" w:themeColor="text1"/>
                <w:sz w:val="22"/>
              </w:rPr>
            </w:pPr>
          </w:p>
        </w:tc>
        <w:tc>
          <w:tcPr>
            <w:tcW w:w="799" w:type="pct"/>
            <w:vMerge/>
            <w:shd w:val="clear" w:color="auto" w:fill="auto"/>
            <w:vAlign w:val="center"/>
          </w:tcPr>
          <w:p w14:paraId="3482594B" w14:textId="77777777" w:rsidR="00C55CAD" w:rsidRPr="00066B04" w:rsidRDefault="00C55CAD" w:rsidP="000A6E56">
            <w:pPr>
              <w:spacing w:line="240" w:lineRule="auto"/>
              <w:jc w:val="center"/>
              <w:rPr>
                <w:color w:val="000000" w:themeColor="text1"/>
                <w:sz w:val="22"/>
              </w:rPr>
            </w:pPr>
          </w:p>
        </w:tc>
        <w:tc>
          <w:tcPr>
            <w:tcW w:w="948" w:type="pct"/>
            <w:vMerge/>
            <w:shd w:val="clear" w:color="auto" w:fill="auto"/>
            <w:vAlign w:val="center"/>
          </w:tcPr>
          <w:p w14:paraId="07A870F6" w14:textId="77777777" w:rsidR="00C55CAD" w:rsidRPr="000A6E56" w:rsidRDefault="00C55CAD" w:rsidP="000A6E56">
            <w:pPr>
              <w:spacing w:line="240" w:lineRule="auto"/>
              <w:jc w:val="center"/>
              <w:rPr>
                <w:color w:val="000000" w:themeColor="text1"/>
                <w:sz w:val="22"/>
              </w:rPr>
            </w:pPr>
          </w:p>
        </w:tc>
      </w:tr>
      <w:tr w:rsidR="00C55CAD" w:rsidRPr="00216D74" w14:paraId="5B25B8E8" w14:textId="77777777" w:rsidTr="005E0AD7">
        <w:trPr>
          <w:trHeight w:val="20"/>
        </w:trPr>
        <w:tc>
          <w:tcPr>
            <w:tcW w:w="644" w:type="pct"/>
            <w:vMerge/>
            <w:shd w:val="clear" w:color="auto" w:fill="auto"/>
            <w:vAlign w:val="center"/>
          </w:tcPr>
          <w:p w14:paraId="273A7934" w14:textId="77777777" w:rsidR="00C55CAD" w:rsidRPr="000A6E56" w:rsidRDefault="00C55CAD" w:rsidP="000A6E56">
            <w:pPr>
              <w:spacing w:line="240" w:lineRule="auto"/>
              <w:jc w:val="center"/>
              <w:rPr>
                <w:color w:val="000000" w:themeColor="text1"/>
                <w:sz w:val="22"/>
              </w:rPr>
            </w:pPr>
          </w:p>
        </w:tc>
        <w:tc>
          <w:tcPr>
            <w:tcW w:w="1057" w:type="pct"/>
            <w:shd w:val="clear" w:color="auto" w:fill="auto"/>
            <w:vAlign w:val="center"/>
          </w:tcPr>
          <w:p w14:paraId="09488295" w14:textId="68CDB30F" w:rsidR="00C55CAD" w:rsidRPr="000A6E56" w:rsidRDefault="00C55CAD" w:rsidP="000A6E56">
            <w:pPr>
              <w:spacing w:line="240" w:lineRule="auto"/>
              <w:jc w:val="center"/>
              <w:rPr>
                <w:color w:val="000000" w:themeColor="text1"/>
                <w:sz w:val="22"/>
              </w:rPr>
            </w:pPr>
            <w:r w:rsidRPr="000A6E56">
              <w:rPr>
                <w:color w:val="000000" w:themeColor="text1"/>
                <w:sz w:val="22"/>
              </w:rPr>
              <w:t>52:47:0200005:253</w:t>
            </w:r>
          </w:p>
        </w:tc>
        <w:tc>
          <w:tcPr>
            <w:tcW w:w="565" w:type="pct"/>
            <w:shd w:val="clear" w:color="auto" w:fill="auto"/>
            <w:vAlign w:val="center"/>
          </w:tcPr>
          <w:p w14:paraId="3DC63491" w14:textId="2FC675D8" w:rsidR="00C55CAD" w:rsidRPr="000A6E56" w:rsidRDefault="00C55CAD" w:rsidP="000A6E56">
            <w:pPr>
              <w:spacing w:line="240" w:lineRule="auto"/>
              <w:jc w:val="center"/>
              <w:rPr>
                <w:color w:val="000000" w:themeColor="text1"/>
                <w:sz w:val="22"/>
              </w:rPr>
            </w:pPr>
            <w:r>
              <w:rPr>
                <w:color w:val="000000" w:themeColor="text1"/>
                <w:sz w:val="22"/>
              </w:rPr>
              <w:t>1 946</w:t>
            </w:r>
          </w:p>
        </w:tc>
        <w:tc>
          <w:tcPr>
            <w:tcW w:w="988" w:type="pct"/>
            <w:vMerge/>
            <w:shd w:val="clear" w:color="auto" w:fill="auto"/>
            <w:vAlign w:val="center"/>
          </w:tcPr>
          <w:p w14:paraId="77DB7F7B" w14:textId="77777777" w:rsidR="00C55CAD" w:rsidRPr="00632BEC" w:rsidRDefault="00C55CAD" w:rsidP="000A6E56">
            <w:pPr>
              <w:spacing w:line="240" w:lineRule="auto"/>
              <w:jc w:val="center"/>
              <w:rPr>
                <w:color w:val="000000" w:themeColor="text1"/>
                <w:sz w:val="22"/>
              </w:rPr>
            </w:pPr>
          </w:p>
        </w:tc>
        <w:tc>
          <w:tcPr>
            <w:tcW w:w="799" w:type="pct"/>
            <w:vMerge/>
            <w:shd w:val="clear" w:color="auto" w:fill="auto"/>
            <w:vAlign w:val="center"/>
          </w:tcPr>
          <w:p w14:paraId="3AB68599" w14:textId="77777777" w:rsidR="00C55CAD" w:rsidRPr="00066B04" w:rsidRDefault="00C55CAD" w:rsidP="000A6E56">
            <w:pPr>
              <w:spacing w:line="240" w:lineRule="auto"/>
              <w:jc w:val="center"/>
              <w:rPr>
                <w:color w:val="000000" w:themeColor="text1"/>
                <w:sz w:val="22"/>
              </w:rPr>
            </w:pPr>
          </w:p>
        </w:tc>
        <w:tc>
          <w:tcPr>
            <w:tcW w:w="948" w:type="pct"/>
            <w:vMerge/>
            <w:shd w:val="clear" w:color="auto" w:fill="auto"/>
            <w:vAlign w:val="center"/>
          </w:tcPr>
          <w:p w14:paraId="0730186D" w14:textId="77777777" w:rsidR="00C55CAD" w:rsidRPr="000A6E56" w:rsidRDefault="00C55CAD" w:rsidP="000A6E56">
            <w:pPr>
              <w:spacing w:line="240" w:lineRule="auto"/>
              <w:jc w:val="center"/>
              <w:rPr>
                <w:color w:val="000000" w:themeColor="text1"/>
                <w:sz w:val="22"/>
              </w:rPr>
            </w:pPr>
          </w:p>
        </w:tc>
      </w:tr>
      <w:tr w:rsidR="00C55CAD" w:rsidRPr="00216D74" w14:paraId="7F487B25" w14:textId="77777777" w:rsidTr="005E0AD7">
        <w:trPr>
          <w:trHeight w:val="20"/>
        </w:trPr>
        <w:tc>
          <w:tcPr>
            <w:tcW w:w="644" w:type="pct"/>
            <w:vMerge/>
            <w:shd w:val="clear" w:color="auto" w:fill="auto"/>
            <w:vAlign w:val="center"/>
          </w:tcPr>
          <w:p w14:paraId="6714DE67" w14:textId="77777777" w:rsidR="00C55CAD" w:rsidRPr="000A6E56" w:rsidRDefault="00C55CAD" w:rsidP="000A6E56">
            <w:pPr>
              <w:spacing w:line="240" w:lineRule="auto"/>
              <w:jc w:val="center"/>
              <w:rPr>
                <w:color w:val="000000" w:themeColor="text1"/>
                <w:sz w:val="22"/>
              </w:rPr>
            </w:pPr>
          </w:p>
        </w:tc>
        <w:tc>
          <w:tcPr>
            <w:tcW w:w="1057" w:type="pct"/>
            <w:shd w:val="clear" w:color="auto" w:fill="auto"/>
            <w:vAlign w:val="center"/>
          </w:tcPr>
          <w:p w14:paraId="26A501C4" w14:textId="40142B8A" w:rsidR="00C55CAD" w:rsidRPr="000A6E56" w:rsidRDefault="00C55CAD" w:rsidP="000A6E56">
            <w:pPr>
              <w:spacing w:line="240" w:lineRule="auto"/>
              <w:jc w:val="center"/>
              <w:rPr>
                <w:color w:val="000000" w:themeColor="text1"/>
                <w:sz w:val="22"/>
              </w:rPr>
            </w:pPr>
            <w:r w:rsidRPr="000A6E56">
              <w:rPr>
                <w:color w:val="000000" w:themeColor="text1"/>
                <w:sz w:val="22"/>
              </w:rPr>
              <w:t>52:47:0200005:249</w:t>
            </w:r>
          </w:p>
        </w:tc>
        <w:tc>
          <w:tcPr>
            <w:tcW w:w="565" w:type="pct"/>
            <w:shd w:val="clear" w:color="auto" w:fill="auto"/>
            <w:vAlign w:val="center"/>
          </w:tcPr>
          <w:p w14:paraId="234188B5" w14:textId="5386A205" w:rsidR="00C55CAD" w:rsidRPr="000A6E56" w:rsidRDefault="00C55CAD" w:rsidP="000A6E56">
            <w:pPr>
              <w:spacing w:line="240" w:lineRule="auto"/>
              <w:jc w:val="center"/>
              <w:rPr>
                <w:color w:val="000000" w:themeColor="text1"/>
                <w:sz w:val="22"/>
              </w:rPr>
            </w:pPr>
            <w:r>
              <w:rPr>
                <w:color w:val="000000" w:themeColor="text1"/>
                <w:sz w:val="22"/>
              </w:rPr>
              <w:t>2 959</w:t>
            </w:r>
          </w:p>
        </w:tc>
        <w:tc>
          <w:tcPr>
            <w:tcW w:w="988" w:type="pct"/>
            <w:vMerge/>
            <w:shd w:val="clear" w:color="auto" w:fill="auto"/>
            <w:vAlign w:val="center"/>
          </w:tcPr>
          <w:p w14:paraId="24264CB1" w14:textId="77777777" w:rsidR="00C55CAD" w:rsidRPr="00632BEC" w:rsidRDefault="00C55CAD" w:rsidP="000A6E56">
            <w:pPr>
              <w:spacing w:line="240" w:lineRule="auto"/>
              <w:jc w:val="center"/>
              <w:rPr>
                <w:color w:val="000000" w:themeColor="text1"/>
                <w:sz w:val="22"/>
              </w:rPr>
            </w:pPr>
          </w:p>
        </w:tc>
        <w:tc>
          <w:tcPr>
            <w:tcW w:w="799" w:type="pct"/>
            <w:vMerge/>
            <w:shd w:val="clear" w:color="auto" w:fill="auto"/>
            <w:vAlign w:val="center"/>
          </w:tcPr>
          <w:p w14:paraId="6C58D9F8" w14:textId="77777777" w:rsidR="00C55CAD" w:rsidRPr="00066B04" w:rsidRDefault="00C55CAD" w:rsidP="000A6E56">
            <w:pPr>
              <w:spacing w:line="240" w:lineRule="auto"/>
              <w:jc w:val="center"/>
              <w:rPr>
                <w:color w:val="000000" w:themeColor="text1"/>
                <w:sz w:val="22"/>
              </w:rPr>
            </w:pPr>
          </w:p>
        </w:tc>
        <w:tc>
          <w:tcPr>
            <w:tcW w:w="948" w:type="pct"/>
            <w:vMerge/>
            <w:shd w:val="clear" w:color="auto" w:fill="auto"/>
            <w:vAlign w:val="center"/>
          </w:tcPr>
          <w:p w14:paraId="27AEFDB9" w14:textId="77777777" w:rsidR="00C55CAD" w:rsidRPr="000A6E56" w:rsidRDefault="00C55CAD" w:rsidP="000A6E56">
            <w:pPr>
              <w:spacing w:line="240" w:lineRule="auto"/>
              <w:jc w:val="center"/>
              <w:rPr>
                <w:color w:val="000000" w:themeColor="text1"/>
                <w:sz w:val="22"/>
              </w:rPr>
            </w:pPr>
          </w:p>
        </w:tc>
      </w:tr>
      <w:tr w:rsidR="00701D3B" w:rsidRPr="00216D74" w14:paraId="7A68CC4E" w14:textId="77777777" w:rsidTr="005E0AD7">
        <w:trPr>
          <w:trHeight w:val="20"/>
        </w:trPr>
        <w:tc>
          <w:tcPr>
            <w:tcW w:w="644" w:type="pct"/>
            <w:shd w:val="clear" w:color="auto" w:fill="auto"/>
            <w:vAlign w:val="center"/>
          </w:tcPr>
          <w:p w14:paraId="3C872F28" w14:textId="37B31FE2" w:rsidR="00701D3B" w:rsidRPr="000A6E56" w:rsidRDefault="00701D3B" w:rsidP="000A6E56">
            <w:pPr>
              <w:spacing w:line="240" w:lineRule="auto"/>
              <w:jc w:val="center"/>
              <w:rPr>
                <w:color w:val="000000" w:themeColor="text1"/>
                <w:sz w:val="22"/>
              </w:rPr>
            </w:pPr>
            <w:r>
              <w:rPr>
                <w:color w:val="000000" w:themeColor="text1"/>
                <w:sz w:val="22"/>
              </w:rPr>
              <w:t>с. Большое Рыбушкино</w:t>
            </w:r>
          </w:p>
        </w:tc>
        <w:tc>
          <w:tcPr>
            <w:tcW w:w="1057" w:type="pct"/>
            <w:shd w:val="clear" w:color="auto" w:fill="auto"/>
            <w:vAlign w:val="center"/>
          </w:tcPr>
          <w:p w14:paraId="2928D711" w14:textId="02CE98C4" w:rsidR="00701D3B" w:rsidRPr="000A6E56" w:rsidRDefault="00701D3B" w:rsidP="000A6E56">
            <w:pPr>
              <w:spacing w:line="240" w:lineRule="auto"/>
              <w:jc w:val="center"/>
              <w:rPr>
                <w:color w:val="000000" w:themeColor="text1"/>
                <w:sz w:val="22"/>
              </w:rPr>
            </w:pPr>
            <w:r w:rsidRPr="00701D3B">
              <w:rPr>
                <w:color w:val="000000" w:themeColor="text1"/>
                <w:sz w:val="22"/>
              </w:rPr>
              <w:t>52:47:0700006:539</w:t>
            </w:r>
          </w:p>
        </w:tc>
        <w:tc>
          <w:tcPr>
            <w:tcW w:w="565" w:type="pct"/>
            <w:shd w:val="clear" w:color="auto" w:fill="auto"/>
            <w:vAlign w:val="center"/>
          </w:tcPr>
          <w:p w14:paraId="1ECF703C" w14:textId="23591E4D" w:rsidR="00701D3B" w:rsidRDefault="00701D3B" w:rsidP="000A6E56">
            <w:pPr>
              <w:spacing w:line="240" w:lineRule="auto"/>
              <w:jc w:val="center"/>
              <w:rPr>
                <w:color w:val="000000" w:themeColor="text1"/>
                <w:sz w:val="22"/>
              </w:rPr>
            </w:pPr>
            <w:r w:rsidRPr="00701D3B">
              <w:rPr>
                <w:color w:val="000000" w:themeColor="text1"/>
                <w:sz w:val="22"/>
              </w:rPr>
              <w:t>9 987</w:t>
            </w:r>
          </w:p>
        </w:tc>
        <w:tc>
          <w:tcPr>
            <w:tcW w:w="988" w:type="pct"/>
            <w:shd w:val="clear" w:color="auto" w:fill="auto"/>
            <w:vAlign w:val="center"/>
          </w:tcPr>
          <w:p w14:paraId="17116519" w14:textId="2FBED282" w:rsidR="00701D3B" w:rsidRPr="00632BEC" w:rsidRDefault="00701D3B" w:rsidP="000A6E56">
            <w:pPr>
              <w:spacing w:line="240" w:lineRule="auto"/>
              <w:jc w:val="center"/>
              <w:rPr>
                <w:color w:val="000000" w:themeColor="text1"/>
                <w:sz w:val="22"/>
              </w:rPr>
            </w:pPr>
            <w:r w:rsidRPr="00632BEC">
              <w:rPr>
                <w:color w:val="000000" w:themeColor="text1"/>
                <w:sz w:val="22"/>
              </w:rPr>
              <w:t>Земли сельскохозяйственного назначения</w:t>
            </w:r>
          </w:p>
        </w:tc>
        <w:tc>
          <w:tcPr>
            <w:tcW w:w="799" w:type="pct"/>
            <w:shd w:val="clear" w:color="auto" w:fill="auto"/>
            <w:vAlign w:val="center"/>
          </w:tcPr>
          <w:p w14:paraId="11602582" w14:textId="6F127754" w:rsidR="00701D3B" w:rsidRPr="00066B04" w:rsidRDefault="00701D3B" w:rsidP="000A6E56">
            <w:pPr>
              <w:spacing w:line="240" w:lineRule="auto"/>
              <w:jc w:val="center"/>
              <w:rPr>
                <w:color w:val="000000" w:themeColor="text1"/>
                <w:sz w:val="22"/>
              </w:rPr>
            </w:pPr>
            <w:r w:rsidRPr="00066B04">
              <w:rPr>
                <w:color w:val="000000" w:themeColor="text1"/>
                <w:sz w:val="22"/>
              </w:rPr>
              <w:t>Земли населенных пунктов</w:t>
            </w:r>
          </w:p>
        </w:tc>
        <w:tc>
          <w:tcPr>
            <w:tcW w:w="948" w:type="pct"/>
            <w:shd w:val="clear" w:color="auto" w:fill="auto"/>
            <w:vAlign w:val="center"/>
          </w:tcPr>
          <w:p w14:paraId="308BB343" w14:textId="53616EEC" w:rsidR="00701D3B" w:rsidRPr="000A6E56" w:rsidRDefault="00701D3B" w:rsidP="000A6E56">
            <w:pPr>
              <w:spacing w:line="240" w:lineRule="auto"/>
              <w:jc w:val="center"/>
              <w:rPr>
                <w:color w:val="000000" w:themeColor="text1"/>
                <w:sz w:val="22"/>
              </w:rPr>
            </w:pPr>
            <w:r>
              <w:rPr>
                <w:color w:val="000000" w:themeColor="text1"/>
                <w:sz w:val="22"/>
              </w:rPr>
              <w:t>Д</w:t>
            </w:r>
            <w:r w:rsidRPr="000E5A29">
              <w:rPr>
                <w:color w:val="000000" w:themeColor="text1"/>
                <w:sz w:val="22"/>
              </w:rPr>
              <w:t xml:space="preserve">ля </w:t>
            </w:r>
            <w:r>
              <w:rPr>
                <w:color w:val="000000" w:themeColor="text1"/>
                <w:sz w:val="22"/>
              </w:rPr>
              <w:t>жилой застройки</w:t>
            </w:r>
          </w:p>
        </w:tc>
      </w:tr>
    </w:tbl>
    <w:p w14:paraId="489EF715" w14:textId="77777777" w:rsidR="00770BFA" w:rsidRPr="00C83C7B" w:rsidRDefault="00770BFA" w:rsidP="00870CE6">
      <w:pPr>
        <w:widowControl w:val="0"/>
        <w:spacing w:line="276" w:lineRule="auto"/>
        <w:ind w:firstLine="709"/>
      </w:pPr>
    </w:p>
    <w:p w14:paraId="1579A92A" w14:textId="77777777" w:rsidR="000175CE" w:rsidRPr="00C83C7B" w:rsidRDefault="009D22F7" w:rsidP="0093730D">
      <w:pPr>
        <w:pStyle w:val="1"/>
      </w:pPr>
      <w:bookmarkStart w:id="99" w:name="_Toc470338607"/>
      <w:bookmarkStart w:id="100" w:name="_Toc522127361"/>
      <w:r w:rsidRPr="00A9684A">
        <w:br w:type="page"/>
      </w:r>
      <w:bookmarkStart w:id="101" w:name="_Toc177545583"/>
      <w:r w:rsidR="000175CE" w:rsidRPr="00A9684A">
        <w:lastRenderedPageBreak/>
        <w:t xml:space="preserve">РАЗДЕЛ </w:t>
      </w:r>
      <w:r w:rsidR="000175CE" w:rsidRPr="00A9684A">
        <w:rPr>
          <w:lang w:val="en-US"/>
        </w:rPr>
        <w:t>V</w:t>
      </w:r>
      <w:r w:rsidR="00946280" w:rsidRPr="00A9684A">
        <w:rPr>
          <w:lang w:val="ru-RU"/>
        </w:rPr>
        <w:t xml:space="preserve"> </w:t>
      </w:r>
      <w:r w:rsidR="006E121C" w:rsidRPr="00A9684A">
        <w:t>–</w:t>
      </w:r>
      <w:r w:rsidR="00F30422" w:rsidRPr="00A9684A">
        <w:t xml:space="preserve"> </w:t>
      </w:r>
      <w:r w:rsidR="000175CE" w:rsidRPr="00A9684A">
        <w:t xml:space="preserve">Оценка возможного влияния планируемых для размещения </w:t>
      </w:r>
      <w:r w:rsidR="000175CE" w:rsidRPr="00C83C7B">
        <w:t>объектов местного значения на комплексное развитие территории</w:t>
      </w:r>
      <w:bookmarkEnd w:id="99"/>
      <w:bookmarkEnd w:id="100"/>
      <w:bookmarkEnd w:id="101"/>
    </w:p>
    <w:p w14:paraId="775B5D23" w14:textId="00F86727" w:rsidR="000175CE" w:rsidRPr="00C83C7B" w:rsidRDefault="000175CE" w:rsidP="00870CE6">
      <w:pPr>
        <w:widowControl w:val="0"/>
        <w:tabs>
          <w:tab w:val="left" w:pos="0"/>
        </w:tabs>
        <w:spacing w:line="276" w:lineRule="auto"/>
        <w:ind w:firstLine="709"/>
        <w:rPr>
          <w:szCs w:val="24"/>
        </w:rPr>
      </w:pPr>
      <w:r w:rsidRPr="00C83C7B">
        <w:rPr>
          <w:szCs w:val="24"/>
        </w:rPr>
        <w:t xml:space="preserve">Комплекс мероприятий по размещению объектов местного значения, предусмотренных генеральным </w:t>
      </w:r>
      <w:r w:rsidRPr="0073355F">
        <w:rPr>
          <w:szCs w:val="24"/>
        </w:rPr>
        <w:t>планом</w:t>
      </w:r>
      <w:r w:rsidR="00597940" w:rsidRPr="0073355F">
        <w:rPr>
          <w:szCs w:val="24"/>
        </w:rPr>
        <w:t xml:space="preserve"> </w:t>
      </w:r>
      <w:r w:rsidR="0073355F" w:rsidRPr="0073355F">
        <w:rPr>
          <w:szCs w:val="24"/>
        </w:rPr>
        <w:t>Краснооктябрьского</w:t>
      </w:r>
      <w:r w:rsidR="00CD4C17" w:rsidRPr="0073355F">
        <w:rPr>
          <w:szCs w:val="24"/>
        </w:rPr>
        <w:t xml:space="preserve"> муниципального </w:t>
      </w:r>
      <w:r w:rsidR="00CD4C17" w:rsidRPr="00C83C7B">
        <w:rPr>
          <w:szCs w:val="24"/>
        </w:rPr>
        <w:t>округа</w:t>
      </w:r>
      <w:r w:rsidRPr="00C83C7B">
        <w:rPr>
          <w:szCs w:val="24"/>
        </w:rPr>
        <w:t xml:space="preserve"> направлен на обеспечение реализации полномочий местного уровня, на обеспечение возможности развития эконом</w:t>
      </w:r>
      <w:r w:rsidR="00B3120F" w:rsidRPr="00C83C7B">
        <w:rPr>
          <w:szCs w:val="24"/>
        </w:rPr>
        <w:t xml:space="preserve">ики </w:t>
      </w:r>
      <w:r w:rsidR="000F0AC6">
        <w:rPr>
          <w:szCs w:val="24"/>
        </w:rPr>
        <w:t xml:space="preserve">муниципального округа </w:t>
      </w:r>
      <w:r w:rsidR="00B3120F" w:rsidRPr="00C83C7B">
        <w:rPr>
          <w:szCs w:val="24"/>
        </w:rPr>
        <w:t>в целом.</w:t>
      </w:r>
    </w:p>
    <w:p w14:paraId="0711005A" w14:textId="17C028D5" w:rsidR="0063119D" w:rsidRPr="00C83C7B" w:rsidRDefault="0063119D" w:rsidP="00870CE6">
      <w:pPr>
        <w:widowControl w:val="0"/>
        <w:tabs>
          <w:tab w:val="left" w:pos="0"/>
        </w:tabs>
        <w:spacing w:line="276" w:lineRule="auto"/>
        <w:ind w:firstLine="709"/>
        <w:rPr>
          <w:szCs w:val="24"/>
        </w:rPr>
      </w:pPr>
      <w:r w:rsidRPr="00C83C7B">
        <w:rPr>
          <w:szCs w:val="24"/>
        </w:rPr>
        <w:t xml:space="preserve">Планируемое размещение объектов местного значения </w:t>
      </w:r>
      <w:r w:rsidR="000F0AC6">
        <w:rPr>
          <w:szCs w:val="24"/>
        </w:rPr>
        <w:t>муниципального округа</w:t>
      </w:r>
      <w:r w:rsidRPr="00C83C7B">
        <w:rPr>
          <w:szCs w:val="24"/>
        </w:rPr>
        <w:t>, нацеленное на развитие транспортной, социальной и коммунальной инфраструктур, является одним из основных условий комплексного развития территории.</w:t>
      </w:r>
    </w:p>
    <w:p w14:paraId="32474142" w14:textId="2417029D" w:rsidR="0063119D" w:rsidRPr="00C83C7B" w:rsidRDefault="0063119D" w:rsidP="00870CE6">
      <w:pPr>
        <w:widowControl w:val="0"/>
        <w:tabs>
          <w:tab w:val="left" w:pos="0"/>
        </w:tabs>
        <w:spacing w:line="276" w:lineRule="auto"/>
        <w:ind w:firstLine="709"/>
        <w:rPr>
          <w:szCs w:val="24"/>
        </w:rPr>
      </w:pPr>
      <w:r w:rsidRPr="00C83C7B">
        <w:rPr>
          <w:szCs w:val="24"/>
        </w:rPr>
        <w:t>Генеральным планом</w:t>
      </w:r>
      <w:r w:rsidRPr="00A9684A">
        <w:rPr>
          <w:color w:val="FF0000"/>
          <w:szCs w:val="24"/>
        </w:rPr>
        <w:t xml:space="preserve"> </w:t>
      </w:r>
      <w:r w:rsidR="0073355F" w:rsidRPr="0073355F">
        <w:rPr>
          <w:szCs w:val="24"/>
        </w:rPr>
        <w:t xml:space="preserve">Краснооктябрьского </w:t>
      </w:r>
      <w:r w:rsidR="00CD4C17" w:rsidRPr="00C83C7B">
        <w:rPr>
          <w:szCs w:val="24"/>
        </w:rPr>
        <w:t>муниципального округа</w:t>
      </w:r>
      <w:r w:rsidR="00597940" w:rsidRPr="00C83C7B">
        <w:rPr>
          <w:szCs w:val="24"/>
        </w:rPr>
        <w:t xml:space="preserve"> </w:t>
      </w:r>
      <w:r w:rsidRPr="00C83C7B">
        <w:rPr>
          <w:szCs w:val="24"/>
        </w:rPr>
        <w:t>определены потребности в строительстве объектов местного значения</w:t>
      </w:r>
      <w:r w:rsidR="000F0AC6">
        <w:rPr>
          <w:szCs w:val="24"/>
        </w:rPr>
        <w:t xml:space="preserve"> муниципального округа</w:t>
      </w:r>
      <w:r w:rsidRPr="00C83C7B">
        <w:rPr>
          <w:szCs w:val="24"/>
        </w:rPr>
        <w:t xml:space="preserve"> исходя из </w:t>
      </w:r>
      <w:r w:rsidR="00597940" w:rsidRPr="00C83C7B">
        <w:t>Местны</w:t>
      </w:r>
      <w:r w:rsidR="00CE3E4B" w:rsidRPr="00C83C7B">
        <w:t>х</w:t>
      </w:r>
      <w:r w:rsidR="00597940" w:rsidRPr="00C83C7B">
        <w:t xml:space="preserve"> норматив</w:t>
      </w:r>
      <w:r w:rsidR="00CE3E4B" w:rsidRPr="00C83C7B">
        <w:t>ов</w:t>
      </w:r>
      <w:r w:rsidR="00597940" w:rsidRPr="00C83C7B">
        <w:t xml:space="preserve"> градостроительного проектирования</w:t>
      </w:r>
      <w:r w:rsidR="00597940" w:rsidRPr="00A9684A">
        <w:rPr>
          <w:color w:val="FF0000"/>
        </w:rPr>
        <w:t xml:space="preserve"> </w:t>
      </w:r>
      <w:r w:rsidR="0073355F" w:rsidRPr="0073355F">
        <w:rPr>
          <w:szCs w:val="24"/>
        </w:rPr>
        <w:t xml:space="preserve">Краснооктябрьского </w:t>
      </w:r>
      <w:r w:rsidR="00CE3E4B" w:rsidRPr="00C83C7B">
        <w:t xml:space="preserve">муниципального </w:t>
      </w:r>
      <w:r w:rsidR="00BE2514">
        <w:t>округа</w:t>
      </w:r>
      <w:r w:rsidR="00597940" w:rsidRPr="00C83C7B">
        <w:t xml:space="preserve"> Нижегородской области</w:t>
      </w:r>
      <w:r w:rsidRPr="00C83C7B">
        <w:rPr>
          <w:szCs w:val="24"/>
        </w:rPr>
        <w:t>, а также региональных нормативных показателей.</w:t>
      </w:r>
    </w:p>
    <w:p w14:paraId="729F3C2B" w14:textId="5B407C06" w:rsidR="0063119D" w:rsidRPr="00C83C7B" w:rsidRDefault="0063119D" w:rsidP="00870CE6">
      <w:pPr>
        <w:widowControl w:val="0"/>
        <w:tabs>
          <w:tab w:val="left" w:pos="0"/>
        </w:tabs>
        <w:spacing w:line="276" w:lineRule="auto"/>
        <w:ind w:firstLine="709"/>
        <w:rPr>
          <w:szCs w:val="24"/>
        </w:rPr>
      </w:pPr>
      <w:r w:rsidRPr="00C83C7B">
        <w:rPr>
          <w:szCs w:val="24"/>
        </w:rPr>
        <w:t>Планируемые для размещения</w:t>
      </w:r>
      <w:r w:rsidR="00AA7B2F" w:rsidRPr="00C83C7B">
        <w:rPr>
          <w:szCs w:val="24"/>
        </w:rPr>
        <w:t xml:space="preserve"> и реконструкции </w:t>
      </w:r>
      <w:r w:rsidRPr="00C83C7B">
        <w:rPr>
          <w:szCs w:val="24"/>
        </w:rPr>
        <w:t xml:space="preserve">объекты местного значения </w:t>
      </w:r>
      <w:r w:rsidR="000F0AC6">
        <w:rPr>
          <w:szCs w:val="24"/>
        </w:rPr>
        <w:t>муниципального округа</w:t>
      </w:r>
      <w:r w:rsidRPr="00C83C7B">
        <w:rPr>
          <w:szCs w:val="24"/>
        </w:rPr>
        <w:t xml:space="preserve"> относятся к следующим областям:</w:t>
      </w:r>
    </w:p>
    <w:p w14:paraId="61D42A7D" w14:textId="77777777" w:rsidR="0063119D" w:rsidRPr="00C83C7B" w:rsidRDefault="00B3120F" w:rsidP="000F0AC6">
      <w:pPr>
        <w:widowControl w:val="0"/>
        <w:numPr>
          <w:ilvl w:val="0"/>
          <w:numId w:val="15"/>
        </w:numPr>
        <w:tabs>
          <w:tab w:val="left" w:pos="0"/>
          <w:tab w:val="left" w:pos="993"/>
        </w:tabs>
        <w:spacing w:line="276" w:lineRule="auto"/>
        <w:ind w:left="0" w:firstLine="709"/>
        <w:rPr>
          <w:szCs w:val="24"/>
        </w:rPr>
      </w:pPr>
      <w:r w:rsidRPr="00C83C7B">
        <w:rPr>
          <w:szCs w:val="24"/>
        </w:rPr>
        <w:t>инженерная инфраструктура (</w:t>
      </w:r>
      <w:r w:rsidR="0063119D" w:rsidRPr="00C83C7B">
        <w:rPr>
          <w:szCs w:val="24"/>
        </w:rPr>
        <w:t>газо- и водоснабжение населения, водоотведение</w:t>
      </w:r>
      <w:r w:rsidRPr="00C83C7B">
        <w:rPr>
          <w:szCs w:val="24"/>
        </w:rPr>
        <w:t>)</w:t>
      </w:r>
      <w:r w:rsidR="0063119D" w:rsidRPr="00C83C7B">
        <w:rPr>
          <w:szCs w:val="24"/>
        </w:rPr>
        <w:t>;</w:t>
      </w:r>
    </w:p>
    <w:p w14:paraId="236EFAC4" w14:textId="77777777" w:rsidR="0063119D" w:rsidRPr="00C83C7B" w:rsidRDefault="00B3120F" w:rsidP="000F0AC6">
      <w:pPr>
        <w:widowControl w:val="0"/>
        <w:numPr>
          <w:ilvl w:val="0"/>
          <w:numId w:val="15"/>
        </w:numPr>
        <w:tabs>
          <w:tab w:val="left" w:pos="0"/>
          <w:tab w:val="left" w:pos="993"/>
        </w:tabs>
        <w:spacing w:line="276" w:lineRule="auto"/>
        <w:ind w:left="0" w:firstLine="709"/>
        <w:rPr>
          <w:szCs w:val="24"/>
        </w:rPr>
      </w:pPr>
      <w:r w:rsidRPr="00C83C7B">
        <w:rPr>
          <w:szCs w:val="24"/>
        </w:rPr>
        <w:t>транспортная инфраструктура (</w:t>
      </w:r>
      <w:r w:rsidR="0063119D" w:rsidRPr="00C83C7B">
        <w:rPr>
          <w:szCs w:val="24"/>
        </w:rPr>
        <w:t xml:space="preserve">автомобильные дороги </w:t>
      </w:r>
      <w:r w:rsidR="002928AA" w:rsidRPr="00C83C7B">
        <w:rPr>
          <w:szCs w:val="24"/>
        </w:rPr>
        <w:t xml:space="preserve">и мосты </w:t>
      </w:r>
      <w:r w:rsidR="0063119D" w:rsidRPr="00C83C7B">
        <w:rPr>
          <w:szCs w:val="24"/>
        </w:rPr>
        <w:t>местного значения</w:t>
      </w:r>
      <w:r w:rsidRPr="00C83C7B">
        <w:rPr>
          <w:szCs w:val="24"/>
        </w:rPr>
        <w:t>)</w:t>
      </w:r>
      <w:r w:rsidR="0063119D" w:rsidRPr="00C83C7B">
        <w:rPr>
          <w:szCs w:val="24"/>
        </w:rPr>
        <w:t>;</w:t>
      </w:r>
    </w:p>
    <w:p w14:paraId="7397069E" w14:textId="77777777" w:rsidR="0063119D" w:rsidRPr="00C83C7B" w:rsidRDefault="00B3120F" w:rsidP="000F0AC6">
      <w:pPr>
        <w:widowControl w:val="0"/>
        <w:numPr>
          <w:ilvl w:val="0"/>
          <w:numId w:val="15"/>
        </w:numPr>
        <w:tabs>
          <w:tab w:val="left" w:pos="0"/>
          <w:tab w:val="left" w:pos="993"/>
        </w:tabs>
        <w:spacing w:line="276" w:lineRule="auto"/>
        <w:ind w:left="0" w:firstLine="709"/>
        <w:rPr>
          <w:szCs w:val="24"/>
        </w:rPr>
      </w:pPr>
      <w:r w:rsidRPr="00C83C7B">
        <w:rPr>
          <w:szCs w:val="24"/>
        </w:rPr>
        <w:t>социальная инфраструктура</w:t>
      </w:r>
      <w:r w:rsidR="00556EB6" w:rsidRPr="00C83C7B">
        <w:rPr>
          <w:szCs w:val="24"/>
        </w:rPr>
        <w:t xml:space="preserve"> (объекты культуры</w:t>
      </w:r>
      <w:r w:rsidR="001D1A67" w:rsidRPr="00C83C7B">
        <w:rPr>
          <w:szCs w:val="24"/>
        </w:rPr>
        <w:t xml:space="preserve">, </w:t>
      </w:r>
      <w:r w:rsidR="00556EB6" w:rsidRPr="00C83C7B">
        <w:rPr>
          <w:szCs w:val="24"/>
        </w:rPr>
        <w:t>спорта</w:t>
      </w:r>
      <w:r w:rsidR="001D1A67" w:rsidRPr="00C83C7B">
        <w:rPr>
          <w:szCs w:val="24"/>
        </w:rPr>
        <w:t>, туризма, здравоохранения</w:t>
      </w:r>
      <w:r w:rsidR="00556EB6" w:rsidRPr="00C83C7B">
        <w:rPr>
          <w:szCs w:val="24"/>
        </w:rPr>
        <w:t>)</w:t>
      </w:r>
      <w:r w:rsidR="0063119D" w:rsidRPr="00C83C7B">
        <w:rPr>
          <w:szCs w:val="24"/>
        </w:rPr>
        <w:t xml:space="preserve">. </w:t>
      </w:r>
    </w:p>
    <w:p w14:paraId="03E5DE4D" w14:textId="5E27A61A" w:rsidR="0063119D" w:rsidRPr="00C83C7B" w:rsidRDefault="0063119D" w:rsidP="00870CE6">
      <w:pPr>
        <w:widowControl w:val="0"/>
        <w:tabs>
          <w:tab w:val="left" w:pos="0"/>
        </w:tabs>
        <w:spacing w:before="120" w:line="276" w:lineRule="auto"/>
        <w:ind w:firstLine="709"/>
        <w:rPr>
          <w:b/>
          <w:szCs w:val="24"/>
        </w:rPr>
      </w:pPr>
      <w:r w:rsidRPr="00C83C7B">
        <w:rPr>
          <w:b/>
          <w:szCs w:val="24"/>
        </w:rPr>
        <w:t xml:space="preserve">Оценка возможного влияния планируемых для размещения объектов местного значения </w:t>
      </w:r>
      <w:r w:rsidR="000F0AC6">
        <w:rPr>
          <w:b/>
          <w:szCs w:val="24"/>
        </w:rPr>
        <w:t>муниципального округа</w:t>
      </w:r>
      <w:r w:rsidRPr="00C83C7B">
        <w:rPr>
          <w:b/>
          <w:szCs w:val="24"/>
        </w:rPr>
        <w:t xml:space="preserve"> в области инженерной инфраструктуры </w:t>
      </w:r>
    </w:p>
    <w:p w14:paraId="248DF00A" w14:textId="395E3B12" w:rsidR="008B6F6D" w:rsidRPr="00C83C7B" w:rsidRDefault="0063119D" w:rsidP="00870CE6">
      <w:pPr>
        <w:widowControl w:val="0"/>
        <w:tabs>
          <w:tab w:val="left" w:pos="0"/>
        </w:tabs>
        <w:spacing w:line="276" w:lineRule="auto"/>
        <w:ind w:firstLine="709"/>
        <w:rPr>
          <w:szCs w:val="24"/>
        </w:rPr>
      </w:pPr>
      <w:r w:rsidRPr="00C83C7B">
        <w:rPr>
          <w:szCs w:val="24"/>
        </w:rPr>
        <w:t>Развитие инженерной инфраструктуры населенных пунктов</w:t>
      </w:r>
      <w:r w:rsidR="008B6F6D" w:rsidRPr="00A9684A">
        <w:rPr>
          <w:color w:val="FF0000"/>
        </w:rPr>
        <w:t xml:space="preserve"> </w:t>
      </w:r>
      <w:r w:rsidR="0073355F" w:rsidRPr="0073355F">
        <w:rPr>
          <w:szCs w:val="24"/>
        </w:rPr>
        <w:t xml:space="preserve">Краснооктябрьского </w:t>
      </w:r>
      <w:r w:rsidR="00CD4C17" w:rsidRPr="00C83C7B">
        <w:rPr>
          <w:szCs w:val="24"/>
        </w:rPr>
        <w:t>муниципального округа</w:t>
      </w:r>
      <w:r w:rsidR="008B6F6D" w:rsidRPr="00C83C7B">
        <w:rPr>
          <w:szCs w:val="24"/>
        </w:rPr>
        <w:t xml:space="preserve"> </w:t>
      </w:r>
      <w:r w:rsidRPr="00C83C7B">
        <w:rPr>
          <w:szCs w:val="24"/>
        </w:rPr>
        <w:t xml:space="preserve">способствует социально-экономическому развитию </w:t>
      </w:r>
      <w:r w:rsidR="000F0AC6">
        <w:rPr>
          <w:szCs w:val="24"/>
        </w:rPr>
        <w:t>муниципального округа</w:t>
      </w:r>
      <w:r w:rsidRPr="00C83C7B">
        <w:rPr>
          <w:szCs w:val="24"/>
        </w:rPr>
        <w:t xml:space="preserve">, улучшению </w:t>
      </w:r>
      <w:r w:rsidR="008B6F6D" w:rsidRPr="00C83C7B">
        <w:rPr>
          <w:szCs w:val="24"/>
        </w:rPr>
        <w:t>условий труда и быта населения.</w:t>
      </w:r>
    </w:p>
    <w:p w14:paraId="244C4CA5" w14:textId="77777777" w:rsidR="00D659A5" w:rsidRPr="00C83C7B" w:rsidRDefault="0063119D" w:rsidP="00870CE6">
      <w:pPr>
        <w:widowControl w:val="0"/>
        <w:tabs>
          <w:tab w:val="left" w:pos="0"/>
        </w:tabs>
        <w:spacing w:line="276" w:lineRule="auto"/>
        <w:ind w:firstLine="709"/>
        <w:rPr>
          <w:szCs w:val="24"/>
        </w:rPr>
      </w:pPr>
      <w:r w:rsidRPr="00C83C7B">
        <w:rPr>
          <w:szCs w:val="24"/>
        </w:rPr>
        <w:t>Планируемые для размещения объекты коммунальной инфраструктуры накладывают ограничения на использование прилегающей территории.</w:t>
      </w:r>
      <w:r w:rsidR="00D659A5" w:rsidRPr="00C83C7B">
        <w:rPr>
          <w:szCs w:val="24"/>
        </w:rPr>
        <w:t xml:space="preserve"> </w:t>
      </w:r>
      <w:r w:rsidRPr="00C83C7B">
        <w:rPr>
          <w:szCs w:val="24"/>
        </w:rPr>
        <w:t>При соблюдении соответствующих санитарно-гигиенических, экологических, пожарных норм и технических решений при строительстве и эксплуатации обеспечивается безопасность объектов.</w:t>
      </w:r>
    </w:p>
    <w:p w14:paraId="1E2518A1" w14:textId="77777777" w:rsidR="00D659A5" w:rsidRPr="00C83C7B" w:rsidRDefault="00D659A5" w:rsidP="00870CE6">
      <w:pPr>
        <w:widowControl w:val="0"/>
        <w:tabs>
          <w:tab w:val="left" w:pos="0"/>
        </w:tabs>
        <w:spacing w:line="276" w:lineRule="auto"/>
        <w:ind w:firstLine="709"/>
        <w:rPr>
          <w:szCs w:val="24"/>
        </w:rPr>
      </w:pPr>
      <w:r w:rsidRPr="00C83C7B">
        <w:rPr>
          <w:szCs w:val="24"/>
        </w:rPr>
        <w:t>Реализация мероприятий проекта в сфере развития инженерной инфраструктуры будет способствовать экономическому развитию территории в целом, а также обеспечит потребности населения в благоустройстве жилищного фонда по всем видам коммунального обслуживания.</w:t>
      </w:r>
    </w:p>
    <w:p w14:paraId="102EA54B" w14:textId="3902961A" w:rsidR="0063119D" w:rsidRPr="00C83C7B" w:rsidRDefault="0063119D" w:rsidP="00870CE6">
      <w:pPr>
        <w:widowControl w:val="0"/>
        <w:tabs>
          <w:tab w:val="left" w:pos="0"/>
        </w:tabs>
        <w:spacing w:before="120" w:line="276" w:lineRule="auto"/>
        <w:ind w:firstLine="709"/>
        <w:rPr>
          <w:b/>
          <w:szCs w:val="24"/>
        </w:rPr>
      </w:pPr>
      <w:r w:rsidRPr="00C83C7B">
        <w:rPr>
          <w:b/>
          <w:szCs w:val="24"/>
        </w:rPr>
        <w:t xml:space="preserve">Оценка возможного влияния планируемых для размещения объектов местного значения </w:t>
      </w:r>
      <w:r w:rsidR="000F0AC6">
        <w:rPr>
          <w:b/>
          <w:szCs w:val="24"/>
        </w:rPr>
        <w:t xml:space="preserve">муниципального округа </w:t>
      </w:r>
      <w:r w:rsidR="009D037A" w:rsidRPr="00C83C7B">
        <w:rPr>
          <w:b/>
          <w:szCs w:val="24"/>
        </w:rPr>
        <w:t xml:space="preserve">в области </w:t>
      </w:r>
      <w:r w:rsidRPr="00C83C7B">
        <w:rPr>
          <w:b/>
          <w:szCs w:val="24"/>
        </w:rPr>
        <w:t>транспортной инфраструктуры</w:t>
      </w:r>
    </w:p>
    <w:p w14:paraId="6887E8B0" w14:textId="730ECF2D" w:rsidR="0063119D" w:rsidRPr="00C83C7B" w:rsidRDefault="0063119D" w:rsidP="00870CE6">
      <w:pPr>
        <w:widowControl w:val="0"/>
        <w:tabs>
          <w:tab w:val="left" w:pos="0"/>
        </w:tabs>
        <w:spacing w:line="276" w:lineRule="auto"/>
        <w:ind w:firstLine="709"/>
        <w:rPr>
          <w:szCs w:val="24"/>
        </w:rPr>
      </w:pPr>
      <w:r w:rsidRPr="00C83C7B">
        <w:rPr>
          <w:szCs w:val="24"/>
        </w:rPr>
        <w:t xml:space="preserve">Генеральным планом предусмотрена схема транспортного обслуживания в увязке с планировочной структурой </w:t>
      </w:r>
      <w:r w:rsidR="000F0AC6">
        <w:rPr>
          <w:szCs w:val="24"/>
        </w:rPr>
        <w:t>муниципального округа</w:t>
      </w:r>
      <w:r w:rsidRPr="00C83C7B">
        <w:rPr>
          <w:szCs w:val="24"/>
        </w:rPr>
        <w:t xml:space="preserve"> и прилегающей к нему территории, обеспечивающая удобные, быстрые и безопасные транспортные связи со всеми функциональными зонами, с другими </w:t>
      </w:r>
      <w:r w:rsidR="000F0AC6">
        <w:rPr>
          <w:szCs w:val="24"/>
        </w:rPr>
        <w:t>населенными пунктами</w:t>
      </w:r>
      <w:r w:rsidRPr="00C83C7B">
        <w:rPr>
          <w:szCs w:val="24"/>
        </w:rPr>
        <w:t xml:space="preserve"> системы расселения, объектами внешнего транспорта и автомобильными дорогами общей сети.</w:t>
      </w:r>
    </w:p>
    <w:p w14:paraId="40F69BDA" w14:textId="7CED16B5" w:rsidR="0063119D" w:rsidRPr="00C83C7B" w:rsidRDefault="0063119D" w:rsidP="00870CE6">
      <w:pPr>
        <w:widowControl w:val="0"/>
        <w:tabs>
          <w:tab w:val="left" w:pos="0"/>
        </w:tabs>
        <w:spacing w:line="276" w:lineRule="auto"/>
        <w:ind w:firstLine="709"/>
        <w:rPr>
          <w:szCs w:val="24"/>
        </w:rPr>
      </w:pPr>
      <w:r w:rsidRPr="00C83C7B">
        <w:rPr>
          <w:szCs w:val="24"/>
        </w:rPr>
        <w:t xml:space="preserve">Улично-дорожная сеть </w:t>
      </w:r>
      <w:r w:rsidR="000F0AC6">
        <w:rPr>
          <w:szCs w:val="24"/>
        </w:rPr>
        <w:t>муниципального округа</w:t>
      </w:r>
      <w:r w:rsidRPr="00C83C7B">
        <w:rPr>
          <w:szCs w:val="24"/>
        </w:rPr>
        <w:t xml:space="preserve"> запроектирована в виде непрерывной системы с учетом функционального назначения улиц и дорог, интенсивности транспортного и пешеходного движения. В составе улично-дорожной сети населенных пунктов выделены основные и местные улицы в соответствии с классификацией категорий сельских улиц и дорог.</w:t>
      </w:r>
    </w:p>
    <w:p w14:paraId="4FC5D3F5" w14:textId="1EC1BA1D" w:rsidR="00B3120F" w:rsidRPr="00C83C7B" w:rsidRDefault="00B3120F" w:rsidP="00870CE6">
      <w:pPr>
        <w:widowControl w:val="0"/>
        <w:tabs>
          <w:tab w:val="left" w:pos="0"/>
        </w:tabs>
        <w:spacing w:line="276" w:lineRule="auto"/>
        <w:ind w:firstLine="709"/>
        <w:rPr>
          <w:szCs w:val="24"/>
        </w:rPr>
      </w:pPr>
      <w:r w:rsidRPr="00C83C7B">
        <w:rPr>
          <w:szCs w:val="24"/>
        </w:rPr>
        <w:t xml:space="preserve">Повышение качества существующей транспортной инфраструктуры, повышение технических характеристик дорожной сети </w:t>
      </w:r>
      <w:r w:rsidR="000F0AC6">
        <w:rPr>
          <w:rFonts w:eastAsia="Times New Roman"/>
          <w:snapToGrid w:val="0"/>
          <w:szCs w:val="24"/>
          <w:lang w:eastAsia="ru-RU"/>
        </w:rPr>
        <w:t>муниципального округа</w:t>
      </w:r>
      <w:r w:rsidRPr="00C83C7B">
        <w:rPr>
          <w:szCs w:val="24"/>
        </w:rPr>
        <w:t xml:space="preserve">, создание новых направлений улучшит транспортное сообщение внутри </w:t>
      </w:r>
      <w:r w:rsidR="000F0AC6">
        <w:rPr>
          <w:rFonts w:eastAsia="Times New Roman"/>
          <w:snapToGrid w:val="0"/>
          <w:szCs w:val="24"/>
          <w:lang w:eastAsia="ru-RU"/>
        </w:rPr>
        <w:t>муниципального округа</w:t>
      </w:r>
      <w:r w:rsidRPr="00C83C7B">
        <w:rPr>
          <w:szCs w:val="24"/>
        </w:rPr>
        <w:t xml:space="preserve">, уменьшит затраты времени на </w:t>
      </w:r>
      <w:r w:rsidRPr="00C83C7B">
        <w:rPr>
          <w:szCs w:val="24"/>
        </w:rPr>
        <w:lastRenderedPageBreak/>
        <w:t xml:space="preserve">передвижение, даст толчок к развитию промышленности тем самым позволит повысить инвестиционную привлекательность </w:t>
      </w:r>
      <w:r w:rsidR="000F0AC6">
        <w:rPr>
          <w:rFonts w:eastAsia="Times New Roman"/>
          <w:snapToGrid w:val="0"/>
          <w:szCs w:val="24"/>
          <w:lang w:eastAsia="ru-RU"/>
        </w:rPr>
        <w:t>муниципального округа</w:t>
      </w:r>
      <w:r w:rsidRPr="00C83C7B">
        <w:rPr>
          <w:szCs w:val="24"/>
        </w:rPr>
        <w:t>, др.</w:t>
      </w:r>
    </w:p>
    <w:p w14:paraId="73614F11" w14:textId="6F4874E2" w:rsidR="0063119D" w:rsidRPr="00C83C7B" w:rsidRDefault="0063119D" w:rsidP="00870CE6">
      <w:pPr>
        <w:widowControl w:val="0"/>
        <w:tabs>
          <w:tab w:val="left" w:pos="0"/>
        </w:tabs>
        <w:spacing w:before="120" w:line="276" w:lineRule="auto"/>
        <w:ind w:firstLine="709"/>
        <w:rPr>
          <w:b/>
          <w:szCs w:val="24"/>
        </w:rPr>
      </w:pPr>
      <w:r w:rsidRPr="00C83C7B">
        <w:rPr>
          <w:b/>
          <w:szCs w:val="24"/>
        </w:rPr>
        <w:t xml:space="preserve">Оценка возможного влияния планируемых для размещения объектов местного </w:t>
      </w:r>
      <w:r w:rsidR="009D037A" w:rsidRPr="00C83C7B">
        <w:rPr>
          <w:b/>
          <w:szCs w:val="24"/>
        </w:rPr>
        <w:t>значения</w:t>
      </w:r>
      <w:r w:rsidRPr="00C83C7B">
        <w:rPr>
          <w:b/>
          <w:szCs w:val="24"/>
        </w:rPr>
        <w:t xml:space="preserve"> </w:t>
      </w:r>
      <w:r w:rsidR="000F0AC6">
        <w:rPr>
          <w:b/>
          <w:szCs w:val="24"/>
        </w:rPr>
        <w:t>муниципального округа</w:t>
      </w:r>
      <w:r w:rsidRPr="00C83C7B">
        <w:rPr>
          <w:b/>
          <w:szCs w:val="24"/>
        </w:rPr>
        <w:t xml:space="preserve"> </w:t>
      </w:r>
      <w:r w:rsidR="009D037A" w:rsidRPr="00C83C7B">
        <w:rPr>
          <w:b/>
          <w:szCs w:val="24"/>
        </w:rPr>
        <w:t xml:space="preserve">в области социальной </w:t>
      </w:r>
      <w:r w:rsidRPr="00C83C7B">
        <w:rPr>
          <w:b/>
          <w:szCs w:val="24"/>
        </w:rPr>
        <w:t>инфраструктуры</w:t>
      </w:r>
    </w:p>
    <w:p w14:paraId="7723430C" w14:textId="5BD03836" w:rsidR="000175CE" w:rsidRPr="00C83C7B" w:rsidRDefault="000175CE" w:rsidP="00870CE6">
      <w:pPr>
        <w:widowControl w:val="0"/>
        <w:tabs>
          <w:tab w:val="left" w:pos="0"/>
        </w:tabs>
        <w:spacing w:line="276" w:lineRule="auto"/>
        <w:ind w:firstLine="709"/>
        <w:rPr>
          <w:szCs w:val="24"/>
        </w:rPr>
      </w:pPr>
      <w:r w:rsidRPr="00C83C7B">
        <w:rPr>
          <w:szCs w:val="24"/>
        </w:rPr>
        <w:t xml:space="preserve">Размещение планируемых объектов обслуживания населения местного значения приведет к дальнейшему развитию сети объектов обслуживания и повышению качества оказываемых населению </w:t>
      </w:r>
      <w:r w:rsidR="0085204E">
        <w:rPr>
          <w:szCs w:val="24"/>
        </w:rPr>
        <w:t xml:space="preserve">муниципального округа </w:t>
      </w:r>
      <w:r w:rsidRPr="00C83C7B">
        <w:rPr>
          <w:szCs w:val="24"/>
        </w:rPr>
        <w:t xml:space="preserve">услуг. В населенных пунктах для жителей увеличится доступность </w:t>
      </w:r>
      <w:r w:rsidR="00FD3DDF" w:rsidRPr="00C83C7B">
        <w:rPr>
          <w:szCs w:val="24"/>
        </w:rPr>
        <w:t>объектов культуры</w:t>
      </w:r>
      <w:r w:rsidR="00455B56" w:rsidRPr="00C83C7B">
        <w:rPr>
          <w:szCs w:val="24"/>
        </w:rPr>
        <w:t xml:space="preserve">, </w:t>
      </w:r>
      <w:r w:rsidR="00FD3DDF" w:rsidRPr="00C83C7B">
        <w:rPr>
          <w:szCs w:val="24"/>
        </w:rPr>
        <w:t>спорта</w:t>
      </w:r>
      <w:r w:rsidRPr="00C83C7B">
        <w:rPr>
          <w:szCs w:val="24"/>
        </w:rPr>
        <w:t xml:space="preserve">, что будет способствовать популяризации занятий физической культурой и распространению здорового образа жизни. Осуществление указанных мероприятий послужат одним из факторов развития населенных пунктов, повысят их привлекательность для жителей </w:t>
      </w:r>
      <w:r w:rsidR="00BE2514">
        <w:rPr>
          <w:szCs w:val="24"/>
        </w:rPr>
        <w:t>муниципального округа</w:t>
      </w:r>
      <w:r w:rsidRPr="00C83C7B">
        <w:rPr>
          <w:szCs w:val="24"/>
        </w:rPr>
        <w:t xml:space="preserve"> и мигрантов из других регионов, будет способствовать росту инвестиционной привлекательности территории.</w:t>
      </w:r>
    </w:p>
    <w:p w14:paraId="1ED01793" w14:textId="77777777" w:rsidR="007728F2" w:rsidRPr="00A9684A" w:rsidRDefault="000175CE" w:rsidP="0093730D">
      <w:pPr>
        <w:pStyle w:val="1"/>
        <w:rPr>
          <w:lang w:val="ru-RU"/>
        </w:rPr>
      </w:pPr>
      <w:r w:rsidRPr="00A9684A">
        <w:rPr>
          <w:lang w:val="ru-RU"/>
        </w:rPr>
        <w:br w:type="page"/>
      </w:r>
      <w:bookmarkStart w:id="102" w:name="_Toc177545584"/>
      <w:r w:rsidR="007728F2" w:rsidRPr="00A9684A">
        <w:lastRenderedPageBreak/>
        <w:t xml:space="preserve">РАЗДЕЛ </w:t>
      </w:r>
      <w:r w:rsidR="007728F2" w:rsidRPr="00A9684A">
        <w:rPr>
          <w:lang w:val="en-US"/>
        </w:rPr>
        <w:t>V</w:t>
      </w:r>
      <w:r w:rsidRPr="00A9684A">
        <w:rPr>
          <w:lang w:val="en-US"/>
        </w:rPr>
        <w:t>I</w:t>
      </w:r>
      <w:r w:rsidR="007728F2" w:rsidRPr="00A9684A">
        <w:t xml:space="preserve"> – Перечень </w:t>
      </w:r>
      <w:r w:rsidR="00025C3E" w:rsidRPr="00A9684A">
        <w:rPr>
          <w:lang w:val="ru-RU"/>
        </w:rPr>
        <w:t xml:space="preserve">и характеристика основных факторов </w:t>
      </w:r>
      <w:r w:rsidR="007728F2" w:rsidRPr="00A9684A">
        <w:t>риска возникновения чрезвычайных ситуаций природного и техногенного характера</w:t>
      </w:r>
      <w:bookmarkEnd w:id="102"/>
      <w:r w:rsidR="007728F2" w:rsidRPr="00A9684A">
        <w:t xml:space="preserve"> </w:t>
      </w:r>
    </w:p>
    <w:p w14:paraId="302531C1" w14:textId="68772D6D" w:rsidR="00493552" w:rsidRPr="00C83C7B" w:rsidRDefault="00493552" w:rsidP="00870CE6">
      <w:pPr>
        <w:widowControl w:val="0"/>
        <w:tabs>
          <w:tab w:val="left" w:pos="0"/>
        </w:tabs>
        <w:spacing w:line="276" w:lineRule="auto"/>
        <w:ind w:firstLine="709"/>
      </w:pPr>
      <w:r w:rsidRPr="00C83C7B">
        <w:t xml:space="preserve">Раздел подготовлен на основе сведений, представленных в Паспорте безопасности территории </w:t>
      </w:r>
      <w:r w:rsidR="0073355F" w:rsidRPr="0073355F">
        <w:rPr>
          <w:szCs w:val="24"/>
        </w:rPr>
        <w:t xml:space="preserve">Краснооктябрьского </w:t>
      </w:r>
      <w:r w:rsidRPr="00C83C7B">
        <w:t xml:space="preserve">муниципального </w:t>
      </w:r>
      <w:r w:rsidR="00BE2514">
        <w:t>округа</w:t>
      </w:r>
      <w:r w:rsidRPr="00C83C7B">
        <w:t xml:space="preserve"> Нижегородской области.</w:t>
      </w:r>
      <w:r w:rsidR="003736DB" w:rsidRPr="00C83C7B">
        <w:t xml:space="preserve"> Паспорт разработан с целью выявления потенциальных источников ЧС, их всесторонняя оценка, определение возможных последствий аварий (катастроф) и стихийных бедствий.</w:t>
      </w:r>
    </w:p>
    <w:p w14:paraId="1DF27A4E" w14:textId="77777777" w:rsidR="00716D06" w:rsidRPr="00C83C7B" w:rsidRDefault="00716D06" w:rsidP="00870CE6">
      <w:pPr>
        <w:widowControl w:val="0"/>
        <w:tabs>
          <w:tab w:val="left" w:pos="0"/>
        </w:tabs>
        <w:spacing w:before="120" w:line="276" w:lineRule="auto"/>
        <w:ind w:firstLine="709"/>
        <w:rPr>
          <w:b/>
          <w:bCs/>
          <w:iCs/>
        </w:rPr>
      </w:pPr>
      <w:r w:rsidRPr="00C83C7B">
        <w:rPr>
          <w:rFonts w:eastAsia="Times New Roman"/>
          <w:b/>
          <w:bCs/>
        </w:rPr>
        <w:t>Перечень возможных источников чрезвычайных ситуаций техногенного характера</w:t>
      </w:r>
    </w:p>
    <w:p w14:paraId="7A4AB6DC"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bookmarkStart w:id="103" w:name="_Toc282535546"/>
      <w:bookmarkStart w:id="104" w:name="_Toc286845502"/>
      <w:r w:rsidRPr="00C83C7B">
        <w:rPr>
          <w:rFonts w:eastAsia="Calibri"/>
          <w:szCs w:val="24"/>
          <w:u w:val="single"/>
        </w:rPr>
        <w:t>Опасности, обусловленные транспортными авариями</w:t>
      </w:r>
      <w:bookmarkEnd w:id="103"/>
      <w:bookmarkEnd w:id="104"/>
      <w:r w:rsidRPr="00C83C7B">
        <w:rPr>
          <w:rFonts w:eastAsia="Calibri"/>
          <w:szCs w:val="24"/>
          <w:u w:val="single"/>
        </w:rPr>
        <w:t>.</w:t>
      </w:r>
    </w:p>
    <w:p w14:paraId="1F55FC6D" w14:textId="7BE20AC5"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состав транспортной системы</w:t>
      </w:r>
      <w:r w:rsidRPr="00A9684A">
        <w:rPr>
          <w:rFonts w:eastAsia="Calibri"/>
          <w:color w:val="FF0000"/>
          <w:szCs w:val="24"/>
        </w:rPr>
        <w:t xml:space="preserve"> </w:t>
      </w:r>
      <w:r w:rsidR="0073355F" w:rsidRPr="0073355F">
        <w:rPr>
          <w:szCs w:val="24"/>
        </w:rPr>
        <w:t xml:space="preserve">Краснооктябрьского </w:t>
      </w:r>
      <w:r w:rsidR="00CD4C17" w:rsidRPr="00C83C7B">
        <w:rPr>
          <w:rFonts w:eastAsia="Calibri"/>
          <w:szCs w:val="24"/>
        </w:rPr>
        <w:t>муниципального округа</w:t>
      </w:r>
      <w:r w:rsidRPr="00C83C7B">
        <w:rPr>
          <w:rFonts w:eastAsia="Calibri"/>
          <w:szCs w:val="24"/>
        </w:rPr>
        <w:t xml:space="preserve"> входят автомобильный и железнодорожный транспорт: </w:t>
      </w:r>
    </w:p>
    <w:p w14:paraId="40C1A7A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а) автомобильный транспорт </w:t>
      </w:r>
    </w:p>
    <w:p w14:paraId="4B02AF42" w14:textId="7AB7D148" w:rsidR="002B6C32" w:rsidRPr="0073355F" w:rsidRDefault="00C83C7B" w:rsidP="00870CE6">
      <w:pPr>
        <w:widowControl w:val="0"/>
        <w:tabs>
          <w:tab w:val="left" w:pos="0"/>
        </w:tabs>
        <w:spacing w:line="276" w:lineRule="auto"/>
        <w:ind w:firstLine="709"/>
        <w:rPr>
          <w:rFonts w:eastAsia="Calibri"/>
          <w:szCs w:val="24"/>
        </w:rPr>
      </w:pPr>
      <w:r>
        <w:rPr>
          <w:rFonts w:eastAsia="Calibri"/>
          <w:szCs w:val="24"/>
        </w:rPr>
        <w:t>П</w:t>
      </w:r>
      <w:r w:rsidR="002B6C32" w:rsidRPr="00C83C7B">
        <w:rPr>
          <w:rFonts w:eastAsia="Calibri"/>
          <w:szCs w:val="24"/>
        </w:rPr>
        <w:t xml:space="preserve">о </w:t>
      </w:r>
      <w:r w:rsidR="002B6C32" w:rsidRPr="0073355F">
        <w:rPr>
          <w:rFonts w:eastAsia="Calibri"/>
          <w:szCs w:val="24"/>
        </w:rPr>
        <w:t xml:space="preserve">территории </w:t>
      </w:r>
      <w:r w:rsidR="0073355F" w:rsidRPr="0073355F">
        <w:rPr>
          <w:szCs w:val="24"/>
        </w:rPr>
        <w:t xml:space="preserve">Краснооктябрьского </w:t>
      </w:r>
      <w:r w:rsidR="0073355F" w:rsidRPr="0073355F">
        <w:rPr>
          <w:rFonts w:eastAsia="Calibri"/>
          <w:szCs w:val="24"/>
        </w:rPr>
        <w:t>муниципального округа</w:t>
      </w:r>
      <w:r w:rsidR="002B6C32" w:rsidRPr="0073355F">
        <w:rPr>
          <w:rFonts w:eastAsia="Calibri"/>
          <w:szCs w:val="24"/>
        </w:rPr>
        <w:t xml:space="preserve"> </w:t>
      </w:r>
      <w:r w:rsidRPr="0073355F">
        <w:rPr>
          <w:rFonts w:eastAsia="Calibri"/>
          <w:szCs w:val="24"/>
        </w:rPr>
        <w:t>участки железной дороги не проходят.</w:t>
      </w:r>
    </w:p>
    <w:p w14:paraId="410A4BB9" w14:textId="77777777" w:rsidR="002B6C32" w:rsidRPr="00C83C7B" w:rsidRDefault="002B6C32" w:rsidP="000F0AC6">
      <w:pPr>
        <w:widowControl w:val="0"/>
        <w:numPr>
          <w:ilvl w:val="0"/>
          <w:numId w:val="41"/>
        </w:numPr>
        <w:autoSpaceDE w:val="0"/>
        <w:autoSpaceDN w:val="0"/>
        <w:adjustRightInd w:val="0"/>
        <w:spacing w:line="276" w:lineRule="auto"/>
        <w:rPr>
          <w:rFonts w:eastAsia="Calibri"/>
          <w:b/>
          <w:szCs w:val="24"/>
          <w:u w:val="single"/>
        </w:rPr>
      </w:pPr>
      <w:bookmarkStart w:id="105" w:name="_Toc209256149"/>
      <w:r w:rsidRPr="00C83C7B">
        <w:rPr>
          <w:rFonts w:eastAsia="Calibri"/>
          <w:b/>
          <w:szCs w:val="24"/>
          <w:u w:val="single"/>
        </w:rPr>
        <w:t>Аварии на автотранспорте</w:t>
      </w:r>
      <w:bookmarkEnd w:id="105"/>
      <w:r w:rsidRPr="00C83C7B">
        <w:rPr>
          <w:rFonts w:eastAsia="Calibri"/>
          <w:b/>
          <w:szCs w:val="24"/>
          <w:u w:val="single"/>
        </w:rPr>
        <w:t xml:space="preserve"> при перевозке опасных грузов.</w:t>
      </w:r>
    </w:p>
    <w:p w14:paraId="4307BC6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Основные причины совершения дорожно-транспортных происшествий из-за нарушения правил дорожного движения водителями:</w:t>
      </w:r>
    </w:p>
    <w:p w14:paraId="1AD32D6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несоответствие скорости конкретным условиям;</w:t>
      </w:r>
    </w:p>
    <w:p w14:paraId="3281C9E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управление транспортным средством без права управления;</w:t>
      </w:r>
    </w:p>
    <w:p w14:paraId="382B2B3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выезд на встречную полосу;</w:t>
      </w:r>
    </w:p>
    <w:p w14:paraId="6B267CD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несоблюдение очередности проезда;</w:t>
      </w:r>
    </w:p>
    <w:p w14:paraId="3E90B22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управление транспортным средством в нетрезвом состоянии;</w:t>
      </w:r>
    </w:p>
    <w:p w14:paraId="500F5ED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несоблюдение дистанции;</w:t>
      </w:r>
    </w:p>
    <w:p w14:paraId="78B6C57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нарушение правил проезда пешеходного перехода;</w:t>
      </w:r>
    </w:p>
    <w:p w14:paraId="16C2FC4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превышение установленной скорости;</w:t>
      </w:r>
    </w:p>
    <w:p w14:paraId="51557F6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нарушение требований сигналов светофора.</w:t>
      </w:r>
    </w:p>
    <w:p w14:paraId="5806123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Около 30% дорожно-транспортных происшествий происходит из-за неудовлетворительных дорожных условий. Дорожные условия, сопутствующие ДТП:</w:t>
      </w:r>
    </w:p>
    <w:p w14:paraId="7BF5F33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низкие сцепные качества покрытия;</w:t>
      </w:r>
    </w:p>
    <w:p w14:paraId="257F7A8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неровное покрытие;</w:t>
      </w:r>
    </w:p>
    <w:p w14:paraId="268BDA0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недостаточное освещение.</w:t>
      </w:r>
    </w:p>
    <w:p w14:paraId="5E37B0E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Так же большое влияние на показатели аварийности оказывают опасные природные явления.</w:t>
      </w:r>
    </w:p>
    <w:p w14:paraId="198A8BE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Особенно опасным для автолюбителей является зимний период. </w:t>
      </w:r>
    </w:p>
    <w:p w14:paraId="7324D0CF"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t xml:space="preserve">1.1 Рассмотрим </w:t>
      </w:r>
      <w:r w:rsidR="00076E1C" w:rsidRPr="00C83C7B">
        <w:rPr>
          <w:rFonts w:eastAsia="Calibri"/>
          <w:szCs w:val="24"/>
          <w:u w:val="single"/>
        </w:rPr>
        <w:t>аварийные ситуации,</w:t>
      </w:r>
      <w:r w:rsidRPr="00C83C7B">
        <w:rPr>
          <w:rFonts w:eastAsia="Calibri"/>
          <w:szCs w:val="24"/>
          <w:u w:val="single"/>
        </w:rPr>
        <w:t xml:space="preserve"> сопровождающиеся разгерметизацией автоцистерн с ЛВЖ, СУГ на автодороге. </w:t>
      </w:r>
    </w:p>
    <w:p w14:paraId="666B9D7E"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Аварийными ситуациями на автомобильных дорогах могут быть:</w:t>
      </w:r>
    </w:p>
    <w:p w14:paraId="4985D433"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разлив (утечка) из цистерны ЛВЖ, СУГ.</w:t>
      </w:r>
    </w:p>
    <w:p w14:paraId="2E2A71C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Основные поражающие факторы при разливе (утечке) опасного вещества:</w:t>
      </w:r>
    </w:p>
    <w:p w14:paraId="2D5CDE6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образование зоны разлива (последующая зона пожара);</w:t>
      </w:r>
    </w:p>
    <w:p w14:paraId="5ECCE4D7"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взрывоопасных концентраций с последующим взрывом ТВС (зона мгновенного поражения пожара-вспышки);</w:t>
      </w:r>
    </w:p>
    <w:p w14:paraId="7573FA9F"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избыточного давления воздушной ударной волны;</w:t>
      </w:r>
    </w:p>
    <w:p w14:paraId="7D62A2E3"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опасных тепловых нагрузок при горении ЛВЖ на площадке разлива.</w:t>
      </w:r>
    </w:p>
    <w:p w14:paraId="4C0FEBDB" w14:textId="347EDDB5" w:rsidR="002B6C32" w:rsidRDefault="002B6C32" w:rsidP="00F94BE3">
      <w:pPr>
        <w:widowControl w:val="0"/>
        <w:autoSpaceDE w:val="0"/>
        <w:autoSpaceDN w:val="0"/>
        <w:adjustRightInd w:val="0"/>
        <w:spacing w:after="120" w:line="276" w:lineRule="auto"/>
        <w:ind w:firstLine="708"/>
        <w:rPr>
          <w:rFonts w:eastAsia="Calibri"/>
          <w:szCs w:val="24"/>
        </w:rPr>
      </w:pPr>
      <w:r w:rsidRPr="00C83C7B">
        <w:rPr>
          <w:rFonts w:eastAsia="Calibri"/>
          <w:szCs w:val="24"/>
        </w:rPr>
        <w:t xml:space="preserve">Зоны действия, поражающих факторов при авариях с разгерметизацией автомобильных </w:t>
      </w:r>
      <w:r w:rsidRPr="00C83C7B">
        <w:rPr>
          <w:rFonts w:eastAsia="Calibri"/>
          <w:szCs w:val="24"/>
        </w:rPr>
        <w:lastRenderedPageBreak/>
        <w:t>цистерн, перевозящих ЛВЖ/СУГ, рассчитываем для следующих условий: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4"/>
        <w:gridCol w:w="5029"/>
      </w:tblGrid>
      <w:tr w:rsidR="002B6C32" w:rsidRPr="00C83C7B" w14:paraId="7620BA84" w14:textId="77777777" w:rsidTr="00AD53B7">
        <w:trPr>
          <w:cantSplit/>
          <w:trHeight w:val="20"/>
          <w:jc w:val="center"/>
        </w:trPr>
        <w:tc>
          <w:tcPr>
            <w:tcW w:w="2499" w:type="pct"/>
            <w:vAlign w:val="center"/>
          </w:tcPr>
          <w:p w14:paraId="19D8011C"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Наименование пожароопасных веществ</w:t>
            </w:r>
          </w:p>
        </w:tc>
        <w:tc>
          <w:tcPr>
            <w:tcW w:w="2501" w:type="pct"/>
            <w:vAlign w:val="center"/>
          </w:tcPr>
          <w:p w14:paraId="0EAF4CC4"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Количество на автотранспорте, м</w:t>
            </w:r>
            <w:r w:rsidRPr="00C83C7B">
              <w:rPr>
                <w:rFonts w:eastAsia="Calibri"/>
                <w:b/>
                <w:bCs/>
                <w:sz w:val="22"/>
                <w:vertAlign w:val="superscript"/>
              </w:rPr>
              <w:t>3</w:t>
            </w:r>
          </w:p>
        </w:tc>
      </w:tr>
      <w:tr w:rsidR="002B6C32" w:rsidRPr="00C83C7B" w14:paraId="57CC1509" w14:textId="77777777" w:rsidTr="00AD53B7">
        <w:trPr>
          <w:trHeight w:val="20"/>
          <w:jc w:val="center"/>
        </w:trPr>
        <w:tc>
          <w:tcPr>
            <w:tcW w:w="2499" w:type="pct"/>
            <w:vAlign w:val="center"/>
          </w:tcPr>
          <w:p w14:paraId="60A04673"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ЛВЖ (бензин)</w:t>
            </w:r>
          </w:p>
        </w:tc>
        <w:tc>
          <w:tcPr>
            <w:tcW w:w="2501" w:type="pct"/>
            <w:vAlign w:val="center"/>
          </w:tcPr>
          <w:p w14:paraId="7FBB8436"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12</w:t>
            </w:r>
          </w:p>
        </w:tc>
      </w:tr>
      <w:tr w:rsidR="002B6C32" w:rsidRPr="00C83C7B" w14:paraId="7EB2E36B" w14:textId="77777777" w:rsidTr="00AD53B7">
        <w:trPr>
          <w:trHeight w:val="20"/>
          <w:jc w:val="center"/>
        </w:trPr>
        <w:tc>
          <w:tcPr>
            <w:tcW w:w="2499" w:type="pct"/>
            <w:vAlign w:val="center"/>
          </w:tcPr>
          <w:p w14:paraId="4B4FD934"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СУГ (пропан)</w:t>
            </w:r>
          </w:p>
        </w:tc>
        <w:tc>
          <w:tcPr>
            <w:tcW w:w="2501" w:type="pct"/>
            <w:vAlign w:val="center"/>
          </w:tcPr>
          <w:p w14:paraId="514C7F0C"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10,2</w:t>
            </w:r>
          </w:p>
        </w:tc>
      </w:tr>
    </w:tbl>
    <w:p w14:paraId="2FCB8DF0" w14:textId="77777777" w:rsidR="002B6C32" w:rsidRPr="00C83C7B" w:rsidRDefault="002B6C32" w:rsidP="00F94BE3">
      <w:pPr>
        <w:widowControl w:val="0"/>
        <w:autoSpaceDE w:val="0"/>
        <w:autoSpaceDN w:val="0"/>
        <w:adjustRightInd w:val="0"/>
        <w:spacing w:before="120" w:line="276" w:lineRule="auto"/>
        <w:ind w:firstLine="709"/>
        <w:rPr>
          <w:rFonts w:eastAsia="Calibri"/>
          <w:szCs w:val="24"/>
        </w:rPr>
      </w:pPr>
      <w:r w:rsidRPr="00C83C7B">
        <w:rPr>
          <w:rFonts w:eastAsia="Calibri"/>
          <w:szCs w:val="24"/>
        </w:rPr>
        <w:t>Определение зон действия основных поражающих факторов произведено в соответствии с:</w:t>
      </w:r>
    </w:p>
    <w:p w14:paraId="2F10F2A6"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xml:space="preserve">- промышленные взрывы. Оценка и предупреждение/Бесчастнов М. В. – М., Химия, </w:t>
      </w:r>
      <w:smartTag w:uri="urn:schemas-microsoft-com:office:smarttags" w:element="metricconverter">
        <w:smartTagPr>
          <w:attr w:name="ProductID" w:val="1991 г"/>
        </w:smartTagPr>
        <w:r w:rsidRPr="00C83C7B">
          <w:rPr>
            <w:rFonts w:eastAsia="Calibri"/>
            <w:szCs w:val="24"/>
          </w:rPr>
          <w:t>1991 г</w:t>
        </w:r>
      </w:smartTag>
      <w:r w:rsidRPr="00C83C7B">
        <w:rPr>
          <w:rFonts w:eastAsia="Calibri"/>
          <w:szCs w:val="24"/>
        </w:rPr>
        <w:t>;</w:t>
      </w:r>
    </w:p>
    <w:p w14:paraId="3839A891"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руководство по безопасности «Методика оценки последствий аварийных взрывов топливно-воздушных смесей» (утв. Приказом Ростехнадзора от 31.03.2016 N 137).</w:t>
      </w:r>
    </w:p>
    <w:p w14:paraId="1704897C"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сборник методик по прогнозированию возможных аварий, катастроф, стихийных бедствий в РСЧС (Книга 2), Москва 1994г. Методика разработана сотрудниками ВНИИ ГОЧС Бодриковым О.В. и др. Утверждена МЧС РФ.</w:t>
      </w:r>
    </w:p>
    <w:p w14:paraId="241B267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ГОСТ Р 12.3.047-2012.</w:t>
      </w:r>
    </w:p>
    <w:p w14:paraId="409FD449" w14:textId="77777777" w:rsidR="002B6C32" w:rsidRPr="00C83C7B" w:rsidRDefault="002B6C32" w:rsidP="000F0AC6">
      <w:pPr>
        <w:pStyle w:val="af1"/>
        <w:widowControl w:val="0"/>
        <w:numPr>
          <w:ilvl w:val="2"/>
          <w:numId w:val="41"/>
        </w:numPr>
        <w:autoSpaceDE w:val="0"/>
        <w:autoSpaceDN w:val="0"/>
        <w:adjustRightInd w:val="0"/>
        <w:spacing w:line="276" w:lineRule="auto"/>
        <w:rPr>
          <w:rFonts w:eastAsia="Calibri"/>
          <w:szCs w:val="24"/>
        </w:rPr>
      </w:pPr>
      <w:r w:rsidRPr="00C83C7B">
        <w:rPr>
          <w:rFonts w:eastAsia="Calibri"/>
          <w:szCs w:val="24"/>
        </w:rPr>
        <w:t xml:space="preserve">Аварийная ситуация с разгерметизацией автоцистерны с ЛВЖ (бензин). </w:t>
      </w:r>
    </w:p>
    <w:p w14:paraId="4E9FD6AD" w14:textId="77777777" w:rsidR="002B6C32" w:rsidRPr="00C83C7B" w:rsidRDefault="002B6C32" w:rsidP="00870CE6">
      <w:pPr>
        <w:widowControl w:val="0"/>
        <w:autoSpaceDE w:val="0"/>
        <w:autoSpaceDN w:val="0"/>
        <w:adjustRightInd w:val="0"/>
        <w:spacing w:line="276" w:lineRule="auto"/>
        <w:ind w:firstLine="708"/>
        <w:rPr>
          <w:rFonts w:eastAsia="Calibri"/>
          <w:szCs w:val="24"/>
        </w:rPr>
      </w:pPr>
      <w:bookmarkStart w:id="106" w:name="_Toc352881223"/>
      <w:bookmarkStart w:id="107" w:name="_Toc390076830"/>
      <w:r w:rsidRPr="00C83C7B">
        <w:rPr>
          <w:rFonts w:eastAsia="Calibri"/>
          <w:szCs w:val="24"/>
        </w:rPr>
        <w:t>Определение площади разлива нефтепродукта (бензин)</w:t>
      </w:r>
      <w:bookmarkEnd w:id="106"/>
      <w:bookmarkEnd w:id="107"/>
      <w:r w:rsidRPr="00C83C7B">
        <w:rPr>
          <w:rFonts w:eastAsia="Calibri"/>
          <w:szCs w:val="24"/>
        </w:rPr>
        <w:t>.</w:t>
      </w:r>
    </w:p>
    <w:p w14:paraId="64FB82B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Для аварийных ситуаций, связанных с разрушением автоцистерны, прогнозируемая площадь разлития нефтепродуктов S определяется на основе следующих формул:</w:t>
      </w:r>
    </w:p>
    <w:p w14:paraId="1FD368F9" w14:textId="7A332252"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00F30422" w:rsidRPr="00C83C7B">
        <w:rPr>
          <w:rFonts w:eastAsia="Calibri"/>
          <w:szCs w:val="24"/>
        </w:rPr>
        <w:t xml:space="preserve"> </w:t>
      </w:r>
      <w:r w:rsidRPr="00C83C7B">
        <w:rPr>
          <w:rFonts w:eastAsia="Calibri"/>
          <w:szCs w:val="24"/>
        </w:rPr>
        <w:object w:dxaOrig="1020" w:dyaOrig="660" w14:anchorId="39616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8.5pt" o:ole="" fillcolor="window">
            <v:imagedata r:id="rId16" o:title=""/>
          </v:shape>
          <o:OLEObject Type="Embed" ProgID="Equation.3" ShapeID="_x0000_i1025" DrawAspect="Content" ObjectID="_1832832761" r:id="rId17"/>
        </w:object>
      </w:r>
    </w:p>
    <w:p w14:paraId="0C6EE9E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d - диаметр разлития, м;</w:t>
      </w:r>
    </w:p>
    <w:p w14:paraId="16102DC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Vнп - объем прогнозируемого разлития (80 % от всего объема емкости).</w:t>
      </w:r>
    </w:p>
    <w:p w14:paraId="05B892CC" w14:textId="77777777" w:rsidR="002B6C32" w:rsidRPr="00C83C7B" w:rsidRDefault="002B6C32" w:rsidP="00870CE6">
      <w:pPr>
        <w:widowControl w:val="0"/>
        <w:autoSpaceDE w:val="0"/>
        <w:autoSpaceDN w:val="0"/>
        <w:adjustRightInd w:val="0"/>
        <w:spacing w:line="276" w:lineRule="auto"/>
        <w:ind w:firstLine="708"/>
        <w:rPr>
          <w:rFonts w:eastAsia="Calibri"/>
          <w:szCs w:val="24"/>
        </w:rPr>
      </w:pPr>
      <w:bookmarkStart w:id="108" w:name="_Toc352881225"/>
      <w:bookmarkStart w:id="109" w:name="_Toc390076832"/>
      <w:r w:rsidRPr="00C83C7B">
        <w:rPr>
          <w:rFonts w:eastAsia="Calibri"/>
          <w:szCs w:val="24"/>
        </w:rPr>
        <w:t xml:space="preserve">Определение </w:t>
      </w:r>
      <w:bookmarkEnd w:id="108"/>
      <w:r w:rsidRPr="00C83C7B">
        <w:rPr>
          <w:rFonts w:eastAsia="Calibri"/>
          <w:szCs w:val="24"/>
        </w:rPr>
        <w:t>параметров волны давления</w:t>
      </w:r>
      <w:bookmarkEnd w:id="109"/>
      <w:r w:rsidRPr="00C83C7B">
        <w:rPr>
          <w:rFonts w:eastAsia="Calibri"/>
          <w:szCs w:val="24"/>
        </w:rPr>
        <w:t>. Взрыв топливо-воздушной смеси (ТВС) с зоны разлива.</w:t>
      </w:r>
    </w:p>
    <w:p w14:paraId="14E4406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Масса горючих газов и (или) паров, mг,п</w:t>
      </w:r>
      <w:r w:rsidR="00F30422" w:rsidRPr="00C83C7B">
        <w:rPr>
          <w:rFonts w:eastAsia="Calibri"/>
          <w:szCs w:val="24"/>
        </w:rPr>
        <w:t xml:space="preserve"> </w:t>
      </w:r>
      <w:r w:rsidRPr="00C83C7B">
        <w:rPr>
          <w:rFonts w:eastAsia="Calibri"/>
          <w:szCs w:val="24"/>
        </w:rPr>
        <w:t>(кг) поступивших в результате аварии в окружающее пространство определяется по формуле:</w:t>
      </w:r>
    </w:p>
    <w:p w14:paraId="1386796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mг,п = W·Fy·N</w:t>
      </w:r>
      <w:r w:rsidR="00F30422" w:rsidRPr="00C83C7B">
        <w:rPr>
          <w:rFonts w:eastAsia="Calibri"/>
          <w:szCs w:val="24"/>
        </w:rPr>
        <w:t xml:space="preserve"> </w:t>
      </w:r>
    </w:p>
    <w:p w14:paraId="28ECCFD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W – интенсивность испарения, кг/с·м</w:t>
      </w:r>
      <w:r w:rsidRPr="00C83C7B">
        <w:rPr>
          <w:rFonts w:eastAsia="Calibri"/>
          <w:szCs w:val="24"/>
          <w:vertAlign w:val="superscript"/>
        </w:rPr>
        <w:t>2</w:t>
      </w:r>
      <w:r w:rsidRPr="00C83C7B">
        <w:rPr>
          <w:rFonts w:eastAsia="Calibri"/>
          <w:szCs w:val="24"/>
        </w:rPr>
        <w:t xml:space="preserve">; </w:t>
      </w:r>
    </w:p>
    <w:p w14:paraId="1FEE605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Fн – площадь испарения, м</w:t>
      </w:r>
      <w:r w:rsidRPr="00C83C7B">
        <w:rPr>
          <w:rFonts w:eastAsia="Calibri"/>
          <w:szCs w:val="24"/>
          <w:vertAlign w:val="superscript"/>
        </w:rPr>
        <w:t>2</w:t>
      </w:r>
      <w:r w:rsidRPr="00C83C7B">
        <w:rPr>
          <w:rFonts w:eastAsia="Calibri"/>
          <w:szCs w:val="24"/>
        </w:rPr>
        <w:t>;</w:t>
      </w:r>
    </w:p>
    <w:p w14:paraId="16F3DA4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Т – время испарения, с, принимаемое 1 час.</w:t>
      </w:r>
    </w:p>
    <w:p w14:paraId="2408BCDE" w14:textId="77777777" w:rsidR="002B6C32" w:rsidRPr="00C83C7B" w:rsidRDefault="0081090F" w:rsidP="00870CE6">
      <w:pPr>
        <w:widowControl w:val="0"/>
        <w:autoSpaceDE w:val="0"/>
        <w:autoSpaceDN w:val="0"/>
        <w:adjustRightInd w:val="0"/>
        <w:spacing w:line="276" w:lineRule="auto"/>
        <w:ind w:firstLine="708"/>
        <w:rPr>
          <w:rFonts w:eastAsia="Calibri"/>
          <w:szCs w:val="24"/>
        </w:rPr>
      </w:pPr>
      <w:r w:rsidRPr="00C83C7B">
        <w:rPr>
          <w:rFonts w:eastAsia="Calibri"/>
          <w:noProof/>
          <w:szCs w:val="24"/>
        </w:rPr>
        <w:drawing>
          <wp:inline distT="0" distB="0" distL="0" distR="0" wp14:anchorId="6827AF49" wp14:editId="557C64DA">
            <wp:extent cx="1181100" cy="295275"/>
            <wp:effectExtent l="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295275"/>
                    </a:xfrm>
                    <a:prstGeom prst="rect">
                      <a:avLst/>
                    </a:prstGeom>
                    <a:noFill/>
                    <a:ln>
                      <a:noFill/>
                    </a:ln>
                  </pic:spPr>
                </pic:pic>
              </a:graphicData>
            </a:graphic>
          </wp:inline>
        </w:drawing>
      </w:r>
      <w:r w:rsidR="002B6C32" w:rsidRPr="00C83C7B">
        <w:rPr>
          <w:rFonts w:eastAsia="Calibri"/>
          <w:szCs w:val="24"/>
        </w:rPr>
        <w:t>,</w:t>
      </w:r>
      <w:r w:rsidR="00F30422" w:rsidRPr="00C83C7B">
        <w:rPr>
          <w:rFonts w:eastAsia="Calibri"/>
          <w:szCs w:val="24"/>
        </w:rPr>
        <w:t xml:space="preserve"> </w:t>
      </w:r>
    </w:p>
    <w:p w14:paraId="7E424E89"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xml:space="preserve">где η – </w:t>
      </w:r>
      <w:r w:rsidRPr="00C83C7B">
        <w:rPr>
          <w:szCs w:val="24"/>
        </w:rPr>
        <w:t xml:space="preserve">коэффициент, принимаемый для помещений по таблице И.1 в зависимости от скорости и температуры воздушного потока над поверхностью испарения. При проливе жидкости вне помещения допускается принимать </w:t>
      </w:r>
      <w:r w:rsidR="0081090F" w:rsidRPr="00C83C7B">
        <w:rPr>
          <w:noProof/>
          <w:position w:val="-3"/>
          <w:szCs w:val="24"/>
        </w:rPr>
        <w:drawing>
          <wp:inline distT="0" distB="0" distL="0" distR="0" wp14:anchorId="2035D72A" wp14:editId="4C8C232D">
            <wp:extent cx="152400" cy="2000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C83C7B">
        <w:rPr>
          <w:szCs w:val="24"/>
        </w:rPr>
        <w:t xml:space="preserve"> =1 </w:t>
      </w:r>
      <w:r w:rsidRPr="00C83C7B">
        <w:rPr>
          <w:rFonts w:eastAsia="Calibri"/>
          <w:szCs w:val="24"/>
        </w:rPr>
        <w:t xml:space="preserve">; </w:t>
      </w:r>
    </w:p>
    <w:p w14:paraId="50CBDF52"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М — молярная масса, г/моль;</w:t>
      </w:r>
    </w:p>
    <w:p w14:paraId="384328E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Рн – давление насыщенного пара при расчетной температуре жидкости, определяемое по справочным данным, кПа.</w:t>
      </w:r>
    </w:p>
    <w:p w14:paraId="0383FC4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Pн = 10 (A - B/(Ca+tр)),</w:t>
      </w:r>
      <w:r w:rsidR="00F30422" w:rsidRPr="00C83C7B">
        <w:rPr>
          <w:rFonts w:eastAsia="Calibri"/>
          <w:szCs w:val="24"/>
        </w:rPr>
        <w:t xml:space="preserve"> </w:t>
      </w:r>
    </w:p>
    <w:p w14:paraId="7972270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t</w:t>
      </w:r>
      <w:r w:rsidRPr="00C83C7B">
        <w:rPr>
          <w:rFonts w:eastAsia="Calibri"/>
          <w:szCs w:val="24"/>
          <w:vertAlign w:val="subscript"/>
        </w:rPr>
        <w:t>p</w:t>
      </w:r>
      <w:r w:rsidRPr="00C83C7B">
        <w:rPr>
          <w:rFonts w:eastAsia="Calibri"/>
          <w:szCs w:val="24"/>
        </w:rPr>
        <w:t xml:space="preserve"> – расчетная температура воздуха, C равная 38</w:t>
      </w:r>
      <w:r w:rsidRPr="00C83C7B">
        <w:rPr>
          <w:rFonts w:eastAsia="Calibri"/>
          <w:szCs w:val="24"/>
          <w:vertAlign w:val="superscript"/>
        </w:rPr>
        <w:t>о</w:t>
      </w:r>
      <w:r w:rsidRPr="00C83C7B">
        <w:rPr>
          <w:rFonts w:eastAsia="Calibri"/>
          <w:szCs w:val="24"/>
        </w:rPr>
        <w:t>С;</w:t>
      </w:r>
    </w:p>
    <w:p w14:paraId="2B4F2AD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A, B, Ca – константы Антуана, равные для бензина соответственно 4,12311, 664,976, 221,695.</w:t>
      </w:r>
    </w:p>
    <w:p w14:paraId="172ADC5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Определение основных параметров взрыва облака ТВС</w:t>
      </w:r>
    </w:p>
    <w:p w14:paraId="62548AF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Эффективный энергозапас горючей смеси Е определяется по формуле:</w:t>
      </w:r>
    </w:p>
    <w:p w14:paraId="6064F662" w14:textId="77777777" w:rsidR="002B6C32" w:rsidRPr="00C83C7B" w:rsidRDefault="0081090F" w:rsidP="00870CE6">
      <w:pPr>
        <w:widowControl w:val="0"/>
        <w:autoSpaceDE w:val="0"/>
        <w:autoSpaceDN w:val="0"/>
        <w:adjustRightInd w:val="0"/>
        <w:spacing w:line="276" w:lineRule="auto"/>
        <w:ind w:firstLine="708"/>
        <w:rPr>
          <w:snapToGrid w:val="0"/>
          <w:szCs w:val="24"/>
        </w:rPr>
      </w:pPr>
      <w:r w:rsidRPr="00C83C7B">
        <w:rPr>
          <w:rFonts w:eastAsia="Calibri"/>
          <w:noProof/>
          <w:szCs w:val="24"/>
        </w:rPr>
        <w:drawing>
          <wp:inline distT="0" distB="0" distL="0" distR="0" wp14:anchorId="372E42AD" wp14:editId="04C0ABB6">
            <wp:extent cx="2009775" cy="685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9775" cy="685800"/>
                    </a:xfrm>
                    <a:prstGeom prst="rect">
                      <a:avLst/>
                    </a:prstGeom>
                    <a:noFill/>
                    <a:ln>
                      <a:noFill/>
                    </a:ln>
                  </pic:spPr>
                </pic:pic>
              </a:graphicData>
            </a:graphic>
          </wp:inline>
        </w:drawing>
      </w:r>
      <w:r w:rsidR="002B6C32" w:rsidRPr="00C83C7B">
        <w:rPr>
          <w:snapToGrid w:val="0"/>
          <w:szCs w:val="24"/>
        </w:rPr>
        <w:tab/>
      </w:r>
      <w:r w:rsidR="002B6C32" w:rsidRPr="00C83C7B">
        <w:rPr>
          <w:snapToGrid w:val="0"/>
          <w:szCs w:val="24"/>
        </w:rPr>
        <w:tab/>
      </w:r>
      <w:r w:rsidR="002B6C32" w:rsidRPr="00C83C7B">
        <w:rPr>
          <w:snapToGrid w:val="0"/>
          <w:szCs w:val="24"/>
        </w:rPr>
        <w:tab/>
      </w:r>
    </w:p>
    <w:p w14:paraId="1C4CEBB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lastRenderedPageBreak/>
        <w:t>где М</w:t>
      </w:r>
      <w:r w:rsidRPr="00C83C7B">
        <w:rPr>
          <w:rFonts w:eastAsia="Calibri"/>
          <w:szCs w:val="24"/>
          <w:vertAlign w:val="subscript"/>
        </w:rPr>
        <w:t>Т</w:t>
      </w:r>
      <w:r w:rsidRPr="00C83C7B">
        <w:rPr>
          <w:rFonts w:eastAsia="Calibri"/>
          <w:szCs w:val="24"/>
        </w:rPr>
        <w:t>- масса горючего вещества, содержащегося в облаке, кг;</w:t>
      </w:r>
    </w:p>
    <w:p w14:paraId="4DFB845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Е</w:t>
      </w:r>
      <w:r w:rsidRPr="00C83C7B">
        <w:rPr>
          <w:rFonts w:eastAsia="Calibri"/>
          <w:szCs w:val="24"/>
          <w:vertAlign w:val="subscript"/>
        </w:rPr>
        <w:t>УД</w:t>
      </w:r>
      <w:r w:rsidRPr="00C83C7B">
        <w:rPr>
          <w:rFonts w:eastAsia="Calibri"/>
          <w:szCs w:val="24"/>
        </w:rPr>
        <w:t>- удельная теплота сгорания горючего вещества, равная для бензина 44·10</w:t>
      </w:r>
      <w:r w:rsidRPr="00C83C7B">
        <w:rPr>
          <w:rFonts w:eastAsia="Calibri"/>
          <w:szCs w:val="24"/>
          <w:vertAlign w:val="superscript"/>
        </w:rPr>
        <w:t>6</w:t>
      </w:r>
      <w:r w:rsidRPr="00C83C7B">
        <w:rPr>
          <w:rFonts w:eastAsia="Calibri"/>
          <w:szCs w:val="24"/>
        </w:rPr>
        <w:t xml:space="preserve"> Дж/кг.</w:t>
      </w:r>
    </w:p>
    <w:p w14:paraId="4511455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Сст – стехиометрическая концентрация паров ЛВЖ, %:</w:t>
      </w:r>
    </w:p>
    <w:p w14:paraId="429EE45D" w14:textId="77777777" w:rsidR="002B6C32" w:rsidRPr="00C83C7B" w:rsidRDefault="0081090F" w:rsidP="00870CE6">
      <w:pPr>
        <w:widowControl w:val="0"/>
        <w:autoSpaceDE w:val="0"/>
        <w:autoSpaceDN w:val="0"/>
        <w:adjustRightInd w:val="0"/>
        <w:spacing w:line="276" w:lineRule="auto"/>
        <w:ind w:firstLine="708"/>
        <w:rPr>
          <w:rFonts w:eastAsia="Calibri"/>
          <w:szCs w:val="24"/>
        </w:rPr>
      </w:pPr>
      <w:r w:rsidRPr="00C83C7B">
        <w:rPr>
          <w:rFonts w:eastAsia="Calibri"/>
          <w:noProof/>
          <w:szCs w:val="24"/>
        </w:rPr>
        <w:drawing>
          <wp:inline distT="0" distB="0" distL="0" distR="0" wp14:anchorId="6E8815D1" wp14:editId="75B9F5AC">
            <wp:extent cx="129540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sidR="002B6C32" w:rsidRPr="00C83C7B">
        <w:rPr>
          <w:rFonts w:eastAsia="Calibri"/>
          <w:szCs w:val="24"/>
        </w:rPr>
        <w:t xml:space="preserve"> </w:t>
      </w:r>
    </w:p>
    <w:p w14:paraId="64ABACF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где </w:t>
      </w:r>
      <w:r w:rsidR="0081090F" w:rsidRPr="00C83C7B">
        <w:rPr>
          <w:rFonts w:eastAsia="Calibri"/>
          <w:noProof/>
          <w:szCs w:val="24"/>
        </w:rPr>
        <w:drawing>
          <wp:inline distT="0" distB="0" distL="0" distR="0" wp14:anchorId="7A12C656" wp14:editId="3D4FBF03">
            <wp:extent cx="1257300" cy="381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381000"/>
                    </a:xfrm>
                    <a:prstGeom prst="rect">
                      <a:avLst/>
                    </a:prstGeom>
                    <a:noFill/>
                    <a:ln>
                      <a:noFill/>
                    </a:ln>
                  </pic:spPr>
                </pic:pic>
              </a:graphicData>
            </a:graphic>
          </wp:inline>
        </w:drawing>
      </w:r>
      <w:r w:rsidRPr="00C83C7B">
        <w:rPr>
          <w:rFonts w:eastAsia="Calibri"/>
          <w:szCs w:val="24"/>
        </w:rPr>
        <w:t>- стехиометрический коэффициент кислорода в реакции горения,</w:t>
      </w:r>
    </w:p>
    <w:p w14:paraId="29181A4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 nc, nн, nо, nх – число атомов С, Н, О и галоидов в молекуле горючего.</w:t>
      </w:r>
    </w:p>
    <w:p w14:paraId="1CB53B16"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Ожидаемый режим взрывного превращения топливно-воздушной смеси – дефлаграция в диапазоне 4 (бензин относится к 3 классу опасности, окружающее пространство –-</w:t>
      </w:r>
      <w:r w:rsidR="00F30422" w:rsidRPr="00C83C7B">
        <w:rPr>
          <w:rFonts w:eastAsia="Calibri"/>
          <w:szCs w:val="24"/>
        </w:rPr>
        <w:t xml:space="preserve"> </w:t>
      </w:r>
      <w:r w:rsidRPr="00C83C7B">
        <w:rPr>
          <w:rFonts w:eastAsia="Calibri"/>
          <w:szCs w:val="24"/>
        </w:rPr>
        <w:t>3 класс).</w:t>
      </w:r>
    </w:p>
    <w:p w14:paraId="6FA8894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диапазоне 4 скорость фронта пламени от 150 до 200 м/с.</w:t>
      </w:r>
    </w:p>
    <w:p w14:paraId="2FA7D4F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Параметры воздушных волн давления (избыточное давление ∆P и импульс фазы сжатия I+ в зависимости от расстояния от центра облака рассчитываются исходя из ожидаемого режима сгорания облака.</w:t>
      </w:r>
    </w:p>
    <w:p w14:paraId="54A1F5F3"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Граница и характеристика зон поражения приведены в таблице 6.1.</w:t>
      </w:r>
    </w:p>
    <w:p w14:paraId="64654C88" w14:textId="77777777" w:rsidR="002B6C32" w:rsidRPr="00C83C7B" w:rsidRDefault="002B6C32" w:rsidP="00870CE6">
      <w:pPr>
        <w:widowControl w:val="0"/>
        <w:tabs>
          <w:tab w:val="left" w:pos="0"/>
        </w:tabs>
        <w:spacing w:before="120" w:after="120" w:line="240" w:lineRule="auto"/>
        <w:rPr>
          <w:i/>
        </w:rPr>
      </w:pPr>
      <w:r w:rsidRPr="00C83C7B">
        <w:rPr>
          <w:i/>
        </w:rPr>
        <w:t>Таблица 6.1 - Характеристики зон поражения бензином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2972"/>
        <w:gridCol w:w="3177"/>
      </w:tblGrid>
      <w:tr w:rsidR="002B6C32" w:rsidRPr="00C83C7B" w14:paraId="10640943" w14:textId="77777777" w:rsidTr="00AD53B7">
        <w:trPr>
          <w:trHeight w:val="20"/>
          <w:jc w:val="center"/>
        </w:trPr>
        <w:tc>
          <w:tcPr>
            <w:tcW w:w="1942" w:type="pct"/>
            <w:vAlign w:val="center"/>
          </w:tcPr>
          <w:p w14:paraId="1D35F4C5"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Вид топлива</w:t>
            </w:r>
          </w:p>
        </w:tc>
        <w:tc>
          <w:tcPr>
            <w:tcW w:w="3058" w:type="pct"/>
            <w:gridSpan w:val="2"/>
            <w:vAlign w:val="center"/>
          </w:tcPr>
          <w:p w14:paraId="39FBEA9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бензин</w:t>
            </w:r>
          </w:p>
        </w:tc>
      </w:tr>
      <w:tr w:rsidR="002B6C32" w:rsidRPr="00C83C7B" w14:paraId="2B7B7778" w14:textId="77777777" w:rsidTr="00AD53B7">
        <w:trPr>
          <w:trHeight w:val="20"/>
          <w:jc w:val="center"/>
        </w:trPr>
        <w:tc>
          <w:tcPr>
            <w:tcW w:w="1942" w:type="pct"/>
            <w:vAlign w:val="center"/>
          </w:tcPr>
          <w:p w14:paraId="68C417B8"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Площадь разлития, м</w:t>
            </w:r>
            <w:r w:rsidRPr="00C83C7B">
              <w:rPr>
                <w:rFonts w:eastAsia="Calibri"/>
                <w:b/>
                <w:bCs/>
                <w:sz w:val="22"/>
                <w:vertAlign w:val="superscript"/>
              </w:rPr>
              <w:t>2</w:t>
            </w:r>
          </w:p>
        </w:tc>
        <w:tc>
          <w:tcPr>
            <w:tcW w:w="3058" w:type="pct"/>
            <w:gridSpan w:val="2"/>
            <w:vAlign w:val="center"/>
          </w:tcPr>
          <w:p w14:paraId="45CED984"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192,2</w:t>
            </w:r>
          </w:p>
        </w:tc>
      </w:tr>
      <w:tr w:rsidR="002B6C32" w:rsidRPr="00C83C7B" w14:paraId="2F64F764" w14:textId="77777777" w:rsidTr="00AD53B7">
        <w:trPr>
          <w:trHeight w:val="20"/>
          <w:jc w:val="center"/>
        </w:trPr>
        <w:tc>
          <w:tcPr>
            <w:tcW w:w="1942" w:type="pct"/>
            <w:vAlign w:val="center"/>
          </w:tcPr>
          <w:p w14:paraId="3AA2FA41"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Масса, участвующая во взрыве, кг</w:t>
            </w:r>
          </w:p>
        </w:tc>
        <w:tc>
          <w:tcPr>
            <w:tcW w:w="3058" w:type="pct"/>
            <w:gridSpan w:val="2"/>
            <w:vAlign w:val="center"/>
          </w:tcPr>
          <w:p w14:paraId="19676A4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250,4</w:t>
            </w:r>
          </w:p>
        </w:tc>
      </w:tr>
      <w:tr w:rsidR="002B6C32" w:rsidRPr="00C83C7B" w14:paraId="10C6A55F" w14:textId="77777777" w:rsidTr="00AD53B7">
        <w:trPr>
          <w:trHeight w:val="20"/>
          <w:jc w:val="center"/>
        </w:trPr>
        <w:tc>
          <w:tcPr>
            <w:tcW w:w="1942" w:type="pct"/>
            <w:vAlign w:val="center"/>
          </w:tcPr>
          <w:p w14:paraId="4F7389C0"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Характеристика действия ударной волны</w:t>
            </w:r>
          </w:p>
        </w:tc>
        <w:tc>
          <w:tcPr>
            <w:tcW w:w="1478" w:type="pct"/>
            <w:vAlign w:val="center"/>
          </w:tcPr>
          <w:p w14:paraId="1E785D19"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Давление во фронте ударной волны, кПа</w:t>
            </w:r>
          </w:p>
        </w:tc>
        <w:tc>
          <w:tcPr>
            <w:tcW w:w="1580" w:type="pct"/>
            <w:vAlign w:val="center"/>
          </w:tcPr>
          <w:p w14:paraId="0A98537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Расстояние от эпицентра взрыва, м</w:t>
            </w:r>
          </w:p>
        </w:tc>
      </w:tr>
      <w:tr w:rsidR="002B6C32" w:rsidRPr="00C83C7B" w14:paraId="79A77B8B" w14:textId="77777777" w:rsidTr="00AD53B7">
        <w:trPr>
          <w:trHeight w:val="20"/>
          <w:jc w:val="center"/>
        </w:trPr>
        <w:tc>
          <w:tcPr>
            <w:tcW w:w="1942" w:type="pct"/>
            <w:vAlign w:val="center"/>
          </w:tcPr>
          <w:p w14:paraId="2FC2D646"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100 -75 %-ное разрушение зданий</w:t>
            </w:r>
          </w:p>
        </w:tc>
        <w:tc>
          <w:tcPr>
            <w:tcW w:w="1478" w:type="pct"/>
            <w:vAlign w:val="center"/>
          </w:tcPr>
          <w:p w14:paraId="60A30E13"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100-53</w:t>
            </w:r>
          </w:p>
        </w:tc>
        <w:tc>
          <w:tcPr>
            <w:tcW w:w="1580" w:type="pct"/>
            <w:vAlign w:val="center"/>
          </w:tcPr>
          <w:p w14:paraId="6A5FD62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13,0</w:t>
            </w:r>
          </w:p>
        </w:tc>
      </w:tr>
      <w:tr w:rsidR="002B6C32" w:rsidRPr="00C83C7B" w14:paraId="7E191D27" w14:textId="77777777" w:rsidTr="00AD53B7">
        <w:trPr>
          <w:trHeight w:val="20"/>
          <w:jc w:val="center"/>
        </w:trPr>
        <w:tc>
          <w:tcPr>
            <w:tcW w:w="1942" w:type="pct"/>
            <w:vAlign w:val="center"/>
          </w:tcPr>
          <w:p w14:paraId="293B7A7C"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Средние повреждения зданий</w:t>
            </w:r>
          </w:p>
        </w:tc>
        <w:tc>
          <w:tcPr>
            <w:tcW w:w="1478" w:type="pct"/>
            <w:vAlign w:val="center"/>
          </w:tcPr>
          <w:p w14:paraId="69D6AB9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28</w:t>
            </w:r>
          </w:p>
        </w:tc>
        <w:tc>
          <w:tcPr>
            <w:tcW w:w="1580" w:type="pct"/>
            <w:vAlign w:val="center"/>
          </w:tcPr>
          <w:p w14:paraId="6B823AD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27,0</w:t>
            </w:r>
          </w:p>
        </w:tc>
      </w:tr>
      <w:tr w:rsidR="002B6C32" w:rsidRPr="00C83C7B" w14:paraId="7F00DCA3" w14:textId="77777777" w:rsidTr="00AD53B7">
        <w:trPr>
          <w:cantSplit/>
          <w:trHeight w:val="20"/>
          <w:jc w:val="center"/>
        </w:trPr>
        <w:tc>
          <w:tcPr>
            <w:tcW w:w="1942" w:type="pct"/>
            <w:vAlign w:val="center"/>
          </w:tcPr>
          <w:p w14:paraId="24805E86"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Умеренные повреждения зданий (повреждение внутренних перегородок, рам, дверей и т.п.)</w:t>
            </w:r>
          </w:p>
        </w:tc>
        <w:tc>
          <w:tcPr>
            <w:tcW w:w="1478" w:type="pct"/>
            <w:vAlign w:val="center"/>
          </w:tcPr>
          <w:p w14:paraId="6BB7102C"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12</w:t>
            </w:r>
          </w:p>
        </w:tc>
        <w:tc>
          <w:tcPr>
            <w:tcW w:w="1580" w:type="pct"/>
            <w:vAlign w:val="center"/>
          </w:tcPr>
          <w:p w14:paraId="68F44B7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76,0</w:t>
            </w:r>
          </w:p>
        </w:tc>
      </w:tr>
      <w:tr w:rsidR="002B6C32" w:rsidRPr="00C83C7B" w14:paraId="1052640F" w14:textId="77777777" w:rsidTr="00AD53B7">
        <w:trPr>
          <w:cantSplit/>
          <w:trHeight w:val="20"/>
          <w:jc w:val="center"/>
        </w:trPr>
        <w:tc>
          <w:tcPr>
            <w:tcW w:w="1942" w:type="pct"/>
            <w:vAlign w:val="center"/>
          </w:tcPr>
          <w:p w14:paraId="5F1D5E70"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Нижний порог повреждения человека волной давления</w:t>
            </w:r>
          </w:p>
        </w:tc>
        <w:tc>
          <w:tcPr>
            <w:tcW w:w="1478" w:type="pct"/>
            <w:vAlign w:val="center"/>
          </w:tcPr>
          <w:p w14:paraId="04BCC708" w14:textId="77777777" w:rsidR="002B6C32" w:rsidRPr="00C83C7B" w:rsidRDefault="002B6C32" w:rsidP="00870CE6">
            <w:pPr>
              <w:widowControl w:val="0"/>
              <w:spacing w:line="240" w:lineRule="auto"/>
              <w:jc w:val="center"/>
              <w:rPr>
                <w:rFonts w:eastAsia="Calibri"/>
                <w:sz w:val="22"/>
              </w:rPr>
            </w:pPr>
            <w:r w:rsidRPr="00C83C7B">
              <w:rPr>
                <w:rFonts w:eastAsia="Calibri"/>
                <w:sz w:val="22"/>
              </w:rPr>
              <w:t>5</w:t>
            </w:r>
          </w:p>
        </w:tc>
        <w:tc>
          <w:tcPr>
            <w:tcW w:w="1580" w:type="pct"/>
            <w:vAlign w:val="center"/>
          </w:tcPr>
          <w:p w14:paraId="592C374D" w14:textId="77777777" w:rsidR="002B6C32" w:rsidRPr="00C83C7B" w:rsidRDefault="002B6C32" w:rsidP="00870CE6">
            <w:pPr>
              <w:widowControl w:val="0"/>
              <w:spacing w:line="240" w:lineRule="auto"/>
              <w:jc w:val="center"/>
              <w:rPr>
                <w:rFonts w:eastAsia="Calibri"/>
                <w:sz w:val="22"/>
              </w:rPr>
            </w:pPr>
            <w:r w:rsidRPr="00C83C7B">
              <w:rPr>
                <w:rFonts w:eastAsia="Calibri"/>
                <w:sz w:val="22"/>
              </w:rPr>
              <w:t>178,0</w:t>
            </w:r>
          </w:p>
        </w:tc>
      </w:tr>
      <w:tr w:rsidR="002B6C32" w:rsidRPr="00C83C7B" w14:paraId="29B44A7E" w14:textId="77777777" w:rsidTr="00AD53B7">
        <w:trPr>
          <w:cantSplit/>
          <w:trHeight w:val="20"/>
          <w:jc w:val="center"/>
        </w:trPr>
        <w:tc>
          <w:tcPr>
            <w:tcW w:w="1942" w:type="pct"/>
            <w:vAlign w:val="center"/>
          </w:tcPr>
          <w:p w14:paraId="43D55A2E"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Малые повреждения (разбита часть остекления)</w:t>
            </w:r>
          </w:p>
        </w:tc>
        <w:tc>
          <w:tcPr>
            <w:tcW w:w="1478" w:type="pct"/>
            <w:vAlign w:val="center"/>
          </w:tcPr>
          <w:p w14:paraId="6AF18288" w14:textId="77777777" w:rsidR="002B6C32" w:rsidRPr="00C83C7B" w:rsidRDefault="002B6C32" w:rsidP="00870CE6">
            <w:pPr>
              <w:widowControl w:val="0"/>
              <w:spacing w:line="240" w:lineRule="auto"/>
              <w:jc w:val="center"/>
              <w:rPr>
                <w:rFonts w:eastAsia="Calibri"/>
                <w:sz w:val="22"/>
              </w:rPr>
            </w:pPr>
            <w:r w:rsidRPr="00C83C7B">
              <w:rPr>
                <w:rFonts w:eastAsia="Calibri"/>
                <w:sz w:val="22"/>
              </w:rPr>
              <w:t>3</w:t>
            </w:r>
          </w:p>
        </w:tc>
        <w:tc>
          <w:tcPr>
            <w:tcW w:w="1580" w:type="pct"/>
            <w:vAlign w:val="center"/>
          </w:tcPr>
          <w:p w14:paraId="4E2983DB" w14:textId="77777777" w:rsidR="002B6C32" w:rsidRPr="00C83C7B" w:rsidRDefault="002B6C32" w:rsidP="00870CE6">
            <w:pPr>
              <w:widowControl w:val="0"/>
              <w:spacing w:line="240" w:lineRule="auto"/>
              <w:jc w:val="center"/>
              <w:rPr>
                <w:rFonts w:eastAsia="Calibri"/>
                <w:sz w:val="22"/>
              </w:rPr>
            </w:pPr>
            <w:r w:rsidRPr="00C83C7B">
              <w:rPr>
                <w:rFonts w:eastAsia="Calibri"/>
                <w:sz w:val="22"/>
              </w:rPr>
              <w:t>330,0</w:t>
            </w:r>
          </w:p>
        </w:tc>
      </w:tr>
    </w:tbl>
    <w:p w14:paraId="049A86C3" w14:textId="77777777" w:rsidR="002B6C32" w:rsidRPr="00C83C7B" w:rsidRDefault="002B6C32" w:rsidP="00F94BE3">
      <w:pPr>
        <w:widowControl w:val="0"/>
        <w:autoSpaceDE w:val="0"/>
        <w:autoSpaceDN w:val="0"/>
        <w:adjustRightInd w:val="0"/>
        <w:spacing w:before="120" w:line="276" w:lineRule="auto"/>
        <w:ind w:firstLine="708"/>
        <w:rPr>
          <w:rFonts w:eastAsia="Calibri"/>
          <w:szCs w:val="24"/>
        </w:rPr>
      </w:pPr>
      <w:r w:rsidRPr="00C83C7B">
        <w:rPr>
          <w:rFonts w:eastAsia="Calibri"/>
          <w:szCs w:val="24"/>
        </w:rPr>
        <w:t>Люди, находящиеся рядом в непосредственной близости к месту возникновения аварийной ситуации с</w:t>
      </w:r>
      <w:r w:rsidR="00F30422" w:rsidRPr="00C83C7B">
        <w:rPr>
          <w:rFonts w:eastAsia="Calibri"/>
          <w:szCs w:val="24"/>
        </w:rPr>
        <w:t xml:space="preserve"> </w:t>
      </w:r>
      <w:r w:rsidRPr="00C83C7B">
        <w:rPr>
          <w:rFonts w:eastAsia="Calibri"/>
          <w:szCs w:val="24"/>
        </w:rPr>
        <w:t>аварийной цистерной попадают в опасную область вероятного поражения.</w:t>
      </w:r>
    </w:p>
    <w:p w14:paraId="3730A927" w14:textId="77777777" w:rsidR="002B6C32" w:rsidRPr="00C83C7B" w:rsidRDefault="002B6C32" w:rsidP="000F0AC6">
      <w:pPr>
        <w:pStyle w:val="af1"/>
        <w:widowControl w:val="0"/>
        <w:numPr>
          <w:ilvl w:val="2"/>
          <w:numId w:val="41"/>
        </w:numPr>
        <w:autoSpaceDE w:val="0"/>
        <w:autoSpaceDN w:val="0"/>
        <w:adjustRightInd w:val="0"/>
        <w:spacing w:line="276" w:lineRule="auto"/>
        <w:rPr>
          <w:rFonts w:eastAsia="Calibri"/>
          <w:szCs w:val="24"/>
        </w:rPr>
      </w:pPr>
      <w:r w:rsidRPr="00C83C7B">
        <w:rPr>
          <w:rFonts w:eastAsia="Calibri"/>
          <w:szCs w:val="24"/>
        </w:rPr>
        <w:t xml:space="preserve">Аварийная ситуация с разгерметизацией автоцистерны с СУГ (пропан). </w:t>
      </w:r>
    </w:p>
    <w:p w14:paraId="60D60D7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случае отсутствия источника зажигания в момент аварийного выброса, образовывается облако газовоздушной смеси, которое с течением времени может рассеяться, а при попадании в зону нахождения источника зажигания может взорваться.</w:t>
      </w:r>
    </w:p>
    <w:p w14:paraId="0ED069D3"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Последствия взрыва на взрывоопасных предприятиях определяются в зависимости от условия размещения взрывоопасных продуктов. В данном случае автоцистерна с взрывоопасными продуктами и газопровод размещены на открытой местности, следовательно аварии будут развиваться по сценарию взрыва в открытом пространстве. </w:t>
      </w:r>
    </w:p>
    <w:p w14:paraId="6C788F5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Наполняемость автоцистерны составляет 85%. Масса СУГ определяется:</w:t>
      </w:r>
    </w:p>
    <w:p w14:paraId="681F74E3" w14:textId="275B646E" w:rsidR="002B6C32" w:rsidRPr="00C83C7B" w:rsidRDefault="002B6C32" w:rsidP="00870CE6">
      <w:pPr>
        <w:widowControl w:val="0"/>
        <w:autoSpaceDE w:val="0"/>
        <w:autoSpaceDN w:val="0"/>
        <w:adjustRightInd w:val="0"/>
        <w:spacing w:line="276" w:lineRule="auto"/>
        <w:ind w:firstLine="708"/>
        <w:rPr>
          <w:rFonts w:eastAsia="Calibri"/>
          <w:szCs w:val="24"/>
        </w:rPr>
      </w:pPr>
    </w:p>
    <w:p w14:paraId="19D40D8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Масса вещества участвующая во взрыве принимаем с коэффициентом 0,1 (ГОСТ Р 12.3.047-2012).</w:t>
      </w:r>
    </w:p>
    <w:p w14:paraId="7718689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Определение основных параметров взрыва облака ТВС</w:t>
      </w:r>
    </w:p>
    <w:p w14:paraId="7E71FDB6"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Эффективный энергозапас горючей смеси Е определяется по формуле:</w:t>
      </w:r>
    </w:p>
    <w:p w14:paraId="761F359C" w14:textId="77777777" w:rsidR="002B6C32" w:rsidRPr="00C83C7B" w:rsidRDefault="0081090F" w:rsidP="00870CE6">
      <w:pPr>
        <w:widowControl w:val="0"/>
        <w:autoSpaceDE w:val="0"/>
        <w:autoSpaceDN w:val="0"/>
        <w:adjustRightInd w:val="0"/>
        <w:spacing w:line="276" w:lineRule="auto"/>
        <w:ind w:firstLine="708"/>
        <w:rPr>
          <w:snapToGrid w:val="0"/>
          <w:szCs w:val="24"/>
        </w:rPr>
      </w:pPr>
      <w:r w:rsidRPr="00C83C7B">
        <w:rPr>
          <w:rFonts w:eastAsia="Calibri"/>
          <w:noProof/>
          <w:szCs w:val="24"/>
        </w:rPr>
        <w:lastRenderedPageBreak/>
        <w:drawing>
          <wp:inline distT="0" distB="0" distL="0" distR="0" wp14:anchorId="6D884826" wp14:editId="2044BAD7">
            <wp:extent cx="2009775" cy="685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9775" cy="685800"/>
                    </a:xfrm>
                    <a:prstGeom prst="rect">
                      <a:avLst/>
                    </a:prstGeom>
                    <a:noFill/>
                    <a:ln>
                      <a:noFill/>
                    </a:ln>
                  </pic:spPr>
                </pic:pic>
              </a:graphicData>
            </a:graphic>
          </wp:inline>
        </w:drawing>
      </w:r>
      <w:r w:rsidR="002B6C32" w:rsidRPr="00C83C7B">
        <w:rPr>
          <w:snapToGrid w:val="0"/>
          <w:szCs w:val="24"/>
        </w:rPr>
        <w:tab/>
      </w:r>
      <w:r w:rsidR="002B6C32" w:rsidRPr="00C83C7B">
        <w:rPr>
          <w:snapToGrid w:val="0"/>
          <w:szCs w:val="24"/>
        </w:rPr>
        <w:tab/>
      </w:r>
      <w:r w:rsidR="002B6C32" w:rsidRPr="00C83C7B">
        <w:rPr>
          <w:snapToGrid w:val="0"/>
          <w:szCs w:val="24"/>
        </w:rPr>
        <w:tab/>
      </w:r>
    </w:p>
    <w:p w14:paraId="2658A3A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М</w:t>
      </w:r>
      <w:r w:rsidRPr="00C83C7B">
        <w:rPr>
          <w:rFonts w:eastAsia="Calibri"/>
          <w:szCs w:val="24"/>
          <w:vertAlign w:val="subscript"/>
        </w:rPr>
        <w:t>Т</w:t>
      </w:r>
      <w:r w:rsidRPr="00C83C7B">
        <w:rPr>
          <w:rFonts w:eastAsia="Calibri"/>
          <w:szCs w:val="24"/>
        </w:rPr>
        <w:t>- масса горючего вещества, содержащегося в облаке, кг;</w:t>
      </w:r>
    </w:p>
    <w:p w14:paraId="318BDD0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Е</w:t>
      </w:r>
      <w:r w:rsidRPr="00C83C7B">
        <w:rPr>
          <w:rFonts w:eastAsia="Calibri"/>
          <w:szCs w:val="24"/>
          <w:vertAlign w:val="subscript"/>
        </w:rPr>
        <w:t>УД</w:t>
      </w:r>
      <w:r w:rsidRPr="00C83C7B">
        <w:rPr>
          <w:rFonts w:eastAsia="Calibri"/>
          <w:szCs w:val="24"/>
        </w:rPr>
        <w:t>- удельная теплота сгорания горючего вещества, равная для пропана 47,5·10</w:t>
      </w:r>
      <w:r w:rsidRPr="00C83C7B">
        <w:rPr>
          <w:rFonts w:eastAsia="Calibri"/>
          <w:szCs w:val="24"/>
          <w:vertAlign w:val="superscript"/>
        </w:rPr>
        <w:t>6</w:t>
      </w:r>
      <w:r w:rsidRPr="00C83C7B">
        <w:rPr>
          <w:rFonts w:eastAsia="Calibri"/>
          <w:szCs w:val="24"/>
        </w:rPr>
        <w:t xml:space="preserve"> Дж/кг.</w:t>
      </w:r>
    </w:p>
    <w:p w14:paraId="5DAAD2FE"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Сст – стехиометрическая концентрация паров СУГ, %:</w:t>
      </w:r>
    </w:p>
    <w:p w14:paraId="7D6D53BB" w14:textId="77777777" w:rsidR="002B6C32" w:rsidRPr="00C83C7B" w:rsidRDefault="0081090F" w:rsidP="00870CE6">
      <w:pPr>
        <w:widowControl w:val="0"/>
        <w:autoSpaceDE w:val="0"/>
        <w:autoSpaceDN w:val="0"/>
        <w:adjustRightInd w:val="0"/>
        <w:spacing w:line="276" w:lineRule="auto"/>
        <w:ind w:firstLine="708"/>
        <w:rPr>
          <w:rFonts w:eastAsia="Calibri"/>
          <w:szCs w:val="24"/>
        </w:rPr>
      </w:pPr>
      <w:r w:rsidRPr="00C83C7B">
        <w:rPr>
          <w:rFonts w:eastAsia="Calibri"/>
          <w:noProof/>
          <w:szCs w:val="24"/>
        </w:rPr>
        <w:drawing>
          <wp:inline distT="0" distB="0" distL="0" distR="0" wp14:anchorId="07C08647" wp14:editId="7FEBFFCC">
            <wp:extent cx="1295400" cy="4381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sidR="002B6C32" w:rsidRPr="00C83C7B">
        <w:rPr>
          <w:rFonts w:eastAsia="Calibri"/>
          <w:szCs w:val="24"/>
        </w:rPr>
        <w:t xml:space="preserve"> </w:t>
      </w:r>
    </w:p>
    <w:p w14:paraId="663217A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w:t>
      </w:r>
      <w:r w:rsidR="00F30422" w:rsidRPr="00C83C7B">
        <w:rPr>
          <w:rFonts w:eastAsia="Calibri"/>
          <w:szCs w:val="24"/>
        </w:rPr>
        <w:t xml:space="preserve"> </w:t>
      </w:r>
      <w:r w:rsidR="0081090F" w:rsidRPr="00C83C7B">
        <w:rPr>
          <w:rFonts w:eastAsia="Calibri"/>
          <w:noProof/>
          <w:szCs w:val="24"/>
        </w:rPr>
        <w:drawing>
          <wp:inline distT="0" distB="0" distL="0" distR="0" wp14:anchorId="1BC1232E" wp14:editId="5B6F6F1B">
            <wp:extent cx="1257300" cy="381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381000"/>
                    </a:xfrm>
                    <a:prstGeom prst="rect">
                      <a:avLst/>
                    </a:prstGeom>
                    <a:noFill/>
                    <a:ln>
                      <a:noFill/>
                    </a:ln>
                  </pic:spPr>
                </pic:pic>
              </a:graphicData>
            </a:graphic>
          </wp:inline>
        </w:drawing>
      </w:r>
      <w:r w:rsidRPr="00C83C7B">
        <w:rPr>
          <w:rFonts w:eastAsia="Calibri"/>
          <w:szCs w:val="24"/>
        </w:rPr>
        <w:t>- стехиометрический коэффициент кислорода в реакции горения,</w:t>
      </w:r>
    </w:p>
    <w:p w14:paraId="2AC16E8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nc, nн, nо, nх – число атомов С, Н, О и галоидов в молекуле горючего.</w:t>
      </w:r>
    </w:p>
    <w:p w14:paraId="59B91DB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Ожидаемый режим взрывного превращения топливно-воздушной смеси – дефлаграция в диапазоне 3 (пропан относится к 2 классу опасности, окружающее пространство – 3 класс). </w:t>
      </w:r>
    </w:p>
    <w:p w14:paraId="2DB68B1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диапазоне 3 скорость фронта пламени 200-300 м/с. Принимаем 300 м/с.</w:t>
      </w:r>
    </w:p>
    <w:p w14:paraId="4F02CA5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Параметры воздушных волн давления (избыточное давление ∆P и импульс фазы сжатия I+ ) в</w:t>
      </w:r>
      <w:r w:rsidR="00F30422" w:rsidRPr="00C83C7B">
        <w:rPr>
          <w:rFonts w:eastAsia="Calibri"/>
          <w:szCs w:val="24"/>
        </w:rPr>
        <w:t xml:space="preserve"> </w:t>
      </w:r>
      <w:r w:rsidRPr="00C83C7B">
        <w:rPr>
          <w:rFonts w:eastAsia="Calibri"/>
          <w:szCs w:val="24"/>
        </w:rPr>
        <w:t>зависимости</w:t>
      </w:r>
      <w:r w:rsidR="00F30422" w:rsidRPr="00C83C7B">
        <w:rPr>
          <w:rFonts w:eastAsia="Calibri"/>
          <w:szCs w:val="24"/>
        </w:rPr>
        <w:t xml:space="preserve"> </w:t>
      </w:r>
      <w:r w:rsidRPr="00C83C7B">
        <w:rPr>
          <w:rFonts w:eastAsia="Calibri"/>
          <w:szCs w:val="24"/>
        </w:rPr>
        <w:t>от расстояния от центра облака рассчитываются исходя из ожидаемого режима сгорания облака.</w:t>
      </w:r>
    </w:p>
    <w:p w14:paraId="391A7042"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Граница и характеристика зон поражения при аварии с пропаном приведены в таблице </w:t>
      </w:r>
      <w:r w:rsidR="00AD7A8C" w:rsidRPr="00C83C7B">
        <w:rPr>
          <w:rFonts w:eastAsia="Calibri"/>
          <w:szCs w:val="24"/>
        </w:rPr>
        <w:t>6.</w:t>
      </w:r>
      <w:r w:rsidRPr="00C83C7B">
        <w:rPr>
          <w:rFonts w:eastAsia="Calibri"/>
          <w:szCs w:val="24"/>
        </w:rPr>
        <w:t>2.</w:t>
      </w:r>
    </w:p>
    <w:p w14:paraId="46517456" w14:textId="77777777" w:rsidR="00AD7A8C" w:rsidRPr="00C83C7B" w:rsidRDefault="00AD7A8C" w:rsidP="00870CE6">
      <w:pPr>
        <w:widowControl w:val="0"/>
        <w:tabs>
          <w:tab w:val="left" w:pos="0"/>
        </w:tabs>
        <w:spacing w:before="120" w:after="120" w:line="240" w:lineRule="auto"/>
        <w:rPr>
          <w:i/>
        </w:rPr>
      </w:pPr>
      <w:r w:rsidRPr="00C83C7B">
        <w:rPr>
          <w:i/>
        </w:rPr>
        <w:t>Таблица 6.2 - Характеристики зон поражения пропаном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2972"/>
        <w:gridCol w:w="3177"/>
      </w:tblGrid>
      <w:tr w:rsidR="002B6C32" w:rsidRPr="00C83C7B" w14:paraId="41C1EA53" w14:textId="77777777" w:rsidTr="00AD53B7">
        <w:trPr>
          <w:trHeight w:val="20"/>
          <w:jc w:val="center"/>
        </w:trPr>
        <w:tc>
          <w:tcPr>
            <w:tcW w:w="1942" w:type="pct"/>
            <w:vAlign w:val="center"/>
          </w:tcPr>
          <w:p w14:paraId="3DE8D159"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Вид топлива</w:t>
            </w:r>
          </w:p>
        </w:tc>
        <w:tc>
          <w:tcPr>
            <w:tcW w:w="3058" w:type="pct"/>
            <w:gridSpan w:val="2"/>
            <w:vAlign w:val="center"/>
          </w:tcPr>
          <w:p w14:paraId="27B40F76"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пропан</w:t>
            </w:r>
          </w:p>
        </w:tc>
      </w:tr>
      <w:tr w:rsidR="002B6C32" w:rsidRPr="00C83C7B" w14:paraId="20A2DF19" w14:textId="77777777" w:rsidTr="00AD53B7">
        <w:trPr>
          <w:trHeight w:val="20"/>
          <w:jc w:val="center"/>
        </w:trPr>
        <w:tc>
          <w:tcPr>
            <w:tcW w:w="1942" w:type="pct"/>
            <w:vAlign w:val="center"/>
          </w:tcPr>
          <w:p w14:paraId="47473E6E"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Масса, участвующая во взрыве, кг</w:t>
            </w:r>
          </w:p>
        </w:tc>
        <w:tc>
          <w:tcPr>
            <w:tcW w:w="3058" w:type="pct"/>
            <w:gridSpan w:val="2"/>
            <w:vAlign w:val="center"/>
          </w:tcPr>
          <w:p w14:paraId="1332D85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442,1</w:t>
            </w:r>
          </w:p>
        </w:tc>
      </w:tr>
      <w:tr w:rsidR="002B6C32" w:rsidRPr="00C83C7B" w14:paraId="6CD1F817" w14:textId="77777777" w:rsidTr="00AD53B7">
        <w:trPr>
          <w:trHeight w:val="20"/>
          <w:jc w:val="center"/>
        </w:trPr>
        <w:tc>
          <w:tcPr>
            <w:tcW w:w="1942" w:type="pct"/>
            <w:vAlign w:val="center"/>
          </w:tcPr>
          <w:p w14:paraId="235572DD"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Характеристика действия ударной волны</w:t>
            </w:r>
          </w:p>
        </w:tc>
        <w:tc>
          <w:tcPr>
            <w:tcW w:w="1478" w:type="pct"/>
            <w:vAlign w:val="center"/>
          </w:tcPr>
          <w:p w14:paraId="2024454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Давление во фронте ударной волны, кПа</w:t>
            </w:r>
          </w:p>
        </w:tc>
        <w:tc>
          <w:tcPr>
            <w:tcW w:w="1580" w:type="pct"/>
            <w:vAlign w:val="center"/>
          </w:tcPr>
          <w:p w14:paraId="2A82891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Расстояние от эпицентра взрыва, м</w:t>
            </w:r>
          </w:p>
        </w:tc>
      </w:tr>
      <w:tr w:rsidR="002B6C32" w:rsidRPr="00C83C7B" w14:paraId="2DCC0BCC" w14:textId="77777777" w:rsidTr="00AD53B7">
        <w:trPr>
          <w:trHeight w:val="20"/>
          <w:jc w:val="center"/>
        </w:trPr>
        <w:tc>
          <w:tcPr>
            <w:tcW w:w="1942" w:type="pct"/>
            <w:vAlign w:val="center"/>
          </w:tcPr>
          <w:p w14:paraId="4E278829"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Полное разрушение зданий</w:t>
            </w:r>
          </w:p>
        </w:tc>
        <w:tc>
          <w:tcPr>
            <w:tcW w:w="1478" w:type="pct"/>
            <w:vAlign w:val="center"/>
          </w:tcPr>
          <w:p w14:paraId="5D9F65D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100</w:t>
            </w:r>
          </w:p>
        </w:tc>
        <w:tc>
          <w:tcPr>
            <w:tcW w:w="1580" w:type="pct"/>
            <w:vAlign w:val="center"/>
          </w:tcPr>
          <w:p w14:paraId="47128D8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16,0</w:t>
            </w:r>
          </w:p>
        </w:tc>
      </w:tr>
      <w:tr w:rsidR="002B6C32" w:rsidRPr="00C83C7B" w14:paraId="3E8FCEC0" w14:textId="77777777" w:rsidTr="00AD53B7">
        <w:trPr>
          <w:trHeight w:val="20"/>
          <w:jc w:val="center"/>
        </w:trPr>
        <w:tc>
          <w:tcPr>
            <w:tcW w:w="1942" w:type="pct"/>
            <w:vAlign w:val="center"/>
          </w:tcPr>
          <w:p w14:paraId="07ED5AD8"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75 -50 %-ное разрушение зданий</w:t>
            </w:r>
          </w:p>
        </w:tc>
        <w:tc>
          <w:tcPr>
            <w:tcW w:w="1478" w:type="pct"/>
            <w:vAlign w:val="center"/>
          </w:tcPr>
          <w:p w14:paraId="37C2B9C1"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53</w:t>
            </w:r>
          </w:p>
        </w:tc>
        <w:tc>
          <w:tcPr>
            <w:tcW w:w="1580" w:type="pct"/>
            <w:vAlign w:val="center"/>
          </w:tcPr>
          <w:p w14:paraId="445CFE2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37</w:t>
            </w:r>
          </w:p>
        </w:tc>
      </w:tr>
      <w:tr w:rsidR="002B6C32" w:rsidRPr="00C83C7B" w14:paraId="1EC0B5E0" w14:textId="77777777" w:rsidTr="00AD53B7">
        <w:trPr>
          <w:trHeight w:val="20"/>
          <w:jc w:val="center"/>
        </w:trPr>
        <w:tc>
          <w:tcPr>
            <w:tcW w:w="1942" w:type="pct"/>
            <w:vAlign w:val="center"/>
          </w:tcPr>
          <w:p w14:paraId="2DFB83C0"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Средние повреждения зданий</w:t>
            </w:r>
          </w:p>
        </w:tc>
        <w:tc>
          <w:tcPr>
            <w:tcW w:w="1478" w:type="pct"/>
            <w:vAlign w:val="center"/>
          </w:tcPr>
          <w:p w14:paraId="24FA3B16"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28</w:t>
            </w:r>
          </w:p>
        </w:tc>
        <w:tc>
          <w:tcPr>
            <w:tcW w:w="1580" w:type="pct"/>
            <w:vAlign w:val="center"/>
          </w:tcPr>
          <w:p w14:paraId="2EB988C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54,0</w:t>
            </w:r>
          </w:p>
        </w:tc>
      </w:tr>
      <w:tr w:rsidR="002B6C32" w:rsidRPr="00C83C7B" w14:paraId="1DED1643" w14:textId="77777777" w:rsidTr="00AD53B7">
        <w:trPr>
          <w:cantSplit/>
          <w:trHeight w:val="20"/>
          <w:jc w:val="center"/>
        </w:trPr>
        <w:tc>
          <w:tcPr>
            <w:tcW w:w="1942" w:type="pct"/>
            <w:vAlign w:val="center"/>
          </w:tcPr>
          <w:p w14:paraId="620E10B7"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Умеренные повреждения зданий (повреждение внутренних перегородок, рам, дверей и т.п.)</w:t>
            </w:r>
          </w:p>
        </w:tc>
        <w:tc>
          <w:tcPr>
            <w:tcW w:w="1478" w:type="pct"/>
            <w:vAlign w:val="center"/>
          </w:tcPr>
          <w:p w14:paraId="50A41B1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12</w:t>
            </w:r>
          </w:p>
        </w:tc>
        <w:tc>
          <w:tcPr>
            <w:tcW w:w="1580" w:type="pct"/>
            <w:vAlign w:val="center"/>
          </w:tcPr>
          <w:p w14:paraId="42B1112F"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97,0</w:t>
            </w:r>
          </w:p>
        </w:tc>
      </w:tr>
      <w:tr w:rsidR="002B6C32" w:rsidRPr="00C83C7B" w14:paraId="13C5E024" w14:textId="77777777" w:rsidTr="00AD53B7">
        <w:trPr>
          <w:cantSplit/>
          <w:trHeight w:val="20"/>
          <w:jc w:val="center"/>
        </w:trPr>
        <w:tc>
          <w:tcPr>
            <w:tcW w:w="1942" w:type="pct"/>
            <w:vAlign w:val="center"/>
          </w:tcPr>
          <w:p w14:paraId="2B7BC82E"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Нижний порог повреждения человека волной давления</w:t>
            </w:r>
          </w:p>
        </w:tc>
        <w:tc>
          <w:tcPr>
            <w:tcW w:w="1478" w:type="pct"/>
            <w:vAlign w:val="center"/>
          </w:tcPr>
          <w:p w14:paraId="46BB5D42" w14:textId="77777777" w:rsidR="002B6C32" w:rsidRPr="00C83C7B" w:rsidRDefault="002B6C32" w:rsidP="00870CE6">
            <w:pPr>
              <w:widowControl w:val="0"/>
              <w:spacing w:line="240" w:lineRule="auto"/>
              <w:jc w:val="center"/>
              <w:rPr>
                <w:rFonts w:eastAsia="Calibri"/>
                <w:sz w:val="22"/>
              </w:rPr>
            </w:pPr>
            <w:r w:rsidRPr="00C83C7B">
              <w:rPr>
                <w:rFonts w:eastAsia="Calibri"/>
                <w:sz w:val="22"/>
              </w:rPr>
              <w:t>5</w:t>
            </w:r>
          </w:p>
        </w:tc>
        <w:tc>
          <w:tcPr>
            <w:tcW w:w="1580" w:type="pct"/>
            <w:vAlign w:val="center"/>
          </w:tcPr>
          <w:p w14:paraId="1CF590EF" w14:textId="77777777" w:rsidR="002B6C32" w:rsidRPr="00C83C7B" w:rsidRDefault="002B6C32" w:rsidP="00870CE6">
            <w:pPr>
              <w:widowControl w:val="0"/>
              <w:spacing w:line="240" w:lineRule="auto"/>
              <w:jc w:val="center"/>
              <w:rPr>
                <w:rFonts w:eastAsia="Calibri"/>
                <w:sz w:val="22"/>
              </w:rPr>
            </w:pPr>
            <w:r w:rsidRPr="00C83C7B">
              <w:rPr>
                <w:rFonts w:eastAsia="Calibri"/>
                <w:sz w:val="22"/>
              </w:rPr>
              <w:t>215,0</w:t>
            </w:r>
          </w:p>
        </w:tc>
      </w:tr>
      <w:tr w:rsidR="002B6C32" w:rsidRPr="00C83C7B" w14:paraId="5CA688DC" w14:textId="77777777" w:rsidTr="00AD53B7">
        <w:trPr>
          <w:cantSplit/>
          <w:trHeight w:val="20"/>
          <w:jc w:val="center"/>
        </w:trPr>
        <w:tc>
          <w:tcPr>
            <w:tcW w:w="1942" w:type="pct"/>
            <w:vAlign w:val="center"/>
          </w:tcPr>
          <w:p w14:paraId="29348B36"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Малые повреждения (разбита часть остекления)</w:t>
            </w:r>
          </w:p>
        </w:tc>
        <w:tc>
          <w:tcPr>
            <w:tcW w:w="1478" w:type="pct"/>
            <w:vAlign w:val="center"/>
          </w:tcPr>
          <w:p w14:paraId="5FCD710E" w14:textId="77777777" w:rsidR="002B6C32" w:rsidRPr="00C83C7B" w:rsidRDefault="002B6C32" w:rsidP="00870CE6">
            <w:pPr>
              <w:widowControl w:val="0"/>
              <w:spacing w:line="240" w:lineRule="auto"/>
              <w:jc w:val="center"/>
              <w:rPr>
                <w:rFonts w:eastAsia="Calibri"/>
                <w:sz w:val="22"/>
              </w:rPr>
            </w:pPr>
            <w:r w:rsidRPr="00C83C7B">
              <w:rPr>
                <w:rFonts w:eastAsia="Calibri"/>
                <w:sz w:val="22"/>
              </w:rPr>
              <w:t>3</w:t>
            </w:r>
          </w:p>
        </w:tc>
        <w:tc>
          <w:tcPr>
            <w:tcW w:w="1580" w:type="pct"/>
            <w:vAlign w:val="center"/>
          </w:tcPr>
          <w:p w14:paraId="67770924" w14:textId="77777777" w:rsidR="002B6C32" w:rsidRPr="00C83C7B" w:rsidRDefault="002B6C32" w:rsidP="00870CE6">
            <w:pPr>
              <w:widowControl w:val="0"/>
              <w:spacing w:line="240" w:lineRule="auto"/>
              <w:jc w:val="center"/>
              <w:rPr>
                <w:rFonts w:eastAsia="Calibri"/>
                <w:sz w:val="22"/>
              </w:rPr>
            </w:pPr>
            <w:r w:rsidRPr="00C83C7B">
              <w:rPr>
                <w:rFonts w:eastAsia="Calibri"/>
                <w:sz w:val="22"/>
              </w:rPr>
              <w:t>450,0</w:t>
            </w:r>
          </w:p>
        </w:tc>
      </w:tr>
    </w:tbl>
    <w:p w14:paraId="7BDD5781" w14:textId="77777777" w:rsidR="002B6C32" w:rsidRPr="00C83C7B" w:rsidRDefault="002B6C32" w:rsidP="00F94BE3">
      <w:pPr>
        <w:widowControl w:val="0"/>
        <w:autoSpaceDE w:val="0"/>
        <w:autoSpaceDN w:val="0"/>
        <w:adjustRightInd w:val="0"/>
        <w:spacing w:before="120" w:line="276" w:lineRule="auto"/>
        <w:ind w:firstLine="708"/>
        <w:rPr>
          <w:rFonts w:eastAsia="Calibri"/>
          <w:szCs w:val="24"/>
        </w:rPr>
      </w:pPr>
      <w:r w:rsidRPr="00C83C7B">
        <w:rPr>
          <w:rFonts w:eastAsia="Calibri"/>
          <w:szCs w:val="24"/>
        </w:rPr>
        <w:t>Люди, находящиеся рядом в непосредственной близости к месту возникновения аварийной ситуации с аварийной цистерной, попадают в опасную область вероятного поражения.</w:t>
      </w:r>
    </w:p>
    <w:p w14:paraId="7572EC2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Таким образом, при аварии на транспортных магистралях с ЛВЖ, СУГ возможно повреждение автомобильного полотна. Вновь проектируемые или существующие объекты, расположенные вдоль транспортной магистрали, могут попасть в зоны разрушений различной степени тяжести (в зависимости от удаления).</w:t>
      </w:r>
    </w:p>
    <w:p w14:paraId="54DB14A6"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t xml:space="preserve">1.1.3 Рассмотрим аварийные ситуации, сопровождающиеся разгерметизацией автоцистерн с АХОВ на автодороге. </w:t>
      </w:r>
    </w:p>
    <w:p w14:paraId="73B3F4D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Прогнозирование масштабов зон химического заражения выполнено в соответствии с</w:t>
      </w:r>
      <w:r w:rsidR="00F30422" w:rsidRPr="00C83C7B">
        <w:rPr>
          <w:rFonts w:eastAsia="Calibri"/>
          <w:szCs w:val="24"/>
        </w:rPr>
        <w:t xml:space="preserve"> </w:t>
      </w:r>
      <w:r w:rsidRPr="00C83C7B">
        <w:rPr>
          <w:rFonts w:eastAsia="Calibri"/>
          <w:szCs w:val="24"/>
        </w:rPr>
        <w:t>приложением Б, В, Г (Методика прогнозирования масштабов возможного химического заражения аварийно химически опасными веществами при авариях на химически опасных объектах и транспорте) СП 165.1325800.2014 (далее «Методика…»).</w:t>
      </w:r>
    </w:p>
    <w:p w14:paraId="59C53326"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Хлор - зеленовато-желтый газ с резким удушливым запахом, тяжелее воздуха, мало </w:t>
      </w:r>
      <w:r w:rsidRPr="00C83C7B">
        <w:rPr>
          <w:rFonts w:eastAsia="Calibri"/>
          <w:szCs w:val="24"/>
        </w:rPr>
        <w:lastRenderedPageBreak/>
        <w:t xml:space="preserve">растворим в воде, не горюч, не пожароопасен, поддерживает горение многих органических веществ. Раздражает дыхательные пути, может вызвать отек легких. В крови нарушается содержание свободных аминокислот. </w:t>
      </w:r>
    </w:p>
    <w:p w14:paraId="7D481EA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Первая помощь: в зараженной зоне; обильное промывание глаз водой; надевание противогаза, эвакуация на носилках; после эвакуации; промывание глаз водой; обработка участков кожи водой, мыльным раствором; покой, немедленная эвакуация в лечебное учреждение; ингаляции кислорода не проводить.</w:t>
      </w:r>
    </w:p>
    <w:p w14:paraId="52CC00E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Аммиак - бесцветный газ с резким специфическим запахом, примерно в два раза легче воздуха, хорошо растворим в воде. Горюч, взрывоопасен в смеси с воздухом. Общие токсические эффекты обусловлены действием аммиака на нервную систему. Снижается способность мозговой ткани усваивать кислород, нарушается свертываемость крови, теряется память, наблюдается потеря зрения, обостряются различные хронические заболевания (бронхит и др.).</w:t>
      </w:r>
    </w:p>
    <w:p w14:paraId="774C301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Первая помощь: в зараженной зоне - обильное промывание глаз водой, надевание противогаза; обильное промывание пораженных участков кожи водой; срочный вынос из зоны заражения; после эвакуации - покой, тепло, при физических болях - в глаза закапать по 2 капли 1%-ного раствора новокаина; на пораженные участки кожи - примочки из 3-5%-ного раствора борной, уксусной или лимонной кислот; внутрь - теплое молоко с питьевой содой, обезболивающие</w:t>
      </w:r>
      <w:r w:rsidR="00F30422" w:rsidRPr="00C83C7B">
        <w:rPr>
          <w:rFonts w:eastAsia="Calibri"/>
          <w:szCs w:val="24"/>
        </w:rPr>
        <w:t xml:space="preserve"> </w:t>
      </w:r>
      <w:r w:rsidRPr="00C83C7B">
        <w:rPr>
          <w:rFonts w:eastAsia="Calibri"/>
          <w:szCs w:val="24"/>
        </w:rPr>
        <w:t>средства: 1 мл 1%-ного раствора морфина (гидрохлорида или промедола) подкожно 1 мг 0.1%-ного атропина сульфата, при остановке дыхания - НВЛ.</w:t>
      </w:r>
    </w:p>
    <w:p w14:paraId="40DD6102"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При заблаговременном прогнозировании масштабов заражения в качестве исходных данных принимаются рекомендуемые согласно п. Б.1.5 СП 165.1325800.2014: </w:t>
      </w:r>
    </w:p>
    <w:p w14:paraId="07DF596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величина выброса АХОВ (Qo) – количество выброшенного (разлившегося) при аварии с АХОВ (0,8 т</w:t>
      </w:r>
      <w:r w:rsidR="00F30422" w:rsidRPr="00C83C7B">
        <w:rPr>
          <w:rFonts w:eastAsia="Calibri"/>
          <w:szCs w:val="24"/>
        </w:rPr>
        <w:t xml:space="preserve"> </w:t>
      </w:r>
      <w:r w:rsidRPr="00C83C7B">
        <w:rPr>
          <w:rFonts w:eastAsia="Calibri"/>
          <w:szCs w:val="24"/>
        </w:rPr>
        <w:t>хлора, 5 т аммиака);</w:t>
      </w:r>
    </w:p>
    <w:p w14:paraId="1E7494F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свободный разлив;</w:t>
      </w:r>
    </w:p>
    <w:p w14:paraId="7982859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метеорологические условия - изотермия, скорость ветра - 3 м/с;</w:t>
      </w:r>
    </w:p>
    <w:p w14:paraId="1F4BD9D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 температура воздуха - +20 </w:t>
      </w:r>
      <w:r w:rsidRPr="00C83C7B">
        <w:rPr>
          <w:rFonts w:eastAsia="Calibri"/>
          <w:szCs w:val="24"/>
          <w:vertAlign w:val="superscript"/>
        </w:rPr>
        <w:t>о</w:t>
      </w:r>
      <w:r w:rsidRPr="00C83C7B">
        <w:rPr>
          <w:rFonts w:eastAsia="Calibri"/>
          <w:szCs w:val="24"/>
        </w:rPr>
        <w:t>С;</w:t>
      </w:r>
    </w:p>
    <w:p w14:paraId="3BF184E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время от начала аварии - 1 час.</w:t>
      </w:r>
    </w:p>
    <w:p w14:paraId="3B8412F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Результаты расчета масштабов заражения хлором/аммиаком при аварии на автодороге приведены в таблице </w:t>
      </w:r>
      <w:r w:rsidR="00AD7A8C" w:rsidRPr="00C83C7B">
        <w:rPr>
          <w:rFonts w:eastAsia="Calibri"/>
          <w:szCs w:val="24"/>
        </w:rPr>
        <w:t>6.</w:t>
      </w:r>
      <w:r w:rsidRPr="00C83C7B">
        <w:rPr>
          <w:rFonts w:eastAsia="Calibri"/>
          <w:szCs w:val="24"/>
        </w:rPr>
        <w:t xml:space="preserve">3, </w:t>
      </w:r>
      <w:r w:rsidR="00AD7A8C" w:rsidRPr="00C83C7B">
        <w:rPr>
          <w:rFonts w:eastAsia="Calibri"/>
          <w:szCs w:val="24"/>
        </w:rPr>
        <w:t>6.</w:t>
      </w:r>
      <w:r w:rsidRPr="00C83C7B">
        <w:rPr>
          <w:rFonts w:eastAsia="Calibri"/>
          <w:szCs w:val="24"/>
        </w:rPr>
        <w:t>4.</w:t>
      </w:r>
    </w:p>
    <w:p w14:paraId="54D87C66" w14:textId="77777777" w:rsidR="00AD7A8C" w:rsidRPr="00C83C7B" w:rsidRDefault="00AD7A8C" w:rsidP="00870CE6">
      <w:pPr>
        <w:widowControl w:val="0"/>
        <w:tabs>
          <w:tab w:val="left" w:pos="0"/>
        </w:tabs>
        <w:spacing w:before="120" w:after="120" w:line="240" w:lineRule="auto"/>
        <w:rPr>
          <w:i/>
        </w:rPr>
      </w:pPr>
      <w:r w:rsidRPr="00C83C7B">
        <w:rPr>
          <w:i/>
        </w:rPr>
        <w:t>Таблица 6.3 – Масштабы заражения хлором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684"/>
        <w:gridCol w:w="2363"/>
      </w:tblGrid>
      <w:tr w:rsidR="002B6C32" w:rsidRPr="00C83C7B" w14:paraId="598669D2" w14:textId="77777777" w:rsidTr="00AD53B7">
        <w:trPr>
          <w:trHeight w:val="20"/>
        </w:trPr>
        <w:tc>
          <w:tcPr>
            <w:tcW w:w="3824" w:type="pct"/>
            <w:vAlign w:val="center"/>
          </w:tcPr>
          <w:p w14:paraId="102939C3" w14:textId="77777777" w:rsidR="002B6C32" w:rsidRPr="00C83C7B" w:rsidRDefault="002B6C32" w:rsidP="00870CE6">
            <w:pPr>
              <w:widowControl w:val="0"/>
              <w:spacing w:line="276" w:lineRule="auto"/>
              <w:rPr>
                <w:b/>
                <w:bCs/>
                <w:sz w:val="22"/>
              </w:rPr>
            </w:pPr>
            <w:r w:rsidRPr="00C83C7B">
              <w:rPr>
                <w:b/>
                <w:bCs/>
                <w:sz w:val="22"/>
              </w:rPr>
              <w:t>Наименование АХОВ</w:t>
            </w:r>
          </w:p>
        </w:tc>
        <w:tc>
          <w:tcPr>
            <w:tcW w:w="1176" w:type="pct"/>
            <w:vAlign w:val="center"/>
          </w:tcPr>
          <w:p w14:paraId="1899A61D" w14:textId="77777777" w:rsidR="002B6C32" w:rsidRPr="00C83C7B" w:rsidRDefault="002B6C32" w:rsidP="00870CE6">
            <w:pPr>
              <w:widowControl w:val="0"/>
              <w:spacing w:line="276" w:lineRule="auto"/>
              <w:jc w:val="center"/>
              <w:rPr>
                <w:sz w:val="22"/>
              </w:rPr>
            </w:pPr>
            <w:r w:rsidRPr="00C83C7B">
              <w:rPr>
                <w:sz w:val="22"/>
              </w:rPr>
              <w:t>хлор</w:t>
            </w:r>
          </w:p>
        </w:tc>
      </w:tr>
      <w:tr w:rsidR="002B6C32" w:rsidRPr="00C83C7B" w14:paraId="187E7072" w14:textId="77777777" w:rsidTr="00AD53B7">
        <w:trPr>
          <w:trHeight w:val="20"/>
        </w:trPr>
        <w:tc>
          <w:tcPr>
            <w:tcW w:w="3824" w:type="pct"/>
            <w:vAlign w:val="center"/>
          </w:tcPr>
          <w:p w14:paraId="14967B7A" w14:textId="77777777" w:rsidR="002B6C32" w:rsidRPr="00C83C7B" w:rsidRDefault="002B6C32" w:rsidP="00870CE6">
            <w:pPr>
              <w:widowControl w:val="0"/>
              <w:spacing w:line="276" w:lineRule="auto"/>
              <w:rPr>
                <w:b/>
                <w:bCs/>
                <w:sz w:val="22"/>
              </w:rPr>
            </w:pPr>
            <w:r w:rsidRPr="00C83C7B">
              <w:rPr>
                <w:b/>
                <w:bCs/>
                <w:sz w:val="22"/>
              </w:rPr>
              <w:t>Величина выброса АХОВ (Qo), т</w:t>
            </w:r>
          </w:p>
        </w:tc>
        <w:tc>
          <w:tcPr>
            <w:tcW w:w="1176" w:type="pct"/>
            <w:vAlign w:val="center"/>
          </w:tcPr>
          <w:p w14:paraId="6C0BB728" w14:textId="77777777" w:rsidR="002B6C32" w:rsidRPr="00C83C7B" w:rsidRDefault="002B6C32" w:rsidP="00870CE6">
            <w:pPr>
              <w:widowControl w:val="0"/>
              <w:spacing w:line="276" w:lineRule="auto"/>
              <w:jc w:val="center"/>
              <w:rPr>
                <w:sz w:val="22"/>
              </w:rPr>
            </w:pPr>
            <w:r w:rsidRPr="00C83C7B">
              <w:rPr>
                <w:sz w:val="22"/>
              </w:rPr>
              <w:t>0,8</w:t>
            </w:r>
          </w:p>
        </w:tc>
      </w:tr>
      <w:tr w:rsidR="002B6C32" w:rsidRPr="00C83C7B" w14:paraId="1B040D06" w14:textId="77777777" w:rsidTr="00AD53B7">
        <w:trPr>
          <w:trHeight w:val="20"/>
        </w:trPr>
        <w:tc>
          <w:tcPr>
            <w:tcW w:w="3824" w:type="pct"/>
            <w:vAlign w:val="center"/>
          </w:tcPr>
          <w:p w14:paraId="45AC8314" w14:textId="77777777" w:rsidR="002B6C32" w:rsidRPr="00C83C7B" w:rsidRDefault="002B6C32" w:rsidP="00870CE6">
            <w:pPr>
              <w:widowControl w:val="0"/>
              <w:spacing w:line="276" w:lineRule="auto"/>
              <w:rPr>
                <w:b/>
                <w:bCs/>
                <w:sz w:val="22"/>
              </w:rPr>
            </w:pPr>
            <w:r w:rsidRPr="00C83C7B">
              <w:rPr>
                <w:b/>
                <w:bCs/>
                <w:sz w:val="22"/>
              </w:rPr>
              <w:t>Эквивалентное количество АХОВ по первичному облаку, тонн хлора</w:t>
            </w:r>
          </w:p>
        </w:tc>
        <w:tc>
          <w:tcPr>
            <w:tcW w:w="1176" w:type="pct"/>
            <w:vAlign w:val="center"/>
          </w:tcPr>
          <w:p w14:paraId="062D82EA" w14:textId="77777777" w:rsidR="002B6C32" w:rsidRPr="00C83C7B" w:rsidRDefault="002B6C32" w:rsidP="00870CE6">
            <w:pPr>
              <w:widowControl w:val="0"/>
              <w:spacing w:line="276" w:lineRule="auto"/>
              <w:jc w:val="center"/>
              <w:rPr>
                <w:sz w:val="22"/>
              </w:rPr>
            </w:pPr>
            <w:r w:rsidRPr="00C83C7B">
              <w:rPr>
                <w:sz w:val="22"/>
              </w:rPr>
              <w:t>0,03</w:t>
            </w:r>
          </w:p>
        </w:tc>
      </w:tr>
      <w:tr w:rsidR="002B6C32" w:rsidRPr="00C83C7B" w14:paraId="0C1ADB5D" w14:textId="77777777" w:rsidTr="00AD53B7">
        <w:trPr>
          <w:trHeight w:val="20"/>
        </w:trPr>
        <w:tc>
          <w:tcPr>
            <w:tcW w:w="3824" w:type="pct"/>
            <w:vAlign w:val="center"/>
          </w:tcPr>
          <w:p w14:paraId="057453A2" w14:textId="77777777" w:rsidR="002B6C32" w:rsidRPr="00C83C7B" w:rsidRDefault="002B6C32" w:rsidP="00870CE6">
            <w:pPr>
              <w:widowControl w:val="0"/>
              <w:spacing w:line="276" w:lineRule="auto"/>
              <w:rPr>
                <w:b/>
                <w:bCs/>
                <w:sz w:val="22"/>
              </w:rPr>
            </w:pPr>
            <w:r w:rsidRPr="00C83C7B">
              <w:rPr>
                <w:b/>
                <w:bCs/>
                <w:sz w:val="22"/>
              </w:rPr>
              <w:t>Эквивалентное количество АХОВ по вторичному облаку, тонн хлора</w:t>
            </w:r>
          </w:p>
        </w:tc>
        <w:tc>
          <w:tcPr>
            <w:tcW w:w="1176" w:type="pct"/>
            <w:vAlign w:val="center"/>
          </w:tcPr>
          <w:p w14:paraId="5AB92705" w14:textId="77777777" w:rsidR="002B6C32" w:rsidRPr="00C83C7B" w:rsidRDefault="002B6C32" w:rsidP="00870CE6">
            <w:pPr>
              <w:widowControl w:val="0"/>
              <w:spacing w:line="276" w:lineRule="auto"/>
              <w:jc w:val="center"/>
              <w:rPr>
                <w:sz w:val="22"/>
              </w:rPr>
            </w:pPr>
            <w:r w:rsidRPr="00C83C7B">
              <w:rPr>
                <w:sz w:val="22"/>
              </w:rPr>
              <w:t>0,17</w:t>
            </w:r>
          </w:p>
        </w:tc>
      </w:tr>
      <w:tr w:rsidR="002B6C32" w:rsidRPr="00C83C7B" w14:paraId="5A214051" w14:textId="77777777" w:rsidTr="00AD53B7">
        <w:trPr>
          <w:trHeight w:val="20"/>
        </w:trPr>
        <w:tc>
          <w:tcPr>
            <w:tcW w:w="3824" w:type="pct"/>
            <w:vAlign w:val="center"/>
          </w:tcPr>
          <w:p w14:paraId="7D5E2B84" w14:textId="77777777" w:rsidR="002B6C32" w:rsidRPr="00C83C7B" w:rsidRDefault="002B6C32" w:rsidP="00870CE6">
            <w:pPr>
              <w:widowControl w:val="0"/>
              <w:spacing w:line="276" w:lineRule="auto"/>
              <w:rPr>
                <w:b/>
                <w:bCs/>
                <w:sz w:val="22"/>
              </w:rPr>
            </w:pPr>
            <w:r w:rsidRPr="00C83C7B">
              <w:rPr>
                <w:b/>
                <w:bCs/>
                <w:sz w:val="22"/>
              </w:rPr>
              <w:t>Глубина зоны заражения для первичного облака, км</w:t>
            </w:r>
          </w:p>
        </w:tc>
        <w:tc>
          <w:tcPr>
            <w:tcW w:w="1176" w:type="pct"/>
            <w:vAlign w:val="center"/>
          </w:tcPr>
          <w:p w14:paraId="20B851A7" w14:textId="77777777" w:rsidR="002B6C32" w:rsidRPr="00C83C7B" w:rsidRDefault="002B6C32" w:rsidP="00870CE6">
            <w:pPr>
              <w:widowControl w:val="0"/>
              <w:spacing w:line="276" w:lineRule="auto"/>
              <w:jc w:val="center"/>
              <w:rPr>
                <w:sz w:val="22"/>
              </w:rPr>
            </w:pPr>
            <w:r w:rsidRPr="00C83C7B">
              <w:rPr>
                <w:sz w:val="22"/>
              </w:rPr>
              <w:t>0,37</w:t>
            </w:r>
          </w:p>
        </w:tc>
      </w:tr>
      <w:tr w:rsidR="002B6C32" w:rsidRPr="00C83C7B" w14:paraId="53102B74" w14:textId="77777777" w:rsidTr="00AD53B7">
        <w:trPr>
          <w:trHeight w:val="20"/>
        </w:trPr>
        <w:tc>
          <w:tcPr>
            <w:tcW w:w="3824" w:type="pct"/>
            <w:vAlign w:val="center"/>
          </w:tcPr>
          <w:p w14:paraId="48AD5CA9" w14:textId="77777777" w:rsidR="002B6C32" w:rsidRPr="00C83C7B" w:rsidRDefault="002B6C32" w:rsidP="00870CE6">
            <w:pPr>
              <w:widowControl w:val="0"/>
              <w:spacing w:line="276" w:lineRule="auto"/>
              <w:rPr>
                <w:b/>
                <w:bCs/>
                <w:sz w:val="22"/>
              </w:rPr>
            </w:pPr>
            <w:r w:rsidRPr="00C83C7B">
              <w:rPr>
                <w:b/>
                <w:bCs/>
                <w:sz w:val="22"/>
              </w:rPr>
              <w:t>Глубина зоны заражения для вторичного облака, км</w:t>
            </w:r>
          </w:p>
        </w:tc>
        <w:tc>
          <w:tcPr>
            <w:tcW w:w="1176" w:type="pct"/>
            <w:vAlign w:val="center"/>
          </w:tcPr>
          <w:p w14:paraId="3DC89530" w14:textId="77777777" w:rsidR="002B6C32" w:rsidRPr="00C83C7B" w:rsidRDefault="002B6C32" w:rsidP="00870CE6">
            <w:pPr>
              <w:widowControl w:val="0"/>
              <w:spacing w:line="276" w:lineRule="auto"/>
              <w:jc w:val="center"/>
              <w:rPr>
                <w:sz w:val="22"/>
              </w:rPr>
            </w:pPr>
            <w:r w:rsidRPr="00C83C7B">
              <w:rPr>
                <w:sz w:val="22"/>
              </w:rPr>
              <w:t>0,8</w:t>
            </w:r>
          </w:p>
        </w:tc>
      </w:tr>
      <w:tr w:rsidR="002B6C32" w:rsidRPr="00C83C7B" w14:paraId="46531EC2" w14:textId="77777777" w:rsidTr="00AD53B7">
        <w:trPr>
          <w:trHeight w:val="20"/>
        </w:trPr>
        <w:tc>
          <w:tcPr>
            <w:tcW w:w="3824" w:type="pct"/>
            <w:vAlign w:val="center"/>
          </w:tcPr>
          <w:p w14:paraId="2E5FD2E4" w14:textId="77777777" w:rsidR="002B6C32" w:rsidRPr="00C83C7B" w:rsidRDefault="002B6C32" w:rsidP="00870CE6">
            <w:pPr>
              <w:widowControl w:val="0"/>
              <w:spacing w:line="276" w:lineRule="auto"/>
              <w:rPr>
                <w:b/>
                <w:bCs/>
                <w:sz w:val="22"/>
              </w:rPr>
            </w:pPr>
            <w:r w:rsidRPr="00C83C7B">
              <w:rPr>
                <w:b/>
                <w:bCs/>
                <w:sz w:val="22"/>
              </w:rPr>
              <w:t>Расчетная глубина зоны заражения, км</w:t>
            </w:r>
          </w:p>
        </w:tc>
        <w:tc>
          <w:tcPr>
            <w:tcW w:w="1176" w:type="pct"/>
            <w:vAlign w:val="center"/>
          </w:tcPr>
          <w:p w14:paraId="2D2A2ED3" w14:textId="77777777" w:rsidR="002B6C32" w:rsidRPr="00C83C7B" w:rsidRDefault="002B6C32" w:rsidP="00870CE6">
            <w:pPr>
              <w:widowControl w:val="0"/>
              <w:spacing w:line="276" w:lineRule="auto"/>
              <w:jc w:val="center"/>
              <w:rPr>
                <w:sz w:val="22"/>
              </w:rPr>
            </w:pPr>
            <w:r w:rsidRPr="00C83C7B">
              <w:rPr>
                <w:sz w:val="22"/>
              </w:rPr>
              <w:t>1,0</w:t>
            </w:r>
          </w:p>
        </w:tc>
      </w:tr>
      <w:tr w:rsidR="002B6C32" w:rsidRPr="00C83C7B" w14:paraId="375FC98E" w14:textId="77777777" w:rsidTr="00AD53B7">
        <w:trPr>
          <w:trHeight w:val="20"/>
        </w:trPr>
        <w:tc>
          <w:tcPr>
            <w:tcW w:w="3824" w:type="pct"/>
            <w:vAlign w:val="center"/>
          </w:tcPr>
          <w:p w14:paraId="7DCFC49A" w14:textId="77777777" w:rsidR="002B6C32" w:rsidRPr="00C83C7B" w:rsidRDefault="002B6C32" w:rsidP="00870CE6">
            <w:pPr>
              <w:widowControl w:val="0"/>
              <w:spacing w:line="276" w:lineRule="auto"/>
              <w:rPr>
                <w:b/>
                <w:bCs/>
                <w:sz w:val="22"/>
              </w:rPr>
            </w:pPr>
            <w:r w:rsidRPr="00C83C7B">
              <w:rPr>
                <w:b/>
                <w:bCs/>
                <w:sz w:val="22"/>
              </w:rPr>
              <w:t>Продолжительность поражающего действия АХОВ, ч</w:t>
            </w:r>
          </w:p>
        </w:tc>
        <w:tc>
          <w:tcPr>
            <w:tcW w:w="1176" w:type="pct"/>
            <w:vAlign w:val="center"/>
          </w:tcPr>
          <w:p w14:paraId="26B636C4" w14:textId="77777777" w:rsidR="002B6C32" w:rsidRPr="00C83C7B" w:rsidRDefault="002B6C32" w:rsidP="00870CE6">
            <w:pPr>
              <w:widowControl w:val="0"/>
              <w:spacing w:line="276" w:lineRule="auto"/>
              <w:jc w:val="center"/>
              <w:rPr>
                <w:sz w:val="22"/>
              </w:rPr>
            </w:pPr>
            <w:r w:rsidRPr="00C83C7B">
              <w:rPr>
                <w:sz w:val="22"/>
              </w:rPr>
              <w:t>0,9 часа</w:t>
            </w:r>
          </w:p>
        </w:tc>
      </w:tr>
    </w:tbl>
    <w:p w14:paraId="70C429F2" w14:textId="77777777" w:rsidR="00AD7A8C" w:rsidRPr="00C83C7B" w:rsidRDefault="00AD7A8C" w:rsidP="00870CE6">
      <w:pPr>
        <w:widowControl w:val="0"/>
        <w:tabs>
          <w:tab w:val="left" w:pos="0"/>
        </w:tabs>
        <w:spacing w:before="120" w:after="120" w:line="240" w:lineRule="auto"/>
        <w:rPr>
          <w:i/>
        </w:rPr>
      </w:pPr>
      <w:r w:rsidRPr="00C83C7B">
        <w:rPr>
          <w:i/>
        </w:rPr>
        <w:t>Таблица 6.4 – Масштабы заражения аммиаком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684"/>
        <w:gridCol w:w="2363"/>
      </w:tblGrid>
      <w:tr w:rsidR="002B6C32" w:rsidRPr="00C83C7B" w14:paraId="2AE3BD22" w14:textId="77777777" w:rsidTr="00AD53B7">
        <w:tc>
          <w:tcPr>
            <w:tcW w:w="3824" w:type="pct"/>
            <w:vAlign w:val="center"/>
          </w:tcPr>
          <w:p w14:paraId="308A0F31" w14:textId="77777777" w:rsidR="002B6C32" w:rsidRPr="00C83C7B" w:rsidRDefault="002B6C32" w:rsidP="00870CE6">
            <w:pPr>
              <w:widowControl w:val="0"/>
              <w:spacing w:line="240" w:lineRule="auto"/>
              <w:rPr>
                <w:b/>
                <w:bCs/>
                <w:sz w:val="22"/>
              </w:rPr>
            </w:pPr>
            <w:r w:rsidRPr="00C83C7B">
              <w:rPr>
                <w:b/>
                <w:bCs/>
                <w:sz w:val="22"/>
              </w:rPr>
              <w:t>Наименование АХОВ</w:t>
            </w:r>
          </w:p>
        </w:tc>
        <w:tc>
          <w:tcPr>
            <w:tcW w:w="1176" w:type="pct"/>
            <w:vAlign w:val="center"/>
          </w:tcPr>
          <w:p w14:paraId="3B75A264" w14:textId="77777777" w:rsidR="002B6C32" w:rsidRPr="00C83C7B" w:rsidRDefault="002B6C32" w:rsidP="00870CE6">
            <w:pPr>
              <w:widowControl w:val="0"/>
              <w:spacing w:line="240" w:lineRule="auto"/>
              <w:jc w:val="center"/>
              <w:rPr>
                <w:sz w:val="22"/>
              </w:rPr>
            </w:pPr>
            <w:r w:rsidRPr="00C83C7B">
              <w:rPr>
                <w:sz w:val="22"/>
              </w:rPr>
              <w:t>аммиак</w:t>
            </w:r>
          </w:p>
        </w:tc>
      </w:tr>
      <w:tr w:rsidR="002B6C32" w:rsidRPr="00C83C7B" w14:paraId="004477AC" w14:textId="77777777" w:rsidTr="00AD53B7">
        <w:tc>
          <w:tcPr>
            <w:tcW w:w="3824" w:type="pct"/>
            <w:vAlign w:val="center"/>
          </w:tcPr>
          <w:p w14:paraId="7DDB7CEB" w14:textId="77777777" w:rsidR="002B6C32" w:rsidRPr="00C83C7B" w:rsidRDefault="002B6C32" w:rsidP="00870CE6">
            <w:pPr>
              <w:widowControl w:val="0"/>
              <w:spacing w:line="240" w:lineRule="auto"/>
              <w:rPr>
                <w:b/>
                <w:bCs/>
                <w:sz w:val="22"/>
              </w:rPr>
            </w:pPr>
            <w:r w:rsidRPr="00C83C7B">
              <w:rPr>
                <w:b/>
                <w:bCs/>
                <w:sz w:val="22"/>
              </w:rPr>
              <w:t>Величина выброса АХОВ (Qo), т</w:t>
            </w:r>
          </w:p>
        </w:tc>
        <w:tc>
          <w:tcPr>
            <w:tcW w:w="1176" w:type="pct"/>
            <w:vAlign w:val="center"/>
          </w:tcPr>
          <w:p w14:paraId="68542CB8" w14:textId="77777777" w:rsidR="002B6C32" w:rsidRPr="00C83C7B" w:rsidRDefault="002B6C32" w:rsidP="00870CE6">
            <w:pPr>
              <w:widowControl w:val="0"/>
              <w:spacing w:line="240" w:lineRule="auto"/>
              <w:jc w:val="center"/>
              <w:rPr>
                <w:sz w:val="22"/>
              </w:rPr>
            </w:pPr>
            <w:r w:rsidRPr="00C83C7B">
              <w:rPr>
                <w:sz w:val="22"/>
              </w:rPr>
              <w:t>5</w:t>
            </w:r>
          </w:p>
        </w:tc>
      </w:tr>
      <w:tr w:rsidR="002B6C32" w:rsidRPr="00C83C7B" w14:paraId="5927B5F5" w14:textId="77777777" w:rsidTr="00AD53B7">
        <w:tc>
          <w:tcPr>
            <w:tcW w:w="3824" w:type="pct"/>
            <w:vAlign w:val="center"/>
          </w:tcPr>
          <w:p w14:paraId="5DAFB961" w14:textId="77777777" w:rsidR="002B6C32" w:rsidRPr="00C83C7B" w:rsidRDefault="002B6C32" w:rsidP="00870CE6">
            <w:pPr>
              <w:widowControl w:val="0"/>
              <w:spacing w:line="240" w:lineRule="auto"/>
              <w:rPr>
                <w:b/>
                <w:bCs/>
                <w:sz w:val="22"/>
              </w:rPr>
            </w:pPr>
            <w:r w:rsidRPr="00C83C7B">
              <w:rPr>
                <w:b/>
                <w:bCs/>
                <w:sz w:val="22"/>
              </w:rPr>
              <w:t>Эквивалентное количество АХОВ по первичному облаку, тонн аммиака</w:t>
            </w:r>
          </w:p>
        </w:tc>
        <w:tc>
          <w:tcPr>
            <w:tcW w:w="1176" w:type="pct"/>
            <w:vAlign w:val="center"/>
          </w:tcPr>
          <w:p w14:paraId="3967AB69" w14:textId="77777777" w:rsidR="002B6C32" w:rsidRPr="00C83C7B" w:rsidRDefault="002B6C32" w:rsidP="00870CE6">
            <w:pPr>
              <w:widowControl w:val="0"/>
              <w:spacing w:line="240" w:lineRule="auto"/>
              <w:jc w:val="center"/>
              <w:rPr>
                <w:sz w:val="22"/>
              </w:rPr>
            </w:pPr>
            <w:r w:rsidRPr="00C83C7B">
              <w:rPr>
                <w:sz w:val="22"/>
              </w:rPr>
              <w:t>0,01</w:t>
            </w:r>
          </w:p>
        </w:tc>
      </w:tr>
      <w:tr w:rsidR="002B6C32" w:rsidRPr="00C83C7B" w14:paraId="3FECB729" w14:textId="77777777" w:rsidTr="00AD53B7">
        <w:tc>
          <w:tcPr>
            <w:tcW w:w="3824" w:type="pct"/>
            <w:vAlign w:val="center"/>
          </w:tcPr>
          <w:p w14:paraId="637C5789" w14:textId="77777777" w:rsidR="002B6C32" w:rsidRPr="00C83C7B" w:rsidRDefault="002B6C32" w:rsidP="00870CE6">
            <w:pPr>
              <w:widowControl w:val="0"/>
              <w:spacing w:line="240" w:lineRule="auto"/>
              <w:rPr>
                <w:b/>
                <w:bCs/>
                <w:sz w:val="22"/>
              </w:rPr>
            </w:pPr>
            <w:r w:rsidRPr="00C83C7B">
              <w:rPr>
                <w:b/>
                <w:bCs/>
                <w:sz w:val="22"/>
              </w:rPr>
              <w:t>Эквивалентное количество АХОВ по вторичному облаку, тонн аммиака</w:t>
            </w:r>
          </w:p>
        </w:tc>
        <w:tc>
          <w:tcPr>
            <w:tcW w:w="1176" w:type="pct"/>
            <w:vAlign w:val="center"/>
          </w:tcPr>
          <w:p w14:paraId="34371350" w14:textId="77777777" w:rsidR="002B6C32" w:rsidRPr="00C83C7B" w:rsidRDefault="002B6C32" w:rsidP="00870CE6">
            <w:pPr>
              <w:widowControl w:val="0"/>
              <w:spacing w:line="240" w:lineRule="auto"/>
              <w:jc w:val="center"/>
              <w:rPr>
                <w:sz w:val="22"/>
              </w:rPr>
            </w:pPr>
            <w:r w:rsidRPr="00C83C7B">
              <w:rPr>
                <w:sz w:val="22"/>
              </w:rPr>
              <w:t>0,05</w:t>
            </w:r>
          </w:p>
        </w:tc>
      </w:tr>
      <w:tr w:rsidR="002B6C32" w:rsidRPr="00C83C7B" w14:paraId="3ABA36F0" w14:textId="77777777" w:rsidTr="00AD53B7">
        <w:tc>
          <w:tcPr>
            <w:tcW w:w="3824" w:type="pct"/>
            <w:vAlign w:val="center"/>
          </w:tcPr>
          <w:p w14:paraId="773B643A" w14:textId="77777777" w:rsidR="002B6C32" w:rsidRPr="00C83C7B" w:rsidRDefault="002B6C32" w:rsidP="00870CE6">
            <w:pPr>
              <w:widowControl w:val="0"/>
              <w:spacing w:line="240" w:lineRule="auto"/>
              <w:rPr>
                <w:b/>
                <w:bCs/>
                <w:sz w:val="22"/>
              </w:rPr>
            </w:pPr>
            <w:r w:rsidRPr="00C83C7B">
              <w:rPr>
                <w:b/>
                <w:bCs/>
                <w:sz w:val="22"/>
              </w:rPr>
              <w:t>Глубина зоны заражения для первичного облака, км</w:t>
            </w:r>
          </w:p>
        </w:tc>
        <w:tc>
          <w:tcPr>
            <w:tcW w:w="1176" w:type="pct"/>
            <w:vAlign w:val="center"/>
          </w:tcPr>
          <w:p w14:paraId="3C80F816" w14:textId="77777777" w:rsidR="002B6C32" w:rsidRPr="00C83C7B" w:rsidRDefault="002B6C32" w:rsidP="00870CE6">
            <w:pPr>
              <w:widowControl w:val="0"/>
              <w:spacing w:line="240" w:lineRule="auto"/>
              <w:jc w:val="center"/>
              <w:rPr>
                <w:sz w:val="22"/>
              </w:rPr>
            </w:pPr>
            <w:r w:rsidRPr="00C83C7B">
              <w:rPr>
                <w:sz w:val="22"/>
              </w:rPr>
              <w:t>0,2</w:t>
            </w:r>
          </w:p>
        </w:tc>
      </w:tr>
      <w:tr w:rsidR="002B6C32" w:rsidRPr="00C83C7B" w14:paraId="3F41061B" w14:textId="77777777" w:rsidTr="00AD53B7">
        <w:tc>
          <w:tcPr>
            <w:tcW w:w="3824" w:type="pct"/>
            <w:vAlign w:val="center"/>
          </w:tcPr>
          <w:p w14:paraId="14DA71F4" w14:textId="77777777" w:rsidR="002B6C32" w:rsidRPr="00C83C7B" w:rsidRDefault="002B6C32" w:rsidP="00870CE6">
            <w:pPr>
              <w:widowControl w:val="0"/>
              <w:spacing w:line="240" w:lineRule="auto"/>
              <w:rPr>
                <w:b/>
                <w:bCs/>
                <w:sz w:val="22"/>
              </w:rPr>
            </w:pPr>
            <w:r w:rsidRPr="00C83C7B">
              <w:rPr>
                <w:b/>
                <w:bCs/>
                <w:sz w:val="22"/>
              </w:rPr>
              <w:t>Глубина зоны заражения для вторичного облака, км</w:t>
            </w:r>
          </w:p>
        </w:tc>
        <w:tc>
          <w:tcPr>
            <w:tcW w:w="1176" w:type="pct"/>
            <w:vAlign w:val="center"/>
          </w:tcPr>
          <w:p w14:paraId="1B524C2C" w14:textId="77777777" w:rsidR="002B6C32" w:rsidRPr="00C83C7B" w:rsidRDefault="002B6C32" w:rsidP="00870CE6">
            <w:pPr>
              <w:widowControl w:val="0"/>
              <w:spacing w:line="240" w:lineRule="auto"/>
              <w:jc w:val="center"/>
              <w:rPr>
                <w:sz w:val="22"/>
              </w:rPr>
            </w:pPr>
            <w:r w:rsidRPr="00C83C7B">
              <w:rPr>
                <w:sz w:val="22"/>
              </w:rPr>
              <w:t>0,5</w:t>
            </w:r>
          </w:p>
        </w:tc>
      </w:tr>
      <w:tr w:rsidR="002B6C32" w:rsidRPr="00C83C7B" w14:paraId="5A7413D6" w14:textId="77777777" w:rsidTr="00AD53B7">
        <w:tc>
          <w:tcPr>
            <w:tcW w:w="3824" w:type="pct"/>
            <w:vAlign w:val="center"/>
          </w:tcPr>
          <w:p w14:paraId="3C9416A5" w14:textId="77777777" w:rsidR="002B6C32" w:rsidRPr="00C83C7B" w:rsidRDefault="002B6C32" w:rsidP="00870CE6">
            <w:pPr>
              <w:widowControl w:val="0"/>
              <w:spacing w:line="240" w:lineRule="auto"/>
              <w:rPr>
                <w:b/>
                <w:bCs/>
                <w:sz w:val="22"/>
              </w:rPr>
            </w:pPr>
            <w:r w:rsidRPr="00C83C7B">
              <w:rPr>
                <w:b/>
                <w:bCs/>
                <w:sz w:val="22"/>
              </w:rPr>
              <w:lastRenderedPageBreak/>
              <w:t>Расчетная глубина зоны заражения, км</w:t>
            </w:r>
          </w:p>
        </w:tc>
        <w:tc>
          <w:tcPr>
            <w:tcW w:w="1176" w:type="pct"/>
            <w:vAlign w:val="center"/>
          </w:tcPr>
          <w:p w14:paraId="183593CE" w14:textId="77777777" w:rsidR="002B6C32" w:rsidRPr="00C83C7B" w:rsidRDefault="002B6C32" w:rsidP="00870CE6">
            <w:pPr>
              <w:widowControl w:val="0"/>
              <w:spacing w:line="240" w:lineRule="auto"/>
              <w:jc w:val="center"/>
              <w:rPr>
                <w:sz w:val="22"/>
              </w:rPr>
            </w:pPr>
            <w:r w:rsidRPr="00C83C7B">
              <w:rPr>
                <w:sz w:val="22"/>
              </w:rPr>
              <w:t>0,6</w:t>
            </w:r>
          </w:p>
        </w:tc>
      </w:tr>
      <w:tr w:rsidR="002B6C32" w:rsidRPr="00C83C7B" w14:paraId="01AE81F2" w14:textId="77777777" w:rsidTr="00AD53B7">
        <w:tc>
          <w:tcPr>
            <w:tcW w:w="3824" w:type="pct"/>
            <w:vAlign w:val="center"/>
          </w:tcPr>
          <w:p w14:paraId="3229D5F4" w14:textId="77777777" w:rsidR="002B6C32" w:rsidRPr="00C83C7B" w:rsidRDefault="002B6C32" w:rsidP="00870CE6">
            <w:pPr>
              <w:widowControl w:val="0"/>
              <w:spacing w:line="240" w:lineRule="auto"/>
              <w:rPr>
                <w:b/>
                <w:bCs/>
                <w:sz w:val="22"/>
              </w:rPr>
            </w:pPr>
            <w:r w:rsidRPr="00C83C7B">
              <w:rPr>
                <w:b/>
                <w:bCs/>
                <w:sz w:val="22"/>
              </w:rPr>
              <w:t>Продолжительность поражающего действия АХОВ, ч</w:t>
            </w:r>
          </w:p>
        </w:tc>
        <w:tc>
          <w:tcPr>
            <w:tcW w:w="1176" w:type="pct"/>
            <w:vAlign w:val="center"/>
          </w:tcPr>
          <w:p w14:paraId="0A01C9FC" w14:textId="77777777" w:rsidR="002B6C32" w:rsidRPr="00C83C7B" w:rsidRDefault="002B6C32" w:rsidP="00870CE6">
            <w:pPr>
              <w:widowControl w:val="0"/>
              <w:spacing w:line="240" w:lineRule="auto"/>
              <w:jc w:val="center"/>
              <w:rPr>
                <w:sz w:val="22"/>
              </w:rPr>
            </w:pPr>
            <w:r w:rsidRPr="00C83C7B">
              <w:rPr>
                <w:sz w:val="22"/>
              </w:rPr>
              <w:t>0,8 часа</w:t>
            </w:r>
          </w:p>
        </w:tc>
      </w:tr>
    </w:tbl>
    <w:p w14:paraId="1EBBD9A3" w14:textId="77777777" w:rsidR="002B6C32" w:rsidRPr="00C83C7B" w:rsidRDefault="002B6C32" w:rsidP="00870CE6">
      <w:pPr>
        <w:widowControl w:val="0"/>
        <w:autoSpaceDE w:val="0"/>
        <w:autoSpaceDN w:val="0"/>
        <w:adjustRightInd w:val="0"/>
        <w:spacing w:before="120" w:line="276" w:lineRule="auto"/>
        <w:ind w:firstLine="709"/>
        <w:rPr>
          <w:rFonts w:eastAsia="Calibri"/>
          <w:szCs w:val="24"/>
        </w:rPr>
      </w:pPr>
      <w:r w:rsidRPr="00C83C7B">
        <w:rPr>
          <w:rFonts w:eastAsia="Calibri"/>
          <w:szCs w:val="24"/>
        </w:rPr>
        <w:t xml:space="preserve">Таким образом, при аварии на автомобильной дороге с АХОВ возможно химическое заражение местности. </w:t>
      </w:r>
    </w:p>
    <w:p w14:paraId="279908F4"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t>Мероприятия по предотвращению чрезвычайных ситуаций на автотранспорте.</w:t>
      </w:r>
    </w:p>
    <w:p w14:paraId="34F92EB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К числу мероприятий по предотвращению чрезвычайных ситуаций на автотранспорте относятся:</w:t>
      </w:r>
    </w:p>
    <w:p w14:paraId="5682E80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улучшение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гололеда;</w:t>
      </w:r>
    </w:p>
    <w:p w14:paraId="770CD09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устройство ограждений, разметка, установка дорожных знаков, улучшение освещения на автодорогах;</w:t>
      </w:r>
    </w:p>
    <w:p w14:paraId="41AB7F4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работа служб ГИБДД на дорогах, контроль за соблюдением скорости движения, особенно на участках, пересекающих овраги;</w:t>
      </w:r>
    </w:p>
    <w:p w14:paraId="6B3ED72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комплекс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14:paraId="64D1DA5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укрепление обочин, откосов насыпей, устройство водоотводов и других инженерных мероприятий для предотвращения размывов на предмостных участках;</w:t>
      </w:r>
    </w:p>
    <w:p w14:paraId="61B3669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регулярная проверка состояния постоянных автомобильных мостов через реки и овраги;</w:t>
      </w:r>
    </w:p>
    <w:p w14:paraId="3A74C21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очистка дорог в зимнее время от снежных валов, сужающих проезжую часть и ограничивающих видимость.</w:t>
      </w:r>
    </w:p>
    <w:p w14:paraId="0F2EBA75" w14:textId="77777777" w:rsidR="002B6C32" w:rsidRPr="00C83C7B" w:rsidRDefault="002B6C32" w:rsidP="00870CE6">
      <w:pPr>
        <w:widowControl w:val="0"/>
        <w:spacing w:line="276" w:lineRule="auto"/>
        <w:ind w:firstLine="567"/>
        <w:rPr>
          <w:b/>
          <w:szCs w:val="24"/>
        </w:rPr>
      </w:pPr>
      <w:r w:rsidRPr="00C83C7B">
        <w:rPr>
          <w:b/>
          <w:szCs w:val="24"/>
        </w:rPr>
        <w:t>1.3 Перечень мероприятий по обеспечению пожарной безопасности.</w:t>
      </w:r>
    </w:p>
    <w:p w14:paraId="0EB3DB6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Мероприятия по обеспечению пожарной безопасности разработаны с учетом «Технического регламента о требованиях пожарной безопасности» (Федеральный закон от 22.07.2008 N 123-ФЗ).</w:t>
      </w:r>
    </w:p>
    <w:p w14:paraId="24F470B5" w14:textId="02D3DA43" w:rsidR="002B6C32" w:rsidRPr="007F49AC"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На территории</w:t>
      </w:r>
      <w:r w:rsidRPr="00A9684A">
        <w:rPr>
          <w:rFonts w:eastAsia="Calibri"/>
          <w:color w:val="FF0000"/>
          <w:szCs w:val="24"/>
        </w:rPr>
        <w:t xml:space="preserve"> </w:t>
      </w:r>
      <w:r w:rsidR="0073355F" w:rsidRPr="0073355F">
        <w:rPr>
          <w:szCs w:val="24"/>
        </w:rPr>
        <w:t xml:space="preserve">Краснооктябрьского </w:t>
      </w:r>
      <w:r w:rsidR="00C83C7B" w:rsidRPr="00C83C7B">
        <w:rPr>
          <w:rFonts w:eastAsia="Calibri"/>
          <w:szCs w:val="24"/>
        </w:rPr>
        <w:t xml:space="preserve">муниципального </w:t>
      </w:r>
      <w:r w:rsidR="00C83C7B" w:rsidRPr="007F49AC">
        <w:rPr>
          <w:rFonts w:eastAsia="Calibri"/>
          <w:szCs w:val="24"/>
        </w:rPr>
        <w:t>округа</w:t>
      </w:r>
      <w:r w:rsidRPr="007F49AC">
        <w:rPr>
          <w:rFonts w:eastAsia="Calibri"/>
          <w:szCs w:val="24"/>
        </w:rPr>
        <w:t xml:space="preserve"> существует </w:t>
      </w:r>
      <w:r w:rsidR="0073355F" w:rsidRPr="007F49AC">
        <w:rPr>
          <w:rFonts w:eastAsia="Calibri"/>
          <w:szCs w:val="24"/>
        </w:rPr>
        <w:t>14</w:t>
      </w:r>
      <w:r w:rsidRPr="007F49AC">
        <w:rPr>
          <w:rFonts w:eastAsia="Calibri"/>
          <w:szCs w:val="24"/>
        </w:rPr>
        <w:t xml:space="preserve"> пожарн</w:t>
      </w:r>
      <w:r w:rsidR="0073355F" w:rsidRPr="007F49AC">
        <w:rPr>
          <w:rFonts w:eastAsia="Calibri"/>
          <w:szCs w:val="24"/>
        </w:rPr>
        <w:t>ых</w:t>
      </w:r>
      <w:r w:rsidRPr="007F49AC">
        <w:rPr>
          <w:rFonts w:eastAsia="Calibri"/>
          <w:szCs w:val="24"/>
        </w:rPr>
        <w:t xml:space="preserve"> депо на </w:t>
      </w:r>
      <w:r w:rsidR="007F49AC" w:rsidRPr="007F49AC">
        <w:rPr>
          <w:rFonts w:eastAsia="Calibri"/>
          <w:szCs w:val="24"/>
        </w:rPr>
        <w:t>20</w:t>
      </w:r>
      <w:r w:rsidRPr="007F49AC">
        <w:rPr>
          <w:rFonts w:eastAsia="Calibri"/>
          <w:szCs w:val="24"/>
        </w:rPr>
        <w:t xml:space="preserve"> машин.</w:t>
      </w:r>
      <w:r w:rsidRPr="00A9684A">
        <w:rPr>
          <w:rFonts w:eastAsia="Calibri"/>
          <w:color w:val="FF0000"/>
          <w:szCs w:val="24"/>
        </w:rPr>
        <w:t xml:space="preserve"> </w:t>
      </w:r>
      <w:r w:rsidR="007F49AC">
        <w:rPr>
          <w:rFonts w:eastAsia="Calibri"/>
          <w:szCs w:val="24"/>
        </w:rPr>
        <w:t>Генеральным планом</w:t>
      </w:r>
      <w:r w:rsidRPr="007F49AC">
        <w:rPr>
          <w:rFonts w:eastAsia="Calibri"/>
          <w:szCs w:val="24"/>
        </w:rPr>
        <w:t xml:space="preserve"> предлагается:</w:t>
      </w:r>
    </w:p>
    <w:p w14:paraId="5094A060" w14:textId="1638B68B" w:rsidR="002B6C32" w:rsidRPr="007F49AC" w:rsidRDefault="002B6C32" w:rsidP="00870CE6">
      <w:pPr>
        <w:widowControl w:val="0"/>
        <w:autoSpaceDE w:val="0"/>
        <w:autoSpaceDN w:val="0"/>
        <w:adjustRightInd w:val="0"/>
        <w:spacing w:line="276" w:lineRule="auto"/>
        <w:ind w:firstLine="708"/>
        <w:rPr>
          <w:rFonts w:eastAsia="Calibri"/>
          <w:szCs w:val="24"/>
        </w:rPr>
      </w:pPr>
      <w:r w:rsidRPr="007F49AC">
        <w:rPr>
          <w:rFonts w:eastAsia="Calibri"/>
          <w:szCs w:val="24"/>
        </w:rPr>
        <w:t xml:space="preserve">- </w:t>
      </w:r>
      <w:r w:rsidR="007F49AC" w:rsidRPr="007F49AC">
        <w:rPr>
          <w:rFonts w:eastAsia="Calibri"/>
          <w:szCs w:val="24"/>
        </w:rPr>
        <w:t>строительство</w:t>
      </w:r>
      <w:r w:rsidRPr="007F49AC">
        <w:rPr>
          <w:rFonts w:eastAsia="Calibri"/>
          <w:szCs w:val="24"/>
        </w:rPr>
        <w:t xml:space="preserve"> пожарного депо на 1 машину</w:t>
      </w:r>
      <w:r w:rsidR="007F49AC" w:rsidRPr="007F49AC">
        <w:rPr>
          <w:rFonts w:eastAsia="Calibri"/>
          <w:szCs w:val="24"/>
        </w:rPr>
        <w:t xml:space="preserve"> в с. Салганы, ул. Коммунальная, 11Б</w:t>
      </w:r>
      <w:r w:rsidRPr="007F49AC">
        <w:rPr>
          <w:rFonts w:eastAsia="Calibri"/>
          <w:szCs w:val="24"/>
        </w:rPr>
        <w:t>;</w:t>
      </w:r>
    </w:p>
    <w:p w14:paraId="73BB657E" w14:textId="05846031" w:rsidR="002B6C32" w:rsidRPr="007F49AC" w:rsidRDefault="002B6C32" w:rsidP="00870CE6">
      <w:pPr>
        <w:widowControl w:val="0"/>
        <w:autoSpaceDE w:val="0"/>
        <w:autoSpaceDN w:val="0"/>
        <w:adjustRightInd w:val="0"/>
        <w:spacing w:line="276" w:lineRule="auto"/>
        <w:ind w:firstLine="708"/>
        <w:rPr>
          <w:rFonts w:eastAsia="Calibri"/>
          <w:szCs w:val="24"/>
        </w:rPr>
      </w:pPr>
      <w:r w:rsidRPr="007F49AC">
        <w:rPr>
          <w:rFonts w:eastAsia="Calibri"/>
          <w:szCs w:val="24"/>
        </w:rPr>
        <w:t xml:space="preserve">Итого: </w:t>
      </w:r>
      <w:r w:rsidR="007F49AC" w:rsidRPr="007F49AC">
        <w:rPr>
          <w:rFonts w:eastAsia="Calibri"/>
          <w:szCs w:val="24"/>
        </w:rPr>
        <w:t>1</w:t>
      </w:r>
      <w:r w:rsidRPr="007F49AC">
        <w:rPr>
          <w:rFonts w:eastAsia="Calibri"/>
          <w:szCs w:val="24"/>
        </w:rPr>
        <w:t>5 пожарных депо (</w:t>
      </w:r>
      <w:r w:rsidR="007F49AC" w:rsidRPr="007F49AC">
        <w:rPr>
          <w:rFonts w:eastAsia="Calibri"/>
          <w:szCs w:val="24"/>
        </w:rPr>
        <w:t>21</w:t>
      </w:r>
      <w:r w:rsidRPr="007F49AC">
        <w:rPr>
          <w:rFonts w:eastAsia="Calibri"/>
          <w:szCs w:val="24"/>
        </w:rPr>
        <w:t xml:space="preserve"> машин</w:t>
      </w:r>
      <w:r w:rsidR="007F49AC" w:rsidRPr="007F49AC">
        <w:rPr>
          <w:rFonts w:eastAsia="Calibri"/>
          <w:szCs w:val="24"/>
        </w:rPr>
        <w:t>а</w:t>
      </w:r>
      <w:r w:rsidRPr="007F49AC">
        <w:rPr>
          <w:rFonts w:eastAsia="Calibri"/>
          <w:szCs w:val="24"/>
        </w:rPr>
        <w:t>).</w:t>
      </w:r>
    </w:p>
    <w:p w14:paraId="7731981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соответствии с Федеральным законом №123-ФЗ «Технический регламент о требованиях пожарной безопасности» от 22.07.2008 года ст.76 дислокация подразделений пожарной охраны на территориях поселений и городских округов определяется из условия, что время прибытия первого подразделения к месту вызова в сельских поселениях не должно превышать 20 минут.</w:t>
      </w:r>
    </w:p>
    <w:p w14:paraId="70A46BCB" w14:textId="35E88AA1" w:rsidR="002B6C32" w:rsidRPr="00A9684A" w:rsidRDefault="002B6C32" w:rsidP="00870CE6">
      <w:pPr>
        <w:widowControl w:val="0"/>
        <w:autoSpaceDE w:val="0"/>
        <w:autoSpaceDN w:val="0"/>
        <w:adjustRightInd w:val="0"/>
        <w:spacing w:line="276" w:lineRule="auto"/>
        <w:ind w:firstLine="708"/>
        <w:rPr>
          <w:rFonts w:eastAsia="Calibri"/>
          <w:color w:val="FF0000"/>
          <w:szCs w:val="24"/>
        </w:rPr>
      </w:pPr>
    </w:p>
    <w:p w14:paraId="6EC8381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качестве источников противопожарного водоснабжения использоваться водоемы, а</w:t>
      </w:r>
      <w:r w:rsidRPr="00A9684A">
        <w:rPr>
          <w:rFonts w:eastAsia="Calibri"/>
          <w:color w:val="FF0000"/>
          <w:szCs w:val="24"/>
        </w:rPr>
        <w:t xml:space="preserve"> </w:t>
      </w:r>
      <w:r w:rsidRPr="00C83C7B">
        <w:rPr>
          <w:rFonts w:eastAsia="Calibri"/>
          <w:szCs w:val="24"/>
        </w:rPr>
        <w:t xml:space="preserve">также наружные сети водопровода (сети с пожарными гидрантами). </w:t>
      </w:r>
    </w:p>
    <w:p w14:paraId="121BBE9E"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целях обеспечения пожарной безопасности, на территории сельсовета необходимо предусмотреть очистку и углубление пожарных водоемов, и ремонт подъездных путей к ним, с установкой указателей подъезда к водоемам и организацией освещения около них, указатели размещения пожарных гидрантов.</w:t>
      </w:r>
    </w:p>
    <w:p w14:paraId="4D6C702A" w14:textId="68C41011" w:rsidR="002B6C32" w:rsidRPr="00C83C7B" w:rsidRDefault="002B6C32" w:rsidP="00870CE6">
      <w:pPr>
        <w:widowControl w:val="0"/>
        <w:autoSpaceDE w:val="0"/>
        <w:autoSpaceDN w:val="0"/>
        <w:adjustRightInd w:val="0"/>
        <w:spacing w:line="276" w:lineRule="auto"/>
        <w:ind w:firstLine="708"/>
        <w:rPr>
          <w:rFonts w:eastAsia="Calibri"/>
          <w:szCs w:val="24"/>
        </w:rPr>
      </w:pPr>
      <w:r w:rsidRPr="005700EB">
        <w:rPr>
          <w:rFonts w:eastAsia="Calibri"/>
          <w:color w:val="000000" w:themeColor="text1"/>
          <w:szCs w:val="24"/>
        </w:rPr>
        <w:t xml:space="preserve">На рассматриваемой территории </w:t>
      </w:r>
      <w:r w:rsidR="005700EB" w:rsidRPr="005700EB">
        <w:rPr>
          <w:rFonts w:eastAsia="Calibri"/>
          <w:color w:val="000000" w:themeColor="text1"/>
          <w:szCs w:val="24"/>
        </w:rPr>
        <w:t>Краснооктябрьского</w:t>
      </w:r>
      <w:r w:rsidR="00C83C7B" w:rsidRPr="005700EB">
        <w:rPr>
          <w:rFonts w:eastAsia="Calibri"/>
          <w:color w:val="000000" w:themeColor="text1"/>
          <w:szCs w:val="24"/>
        </w:rPr>
        <w:t xml:space="preserve"> муниципального </w:t>
      </w:r>
      <w:r w:rsidR="00C83C7B" w:rsidRPr="00C83C7B">
        <w:rPr>
          <w:rFonts w:eastAsia="Calibri"/>
          <w:szCs w:val="24"/>
        </w:rPr>
        <w:t>округа</w:t>
      </w:r>
      <w:r w:rsidRPr="00C83C7B">
        <w:rPr>
          <w:rFonts w:eastAsia="Calibri"/>
          <w:szCs w:val="24"/>
        </w:rPr>
        <w:t xml:space="preserve"> существующие противопожарные водоемы предусматривается расчистить и обустроить для целей </w:t>
      </w:r>
      <w:r w:rsidRPr="00C83C7B">
        <w:rPr>
          <w:rFonts w:eastAsia="Calibri"/>
          <w:szCs w:val="24"/>
        </w:rPr>
        <w:lastRenderedPageBreak/>
        <w:t>пожаротушения в</w:t>
      </w:r>
      <w:r w:rsidRPr="00A9684A">
        <w:rPr>
          <w:rFonts w:eastAsia="Calibri"/>
          <w:color w:val="FF0000"/>
          <w:szCs w:val="24"/>
        </w:rPr>
        <w:t xml:space="preserve"> </w:t>
      </w:r>
      <w:r w:rsidRPr="00C83C7B">
        <w:rPr>
          <w:rFonts w:eastAsia="Calibri"/>
          <w:szCs w:val="24"/>
        </w:rPr>
        <w:t>населенных пунктах.</w:t>
      </w:r>
    </w:p>
    <w:p w14:paraId="5417E102"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Перечень водоемов представлен в таблице </w:t>
      </w:r>
      <w:r w:rsidR="00AD7A8C" w:rsidRPr="00C83C7B">
        <w:rPr>
          <w:rFonts w:eastAsia="Calibri"/>
          <w:szCs w:val="24"/>
        </w:rPr>
        <w:t>6.</w:t>
      </w:r>
      <w:r w:rsidRPr="00C83C7B">
        <w:rPr>
          <w:rFonts w:eastAsia="Calibri"/>
          <w:szCs w:val="24"/>
        </w:rPr>
        <w:t>9.</w:t>
      </w:r>
    </w:p>
    <w:p w14:paraId="331FFD31" w14:textId="6614A53E" w:rsidR="00AD7A8C" w:rsidRPr="005700EB" w:rsidRDefault="00AD7A8C" w:rsidP="00870CE6">
      <w:pPr>
        <w:widowControl w:val="0"/>
        <w:tabs>
          <w:tab w:val="left" w:pos="0"/>
        </w:tabs>
        <w:spacing w:before="120" w:after="120" w:line="240" w:lineRule="auto"/>
        <w:rPr>
          <w:i/>
          <w:color w:val="000000" w:themeColor="text1"/>
        </w:rPr>
      </w:pPr>
      <w:r w:rsidRPr="005700EB">
        <w:rPr>
          <w:i/>
          <w:color w:val="000000" w:themeColor="text1"/>
        </w:rPr>
        <w:t>Таблица 6.</w:t>
      </w:r>
      <w:r w:rsidR="00F94BE3">
        <w:rPr>
          <w:i/>
          <w:color w:val="000000" w:themeColor="text1"/>
        </w:rPr>
        <w:t>5</w:t>
      </w:r>
      <w:r w:rsidRPr="005700EB">
        <w:rPr>
          <w:i/>
          <w:color w:val="000000" w:themeColor="text1"/>
        </w:rPr>
        <w:t xml:space="preserve"> – Перечень пожарных водоемов</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9"/>
        <w:gridCol w:w="2252"/>
        <w:gridCol w:w="1843"/>
        <w:gridCol w:w="2268"/>
      </w:tblGrid>
      <w:tr w:rsidR="005700EB" w:rsidRPr="005700EB" w14:paraId="640F3DB4" w14:textId="77777777" w:rsidTr="005700EB">
        <w:trPr>
          <w:trHeight w:val="711"/>
          <w:tblHeader/>
        </w:trPr>
        <w:tc>
          <w:tcPr>
            <w:tcW w:w="3589" w:type="dxa"/>
            <w:vAlign w:val="center"/>
          </w:tcPr>
          <w:p w14:paraId="7D3115F0" w14:textId="77777777" w:rsidR="005700EB" w:rsidRPr="005700EB" w:rsidRDefault="005700EB" w:rsidP="005700EB">
            <w:pPr>
              <w:spacing w:line="240" w:lineRule="auto"/>
              <w:contextualSpacing/>
              <w:jc w:val="center"/>
              <w:rPr>
                <w:b/>
                <w:sz w:val="22"/>
              </w:rPr>
            </w:pPr>
            <w:r w:rsidRPr="005700EB">
              <w:rPr>
                <w:b/>
                <w:sz w:val="22"/>
              </w:rPr>
              <w:t>Адрес объекта</w:t>
            </w:r>
          </w:p>
        </w:tc>
        <w:tc>
          <w:tcPr>
            <w:tcW w:w="2252" w:type="dxa"/>
            <w:vAlign w:val="center"/>
          </w:tcPr>
          <w:p w14:paraId="5F238E20" w14:textId="63DB176A" w:rsidR="005700EB" w:rsidRPr="005700EB" w:rsidRDefault="005700EB" w:rsidP="005700EB">
            <w:pPr>
              <w:spacing w:line="240" w:lineRule="auto"/>
              <w:contextualSpacing/>
              <w:jc w:val="center"/>
              <w:rPr>
                <w:b/>
                <w:sz w:val="22"/>
              </w:rPr>
            </w:pPr>
            <w:r w:rsidRPr="005700EB">
              <w:rPr>
                <w:b/>
                <w:sz w:val="22"/>
              </w:rPr>
              <w:t>Форма собственности (федеральная, региональная, местная (</w:t>
            </w:r>
            <w:r>
              <w:rPr>
                <w:b/>
                <w:sz w:val="22"/>
              </w:rPr>
              <w:t>муниципального округа</w:t>
            </w:r>
            <w:r w:rsidRPr="005700EB">
              <w:rPr>
                <w:b/>
                <w:sz w:val="22"/>
              </w:rPr>
              <w:t>), частная)</w:t>
            </w:r>
          </w:p>
        </w:tc>
        <w:tc>
          <w:tcPr>
            <w:tcW w:w="1843" w:type="dxa"/>
            <w:vAlign w:val="center"/>
          </w:tcPr>
          <w:p w14:paraId="721037DD" w14:textId="77777777" w:rsidR="005700EB" w:rsidRPr="005700EB" w:rsidRDefault="005700EB" w:rsidP="005700EB">
            <w:pPr>
              <w:spacing w:line="240" w:lineRule="auto"/>
              <w:contextualSpacing/>
              <w:jc w:val="center"/>
              <w:rPr>
                <w:b/>
                <w:sz w:val="22"/>
                <w:vertAlign w:val="superscript"/>
              </w:rPr>
            </w:pPr>
            <w:r w:rsidRPr="005700EB">
              <w:rPr>
                <w:b/>
                <w:sz w:val="22"/>
              </w:rPr>
              <w:t xml:space="preserve">Объем, </w:t>
            </w:r>
            <w:r w:rsidRPr="005700EB">
              <w:rPr>
                <w:b/>
                <w:i/>
                <w:sz w:val="22"/>
              </w:rPr>
              <w:t>м</w:t>
            </w:r>
            <w:r w:rsidRPr="005700EB">
              <w:rPr>
                <w:b/>
                <w:i/>
                <w:sz w:val="22"/>
                <w:vertAlign w:val="superscript"/>
              </w:rPr>
              <w:t>3</w:t>
            </w:r>
          </w:p>
        </w:tc>
        <w:tc>
          <w:tcPr>
            <w:tcW w:w="2268" w:type="dxa"/>
            <w:vAlign w:val="center"/>
          </w:tcPr>
          <w:p w14:paraId="733C1C1B" w14:textId="77777777" w:rsidR="005700EB" w:rsidRPr="005700EB" w:rsidRDefault="005700EB" w:rsidP="005700EB">
            <w:pPr>
              <w:spacing w:line="240" w:lineRule="auto"/>
              <w:contextualSpacing/>
              <w:jc w:val="center"/>
              <w:rPr>
                <w:b/>
                <w:sz w:val="22"/>
              </w:rPr>
            </w:pPr>
            <w:r w:rsidRPr="005700EB">
              <w:rPr>
                <w:b/>
                <w:sz w:val="22"/>
              </w:rPr>
              <w:t>Год ввода, состояние (%износа)</w:t>
            </w:r>
          </w:p>
        </w:tc>
      </w:tr>
      <w:tr w:rsidR="005700EB" w:rsidRPr="005700EB" w14:paraId="443384CE" w14:textId="77777777" w:rsidTr="005700EB">
        <w:trPr>
          <w:trHeight w:val="1607"/>
        </w:trPr>
        <w:tc>
          <w:tcPr>
            <w:tcW w:w="3589" w:type="dxa"/>
            <w:vAlign w:val="center"/>
          </w:tcPr>
          <w:p w14:paraId="37BF1302" w14:textId="3F168AFC" w:rsidR="005700EB" w:rsidRPr="005700EB" w:rsidRDefault="005700EB" w:rsidP="005700EB">
            <w:pPr>
              <w:shd w:val="clear" w:color="auto" w:fill="FFFFFF"/>
              <w:tabs>
                <w:tab w:val="left" w:pos="9000"/>
                <w:tab w:val="left" w:pos="9355"/>
              </w:tabs>
              <w:spacing w:line="240" w:lineRule="auto"/>
              <w:ind w:left="10" w:right="-5"/>
              <w:jc w:val="center"/>
              <w:rPr>
                <w:sz w:val="22"/>
              </w:rPr>
            </w:pPr>
            <w:r w:rsidRPr="005700EB">
              <w:rPr>
                <w:sz w:val="22"/>
              </w:rPr>
              <w:t>Артезианские башни -2 шт д. Пошатово ул.</w:t>
            </w:r>
            <w:r>
              <w:rPr>
                <w:sz w:val="22"/>
              </w:rPr>
              <w:t xml:space="preserve"> </w:t>
            </w:r>
            <w:r w:rsidRPr="005700EB">
              <w:rPr>
                <w:sz w:val="22"/>
              </w:rPr>
              <w:t>Цветочная зем уч.1 и 2</w:t>
            </w:r>
          </w:p>
        </w:tc>
        <w:tc>
          <w:tcPr>
            <w:tcW w:w="2252" w:type="dxa"/>
            <w:vAlign w:val="center"/>
          </w:tcPr>
          <w:p w14:paraId="38490DCB" w14:textId="77777777" w:rsidR="005700EB" w:rsidRPr="005700EB" w:rsidRDefault="005700EB" w:rsidP="005700EB">
            <w:pPr>
              <w:spacing w:line="240" w:lineRule="auto"/>
              <w:contextualSpacing/>
              <w:jc w:val="center"/>
              <w:rPr>
                <w:sz w:val="22"/>
              </w:rPr>
            </w:pPr>
            <w:r w:rsidRPr="005700EB">
              <w:rPr>
                <w:sz w:val="22"/>
              </w:rPr>
              <w:t>В собственности ТО Пошатовский</w:t>
            </w:r>
          </w:p>
          <w:p w14:paraId="65A2E4F5" w14:textId="77777777" w:rsidR="005700EB" w:rsidRPr="005700EB" w:rsidRDefault="005700EB" w:rsidP="005700EB">
            <w:pPr>
              <w:spacing w:line="240" w:lineRule="auto"/>
              <w:contextualSpacing/>
              <w:jc w:val="center"/>
              <w:rPr>
                <w:sz w:val="22"/>
              </w:rPr>
            </w:pPr>
          </w:p>
          <w:p w14:paraId="35367E65" w14:textId="77777777" w:rsidR="005700EB" w:rsidRPr="005700EB" w:rsidRDefault="005700EB" w:rsidP="005700EB">
            <w:pPr>
              <w:spacing w:line="240" w:lineRule="auto"/>
              <w:contextualSpacing/>
              <w:jc w:val="center"/>
              <w:rPr>
                <w:sz w:val="22"/>
              </w:rPr>
            </w:pPr>
          </w:p>
          <w:p w14:paraId="069BB80B" w14:textId="77777777" w:rsidR="005700EB" w:rsidRPr="005700EB" w:rsidRDefault="005700EB" w:rsidP="005700EB">
            <w:pPr>
              <w:spacing w:line="240" w:lineRule="auto"/>
              <w:contextualSpacing/>
              <w:jc w:val="center"/>
              <w:rPr>
                <w:sz w:val="22"/>
              </w:rPr>
            </w:pPr>
            <w:r w:rsidRPr="005700EB">
              <w:rPr>
                <w:sz w:val="22"/>
              </w:rPr>
              <w:t>В соб. СПК Пошатовский</w:t>
            </w:r>
          </w:p>
        </w:tc>
        <w:tc>
          <w:tcPr>
            <w:tcW w:w="1843" w:type="dxa"/>
            <w:vAlign w:val="center"/>
          </w:tcPr>
          <w:p w14:paraId="1EF03F30" w14:textId="77777777" w:rsidR="005700EB" w:rsidRPr="005700EB" w:rsidRDefault="005700EB" w:rsidP="005700EB">
            <w:pPr>
              <w:spacing w:line="240" w:lineRule="auto"/>
              <w:contextualSpacing/>
              <w:jc w:val="center"/>
              <w:rPr>
                <w:sz w:val="22"/>
              </w:rPr>
            </w:pPr>
            <w:r w:rsidRPr="005700EB">
              <w:rPr>
                <w:sz w:val="22"/>
              </w:rPr>
              <w:t>25тон</w:t>
            </w:r>
          </w:p>
          <w:p w14:paraId="01B4C8F7" w14:textId="77777777" w:rsidR="005700EB" w:rsidRPr="005700EB" w:rsidRDefault="005700EB" w:rsidP="005700EB">
            <w:pPr>
              <w:spacing w:line="240" w:lineRule="auto"/>
              <w:contextualSpacing/>
              <w:jc w:val="center"/>
              <w:rPr>
                <w:sz w:val="22"/>
              </w:rPr>
            </w:pPr>
          </w:p>
          <w:p w14:paraId="0F8E6BDF" w14:textId="77777777" w:rsidR="005700EB" w:rsidRPr="005700EB" w:rsidRDefault="005700EB" w:rsidP="005700EB">
            <w:pPr>
              <w:spacing w:line="240" w:lineRule="auto"/>
              <w:contextualSpacing/>
              <w:jc w:val="center"/>
              <w:rPr>
                <w:sz w:val="22"/>
              </w:rPr>
            </w:pPr>
          </w:p>
          <w:p w14:paraId="65CD1012" w14:textId="77777777" w:rsidR="005700EB" w:rsidRPr="005700EB" w:rsidRDefault="005700EB" w:rsidP="005700EB">
            <w:pPr>
              <w:spacing w:line="240" w:lineRule="auto"/>
              <w:contextualSpacing/>
              <w:jc w:val="center"/>
              <w:rPr>
                <w:sz w:val="22"/>
              </w:rPr>
            </w:pPr>
            <w:r w:rsidRPr="005700EB">
              <w:rPr>
                <w:sz w:val="22"/>
              </w:rPr>
              <w:t>25 тон</w:t>
            </w:r>
          </w:p>
        </w:tc>
        <w:tc>
          <w:tcPr>
            <w:tcW w:w="2268" w:type="dxa"/>
            <w:vAlign w:val="center"/>
          </w:tcPr>
          <w:p w14:paraId="06EE6D04" w14:textId="77777777" w:rsidR="005700EB" w:rsidRPr="005700EB" w:rsidRDefault="005700EB" w:rsidP="005700EB">
            <w:pPr>
              <w:spacing w:line="240" w:lineRule="auto"/>
              <w:contextualSpacing/>
              <w:jc w:val="center"/>
              <w:rPr>
                <w:sz w:val="22"/>
              </w:rPr>
            </w:pPr>
            <w:r w:rsidRPr="005700EB">
              <w:rPr>
                <w:sz w:val="22"/>
              </w:rPr>
              <w:t>1968г.</w:t>
            </w:r>
          </w:p>
          <w:p w14:paraId="03D8EA34" w14:textId="77777777" w:rsidR="005700EB" w:rsidRPr="005700EB" w:rsidRDefault="005700EB" w:rsidP="005700EB">
            <w:pPr>
              <w:spacing w:line="240" w:lineRule="auto"/>
              <w:contextualSpacing/>
              <w:jc w:val="center"/>
              <w:rPr>
                <w:sz w:val="22"/>
              </w:rPr>
            </w:pPr>
          </w:p>
          <w:p w14:paraId="339D85C3" w14:textId="77777777" w:rsidR="005700EB" w:rsidRPr="005700EB" w:rsidRDefault="005700EB" w:rsidP="005700EB">
            <w:pPr>
              <w:spacing w:line="240" w:lineRule="auto"/>
              <w:contextualSpacing/>
              <w:jc w:val="center"/>
              <w:rPr>
                <w:sz w:val="22"/>
              </w:rPr>
            </w:pPr>
          </w:p>
          <w:p w14:paraId="3D215E82" w14:textId="77777777" w:rsidR="005700EB" w:rsidRPr="005700EB" w:rsidRDefault="005700EB" w:rsidP="005700EB">
            <w:pPr>
              <w:spacing w:line="240" w:lineRule="auto"/>
              <w:contextualSpacing/>
              <w:jc w:val="center"/>
              <w:rPr>
                <w:sz w:val="22"/>
              </w:rPr>
            </w:pPr>
            <w:r w:rsidRPr="005700EB">
              <w:rPr>
                <w:sz w:val="22"/>
              </w:rPr>
              <w:t>2016г.</w:t>
            </w:r>
          </w:p>
        </w:tc>
      </w:tr>
      <w:tr w:rsidR="005700EB" w:rsidRPr="005700EB" w14:paraId="253670F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77ABC0A" w14:textId="5EDEBDF6" w:rsidR="005700EB" w:rsidRPr="005700EB" w:rsidRDefault="005700EB" w:rsidP="005700EB">
            <w:pPr>
              <w:spacing w:line="240" w:lineRule="auto"/>
              <w:contextualSpacing/>
              <w:jc w:val="center"/>
              <w:rPr>
                <w:sz w:val="22"/>
              </w:rPr>
            </w:pPr>
            <w:r w:rsidRPr="005700EB">
              <w:rPr>
                <w:sz w:val="22"/>
              </w:rPr>
              <w:t>д. Пошатово ул.</w:t>
            </w:r>
            <w:r>
              <w:rPr>
                <w:sz w:val="22"/>
              </w:rPr>
              <w:t xml:space="preserve"> </w:t>
            </w:r>
            <w:r w:rsidRPr="005700EB">
              <w:rPr>
                <w:sz w:val="22"/>
              </w:rPr>
              <w:t>Коммунистическая дом</w:t>
            </w:r>
          </w:p>
          <w:p w14:paraId="0A8C8003" w14:textId="01142A2C" w:rsidR="005700EB" w:rsidRPr="005700EB" w:rsidRDefault="005700EB" w:rsidP="005700EB">
            <w:pPr>
              <w:spacing w:line="240" w:lineRule="auto"/>
              <w:contextualSpacing/>
              <w:jc w:val="center"/>
              <w:rPr>
                <w:sz w:val="22"/>
              </w:rPr>
            </w:pPr>
            <w:r w:rsidRPr="005700EB">
              <w:rPr>
                <w:sz w:val="22"/>
              </w:rPr>
              <w:t>29 переулок колодец</w:t>
            </w:r>
          </w:p>
        </w:tc>
        <w:tc>
          <w:tcPr>
            <w:tcW w:w="2252" w:type="dxa"/>
            <w:tcBorders>
              <w:top w:val="single" w:sz="4" w:space="0" w:color="000000"/>
              <w:left w:val="single" w:sz="4" w:space="0" w:color="000000"/>
              <w:bottom w:val="single" w:sz="4" w:space="0" w:color="000000"/>
              <w:right w:val="single" w:sz="4" w:space="0" w:color="000000"/>
            </w:tcBorders>
            <w:vAlign w:val="center"/>
          </w:tcPr>
          <w:p w14:paraId="4B17A54B" w14:textId="7DA27BC6" w:rsidR="005700EB" w:rsidRPr="005700EB" w:rsidRDefault="005700EB" w:rsidP="005700EB">
            <w:pPr>
              <w:spacing w:line="240" w:lineRule="auto"/>
              <w:jc w:val="center"/>
              <w:rPr>
                <w:sz w:val="22"/>
              </w:rPr>
            </w:pPr>
            <w:r w:rsidRPr="005700EB">
              <w:rPr>
                <w:sz w:val="22"/>
              </w:rPr>
              <w:t>Местная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652CFC8B" w14:textId="77777777" w:rsidR="005700EB" w:rsidRPr="005700EB" w:rsidRDefault="005700EB" w:rsidP="005700EB">
            <w:pPr>
              <w:spacing w:line="240" w:lineRule="auto"/>
              <w:contextualSpacing/>
              <w:jc w:val="center"/>
              <w:rPr>
                <w:sz w:val="22"/>
              </w:rPr>
            </w:pPr>
            <w:r w:rsidRPr="005700EB">
              <w:rPr>
                <w:sz w:val="22"/>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09E15995" w14:textId="77777777" w:rsidR="005700EB" w:rsidRPr="005700EB" w:rsidRDefault="005700EB" w:rsidP="005700EB">
            <w:pPr>
              <w:spacing w:line="240" w:lineRule="auto"/>
              <w:contextualSpacing/>
              <w:jc w:val="center"/>
              <w:rPr>
                <w:sz w:val="22"/>
              </w:rPr>
            </w:pPr>
            <w:r w:rsidRPr="005700EB">
              <w:rPr>
                <w:sz w:val="22"/>
              </w:rPr>
              <w:t>-</w:t>
            </w:r>
          </w:p>
        </w:tc>
      </w:tr>
      <w:tr w:rsidR="005700EB" w:rsidRPr="005700EB" w14:paraId="0F215648"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16C59C8" w14:textId="222A6D19" w:rsidR="005700EB" w:rsidRPr="005700EB" w:rsidRDefault="005700EB" w:rsidP="005700EB">
            <w:pPr>
              <w:spacing w:line="240" w:lineRule="auto"/>
              <w:jc w:val="center"/>
              <w:rPr>
                <w:sz w:val="22"/>
              </w:rPr>
            </w:pPr>
            <w:r w:rsidRPr="005700EB">
              <w:rPr>
                <w:sz w:val="22"/>
              </w:rPr>
              <w:t>д. Пошатово ул.</w:t>
            </w:r>
            <w:r>
              <w:rPr>
                <w:sz w:val="22"/>
              </w:rPr>
              <w:t xml:space="preserve"> </w:t>
            </w:r>
            <w:r w:rsidRPr="005700EB">
              <w:rPr>
                <w:sz w:val="22"/>
              </w:rPr>
              <w:t>Кооперативная дом 40 колодец</w:t>
            </w:r>
          </w:p>
        </w:tc>
        <w:tc>
          <w:tcPr>
            <w:tcW w:w="2252" w:type="dxa"/>
            <w:tcBorders>
              <w:top w:val="single" w:sz="4" w:space="0" w:color="000000"/>
              <w:left w:val="single" w:sz="4" w:space="0" w:color="000000"/>
              <w:bottom w:val="single" w:sz="4" w:space="0" w:color="000000"/>
              <w:right w:val="single" w:sz="4" w:space="0" w:color="000000"/>
            </w:tcBorders>
            <w:vAlign w:val="center"/>
          </w:tcPr>
          <w:p w14:paraId="54BD1A9B" w14:textId="5D73580F" w:rsidR="005700EB" w:rsidRPr="005700EB" w:rsidRDefault="005700EB" w:rsidP="005700EB">
            <w:pPr>
              <w:spacing w:line="240" w:lineRule="auto"/>
              <w:jc w:val="center"/>
              <w:rPr>
                <w:sz w:val="22"/>
              </w:rPr>
            </w:pPr>
            <w:r w:rsidRPr="005700EB">
              <w:rPr>
                <w:sz w:val="22"/>
              </w:rPr>
              <w:t>Местная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75B29B0D" w14:textId="77777777" w:rsidR="005700EB" w:rsidRPr="005700EB" w:rsidRDefault="005700EB" w:rsidP="005700EB">
            <w:pPr>
              <w:spacing w:line="240" w:lineRule="auto"/>
              <w:contextualSpacing/>
              <w:jc w:val="center"/>
              <w:rPr>
                <w:sz w:val="22"/>
              </w:rPr>
            </w:pPr>
            <w:r w:rsidRPr="005700EB">
              <w:rPr>
                <w:sz w:val="22"/>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5FF32D65" w14:textId="77777777" w:rsidR="005700EB" w:rsidRPr="005700EB" w:rsidRDefault="005700EB" w:rsidP="005700EB">
            <w:pPr>
              <w:spacing w:line="240" w:lineRule="auto"/>
              <w:contextualSpacing/>
              <w:jc w:val="center"/>
              <w:rPr>
                <w:sz w:val="22"/>
              </w:rPr>
            </w:pPr>
            <w:r w:rsidRPr="005700EB">
              <w:rPr>
                <w:sz w:val="22"/>
              </w:rPr>
              <w:t>2000</w:t>
            </w:r>
          </w:p>
        </w:tc>
      </w:tr>
      <w:tr w:rsidR="005700EB" w:rsidRPr="005700EB" w14:paraId="5876A0F9"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CF7D2CA" w14:textId="50A80CAE" w:rsidR="005700EB" w:rsidRPr="005700EB" w:rsidRDefault="005700EB" w:rsidP="005700EB">
            <w:pPr>
              <w:spacing w:line="240" w:lineRule="auto"/>
              <w:jc w:val="center"/>
              <w:rPr>
                <w:sz w:val="22"/>
              </w:rPr>
            </w:pPr>
            <w:r w:rsidRPr="005700EB">
              <w:rPr>
                <w:sz w:val="22"/>
              </w:rPr>
              <w:t>д. Пошатово ул.</w:t>
            </w:r>
            <w:r>
              <w:rPr>
                <w:sz w:val="22"/>
              </w:rPr>
              <w:t xml:space="preserve"> </w:t>
            </w:r>
            <w:r w:rsidRPr="005700EB">
              <w:rPr>
                <w:sz w:val="22"/>
              </w:rPr>
              <w:t>Новая дом 26 колодец</w:t>
            </w:r>
          </w:p>
        </w:tc>
        <w:tc>
          <w:tcPr>
            <w:tcW w:w="2252" w:type="dxa"/>
            <w:tcBorders>
              <w:top w:val="single" w:sz="4" w:space="0" w:color="000000"/>
              <w:left w:val="single" w:sz="4" w:space="0" w:color="000000"/>
              <w:bottom w:val="single" w:sz="4" w:space="0" w:color="000000"/>
              <w:right w:val="single" w:sz="4" w:space="0" w:color="000000"/>
            </w:tcBorders>
            <w:vAlign w:val="center"/>
          </w:tcPr>
          <w:p w14:paraId="1A5E3F90" w14:textId="2D0629DE" w:rsidR="005700EB" w:rsidRPr="005700EB" w:rsidRDefault="005700EB" w:rsidP="005700EB">
            <w:pPr>
              <w:spacing w:line="240" w:lineRule="auto"/>
              <w:jc w:val="center"/>
              <w:rPr>
                <w:sz w:val="22"/>
              </w:rPr>
            </w:pPr>
            <w:r w:rsidRPr="005700EB">
              <w:rPr>
                <w:sz w:val="22"/>
              </w:rPr>
              <w:t>Местная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2CB94949" w14:textId="77777777" w:rsidR="005700EB" w:rsidRPr="005700EB" w:rsidRDefault="005700EB" w:rsidP="005700EB">
            <w:pPr>
              <w:spacing w:line="240" w:lineRule="auto"/>
              <w:contextualSpacing/>
              <w:jc w:val="center"/>
              <w:rPr>
                <w:sz w:val="22"/>
              </w:rPr>
            </w:pPr>
            <w:r w:rsidRPr="005700EB">
              <w:rPr>
                <w:sz w:val="22"/>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5B3D446B" w14:textId="77777777" w:rsidR="005700EB" w:rsidRPr="005700EB" w:rsidRDefault="005700EB" w:rsidP="005700EB">
            <w:pPr>
              <w:spacing w:line="240" w:lineRule="auto"/>
              <w:contextualSpacing/>
              <w:jc w:val="center"/>
              <w:rPr>
                <w:sz w:val="22"/>
              </w:rPr>
            </w:pPr>
            <w:r w:rsidRPr="005700EB">
              <w:rPr>
                <w:sz w:val="22"/>
              </w:rPr>
              <w:t>1990</w:t>
            </w:r>
          </w:p>
        </w:tc>
      </w:tr>
      <w:tr w:rsidR="005700EB" w:rsidRPr="005700EB" w14:paraId="3E40F1AE"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A0A6412" w14:textId="59FB5CAE" w:rsidR="005700EB" w:rsidRPr="005700EB" w:rsidRDefault="005700EB" w:rsidP="005700EB">
            <w:pPr>
              <w:spacing w:line="240" w:lineRule="auto"/>
              <w:jc w:val="center"/>
              <w:rPr>
                <w:sz w:val="22"/>
              </w:rPr>
            </w:pPr>
            <w:r w:rsidRPr="005700EB">
              <w:rPr>
                <w:sz w:val="22"/>
              </w:rPr>
              <w:t>д. Пошатово ул. Новая дом 75 колодец</w:t>
            </w:r>
          </w:p>
        </w:tc>
        <w:tc>
          <w:tcPr>
            <w:tcW w:w="2252" w:type="dxa"/>
            <w:tcBorders>
              <w:top w:val="single" w:sz="4" w:space="0" w:color="000000"/>
              <w:left w:val="single" w:sz="4" w:space="0" w:color="000000"/>
              <w:bottom w:val="single" w:sz="4" w:space="0" w:color="000000"/>
              <w:right w:val="single" w:sz="4" w:space="0" w:color="000000"/>
            </w:tcBorders>
            <w:vAlign w:val="center"/>
          </w:tcPr>
          <w:p w14:paraId="5BADEACB" w14:textId="6080EB22" w:rsidR="005700EB" w:rsidRPr="005700EB" w:rsidRDefault="005700EB" w:rsidP="005700EB">
            <w:pPr>
              <w:spacing w:line="240" w:lineRule="auto"/>
              <w:jc w:val="center"/>
              <w:rPr>
                <w:sz w:val="22"/>
              </w:rPr>
            </w:pPr>
            <w:r w:rsidRPr="005700EB">
              <w:rPr>
                <w:sz w:val="22"/>
              </w:rPr>
              <w:t>Местная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3A1548EF" w14:textId="77777777" w:rsidR="005700EB" w:rsidRPr="005700EB" w:rsidRDefault="005700EB" w:rsidP="005700EB">
            <w:pPr>
              <w:spacing w:line="240" w:lineRule="auto"/>
              <w:contextualSpacing/>
              <w:jc w:val="center"/>
              <w:rPr>
                <w:sz w:val="22"/>
              </w:rPr>
            </w:pPr>
            <w:r w:rsidRPr="005700EB">
              <w:rPr>
                <w:sz w:val="22"/>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5D9BD4D6" w14:textId="77777777" w:rsidR="005700EB" w:rsidRPr="005700EB" w:rsidRDefault="005700EB" w:rsidP="005700EB">
            <w:pPr>
              <w:spacing w:line="240" w:lineRule="auto"/>
              <w:contextualSpacing/>
              <w:jc w:val="center"/>
              <w:rPr>
                <w:sz w:val="22"/>
              </w:rPr>
            </w:pPr>
            <w:r w:rsidRPr="005700EB">
              <w:rPr>
                <w:sz w:val="22"/>
              </w:rPr>
              <w:t>1985</w:t>
            </w:r>
          </w:p>
        </w:tc>
      </w:tr>
      <w:tr w:rsidR="005700EB" w:rsidRPr="005700EB" w14:paraId="46E07F54"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C84752E" w14:textId="1B1F6784" w:rsidR="005700EB" w:rsidRPr="005700EB" w:rsidRDefault="005700EB" w:rsidP="005700EB">
            <w:pPr>
              <w:spacing w:line="240" w:lineRule="auto"/>
              <w:jc w:val="center"/>
              <w:rPr>
                <w:sz w:val="22"/>
              </w:rPr>
            </w:pPr>
            <w:r w:rsidRPr="005700EB">
              <w:rPr>
                <w:sz w:val="22"/>
              </w:rPr>
              <w:t>д. Пошатово ул.</w:t>
            </w:r>
            <w:r>
              <w:rPr>
                <w:sz w:val="22"/>
              </w:rPr>
              <w:t xml:space="preserve"> </w:t>
            </w:r>
            <w:r w:rsidRPr="005700EB">
              <w:rPr>
                <w:sz w:val="22"/>
              </w:rPr>
              <w:t>Школьная дом 5 колодец</w:t>
            </w:r>
          </w:p>
        </w:tc>
        <w:tc>
          <w:tcPr>
            <w:tcW w:w="2252" w:type="dxa"/>
            <w:tcBorders>
              <w:top w:val="single" w:sz="4" w:space="0" w:color="000000"/>
              <w:left w:val="single" w:sz="4" w:space="0" w:color="000000"/>
              <w:bottom w:val="single" w:sz="4" w:space="0" w:color="000000"/>
              <w:right w:val="single" w:sz="4" w:space="0" w:color="000000"/>
            </w:tcBorders>
            <w:vAlign w:val="center"/>
          </w:tcPr>
          <w:p w14:paraId="60903ECD" w14:textId="4CC96E1D" w:rsidR="005700EB" w:rsidRPr="005700EB" w:rsidRDefault="005700EB" w:rsidP="005700EB">
            <w:pPr>
              <w:spacing w:line="240" w:lineRule="auto"/>
              <w:jc w:val="center"/>
              <w:rPr>
                <w:sz w:val="22"/>
              </w:rPr>
            </w:pPr>
            <w:r w:rsidRPr="005700EB">
              <w:rPr>
                <w:sz w:val="22"/>
              </w:rPr>
              <w:t>Местная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18C61731" w14:textId="77777777" w:rsidR="005700EB" w:rsidRPr="005700EB" w:rsidRDefault="005700EB" w:rsidP="005700EB">
            <w:pPr>
              <w:spacing w:line="240" w:lineRule="auto"/>
              <w:contextualSpacing/>
              <w:jc w:val="center"/>
              <w:rPr>
                <w:sz w:val="22"/>
              </w:rPr>
            </w:pPr>
            <w:r w:rsidRPr="005700EB">
              <w:rPr>
                <w:sz w:val="22"/>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027468AE" w14:textId="77777777" w:rsidR="005700EB" w:rsidRPr="005700EB" w:rsidRDefault="005700EB" w:rsidP="005700EB">
            <w:pPr>
              <w:spacing w:line="240" w:lineRule="auto"/>
              <w:contextualSpacing/>
              <w:jc w:val="center"/>
              <w:rPr>
                <w:sz w:val="22"/>
              </w:rPr>
            </w:pPr>
            <w:r w:rsidRPr="005700EB">
              <w:rPr>
                <w:sz w:val="22"/>
              </w:rPr>
              <w:t>1960</w:t>
            </w:r>
          </w:p>
        </w:tc>
      </w:tr>
      <w:tr w:rsidR="005700EB" w:rsidRPr="005700EB" w14:paraId="0A49E86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D818220" w14:textId="1ED2E070" w:rsidR="005700EB" w:rsidRPr="005700EB" w:rsidRDefault="005700EB" w:rsidP="005700EB">
            <w:pPr>
              <w:spacing w:line="240" w:lineRule="auto"/>
              <w:jc w:val="center"/>
              <w:rPr>
                <w:sz w:val="22"/>
              </w:rPr>
            </w:pPr>
            <w:r w:rsidRPr="005700EB">
              <w:rPr>
                <w:sz w:val="22"/>
              </w:rPr>
              <w:t>д. Пошатово Новая-Школьная конец улицы озеро</w:t>
            </w:r>
          </w:p>
        </w:tc>
        <w:tc>
          <w:tcPr>
            <w:tcW w:w="2252" w:type="dxa"/>
            <w:tcBorders>
              <w:top w:val="single" w:sz="4" w:space="0" w:color="000000"/>
              <w:left w:val="single" w:sz="4" w:space="0" w:color="000000"/>
              <w:bottom w:val="single" w:sz="4" w:space="0" w:color="000000"/>
              <w:right w:val="single" w:sz="4" w:space="0" w:color="000000"/>
            </w:tcBorders>
            <w:vAlign w:val="center"/>
          </w:tcPr>
          <w:p w14:paraId="5C69D07A" w14:textId="6692248D" w:rsidR="005700EB" w:rsidRPr="005700EB" w:rsidRDefault="005700EB" w:rsidP="005700EB">
            <w:pPr>
              <w:spacing w:line="240" w:lineRule="auto"/>
              <w:jc w:val="center"/>
              <w:rPr>
                <w:sz w:val="22"/>
              </w:rPr>
            </w:pPr>
            <w:r w:rsidRPr="005700EB">
              <w:rPr>
                <w:sz w:val="22"/>
              </w:rPr>
              <w:t>Местная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626FC3C4" w14:textId="77777777" w:rsidR="005700EB" w:rsidRPr="005700EB" w:rsidRDefault="005700EB" w:rsidP="005700EB">
            <w:pPr>
              <w:spacing w:line="240" w:lineRule="auto"/>
              <w:contextualSpacing/>
              <w:jc w:val="center"/>
              <w:rPr>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4B6222C" w14:textId="77777777" w:rsidR="005700EB" w:rsidRPr="005700EB" w:rsidRDefault="005700EB" w:rsidP="005700EB">
            <w:pPr>
              <w:spacing w:line="240" w:lineRule="auto"/>
              <w:contextualSpacing/>
              <w:jc w:val="center"/>
              <w:rPr>
                <w:sz w:val="22"/>
              </w:rPr>
            </w:pPr>
            <w:r w:rsidRPr="005700EB">
              <w:rPr>
                <w:sz w:val="22"/>
              </w:rPr>
              <w:t>-</w:t>
            </w:r>
          </w:p>
        </w:tc>
      </w:tr>
      <w:tr w:rsidR="005700EB" w:rsidRPr="005700EB" w14:paraId="71F82EB2"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0645E0D" w14:textId="1AF8E5FB" w:rsidR="005700EB" w:rsidRPr="005700EB" w:rsidRDefault="005700EB" w:rsidP="005700EB">
            <w:pPr>
              <w:spacing w:line="240" w:lineRule="auto"/>
              <w:jc w:val="center"/>
              <w:rPr>
                <w:sz w:val="22"/>
              </w:rPr>
            </w:pPr>
            <w:r w:rsidRPr="005700EB">
              <w:rPr>
                <w:sz w:val="22"/>
              </w:rPr>
              <w:t>д. Пошатово ул.</w:t>
            </w:r>
            <w:r>
              <w:rPr>
                <w:sz w:val="22"/>
              </w:rPr>
              <w:t xml:space="preserve"> </w:t>
            </w:r>
            <w:r w:rsidRPr="005700EB">
              <w:rPr>
                <w:sz w:val="22"/>
              </w:rPr>
              <w:t>Дачная д5в Пожарный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3578F4E3" w14:textId="0F912325" w:rsidR="005700EB" w:rsidRPr="005700EB" w:rsidRDefault="005700EB" w:rsidP="005700EB">
            <w:pPr>
              <w:spacing w:line="240" w:lineRule="auto"/>
              <w:jc w:val="center"/>
              <w:rPr>
                <w:sz w:val="22"/>
              </w:rPr>
            </w:pPr>
            <w:r w:rsidRPr="005700EB">
              <w:rPr>
                <w:sz w:val="22"/>
              </w:rPr>
              <w:t>Местная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7C576BF9" w14:textId="77777777" w:rsidR="005700EB" w:rsidRPr="005700EB" w:rsidRDefault="005700EB" w:rsidP="005700EB">
            <w:pPr>
              <w:spacing w:line="240" w:lineRule="auto"/>
              <w:contextualSpacing/>
              <w:jc w:val="center"/>
              <w:rPr>
                <w:sz w:val="22"/>
              </w:rPr>
            </w:pPr>
            <w:r w:rsidRPr="005700EB">
              <w:rPr>
                <w:sz w:val="22"/>
              </w:rPr>
              <w:t>2шт по 30 тон</w:t>
            </w:r>
          </w:p>
        </w:tc>
        <w:tc>
          <w:tcPr>
            <w:tcW w:w="2268" w:type="dxa"/>
            <w:tcBorders>
              <w:top w:val="single" w:sz="4" w:space="0" w:color="000000"/>
              <w:left w:val="single" w:sz="4" w:space="0" w:color="000000"/>
              <w:bottom w:val="single" w:sz="4" w:space="0" w:color="000000"/>
              <w:right w:val="single" w:sz="4" w:space="0" w:color="000000"/>
            </w:tcBorders>
            <w:vAlign w:val="center"/>
          </w:tcPr>
          <w:p w14:paraId="40D6228C" w14:textId="77777777" w:rsidR="005700EB" w:rsidRPr="005700EB" w:rsidRDefault="005700EB" w:rsidP="005700EB">
            <w:pPr>
              <w:spacing w:line="240" w:lineRule="auto"/>
              <w:contextualSpacing/>
              <w:jc w:val="center"/>
              <w:rPr>
                <w:sz w:val="22"/>
              </w:rPr>
            </w:pPr>
            <w:r w:rsidRPr="005700EB">
              <w:rPr>
                <w:sz w:val="22"/>
              </w:rPr>
              <w:t>2023</w:t>
            </w:r>
          </w:p>
        </w:tc>
      </w:tr>
      <w:tr w:rsidR="005700EB" w:rsidRPr="005700EB" w14:paraId="59AD452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9245AB3" w14:textId="599B97FD" w:rsidR="005700EB" w:rsidRPr="005700EB" w:rsidRDefault="005700EB" w:rsidP="005700EB">
            <w:pPr>
              <w:spacing w:line="240" w:lineRule="auto"/>
              <w:jc w:val="center"/>
              <w:rPr>
                <w:sz w:val="22"/>
              </w:rPr>
            </w:pPr>
            <w:r w:rsidRPr="005700EB">
              <w:rPr>
                <w:sz w:val="22"/>
              </w:rPr>
              <w:t>с. Семеновка, ул. Ленина д.55,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62B85E91" w14:textId="4DFE07D3" w:rsidR="005700EB" w:rsidRPr="005700EB" w:rsidRDefault="005700EB" w:rsidP="005700EB">
            <w:pPr>
              <w:spacing w:line="240" w:lineRule="auto"/>
              <w:contextualSpacing/>
              <w:jc w:val="center"/>
              <w:rPr>
                <w:sz w:val="22"/>
              </w:rPr>
            </w:pPr>
            <w:r w:rsidRPr="005700EB">
              <w:rPr>
                <w:sz w:val="22"/>
              </w:rPr>
              <w:t>Местная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5610BCD6" w14:textId="77777777" w:rsidR="005700EB" w:rsidRPr="005700EB" w:rsidRDefault="005700EB" w:rsidP="005700EB">
            <w:pPr>
              <w:spacing w:line="240" w:lineRule="auto"/>
              <w:contextualSpacing/>
              <w:jc w:val="center"/>
              <w:rPr>
                <w:sz w:val="22"/>
              </w:rPr>
            </w:pPr>
            <w:r w:rsidRPr="005700EB">
              <w:rPr>
                <w:sz w:val="22"/>
              </w:rPr>
              <w:t>80 м.3</w:t>
            </w:r>
          </w:p>
        </w:tc>
        <w:tc>
          <w:tcPr>
            <w:tcW w:w="2268" w:type="dxa"/>
            <w:tcBorders>
              <w:top w:val="single" w:sz="4" w:space="0" w:color="000000"/>
              <w:left w:val="single" w:sz="4" w:space="0" w:color="000000"/>
              <w:bottom w:val="single" w:sz="4" w:space="0" w:color="000000"/>
              <w:right w:val="single" w:sz="4" w:space="0" w:color="000000"/>
            </w:tcBorders>
            <w:vAlign w:val="center"/>
          </w:tcPr>
          <w:p w14:paraId="5B29479D" w14:textId="77777777" w:rsidR="005700EB" w:rsidRPr="005700EB" w:rsidRDefault="005700EB" w:rsidP="005700EB">
            <w:pPr>
              <w:spacing w:line="240" w:lineRule="auto"/>
              <w:contextualSpacing/>
              <w:jc w:val="center"/>
              <w:rPr>
                <w:sz w:val="22"/>
              </w:rPr>
            </w:pPr>
            <w:r w:rsidRPr="005700EB">
              <w:rPr>
                <w:sz w:val="22"/>
              </w:rPr>
              <w:t>1986 г, износ 50 %</w:t>
            </w:r>
          </w:p>
        </w:tc>
      </w:tr>
      <w:tr w:rsidR="005700EB" w:rsidRPr="005700EB" w14:paraId="01BE66D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313452B" w14:textId="15EDED00"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Уразовка ул. Новая линия</w:t>
            </w:r>
          </w:p>
          <w:p w14:paraId="455189DE" w14:textId="77777777" w:rsidR="005700EB" w:rsidRPr="005700EB" w:rsidRDefault="005700EB" w:rsidP="005700EB">
            <w:pPr>
              <w:spacing w:line="240" w:lineRule="auto"/>
              <w:jc w:val="center"/>
              <w:rPr>
                <w:color w:val="000000"/>
                <w:sz w:val="22"/>
              </w:rPr>
            </w:pPr>
            <w:r w:rsidRPr="005700EB">
              <w:rPr>
                <w:color w:val="000000"/>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6422DE3E" w14:textId="257F0B23"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28B4CD23"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3B2E7EAC"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DCFB7F8"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07C6EEC" w14:textId="77777777" w:rsidR="005700EB" w:rsidRPr="005700EB" w:rsidRDefault="005700EB" w:rsidP="005700EB">
            <w:pPr>
              <w:spacing w:line="240" w:lineRule="auto"/>
              <w:jc w:val="center"/>
              <w:rPr>
                <w:sz w:val="22"/>
              </w:rPr>
            </w:pPr>
            <w:r w:rsidRPr="005700EB">
              <w:rPr>
                <w:sz w:val="22"/>
              </w:rPr>
              <w:t>д. Актуково ул Новая линия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40B81047" w14:textId="15DAFD42"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70555BA3" w14:textId="77777777" w:rsidR="005700EB" w:rsidRPr="005700EB" w:rsidRDefault="005700EB" w:rsidP="005700EB">
            <w:pPr>
              <w:spacing w:line="240" w:lineRule="auto"/>
              <w:jc w:val="center"/>
              <w:rPr>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15A95FDF"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8F8A9BC"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4D16349" w14:textId="77777777" w:rsidR="005700EB" w:rsidRPr="005700EB" w:rsidRDefault="005700EB" w:rsidP="005700EB">
            <w:pPr>
              <w:spacing w:line="240" w:lineRule="auto"/>
              <w:jc w:val="center"/>
              <w:rPr>
                <w:sz w:val="22"/>
              </w:rPr>
            </w:pPr>
            <w:r w:rsidRPr="005700EB">
              <w:rPr>
                <w:sz w:val="22"/>
              </w:rPr>
              <w:t>с. Пошатово, ул. Цветочная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2FDAB838" w14:textId="0D3281A8"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74DA07DE"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6B6CD372"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981963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6946BBD" w14:textId="77777777" w:rsidR="005700EB" w:rsidRPr="005700EB" w:rsidRDefault="005700EB" w:rsidP="005700EB">
            <w:pPr>
              <w:spacing w:line="240" w:lineRule="auto"/>
              <w:jc w:val="center"/>
              <w:rPr>
                <w:sz w:val="22"/>
              </w:rPr>
            </w:pPr>
            <w:r w:rsidRPr="005700EB">
              <w:rPr>
                <w:sz w:val="22"/>
              </w:rPr>
              <w:t>с. Пошатово, ул. Цветочная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06F5EE5B" w14:textId="65A4B1BE"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23C5D17B" w14:textId="77777777" w:rsidR="005700EB" w:rsidRPr="005700EB" w:rsidRDefault="005700EB" w:rsidP="005700EB">
            <w:pPr>
              <w:spacing w:line="240" w:lineRule="auto"/>
              <w:jc w:val="center"/>
              <w:rPr>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77022CE7"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6007BB8"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B6CEFBB" w14:textId="77777777" w:rsidR="005700EB" w:rsidRPr="005700EB" w:rsidRDefault="005700EB" w:rsidP="005700EB">
            <w:pPr>
              <w:spacing w:line="240" w:lineRule="auto"/>
              <w:jc w:val="center"/>
              <w:rPr>
                <w:sz w:val="22"/>
              </w:rPr>
            </w:pPr>
            <w:r w:rsidRPr="005700EB">
              <w:rPr>
                <w:sz w:val="22"/>
              </w:rPr>
              <w:t>с. Чембилей, ул. Луговая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4D35CFC5" w14:textId="7A43AA33"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247095B4" w14:textId="77777777" w:rsidR="005700EB" w:rsidRPr="005700EB" w:rsidRDefault="005700EB" w:rsidP="005700EB">
            <w:pPr>
              <w:spacing w:line="240" w:lineRule="auto"/>
              <w:jc w:val="center"/>
              <w:rPr>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0E2BEBC4"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70C008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B97208E" w14:textId="77777777" w:rsidR="005700EB" w:rsidRPr="005700EB" w:rsidRDefault="005700EB" w:rsidP="005700EB">
            <w:pPr>
              <w:spacing w:line="240" w:lineRule="auto"/>
              <w:jc w:val="center"/>
              <w:rPr>
                <w:sz w:val="22"/>
              </w:rPr>
            </w:pPr>
            <w:r w:rsidRPr="005700EB">
              <w:rPr>
                <w:sz w:val="22"/>
              </w:rPr>
              <w:t>с. Медяна, ул. Садовая д. 8</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0FC8B1D8" w14:textId="10E5611D"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215B5F2C" w14:textId="77777777" w:rsidR="005700EB" w:rsidRPr="005700EB" w:rsidRDefault="005700EB" w:rsidP="005700EB">
            <w:pPr>
              <w:spacing w:line="240" w:lineRule="auto"/>
              <w:jc w:val="center"/>
              <w:rPr>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495EDB33"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685D2452"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27E16F0" w14:textId="77777777" w:rsidR="005700EB" w:rsidRPr="005700EB" w:rsidRDefault="005700EB" w:rsidP="005700EB">
            <w:pPr>
              <w:spacing w:line="240" w:lineRule="auto"/>
              <w:jc w:val="center"/>
              <w:rPr>
                <w:sz w:val="22"/>
              </w:rPr>
            </w:pPr>
            <w:r w:rsidRPr="005700EB">
              <w:rPr>
                <w:sz w:val="22"/>
              </w:rPr>
              <w:t>с. Медяна ул. Медянская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3A42B660" w14:textId="4ACB4F4E"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2C5B5BC4"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47DC4558"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DAAFBC3"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8475872" w14:textId="63A9DFF5"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Ключищи ул. Айсина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4418F484" w14:textId="74AE3EE5"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0C694366" w14:textId="77777777" w:rsidR="005700EB" w:rsidRPr="005700EB" w:rsidRDefault="005700EB" w:rsidP="005700EB">
            <w:pPr>
              <w:spacing w:line="240" w:lineRule="auto"/>
              <w:jc w:val="center"/>
              <w:rPr>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3D4B528F"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FF03848"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3892A13" w14:textId="0701945F"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Ключищи ул. Урожайная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70200A9E" w14:textId="5BAFD60B"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18444903" w14:textId="77777777" w:rsidR="005700EB" w:rsidRPr="005700EB" w:rsidRDefault="005700EB" w:rsidP="005700EB">
            <w:pPr>
              <w:spacing w:line="240" w:lineRule="auto"/>
              <w:jc w:val="center"/>
              <w:rPr>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0EB1A413"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0CC89F7"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DABF1A8" w14:textId="77777777" w:rsidR="005700EB" w:rsidRPr="005700EB" w:rsidRDefault="005700EB" w:rsidP="005700EB">
            <w:pPr>
              <w:spacing w:line="240" w:lineRule="auto"/>
              <w:jc w:val="center"/>
              <w:rPr>
                <w:sz w:val="22"/>
              </w:rPr>
            </w:pPr>
            <w:r w:rsidRPr="005700EB">
              <w:rPr>
                <w:sz w:val="22"/>
              </w:rPr>
              <w:t>с. Ендовищи ул. Школьная д. 7а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58628928" w14:textId="03B351C5"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5734962D"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1772239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E708E94"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1D572FE" w14:textId="77777777" w:rsidR="005700EB" w:rsidRPr="005700EB" w:rsidRDefault="005700EB" w:rsidP="005700EB">
            <w:pPr>
              <w:spacing w:line="240" w:lineRule="auto"/>
              <w:jc w:val="center"/>
              <w:rPr>
                <w:sz w:val="22"/>
              </w:rPr>
            </w:pPr>
            <w:r w:rsidRPr="005700EB">
              <w:rPr>
                <w:sz w:val="22"/>
              </w:rPr>
              <w:t>с. Ендовищи ул. Овражная д. 18</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44A93ED5" w14:textId="1154AA04"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2BDC52F0"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3E6687B2"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8D94406"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F1AB894" w14:textId="62A5B63C" w:rsidR="005700EB" w:rsidRPr="005700EB" w:rsidRDefault="005700EB" w:rsidP="005700EB">
            <w:pPr>
              <w:spacing w:line="240" w:lineRule="auto"/>
              <w:jc w:val="center"/>
              <w:rPr>
                <w:sz w:val="22"/>
              </w:rPr>
            </w:pPr>
            <w:r w:rsidRPr="005700EB">
              <w:rPr>
                <w:sz w:val="22"/>
              </w:rPr>
              <w:lastRenderedPageBreak/>
              <w:t>д.</w:t>
            </w:r>
            <w:r>
              <w:rPr>
                <w:sz w:val="22"/>
              </w:rPr>
              <w:t xml:space="preserve"> </w:t>
            </w:r>
            <w:r w:rsidRPr="005700EB">
              <w:rPr>
                <w:sz w:val="22"/>
              </w:rPr>
              <w:t>Карга ул. Колхозная 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7F27E67F" w14:textId="780B1ED0"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38C28315" w14:textId="77777777" w:rsidR="005700EB" w:rsidRPr="005700EB" w:rsidRDefault="005700EB" w:rsidP="005700EB">
            <w:pPr>
              <w:spacing w:line="240" w:lineRule="auto"/>
              <w:jc w:val="center"/>
              <w:rPr>
                <w:sz w:val="22"/>
              </w:rPr>
            </w:pPr>
            <w:r w:rsidRPr="005700EB">
              <w:rPr>
                <w:sz w:val="22"/>
              </w:rPr>
              <w:t>20</w:t>
            </w:r>
          </w:p>
        </w:tc>
        <w:tc>
          <w:tcPr>
            <w:tcW w:w="2268" w:type="dxa"/>
            <w:tcBorders>
              <w:top w:val="single" w:sz="4" w:space="0" w:color="000000"/>
              <w:left w:val="single" w:sz="4" w:space="0" w:color="000000"/>
              <w:bottom w:val="single" w:sz="4" w:space="0" w:color="000000"/>
              <w:right w:val="single" w:sz="4" w:space="0" w:color="000000"/>
            </w:tcBorders>
            <w:vAlign w:val="center"/>
          </w:tcPr>
          <w:p w14:paraId="192B9AAB"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7AABAFC"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21372F9" w14:textId="0A4CFEB5" w:rsidR="005700EB" w:rsidRPr="005700EB" w:rsidRDefault="005700EB" w:rsidP="005700EB">
            <w:pPr>
              <w:spacing w:line="240" w:lineRule="auto"/>
              <w:jc w:val="center"/>
              <w:rPr>
                <w:sz w:val="22"/>
              </w:rPr>
            </w:pPr>
            <w:r w:rsidRPr="005700EB">
              <w:rPr>
                <w:sz w:val="22"/>
              </w:rPr>
              <w:t>д.</w:t>
            </w:r>
            <w:r>
              <w:rPr>
                <w:sz w:val="22"/>
              </w:rPr>
              <w:t xml:space="preserve"> </w:t>
            </w:r>
            <w:r w:rsidRPr="005700EB">
              <w:rPr>
                <w:sz w:val="22"/>
              </w:rPr>
              <w:t>Трех Озерки ул. Х. Фатахетдинова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3F2E774D" w14:textId="5DA9F6B7"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74A38B54" w14:textId="77777777" w:rsidR="005700EB" w:rsidRPr="005700EB" w:rsidRDefault="005700EB" w:rsidP="005700EB">
            <w:pPr>
              <w:spacing w:line="240" w:lineRule="auto"/>
              <w:jc w:val="center"/>
              <w:rPr>
                <w:sz w:val="22"/>
              </w:rPr>
            </w:pPr>
            <w:r w:rsidRPr="005700EB">
              <w:rPr>
                <w:sz w:val="22"/>
              </w:rPr>
              <w:t>20</w:t>
            </w:r>
          </w:p>
        </w:tc>
        <w:tc>
          <w:tcPr>
            <w:tcW w:w="2268" w:type="dxa"/>
            <w:tcBorders>
              <w:top w:val="single" w:sz="4" w:space="0" w:color="000000"/>
              <w:left w:val="single" w:sz="4" w:space="0" w:color="000000"/>
              <w:bottom w:val="single" w:sz="4" w:space="0" w:color="000000"/>
              <w:right w:val="single" w:sz="4" w:space="0" w:color="000000"/>
            </w:tcBorders>
            <w:vAlign w:val="center"/>
          </w:tcPr>
          <w:p w14:paraId="41251BDD"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601E0AE"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BD43D3F" w14:textId="77777777" w:rsidR="005700EB" w:rsidRPr="005700EB" w:rsidRDefault="005700EB" w:rsidP="005700EB">
            <w:pPr>
              <w:spacing w:line="240" w:lineRule="auto"/>
              <w:jc w:val="center"/>
              <w:rPr>
                <w:sz w:val="22"/>
              </w:rPr>
            </w:pPr>
            <w:r w:rsidRPr="005700EB">
              <w:rPr>
                <w:sz w:val="22"/>
              </w:rPr>
              <w:t>с. Большое Рыбушкино ул. Школьная 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183E82B7" w14:textId="5C6AACB6"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31295E74"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1B1955EB"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5FCED09"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115318E" w14:textId="77777777" w:rsidR="005700EB" w:rsidRPr="005700EB" w:rsidRDefault="005700EB" w:rsidP="005700EB">
            <w:pPr>
              <w:spacing w:line="240" w:lineRule="auto"/>
              <w:jc w:val="center"/>
              <w:rPr>
                <w:sz w:val="22"/>
              </w:rPr>
            </w:pPr>
            <w:r w:rsidRPr="005700EB">
              <w:rPr>
                <w:sz w:val="22"/>
              </w:rPr>
              <w:t>с. Большое Рыбушкино ул. Советская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251ACCDC" w14:textId="0370A0FB"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1031D736"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6319F5F0"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E8CCDDF"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31E698F" w14:textId="77777777" w:rsidR="005700EB" w:rsidRPr="005700EB" w:rsidRDefault="005700EB" w:rsidP="005700EB">
            <w:pPr>
              <w:spacing w:line="240" w:lineRule="auto"/>
              <w:jc w:val="center"/>
              <w:rPr>
                <w:sz w:val="22"/>
              </w:rPr>
            </w:pPr>
            <w:r w:rsidRPr="005700EB">
              <w:rPr>
                <w:sz w:val="22"/>
              </w:rPr>
              <w:t>с. Большое Рыбушкино Комсомольская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40C44D05" w14:textId="12DC6F04"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45CB89E4"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5CED7"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6D9D749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AC2AD98" w14:textId="77777777" w:rsidR="005700EB" w:rsidRPr="005700EB" w:rsidRDefault="005700EB" w:rsidP="005700EB">
            <w:pPr>
              <w:spacing w:line="240" w:lineRule="auto"/>
              <w:jc w:val="center"/>
              <w:rPr>
                <w:sz w:val="22"/>
              </w:rPr>
            </w:pPr>
            <w:r w:rsidRPr="005700EB">
              <w:rPr>
                <w:sz w:val="22"/>
              </w:rPr>
              <w:t>с. Малое Рыбушкино ул. Молодёжная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598A61EE" w14:textId="2D9B97EA"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2CDBCCC4"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074B44DD"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3C8753C"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C8F1920" w14:textId="77777777" w:rsidR="005700EB" w:rsidRPr="005700EB" w:rsidRDefault="005700EB" w:rsidP="005700EB">
            <w:pPr>
              <w:spacing w:line="240" w:lineRule="auto"/>
              <w:jc w:val="center"/>
              <w:rPr>
                <w:sz w:val="22"/>
              </w:rPr>
            </w:pPr>
            <w:r w:rsidRPr="005700EB">
              <w:rPr>
                <w:sz w:val="22"/>
              </w:rPr>
              <w:t>с. Малое Рыбушкино ул. Московская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28C3D118" w14:textId="451FACF8"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7B3951D8"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6105BA49"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8D3CB1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C465C29" w14:textId="77777777" w:rsidR="005700EB" w:rsidRPr="005700EB" w:rsidRDefault="005700EB" w:rsidP="005700EB">
            <w:pPr>
              <w:spacing w:line="240" w:lineRule="auto"/>
              <w:jc w:val="center"/>
              <w:rPr>
                <w:sz w:val="22"/>
              </w:rPr>
            </w:pPr>
            <w:r w:rsidRPr="005700EB">
              <w:rPr>
                <w:sz w:val="22"/>
              </w:rPr>
              <w:t>с. Чернуха ул. Советская (ферма)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224A50CF" w14:textId="6B3B9270"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180AECB8"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76280850"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9885771"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02400A8" w14:textId="77777777" w:rsidR="005700EB" w:rsidRPr="005700EB" w:rsidRDefault="005700EB" w:rsidP="005700EB">
            <w:pPr>
              <w:spacing w:line="240" w:lineRule="auto"/>
              <w:jc w:val="center"/>
              <w:rPr>
                <w:sz w:val="22"/>
              </w:rPr>
            </w:pPr>
            <w:r w:rsidRPr="005700EB">
              <w:rPr>
                <w:sz w:val="22"/>
              </w:rPr>
              <w:t>с. Кечасово (ферма)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303A273E" w14:textId="676DC58D"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420032E4"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1CAD259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4AFB442"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E8F635E" w14:textId="77777777" w:rsidR="005700EB" w:rsidRPr="005700EB" w:rsidRDefault="005700EB" w:rsidP="005700EB">
            <w:pPr>
              <w:spacing w:line="240" w:lineRule="auto"/>
              <w:jc w:val="center"/>
              <w:rPr>
                <w:sz w:val="22"/>
              </w:rPr>
            </w:pPr>
            <w:r w:rsidRPr="005700EB">
              <w:rPr>
                <w:sz w:val="22"/>
              </w:rPr>
              <w:t>с. Мангушево (ферма)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1DE3D468" w14:textId="79409D97"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485869A8" w14:textId="77777777" w:rsidR="005700EB" w:rsidRPr="005700EB" w:rsidRDefault="005700EB" w:rsidP="005700EB">
            <w:pPr>
              <w:spacing w:line="240" w:lineRule="auto"/>
              <w:jc w:val="center"/>
              <w:rPr>
                <w:sz w:val="22"/>
              </w:rPr>
            </w:pPr>
            <w:r w:rsidRPr="005700EB">
              <w:rPr>
                <w:sz w:val="22"/>
              </w:rPr>
              <w:t>20</w:t>
            </w:r>
          </w:p>
        </w:tc>
        <w:tc>
          <w:tcPr>
            <w:tcW w:w="2268" w:type="dxa"/>
            <w:tcBorders>
              <w:top w:val="single" w:sz="4" w:space="0" w:color="000000"/>
              <w:left w:val="single" w:sz="4" w:space="0" w:color="000000"/>
              <w:bottom w:val="single" w:sz="4" w:space="0" w:color="000000"/>
              <w:right w:val="single" w:sz="4" w:space="0" w:color="000000"/>
            </w:tcBorders>
            <w:vAlign w:val="center"/>
          </w:tcPr>
          <w:p w14:paraId="02DA1DA3"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6FB2BB1"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3A30ABD" w14:textId="77777777" w:rsidR="005700EB" w:rsidRPr="005700EB" w:rsidRDefault="005700EB" w:rsidP="005700EB">
            <w:pPr>
              <w:spacing w:line="240" w:lineRule="auto"/>
              <w:jc w:val="center"/>
              <w:rPr>
                <w:sz w:val="22"/>
              </w:rPr>
            </w:pPr>
            <w:r w:rsidRPr="005700EB">
              <w:rPr>
                <w:sz w:val="22"/>
              </w:rPr>
              <w:t>с. Екатериновка (ферма)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00DFDF6E" w14:textId="3EEAB539"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278B1CEF"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1EE1C97B"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5DD1DD6"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CC809BD" w14:textId="507FCDA0"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Семеновка ул.</w:t>
            </w:r>
            <w:r>
              <w:rPr>
                <w:sz w:val="22"/>
              </w:rPr>
              <w:t xml:space="preserve"> </w:t>
            </w:r>
            <w:r w:rsidRPr="005700EB">
              <w:rPr>
                <w:sz w:val="22"/>
              </w:rPr>
              <w:t>Советская д 65</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212A977D" w14:textId="4D371FDA"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7A026BC0" w14:textId="77777777" w:rsidR="005700EB" w:rsidRPr="005700EB" w:rsidRDefault="005700EB" w:rsidP="005700EB">
            <w:pPr>
              <w:spacing w:line="240" w:lineRule="auto"/>
              <w:jc w:val="center"/>
              <w:rPr>
                <w:color w:val="FF0000"/>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49ECA0AE"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5E72114"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ECE606D" w14:textId="77777777" w:rsidR="005700EB" w:rsidRPr="005700EB" w:rsidRDefault="005700EB" w:rsidP="005700EB">
            <w:pPr>
              <w:spacing w:line="240" w:lineRule="auto"/>
              <w:jc w:val="center"/>
              <w:rPr>
                <w:sz w:val="22"/>
              </w:rPr>
            </w:pPr>
            <w:r w:rsidRPr="005700EB">
              <w:rPr>
                <w:sz w:val="22"/>
              </w:rPr>
              <w:t>с. Абрамово (ферма)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2E560C97" w14:textId="56CDC75C"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362DD246" w14:textId="77777777" w:rsidR="005700EB" w:rsidRPr="005700EB" w:rsidRDefault="005700EB" w:rsidP="005700EB">
            <w:pPr>
              <w:spacing w:line="240" w:lineRule="auto"/>
              <w:jc w:val="center"/>
              <w:rPr>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16E8A3F8"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2A32DC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EED011D" w14:textId="77777777" w:rsidR="005700EB" w:rsidRPr="005700EB" w:rsidRDefault="005700EB" w:rsidP="005700EB">
            <w:pPr>
              <w:spacing w:line="240" w:lineRule="auto"/>
              <w:jc w:val="center"/>
              <w:rPr>
                <w:sz w:val="22"/>
              </w:rPr>
            </w:pPr>
            <w:r w:rsidRPr="005700EB">
              <w:rPr>
                <w:sz w:val="22"/>
              </w:rPr>
              <w:t>с. Ерпелево (ферма)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25509153" w14:textId="2F65F41B"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1EE3E430" w14:textId="77777777" w:rsidR="005700EB" w:rsidRPr="005700EB" w:rsidRDefault="005700EB" w:rsidP="005700EB">
            <w:pPr>
              <w:spacing w:line="240" w:lineRule="auto"/>
              <w:jc w:val="center"/>
              <w:rPr>
                <w:sz w:val="22"/>
              </w:rPr>
            </w:pPr>
            <w:r w:rsidRPr="005700EB">
              <w:rPr>
                <w:sz w:val="22"/>
              </w:rPr>
              <w:t>20</w:t>
            </w:r>
          </w:p>
        </w:tc>
        <w:tc>
          <w:tcPr>
            <w:tcW w:w="2268" w:type="dxa"/>
            <w:tcBorders>
              <w:top w:val="single" w:sz="4" w:space="0" w:color="000000"/>
              <w:left w:val="single" w:sz="4" w:space="0" w:color="000000"/>
              <w:bottom w:val="single" w:sz="4" w:space="0" w:color="000000"/>
              <w:right w:val="single" w:sz="4" w:space="0" w:color="000000"/>
            </w:tcBorders>
            <w:vAlign w:val="center"/>
          </w:tcPr>
          <w:p w14:paraId="27B5C068"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EEE42FB"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91EDBAB" w14:textId="77777777" w:rsidR="005700EB" w:rsidRPr="005700EB" w:rsidRDefault="005700EB" w:rsidP="005700EB">
            <w:pPr>
              <w:spacing w:line="240" w:lineRule="auto"/>
              <w:jc w:val="center"/>
              <w:rPr>
                <w:sz w:val="22"/>
              </w:rPr>
            </w:pPr>
            <w:r w:rsidRPr="005700EB">
              <w:rPr>
                <w:sz w:val="22"/>
              </w:rPr>
              <w:t>д. Ждановка ул. Кр. Горка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3FDDFC73" w14:textId="755287EC"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422AA3A4" w14:textId="77777777" w:rsidR="005700EB" w:rsidRPr="005700EB" w:rsidRDefault="005700EB" w:rsidP="005700EB">
            <w:pPr>
              <w:spacing w:line="240" w:lineRule="auto"/>
              <w:jc w:val="center"/>
              <w:rPr>
                <w:sz w:val="22"/>
              </w:rPr>
            </w:pPr>
            <w:r w:rsidRPr="005700EB">
              <w:rPr>
                <w:sz w:val="22"/>
              </w:rPr>
              <w:t>20</w:t>
            </w:r>
          </w:p>
        </w:tc>
        <w:tc>
          <w:tcPr>
            <w:tcW w:w="2268" w:type="dxa"/>
            <w:tcBorders>
              <w:top w:val="single" w:sz="4" w:space="0" w:color="000000"/>
              <w:left w:val="single" w:sz="4" w:space="0" w:color="000000"/>
              <w:bottom w:val="single" w:sz="4" w:space="0" w:color="000000"/>
              <w:right w:val="single" w:sz="4" w:space="0" w:color="000000"/>
            </w:tcBorders>
            <w:vAlign w:val="center"/>
          </w:tcPr>
          <w:p w14:paraId="78D49893"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6F66E4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58C4929" w14:textId="52004851"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Маресево ул. Школьная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51DF89A7" w14:textId="7A3559F3"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07B0AAC1"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1F9374D9"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E6887D7"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6F1F555" w14:textId="6FE3396B"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Маресево ул. Центральная</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6B5D9FCF" w14:textId="6BC8AACC"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01C8B18D"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0B5030B0"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2B606F1"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B2FFA8B" w14:textId="7B1EB095"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Маресево ул. Карманова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6AAB80F8" w14:textId="0C4D4721"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507FA3D0"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4BBC5281"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AFB75C3"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C350A7D" w14:textId="77777777" w:rsidR="005700EB" w:rsidRPr="005700EB" w:rsidRDefault="005700EB" w:rsidP="005700EB">
            <w:pPr>
              <w:spacing w:line="240" w:lineRule="auto"/>
              <w:jc w:val="center"/>
              <w:rPr>
                <w:sz w:val="22"/>
              </w:rPr>
            </w:pPr>
            <w:r w:rsidRPr="005700EB">
              <w:rPr>
                <w:sz w:val="22"/>
              </w:rPr>
              <w:t>с. Салганы</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49E04D6D" w14:textId="0BAE6993"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3D073DB8"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59D77DA1"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E6AA47E"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BE17F5F" w14:textId="77777777" w:rsidR="005700EB" w:rsidRPr="005700EB" w:rsidRDefault="005700EB" w:rsidP="005700EB">
            <w:pPr>
              <w:spacing w:line="240" w:lineRule="auto"/>
              <w:jc w:val="center"/>
              <w:rPr>
                <w:sz w:val="22"/>
              </w:rPr>
            </w:pPr>
            <w:r w:rsidRPr="005700EB">
              <w:rPr>
                <w:sz w:val="22"/>
              </w:rPr>
              <w:t>с. Салганы</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74E04EED" w14:textId="3D14E2CD"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5C40DE1F"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3F962733"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7B51C5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C35753A" w14:textId="77777777" w:rsidR="005700EB" w:rsidRPr="005700EB" w:rsidRDefault="005700EB" w:rsidP="005700EB">
            <w:pPr>
              <w:spacing w:line="240" w:lineRule="auto"/>
              <w:jc w:val="center"/>
              <w:rPr>
                <w:sz w:val="22"/>
              </w:rPr>
            </w:pPr>
            <w:r w:rsidRPr="005700EB">
              <w:rPr>
                <w:sz w:val="22"/>
              </w:rPr>
              <w:t>с. Салганы</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09DF0ADD" w14:textId="654DA75D"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4CB07D20"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29BD2159"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B4A48F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A0BFFC1" w14:textId="77777777" w:rsidR="005700EB" w:rsidRPr="005700EB" w:rsidRDefault="005700EB" w:rsidP="005700EB">
            <w:pPr>
              <w:spacing w:line="240" w:lineRule="auto"/>
              <w:jc w:val="center"/>
              <w:rPr>
                <w:sz w:val="22"/>
              </w:rPr>
            </w:pPr>
            <w:r w:rsidRPr="005700EB">
              <w:rPr>
                <w:sz w:val="22"/>
              </w:rPr>
              <w:t>с. Салганы</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195F6F06" w14:textId="6F1A9344"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7D32FFD5"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288D9999"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29EE151"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BDD0E88" w14:textId="77777777" w:rsidR="005700EB" w:rsidRPr="005700EB" w:rsidRDefault="005700EB" w:rsidP="005700EB">
            <w:pPr>
              <w:spacing w:line="240" w:lineRule="auto"/>
              <w:jc w:val="center"/>
              <w:rPr>
                <w:sz w:val="22"/>
              </w:rPr>
            </w:pPr>
            <w:r w:rsidRPr="005700EB">
              <w:rPr>
                <w:sz w:val="22"/>
              </w:rPr>
              <w:t>с. Салганы</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7A834E18" w14:textId="69909AE6"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1A57F4FE"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3B5E7AEE"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7D7518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436A6A3" w14:textId="77777777" w:rsidR="005700EB" w:rsidRPr="005700EB" w:rsidRDefault="005700EB" w:rsidP="005700EB">
            <w:pPr>
              <w:spacing w:line="240" w:lineRule="auto"/>
              <w:jc w:val="center"/>
              <w:rPr>
                <w:sz w:val="22"/>
              </w:rPr>
            </w:pPr>
            <w:r w:rsidRPr="005700EB">
              <w:rPr>
                <w:sz w:val="22"/>
              </w:rPr>
              <w:t>с Акулинино (ферма)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0FA37643" w14:textId="6B936BDA"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0CFCA0EA"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52B5E9CD"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0686353"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A5FDC79" w14:textId="77777777" w:rsidR="005700EB" w:rsidRPr="005700EB" w:rsidRDefault="005700EB" w:rsidP="005700EB">
            <w:pPr>
              <w:spacing w:line="240" w:lineRule="auto"/>
              <w:jc w:val="center"/>
              <w:rPr>
                <w:sz w:val="22"/>
              </w:rPr>
            </w:pPr>
            <w:r w:rsidRPr="005700EB">
              <w:rPr>
                <w:sz w:val="22"/>
              </w:rPr>
              <w:lastRenderedPageBreak/>
              <w:t>д. Буяновка (ферма)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1A99D06C" w14:textId="119D8588"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19DD7722"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60301A28"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D1D9AC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FB7251F" w14:textId="77777777" w:rsidR="005700EB" w:rsidRPr="005700EB" w:rsidRDefault="005700EB" w:rsidP="005700EB">
            <w:pPr>
              <w:spacing w:line="240" w:lineRule="auto"/>
              <w:jc w:val="center"/>
              <w:rPr>
                <w:sz w:val="22"/>
              </w:rPr>
            </w:pPr>
            <w:r w:rsidRPr="005700EB">
              <w:rPr>
                <w:sz w:val="22"/>
              </w:rPr>
              <w:t>д. Федоровка (ферма)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2017D20F" w14:textId="63186548"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4CE23AFA" w14:textId="77777777" w:rsidR="005700EB" w:rsidRPr="005700EB" w:rsidRDefault="005700EB" w:rsidP="005700EB">
            <w:pPr>
              <w:spacing w:line="240" w:lineRule="auto"/>
              <w:jc w:val="center"/>
              <w:rPr>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1DFD6522"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534BFEC"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3C86EF6" w14:textId="77777777" w:rsidR="005700EB" w:rsidRPr="005700EB" w:rsidRDefault="005700EB" w:rsidP="005700EB">
            <w:pPr>
              <w:spacing w:line="240" w:lineRule="auto"/>
              <w:jc w:val="center"/>
              <w:rPr>
                <w:sz w:val="22"/>
              </w:rPr>
            </w:pPr>
            <w:r w:rsidRPr="005700EB">
              <w:rPr>
                <w:sz w:val="22"/>
              </w:rPr>
              <w:t>с. Александрово (ферма)</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0B558799" w14:textId="39F261CF"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6B3F9CD8" w14:textId="77777777" w:rsidR="005700EB" w:rsidRPr="005700EB" w:rsidRDefault="005700EB" w:rsidP="005700EB">
            <w:pPr>
              <w:spacing w:line="240" w:lineRule="auto"/>
              <w:jc w:val="center"/>
              <w:rPr>
                <w:sz w:val="22"/>
              </w:rPr>
            </w:pPr>
            <w:r w:rsidRPr="005700EB">
              <w:rPr>
                <w:sz w:val="22"/>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02710761"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2411D45"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3B3969C" w14:textId="77777777" w:rsidR="005700EB" w:rsidRPr="005700EB" w:rsidRDefault="005700EB" w:rsidP="005700EB">
            <w:pPr>
              <w:spacing w:line="240" w:lineRule="auto"/>
              <w:jc w:val="center"/>
              <w:rPr>
                <w:sz w:val="22"/>
              </w:rPr>
            </w:pPr>
            <w:r w:rsidRPr="005700EB">
              <w:rPr>
                <w:sz w:val="22"/>
              </w:rPr>
              <w:t>д. Княжевка (магазин)</w:t>
            </w:r>
            <w:r w:rsidRPr="005700EB">
              <w:rPr>
                <w:color w:val="FF0000"/>
                <w:sz w:val="22"/>
              </w:rPr>
              <w:t xml:space="preserve"> </w:t>
            </w:r>
            <w:r w:rsidRPr="005700EB">
              <w:rPr>
                <w:sz w:val="22"/>
              </w:rPr>
              <w:t>Емкость для хранения воды,</w:t>
            </w:r>
          </w:p>
        </w:tc>
        <w:tc>
          <w:tcPr>
            <w:tcW w:w="2252" w:type="dxa"/>
            <w:tcBorders>
              <w:top w:val="single" w:sz="4" w:space="0" w:color="000000"/>
              <w:left w:val="single" w:sz="4" w:space="0" w:color="000000"/>
              <w:bottom w:val="single" w:sz="4" w:space="0" w:color="000000"/>
              <w:right w:val="single" w:sz="4" w:space="0" w:color="000000"/>
            </w:tcBorders>
            <w:vAlign w:val="center"/>
          </w:tcPr>
          <w:p w14:paraId="6BA588EE" w14:textId="229F1632"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4882FD62" w14:textId="77777777" w:rsidR="005700EB" w:rsidRPr="005700EB" w:rsidRDefault="005700EB" w:rsidP="005700EB">
            <w:pPr>
              <w:spacing w:line="240" w:lineRule="auto"/>
              <w:jc w:val="center"/>
              <w:rPr>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643F7A3B" w14:textId="77777777" w:rsidR="005700EB" w:rsidRPr="005700EB" w:rsidRDefault="005700EB" w:rsidP="005700EB">
            <w:pPr>
              <w:spacing w:line="240" w:lineRule="auto"/>
              <w:contextualSpacing/>
              <w:jc w:val="center"/>
              <w:rPr>
                <w:sz w:val="22"/>
              </w:rPr>
            </w:pPr>
            <w:r w:rsidRPr="005700EB">
              <w:rPr>
                <w:sz w:val="22"/>
              </w:rPr>
              <w:t>Не известен</w:t>
            </w:r>
          </w:p>
        </w:tc>
      </w:tr>
      <w:tr w:rsidR="005700EB" w:rsidRPr="005700EB" w14:paraId="7DF4870B"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70CD93A" w14:textId="77777777" w:rsidR="005700EB" w:rsidRPr="005700EB" w:rsidRDefault="005700EB" w:rsidP="005700EB">
            <w:pPr>
              <w:spacing w:line="240" w:lineRule="auto"/>
              <w:jc w:val="center"/>
              <w:rPr>
                <w:sz w:val="22"/>
              </w:rPr>
            </w:pPr>
            <w:r w:rsidRPr="005700EB">
              <w:rPr>
                <w:sz w:val="22"/>
              </w:rPr>
              <w:t>ЦРБ Уразовская, с. Уразовка ул. Кооперативная д. 33</w:t>
            </w:r>
          </w:p>
          <w:p w14:paraId="52F654F8" w14:textId="77777777" w:rsidR="005700EB" w:rsidRPr="005700EB" w:rsidRDefault="005700EB" w:rsidP="005700EB">
            <w:pPr>
              <w:spacing w:line="240" w:lineRule="auto"/>
              <w:jc w:val="center"/>
              <w:rPr>
                <w:sz w:val="22"/>
              </w:rPr>
            </w:pPr>
            <w:r w:rsidRPr="005700EB">
              <w:rPr>
                <w:sz w:val="22"/>
              </w:rPr>
              <w:t>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4F269233" w14:textId="77777777"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15C37BC8" w14:textId="77777777" w:rsidR="005700EB" w:rsidRPr="005700EB" w:rsidRDefault="005700EB" w:rsidP="005700EB">
            <w:pPr>
              <w:spacing w:line="240" w:lineRule="auto"/>
              <w:jc w:val="center"/>
              <w:rPr>
                <w:sz w:val="22"/>
              </w:rPr>
            </w:pPr>
            <w:r w:rsidRPr="005700EB">
              <w:rPr>
                <w:sz w:val="22"/>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14:paraId="0770658D"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66CA0981" w14:textId="77777777" w:rsidTr="00F94BE3">
        <w:trPr>
          <w:trHeight w:val="698"/>
        </w:trPr>
        <w:tc>
          <w:tcPr>
            <w:tcW w:w="3589" w:type="dxa"/>
            <w:tcBorders>
              <w:top w:val="single" w:sz="4" w:space="0" w:color="000000"/>
              <w:left w:val="single" w:sz="4" w:space="0" w:color="000000"/>
              <w:bottom w:val="single" w:sz="4" w:space="0" w:color="000000"/>
              <w:right w:val="single" w:sz="4" w:space="0" w:color="000000"/>
            </w:tcBorders>
            <w:vAlign w:val="center"/>
          </w:tcPr>
          <w:p w14:paraId="42071F73" w14:textId="7E6D5793" w:rsidR="005700EB" w:rsidRPr="00F94BE3" w:rsidRDefault="005700EB" w:rsidP="00F94BE3">
            <w:pPr>
              <w:spacing w:line="240" w:lineRule="auto"/>
              <w:jc w:val="center"/>
              <w:rPr>
                <w:bCs/>
                <w:sz w:val="22"/>
              </w:rPr>
            </w:pPr>
            <w:r w:rsidRPr="005700EB">
              <w:rPr>
                <w:bCs/>
                <w:sz w:val="22"/>
              </w:rPr>
              <w:t>Уразовская СОШ, с. Уразовка пер. Школьный д. 7Пожарный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264E53BF" w14:textId="77777777" w:rsidR="005700EB" w:rsidRPr="005700EB" w:rsidRDefault="005700EB" w:rsidP="005700EB">
            <w:pPr>
              <w:spacing w:line="240" w:lineRule="auto"/>
              <w:jc w:val="center"/>
              <w:rPr>
                <w:sz w:val="22"/>
              </w:rPr>
            </w:pPr>
            <w:r w:rsidRPr="005700EB">
              <w:rPr>
                <w:sz w:val="22"/>
              </w:rPr>
              <w:t>региональная</w:t>
            </w:r>
          </w:p>
        </w:tc>
        <w:tc>
          <w:tcPr>
            <w:tcW w:w="1843" w:type="dxa"/>
            <w:shd w:val="clear" w:color="auto" w:fill="FFFFFF"/>
            <w:vAlign w:val="center"/>
          </w:tcPr>
          <w:p w14:paraId="25EF9F7A" w14:textId="77777777" w:rsidR="005700EB" w:rsidRPr="005700EB" w:rsidRDefault="005700EB" w:rsidP="005700EB">
            <w:pPr>
              <w:spacing w:line="240" w:lineRule="auto"/>
              <w:jc w:val="center"/>
              <w:rPr>
                <w:sz w:val="22"/>
              </w:rPr>
            </w:pPr>
            <w:r w:rsidRPr="005700EB">
              <w:rPr>
                <w:sz w:val="22"/>
              </w:rPr>
              <w:t>35</w:t>
            </w:r>
          </w:p>
        </w:tc>
        <w:tc>
          <w:tcPr>
            <w:tcW w:w="2268" w:type="dxa"/>
            <w:tcBorders>
              <w:top w:val="single" w:sz="4" w:space="0" w:color="000000"/>
              <w:left w:val="single" w:sz="4" w:space="0" w:color="000000"/>
              <w:bottom w:val="single" w:sz="4" w:space="0" w:color="000000"/>
              <w:right w:val="single" w:sz="4" w:space="0" w:color="000000"/>
            </w:tcBorders>
            <w:vAlign w:val="center"/>
          </w:tcPr>
          <w:p w14:paraId="74C5E408"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49B2215"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FDB8AC7" w14:textId="77777777" w:rsidR="005700EB" w:rsidRPr="005700EB" w:rsidRDefault="005700EB" w:rsidP="005700EB">
            <w:pPr>
              <w:spacing w:line="240" w:lineRule="auto"/>
              <w:jc w:val="center"/>
              <w:rPr>
                <w:sz w:val="22"/>
              </w:rPr>
            </w:pPr>
            <w:r w:rsidRPr="005700EB">
              <w:rPr>
                <w:sz w:val="22"/>
              </w:rPr>
              <w:t>Салганская СОШ, с. Салганы ул. 1 Мая д. 16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5467EA3B" w14:textId="77777777" w:rsidR="005700EB" w:rsidRPr="005700EB" w:rsidRDefault="005700EB" w:rsidP="005700EB">
            <w:pPr>
              <w:spacing w:line="240" w:lineRule="auto"/>
              <w:jc w:val="center"/>
              <w:rPr>
                <w:sz w:val="22"/>
              </w:rPr>
            </w:pPr>
            <w:r w:rsidRPr="005700EB">
              <w:rPr>
                <w:sz w:val="22"/>
              </w:rPr>
              <w:t>местная</w:t>
            </w:r>
          </w:p>
        </w:tc>
        <w:tc>
          <w:tcPr>
            <w:tcW w:w="1843" w:type="dxa"/>
            <w:shd w:val="clear" w:color="auto" w:fill="FFFFFF"/>
            <w:vAlign w:val="center"/>
          </w:tcPr>
          <w:p w14:paraId="3191AFAD" w14:textId="77777777" w:rsidR="005700EB" w:rsidRPr="005700EB" w:rsidRDefault="005700EB" w:rsidP="005700EB">
            <w:pPr>
              <w:spacing w:line="240" w:lineRule="auto"/>
              <w:jc w:val="center"/>
              <w:rPr>
                <w:sz w:val="22"/>
              </w:rPr>
            </w:pPr>
            <w:r w:rsidRPr="005700EB">
              <w:rPr>
                <w:sz w:val="22"/>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14:paraId="3D0D5C4F"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920B7E5"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5DA7D27" w14:textId="1257FD16"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Семеновка ул.</w:t>
            </w:r>
            <w:r>
              <w:rPr>
                <w:sz w:val="22"/>
              </w:rPr>
              <w:t xml:space="preserve"> </w:t>
            </w:r>
            <w:r w:rsidRPr="005700EB">
              <w:rPr>
                <w:sz w:val="22"/>
              </w:rPr>
              <w:t>Ленина д.55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6A001709"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20809441"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7FC44F3C"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BFF94A3"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73B92D9" w14:textId="6F5978C1"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Уразовка ул.</w:t>
            </w:r>
            <w:r>
              <w:rPr>
                <w:sz w:val="22"/>
              </w:rPr>
              <w:t xml:space="preserve"> </w:t>
            </w:r>
            <w:r w:rsidRPr="005700EB">
              <w:rPr>
                <w:sz w:val="22"/>
              </w:rPr>
              <w:t>Парковая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737D73AF"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2ECBED26"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605585EC"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0736D09"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6F60C41" w14:textId="348F109F"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Уразовка ул.</w:t>
            </w:r>
            <w:r>
              <w:rPr>
                <w:sz w:val="22"/>
              </w:rPr>
              <w:t xml:space="preserve"> </w:t>
            </w:r>
            <w:r w:rsidRPr="005700EB">
              <w:rPr>
                <w:sz w:val="22"/>
              </w:rPr>
              <w:t>Полевая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4840E7B0"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7D052F1D"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4AED661E"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6AA8D231"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72AA778" w14:textId="6F7D6971"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Медяна, ул. Новая Линия д. 32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7A677F15"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F833652"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17C7E4FF"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66F563C8"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9948D8C" w14:textId="77777777" w:rsidR="005700EB" w:rsidRPr="005700EB" w:rsidRDefault="005700EB" w:rsidP="005700EB">
            <w:pPr>
              <w:spacing w:line="240" w:lineRule="auto"/>
              <w:jc w:val="center"/>
              <w:rPr>
                <w:sz w:val="22"/>
              </w:rPr>
            </w:pPr>
            <w:r w:rsidRPr="005700EB">
              <w:rPr>
                <w:sz w:val="22"/>
              </w:rPr>
              <w:t>с. Медяна СПК «Медина»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03071558"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41CA9082"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1316A645"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F309FB2"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F01CAC4" w14:textId="77777777" w:rsidR="005700EB" w:rsidRPr="005700EB" w:rsidRDefault="005700EB" w:rsidP="005700EB">
            <w:pPr>
              <w:spacing w:line="240" w:lineRule="auto"/>
              <w:jc w:val="center"/>
              <w:rPr>
                <w:sz w:val="22"/>
              </w:rPr>
            </w:pPr>
            <w:r w:rsidRPr="005700EB">
              <w:rPr>
                <w:sz w:val="22"/>
              </w:rPr>
              <w:t>с. Ендовищи ул. Школьная д 7а</w:t>
            </w:r>
          </w:p>
        </w:tc>
        <w:tc>
          <w:tcPr>
            <w:tcW w:w="2252" w:type="dxa"/>
            <w:tcBorders>
              <w:top w:val="single" w:sz="4" w:space="0" w:color="000000"/>
              <w:left w:val="single" w:sz="4" w:space="0" w:color="000000"/>
              <w:bottom w:val="single" w:sz="4" w:space="0" w:color="000000"/>
              <w:right w:val="single" w:sz="4" w:space="0" w:color="000000"/>
            </w:tcBorders>
            <w:vAlign w:val="center"/>
          </w:tcPr>
          <w:p w14:paraId="32CCBC9C"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736C8CCD"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26629666"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C115066"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76B44EE" w14:textId="77777777" w:rsidR="005700EB" w:rsidRPr="005700EB" w:rsidRDefault="005700EB" w:rsidP="005700EB">
            <w:pPr>
              <w:spacing w:line="240" w:lineRule="auto"/>
              <w:jc w:val="center"/>
              <w:rPr>
                <w:sz w:val="22"/>
              </w:rPr>
            </w:pPr>
            <w:r w:rsidRPr="005700EB">
              <w:rPr>
                <w:sz w:val="22"/>
              </w:rPr>
              <w:t>д. Карга, ул. Колхозная СОШ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6940536C"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3CD44E7"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54D9369F"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320C496"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F461C57" w14:textId="39431168" w:rsidR="005700EB" w:rsidRPr="005700EB" w:rsidRDefault="005700EB" w:rsidP="005700EB">
            <w:pPr>
              <w:spacing w:line="240" w:lineRule="auto"/>
              <w:jc w:val="center"/>
              <w:rPr>
                <w:sz w:val="22"/>
              </w:rPr>
            </w:pPr>
            <w:r w:rsidRPr="005700EB">
              <w:rPr>
                <w:sz w:val="22"/>
              </w:rPr>
              <w:t>д.</w:t>
            </w:r>
            <w:r>
              <w:rPr>
                <w:sz w:val="22"/>
              </w:rPr>
              <w:t xml:space="preserve"> </w:t>
            </w:r>
            <w:r w:rsidRPr="005700EB">
              <w:rPr>
                <w:sz w:val="22"/>
              </w:rPr>
              <w:t>Трехозерки ул. Центральная д.97а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2FBA13CB"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10961297"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6853D50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4110B99"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B22942B" w14:textId="5CFF9846"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Чембилей. СОШ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089B2232"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427B9335" w14:textId="77777777" w:rsidR="005700EB" w:rsidRPr="005700EB" w:rsidRDefault="005700EB" w:rsidP="005700EB">
            <w:pPr>
              <w:spacing w:line="240" w:lineRule="auto"/>
              <w:jc w:val="center"/>
              <w:rPr>
                <w:sz w:val="22"/>
              </w:rPr>
            </w:pPr>
            <w:r w:rsidRPr="005700EB">
              <w:rPr>
                <w:sz w:val="22"/>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19CB3731"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1597718"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CF6BA48" w14:textId="254A56F2"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Б.</w:t>
            </w:r>
            <w:r>
              <w:rPr>
                <w:sz w:val="22"/>
              </w:rPr>
              <w:t xml:space="preserve"> </w:t>
            </w:r>
            <w:r w:rsidRPr="005700EB">
              <w:rPr>
                <w:sz w:val="22"/>
              </w:rPr>
              <w:t>Рыбушкино Ул. Комсомольская д.60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605543DB"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42191162"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56BCBADC"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D21D991"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03AA026" w14:textId="212FE9E9"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М.</w:t>
            </w:r>
            <w:r>
              <w:rPr>
                <w:sz w:val="22"/>
              </w:rPr>
              <w:t xml:space="preserve"> </w:t>
            </w:r>
            <w:r w:rsidRPr="005700EB">
              <w:rPr>
                <w:sz w:val="22"/>
              </w:rPr>
              <w:t>Рыбушкино ул.</w:t>
            </w:r>
            <w:r>
              <w:rPr>
                <w:sz w:val="22"/>
              </w:rPr>
              <w:t xml:space="preserve"> </w:t>
            </w:r>
            <w:r w:rsidRPr="005700EB">
              <w:rPr>
                <w:sz w:val="22"/>
              </w:rPr>
              <w:t>Центральная СОШ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641E8FC5"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37E5ABA"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216B517D"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617200E"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6A44926" w14:textId="259D66EE"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Б.</w:t>
            </w:r>
            <w:r>
              <w:rPr>
                <w:sz w:val="22"/>
              </w:rPr>
              <w:t xml:space="preserve"> </w:t>
            </w:r>
            <w:r w:rsidRPr="005700EB">
              <w:rPr>
                <w:sz w:val="22"/>
              </w:rPr>
              <w:t>Рыбушкино ул.</w:t>
            </w:r>
            <w:r>
              <w:rPr>
                <w:sz w:val="22"/>
              </w:rPr>
              <w:t xml:space="preserve"> </w:t>
            </w:r>
            <w:r w:rsidRPr="005700EB">
              <w:rPr>
                <w:sz w:val="22"/>
              </w:rPr>
              <w:t>Школьная СОШ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6796F67E"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257B28C0"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00D71396"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06B1BC7"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035ACA0" w14:textId="77777777" w:rsidR="005700EB" w:rsidRPr="005700EB" w:rsidRDefault="005700EB" w:rsidP="005700EB">
            <w:pPr>
              <w:spacing w:line="240" w:lineRule="auto"/>
              <w:jc w:val="center"/>
              <w:rPr>
                <w:sz w:val="22"/>
              </w:rPr>
            </w:pPr>
            <w:r w:rsidRPr="005700EB">
              <w:rPr>
                <w:sz w:val="22"/>
              </w:rPr>
              <w:t>д. Овечий Овраг ул. Колхозная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362C5EE0"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5F408EAA"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4AAE010D"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7BD826B"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81562C7" w14:textId="77777777" w:rsidR="005700EB" w:rsidRPr="005700EB" w:rsidRDefault="005700EB" w:rsidP="005700EB">
            <w:pPr>
              <w:spacing w:line="240" w:lineRule="auto"/>
              <w:jc w:val="center"/>
              <w:rPr>
                <w:sz w:val="22"/>
              </w:rPr>
            </w:pPr>
            <w:r w:rsidRPr="005700EB">
              <w:rPr>
                <w:sz w:val="22"/>
              </w:rPr>
              <w:t>д. Овечий Овраг ул. Центральная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677B630D"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393E62F"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5BF2413C"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34B5B1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C414B17" w14:textId="77777777" w:rsidR="005700EB" w:rsidRPr="005700EB" w:rsidRDefault="005700EB" w:rsidP="005700EB">
            <w:pPr>
              <w:spacing w:line="240" w:lineRule="auto"/>
              <w:jc w:val="center"/>
              <w:rPr>
                <w:sz w:val="22"/>
              </w:rPr>
            </w:pPr>
            <w:r w:rsidRPr="005700EB">
              <w:rPr>
                <w:sz w:val="22"/>
              </w:rPr>
              <w:t>д. Антяровка ул. Луговая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2FEA93E3"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55383FD5"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69F5BC72"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2789F6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CF2A752" w14:textId="77777777" w:rsidR="005700EB" w:rsidRPr="005700EB" w:rsidRDefault="005700EB" w:rsidP="005700EB">
            <w:pPr>
              <w:spacing w:line="240" w:lineRule="auto"/>
              <w:jc w:val="center"/>
              <w:rPr>
                <w:sz w:val="22"/>
              </w:rPr>
            </w:pPr>
            <w:r w:rsidRPr="005700EB">
              <w:rPr>
                <w:sz w:val="22"/>
              </w:rPr>
              <w:t>д. Актуково ул. Набережная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1409DB72"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5934520B"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473C6196"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02CAF96"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888A33D" w14:textId="74F579DC" w:rsidR="005700EB" w:rsidRPr="005700EB" w:rsidRDefault="005700EB" w:rsidP="005700EB">
            <w:pPr>
              <w:spacing w:line="240" w:lineRule="auto"/>
              <w:jc w:val="center"/>
              <w:rPr>
                <w:sz w:val="22"/>
              </w:rPr>
            </w:pPr>
            <w:r w:rsidRPr="005700EB">
              <w:rPr>
                <w:sz w:val="22"/>
              </w:rPr>
              <w:t>д. Актуково ул.</w:t>
            </w:r>
            <w:r>
              <w:rPr>
                <w:sz w:val="22"/>
              </w:rPr>
              <w:t xml:space="preserve"> </w:t>
            </w:r>
            <w:r w:rsidRPr="005700EB">
              <w:rPr>
                <w:sz w:val="22"/>
              </w:rPr>
              <w:t>Камдеевка пожарный резервуар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4CEB2D35"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7532201E"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1F07253F"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09E6B4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D58F531" w14:textId="77777777" w:rsidR="005700EB" w:rsidRPr="005700EB" w:rsidRDefault="005700EB" w:rsidP="005700EB">
            <w:pPr>
              <w:spacing w:line="240" w:lineRule="auto"/>
              <w:jc w:val="center"/>
              <w:rPr>
                <w:sz w:val="22"/>
              </w:rPr>
            </w:pPr>
            <w:r w:rsidRPr="005700EB">
              <w:rPr>
                <w:sz w:val="22"/>
              </w:rPr>
              <w:lastRenderedPageBreak/>
              <w:t>с. Ключищи ул. Школьная д. 1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58C341A0"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55B97575"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46DBFDA5"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6447B54"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8853497" w14:textId="22829141" w:rsidR="005700EB" w:rsidRPr="005700EB" w:rsidRDefault="005700EB" w:rsidP="005700EB">
            <w:pPr>
              <w:spacing w:line="240" w:lineRule="auto"/>
              <w:jc w:val="center"/>
              <w:rPr>
                <w:sz w:val="22"/>
              </w:rPr>
            </w:pPr>
            <w:r w:rsidRPr="005700EB">
              <w:rPr>
                <w:sz w:val="22"/>
              </w:rPr>
              <w:t>д. Михайловка здание МПО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093F637F"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5FD8A785" w14:textId="77777777" w:rsidR="005700EB" w:rsidRPr="005700EB" w:rsidRDefault="005700EB" w:rsidP="005700EB">
            <w:pPr>
              <w:spacing w:line="240" w:lineRule="auto"/>
              <w:jc w:val="center"/>
              <w:rPr>
                <w:sz w:val="22"/>
              </w:rPr>
            </w:pPr>
            <w:r w:rsidRPr="005700EB">
              <w:rPr>
                <w:sz w:val="22"/>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159F95D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4454EAB"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C3C02A9" w14:textId="77777777" w:rsidR="005700EB" w:rsidRPr="005700EB" w:rsidRDefault="005700EB" w:rsidP="005700EB">
            <w:pPr>
              <w:spacing w:line="240" w:lineRule="auto"/>
              <w:jc w:val="center"/>
              <w:rPr>
                <w:sz w:val="22"/>
              </w:rPr>
            </w:pPr>
            <w:r w:rsidRPr="005700EB">
              <w:rPr>
                <w:sz w:val="22"/>
              </w:rPr>
              <w:t>с. Ерпелёво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153EC944"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24BBEE33"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58ADF2B7"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469CD9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1E7B716" w14:textId="77777777" w:rsidR="005700EB" w:rsidRPr="005700EB" w:rsidRDefault="005700EB" w:rsidP="005700EB">
            <w:pPr>
              <w:spacing w:line="240" w:lineRule="auto"/>
              <w:jc w:val="center"/>
              <w:rPr>
                <w:sz w:val="22"/>
              </w:rPr>
            </w:pPr>
            <w:r w:rsidRPr="005700EB">
              <w:rPr>
                <w:sz w:val="22"/>
              </w:rPr>
              <w:t>с. Кечасово СОШ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01678CFB"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7C981F52"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72F67816"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43F291F"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A000AF8" w14:textId="77777777" w:rsidR="005700EB" w:rsidRPr="005700EB" w:rsidRDefault="005700EB" w:rsidP="005700EB">
            <w:pPr>
              <w:spacing w:line="240" w:lineRule="auto"/>
              <w:jc w:val="center"/>
              <w:rPr>
                <w:sz w:val="22"/>
              </w:rPr>
            </w:pPr>
            <w:r w:rsidRPr="005700EB">
              <w:rPr>
                <w:sz w:val="22"/>
              </w:rPr>
              <w:t>с. Кечасово пер. Садовый д7 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0EB1971A"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4DFE6D1A"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34AC622D"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64E71C3E"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6195CC3" w14:textId="77777777" w:rsidR="005700EB" w:rsidRPr="005700EB" w:rsidRDefault="005700EB" w:rsidP="005700EB">
            <w:pPr>
              <w:spacing w:line="240" w:lineRule="auto"/>
              <w:jc w:val="center"/>
              <w:rPr>
                <w:sz w:val="22"/>
              </w:rPr>
            </w:pPr>
            <w:r w:rsidRPr="005700EB">
              <w:rPr>
                <w:sz w:val="22"/>
              </w:rPr>
              <w:t>д. Карга</w:t>
            </w:r>
          </w:p>
          <w:p w14:paraId="660857CA" w14:textId="77777777" w:rsidR="005700EB" w:rsidRPr="005700EB" w:rsidRDefault="005700EB" w:rsidP="005700EB">
            <w:pPr>
              <w:spacing w:line="240" w:lineRule="auto"/>
              <w:jc w:val="center"/>
              <w:rPr>
                <w:sz w:val="22"/>
              </w:rPr>
            </w:pPr>
            <w:r w:rsidRPr="005700EB">
              <w:rPr>
                <w:sz w:val="22"/>
              </w:rPr>
              <w:t>пожарный резервуар</w:t>
            </w:r>
          </w:p>
        </w:tc>
        <w:tc>
          <w:tcPr>
            <w:tcW w:w="2252" w:type="dxa"/>
            <w:tcBorders>
              <w:top w:val="single" w:sz="4" w:space="0" w:color="000000"/>
              <w:left w:val="single" w:sz="4" w:space="0" w:color="000000"/>
              <w:bottom w:val="single" w:sz="4" w:space="0" w:color="000000"/>
              <w:right w:val="single" w:sz="4" w:space="0" w:color="000000"/>
            </w:tcBorders>
            <w:vAlign w:val="center"/>
          </w:tcPr>
          <w:p w14:paraId="691CCE00"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1117CC3D" w14:textId="77777777" w:rsidR="005700EB" w:rsidRPr="005700EB" w:rsidRDefault="005700EB" w:rsidP="005700EB">
            <w:pPr>
              <w:spacing w:line="240" w:lineRule="auto"/>
              <w:jc w:val="center"/>
              <w:rPr>
                <w:sz w:val="22"/>
              </w:rPr>
            </w:pPr>
            <w:r w:rsidRPr="005700EB">
              <w:rPr>
                <w:sz w:val="22"/>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59030BC3"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8E15B19"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4DB61E8" w14:textId="0850DC45"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Уразовка, пруд (объездная)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7F47E109"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3911BB9"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0E128A6"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9A4651B"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8708C0C" w14:textId="3B720957"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Уразовка, пруд (ул.</w:t>
            </w:r>
            <w:r>
              <w:rPr>
                <w:sz w:val="22"/>
              </w:rPr>
              <w:t xml:space="preserve"> </w:t>
            </w:r>
            <w:r w:rsidRPr="005700EB">
              <w:rPr>
                <w:sz w:val="22"/>
              </w:rPr>
              <w:t>Таманайка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20B98A85"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903C1D9"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03057C7"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3A6A1B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2C7815F" w14:textId="77777777" w:rsidR="005700EB" w:rsidRPr="005700EB" w:rsidRDefault="005700EB" w:rsidP="005700EB">
            <w:pPr>
              <w:spacing w:line="240" w:lineRule="auto"/>
              <w:jc w:val="center"/>
              <w:rPr>
                <w:sz w:val="22"/>
              </w:rPr>
            </w:pPr>
            <w:r w:rsidRPr="005700EB">
              <w:rPr>
                <w:sz w:val="22"/>
              </w:rPr>
              <w:t>Озеро, д. Актуково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3ABAD4B5"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2C7EEA44"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EDFA43"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8B30C22"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A9717AF" w14:textId="358BDC6B" w:rsidR="005700EB" w:rsidRPr="005700EB" w:rsidRDefault="005700EB" w:rsidP="005700EB">
            <w:pPr>
              <w:spacing w:line="240" w:lineRule="auto"/>
              <w:jc w:val="center"/>
              <w:rPr>
                <w:sz w:val="22"/>
              </w:rPr>
            </w:pPr>
            <w:r w:rsidRPr="005700EB">
              <w:rPr>
                <w:sz w:val="22"/>
              </w:rPr>
              <w:t>Река</w:t>
            </w:r>
            <w:r>
              <w:rPr>
                <w:sz w:val="22"/>
              </w:rPr>
              <w:t xml:space="preserve"> </w:t>
            </w:r>
            <w:r w:rsidRPr="005700EB">
              <w:rPr>
                <w:sz w:val="22"/>
              </w:rPr>
              <w:t>Пара,</w:t>
            </w:r>
            <w:r>
              <w:rPr>
                <w:sz w:val="22"/>
              </w:rPr>
              <w:t xml:space="preserve"> </w:t>
            </w:r>
            <w:r w:rsidRPr="005700EB">
              <w:rPr>
                <w:sz w:val="22"/>
              </w:rPr>
              <w:t>д.</w:t>
            </w:r>
            <w:r>
              <w:rPr>
                <w:sz w:val="22"/>
              </w:rPr>
              <w:t xml:space="preserve"> </w:t>
            </w:r>
            <w:r w:rsidRPr="005700EB">
              <w:rPr>
                <w:sz w:val="22"/>
              </w:rPr>
              <w:t>Овечий Овраг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1174A0D8"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424B3325"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9F5E084"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6A7FC306"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7E54893" w14:textId="5193D36E" w:rsidR="005700EB" w:rsidRPr="005700EB" w:rsidRDefault="005700EB" w:rsidP="005700EB">
            <w:pPr>
              <w:spacing w:line="240" w:lineRule="auto"/>
              <w:jc w:val="center"/>
              <w:rPr>
                <w:sz w:val="22"/>
              </w:rPr>
            </w:pPr>
            <w:r w:rsidRPr="005700EB">
              <w:rPr>
                <w:sz w:val="22"/>
              </w:rPr>
              <w:t>Пруд д.</w:t>
            </w:r>
            <w:r>
              <w:rPr>
                <w:sz w:val="22"/>
              </w:rPr>
              <w:t xml:space="preserve"> </w:t>
            </w:r>
            <w:r w:rsidRPr="005700EB">
              <w:rPr>
                <w:sz w:val="22"/>
              </w:rPr>
              <w:t>Овечий Овраг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521DE92C"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087188C"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9C58B5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67FB92D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269BA63" w14:textId="6D9C46E2" w:rsidR="005700EB" w:rsidRPr="005700EB" w:rsidRDefault="005700EB" w:rsidP="005700EB">
            <w:pPr>
              <w:spacing w:line="240" w:lineRule="auto"/>
              <w:jc w:val="center"/>
              <w:rPr>
                <w:sz w:val="22"/>
              </w:rPr>
            </w:pPr>
            <w:r w:rsidRPr="005700EB">
              <w:rPr>
                <w:sz w:val="22"/>
              </w:rPr>
              <w:t>д. Актуково.</w:t>
            </w:r>
            <w:r>
              <w:rPr>
                <w:sz w:val="22"/>
              </w:rPr>
              <w:t xml:space="preserve"> </w:t>
            </w:r>
            <w:r w:rsidRPr="005700EB">
              <w:rPr>
                <w:sz w:val="22"/>
              </w:rPr>
              <w:t>пер.</w:t>
            </w:r>
            <w:r>
              <w:rPr>
                <w:sz w:val="22"/>
              </w:rPr>
              <w:t xml:space="preserve"> </w:t>
            </w:r>
            <w:r w:rsidRPr="005700EB">
              <w:rPr>
                <w:sz w:val="22"/>
              </w:rPr>
              <w:t>Школьный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6D202F72"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6C90D32"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A0BF67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3A4CAA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93C365D" w14:textId="77777777" w:rsidR="005700EB" w:rsidRPr="005700EB" w:rsidRDefault="005700EB" w:rsidP="005700EB">
            <w:pPr>
              <w:spacing w:line="240" w:lineRule="auto"/>
              <w:jc w:val="center"/>
              <w:rPr>
                <w:sz w:val="22"/>
              </w:rPr>
            </w:pPr>
            <w:r w:rsidRPr="005700EB">
              <w:rPr>
                <w:sz w:val="22"/>
              </w:rPr>
              <w:t>Река, д. Кадомка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55FE70D7"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1D3BC6E4"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949EA0E"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5BB592F"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3FFC2B6" w14:textId="1F5831EE"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Уразовка, пруд (ул. Калхозная д.13)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25DD89A0"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3EF579DF"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A512312"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7D6D9A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F592C47" w14:textId="59C09A15" w:rsidR="005700EB" w:rsidRPr="005700EB" w:rsidRDefault="005700EB" w:rsidP="005700EB">
            <w:pPr>
              <w:spacing w:line="240" w:lineRule="auto"/>
              <w:jc w:val="center"/>
              <w:rPr>
                <w:sz w:val="22"/>
              </w:rPr>
            </w:pPr>
            <w:r w:rsidRPr="005700EB">
              <w:rPr>
                <w:sz w:val="22"/>
              </w:rPr>
              <w:t>Река,с. Пошатово</w:t>
            </w:r>
          </w:p>
          <w:p w14:paraId="5B046F37" w14:textId="77777777" w:rsidR="005700EB" w:rsidRPr="005700EB" w:rsidRDefault="005700EB" w:rsidP="005700EB">
            <w:pPr>
              <w:spacing w:line="240" w:lineRule="auto"/>
              <w:jc w:val="center"/>
              <w:rPr>
                <w:sz w:val="22"/>
              </w:rPr>
            </w:pPr>
            <w:r w:rsidRPr="005700EB">
              <w:rPr>
                <w:sz w:val="22"/>
              </w:rPr>
              <w:t>ул. Коммунистическая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542B7F80"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23C72845"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2A609F95"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66667A6"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E3CA06E" w14:textId="75E15278" w:rsidR="005700EB" w:rsidRPr="005700EB" w:rsidRDefault="005700EB" w:rsidP="005700EB">
            <w:pPr>
              <w:spacing w:line="240" w:lineRule="auto"/>
              <w:jc w:val="center"/>
              <w:rPr>
                <w:sz w:val="22"/>
              </w:rPr>
            </w:pPr>
            <w:r w:rsidRPr="005700EB">
              <w:rPr>
                <w:sz w:val="22"/>
              </w:rPr>
              <w:t>Река,</w:t>
            </w:r>
            <w:r>
              <w:rPr>
                <w:sz w:val="22"/>
              </w:rPr>
              <w:t xml:space="preserve"> </w:t>
            </w:r>
            <w:r w:rsidRPr="005700EB">
              <w:rPr>
                <w:sz w:val="22"/>
              </w:rPr>
              <w:t>с. Семёновка ул.</w:t>
            </w:r>
            <w:r>
              <w:rPr>
                <w:sz w:val="22"/>
              </w:rPr>
              <w:t xml:space="preserve"> </w:t>
            </w:r>
            <w:r w:rsidRPr="005700EB">
              <w:rPr>
                <w:sz w:val="22"/>
              </w:rPr>
              <w:t>Советская д.65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66E366AA"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3CE66545"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DC7D5E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9B62DEE"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1A305AD" w14:textId="70071CEF" w:rsidR="005700EB" w:rsidRPr="005700EB" w:rsidRDefault="005700EB" w:rsidP="005700EB">
            <w:pPr>
              <w:spacing w:line="240" w:lineRule="auto"/>
              <w:jc w:val="center"/>
              <w:rPr>
                <w:sz w:val="22"/>
              </w:rPr>
            </w:pPr>
            <w:r w:rsidRPr="005700EB">
              <w:rPr>
                <w:sz w:val="22"/>
              </w:rPr>
              <w:t>Пруд,</w:t>
            </w:r>
            <w:r>
              <w:rPr>
                <w:sz w:val="22"/>
              </w:rPr>
              <w:t xml:space="preserve"> </w:t>
            </w:r>
            <w:r w:rsidRPr="005700EB">
              <w:rPr>
                <w:sz w:val="22"/>
              </w:rPr>
              <w:t>с. Чембилей, ул.</w:t>
            </w:r>
            <w:r>
              <w:rPr>
                <w:sz w:val="22"/>
              </w:rPr>
              <w:t xml:space="preserve"> </w:t>
            </w:r>
            <w:r w:rsidRPr="005700EB">
              <w:rPr>
                <w:sz w:val="22"/>
              </w:rPr>
              <w:t>Озерная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261D846F"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556E4DD8"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3AD482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58C7F4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D0CBF8E" w14:textId="5BEDE81F" w:rsidR="005700EB" w:rsidRPr="005700EB" w:rsidRDefault="005700EB" w:rsidP="005700EB">
            <w:pPr>
              <w:spacing w:line="240" w:lineRule="auto"/>
              <w:jc w:val="center"/>
              <w:rPr>
                <w:sz w:val="22"/>
              </w:rPr>
            </w:pPr>
            <w:r w:rsidRPr="005700EB">
              <w:rPr>
                <w:sz w:val="22"/>
              </w:rPr>
              <w:t>Пруд,</w:t>
            </w:r>
            <w:r>
              <w:rPr>
                <w:sz w:val="22"/>
              </w:rPr>
              <w:t xml:space="preserve"> </w:t>
            </w:r>
            <w:r w:rsidRPr="005700EB">
              <w:rPr>
                <w:sz w:val="22"/>
              </w:rPr>
              <w:t>с. Чембилей,</w:t>
            </w:r>
          </w:p>
          <w:p w14:paraId="7D1D77FC" w14:textId="50EECB4C" w:rsidR="005700EB" w:rsidRPr="005700EB" w:rsidRDefault="005700EB" w:rsidP="005700EB">
            <w:pPr>
              <w:spacing w:line="240" w:lineRule="auto"/>
              <w:jc w:val="center"/>
              <w:rPr>
                <w:sz w:val="22"/>
              </w:rPr>
            </w:pPr>
            <w:r w:rsidRPr="005700EB">
              <w:rPr>
                <w:sz w:val="22"/>
              </w:rPr>
              <w:t>ул.</w:t>
            </w:r>
            <w:r>
              <w:rPr>
                <w:sz w:val="22"/>
              </w:rPr>
              <w:t xml:space="preserve"> </w:t>
            </w:r>
            <w:r w:rsidRPr="005700EB">
              <w:rPr>
                <w:sz w:val="22"/>
              </w:rPr>
              <w:t>Новоя линияд.93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6E90F0BC"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4970559B"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590F824"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B678DDF"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09FCA17D" w14:textId="581A3C2A" w:rsidR="005700EB" w:rsidRPr="005700EB" w:rsidRDefault="005700EB" w:rsidP="005700EB">
            <w:pPr>
              <w:spacing w:line="240" w:lineRule="auto"/>
              <w:jc w:val="center"/>
              <w:rPr>
                <w:sz w:val="22"/>
              </w:rPr>
            </w:pPr>
            <w:r w:rsidRPr="005700EB">
              <w:rPr>
                <w:sz w:val="22"/>
              </w:rPr>
              <w:t>Река,</w:t>
            </w:r>
            <w:r>
              <w:rPr>
                <w:sz w:val="22"/>
              </w:rPr>
              <w:t xml:space="preserve"> </w:t>
            </w:r>
            <w:r w:rsidRPr="005700EB">
              <w:rPr>
                <w:sz w:val="22"/>
              </w:rPr>
              <w:t>с.</w:t>
            </w:r>
            <w:r>
              <w:rPr>
                <w:sz w:val="22"/>
              </w:rPr>
              <w:t xml:space="preserve"> </w:t>
            </w:r>
            <w:r w:rsidRPr="005700EB">
              <w:rPr>
                <w:sz w:val="22"/>
              </w:rPr>
              <w:t>Медяны ул. Ленина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3BCBFD32"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1BBD3744"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4FDE5D9"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310017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EBA8E43" w14:textId="0182FA8B" w:rsidR="005700EB" w:rsidRPr="005700EB" w:rsidRDefault="005700EB" w:rsidP="005700EB">
            <w:pPr>
              <w:spacing w:line="240" w:lineRule="auto"/>
              <w:jc w:val="center"/>
              <w:rPr>
                <w:sz w:val="22"/>
              </w:rPr>
            </w:pPr>
            <w:r w:rsidRPr="005700EB">
              <w:rPr>
                <w:sz w:val="22"/>
              </w:rPr>
              <w:t>Река,</w:t>
            </w:r>
            <w:r>
              <w:rPr>
                <w:sz w:val="22"/>
              </w:rPr>
              <w:t xml:space="preserve"> </w:t>
            </w:r>
            <w:r w:rsidRPr="005700EB">
              <w:rPr>
                <w:sz w:val="22"/>
              </w:rPr>
              <w:t>с. Ключищи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45F0698B"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330DE518"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71A9D44"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CCD243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815CC55" w14:textId="56F26CBA" w:rsidR="005700EB" w:rsidRPr="005700EB" w:rsidRDefault="005700EB" w:rsidP="005700EB">
            <w:pPr>
              <w:spacing w:line="240" w:lineRule="auto"/>
              <w:jc w:val="center"/>
              <w:rPr>
                <w:sz w:val="22"/>
              </w:rPr>
            </w:pPr>
            <w:r w:rsidRPr="005700EB">
              <w:rPr>
                <w:sz w:val="22"/>
              </w:rPr>
              <w:t>Река,</w:t>
            </w:r>
            <w:r>
              <w:rPr>
                <w:sz w:val="22"/>
              </w:rPr>
              <w:t xml:space="preserve"> </w:t>
            </w:r>
            <w:r w:rsidRPr="005700EB">
              <w:rPr>
                <w:sz w:val="22"/>
              </w:rPr>
              <w:t>с.</w:t>
            </w:r>
            <w:r>
              <w:rPr>
                <w:sz w:val="22"/>
              </w:rPr>
              <w:t xml:space="preserve"> </w:t>
            </w:r>
            <w:r w:rsidRPr="005700EB">
              <w:rPr>
                <w:sz w:val="22"/>
              </w:rPr>
              <w:t>Ендовищи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274CD45D"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497BB473"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29C67041"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0F9755F"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4F3FB99" w14:textId="57BF6FB6"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Карга, ул.</w:t>
            </w:r>
            <w:r>
              <w:rPr>
                <w:sz w:val="22"/>
              </w:rPr>
              <w:t xml:space="preserve"> </w:t>
            </w:r>
            <w:r w:rsidRPr="005700EB">
              <w:rPr>
                <w:sz w:val="22"/>
              </w:rPr>
              <w:t>Центральная д.1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3F07E257"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2C830191"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8DFE8F9"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E9EFFB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D1879FA" w14:textId="662D81A4"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Трех озерки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2F0C5C11"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834BAF1"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9F45CF5"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815BF35"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4C3F73B" w14:textId="1916C2CF" w:rsidR="005700EB" w:rsidRPr="005700EB" w:rsidRDefault="005700EB" w:rsidP="005700EB">
            <w:pPr>
              <w:spacing w:line="240" w:lineRule="auto"/>
              <w:jc w:val="center"/>
              <w:rPr>
                <w:sz w:val="22"/>
              </w:rPr>
            </w:pPr>
            <w:r w:rsidRPr="005700EB">
              <w:rPr>
                <w:sz w:val="22"/>
              </w:rPr>
              <w:t>Пруд,</w:t>
            </w:r>
            <w:r>
              <w:rPr>
                <w:sz w:val="22"/>
              </w:rPr>
              <w:t xml:space="preserve"> </w:t>
            </w:r>
            <w:r w:rsidRPr="005700EB">
              <w:rPr>
                <w:sz w:val="22"/>
              </w:rPr>
              <w:t>с.</w:t>
            </w:r>
            <w:r>
              <w:rPr>
                <w:sz w:val="22"/>
              </w:rPr>
              <w:t xml:space="preserve"> </w:t>
            </w:r>
            <w:r w:rsidRPr="005700EB">
              <w:rPr>
                <w:sz w:val="22"/>
              </w:rPr>
              <w:t>Б-Рыбушкино,</w:t>
            </w:r>
          </w:p>
          <w:p w14:paraId="3CF04250" w14:textId="4CE3EB06" w:rsidR="005700EB" w:rsidRPr="005700EB" w:rsidRDefault="005700EB" w:rsidP="005700EB">
            <w:pPr>
              <w:spacing w:line="240" w:lineRule="auto"/>
              <w:jc w:val="center"/>
              <w:rPr>
                <w:sz w:val="22"/>
              </w:rPr>
            </w:pPr>
            <w:r w:rsidRPr="005700EB">
              <w:rPr>
                <w:sz w:val="22"/>
              </w:rPr>
              <w:t>ул. Коминтерна д7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682CD386"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1ABB9B11"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2A38976B"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5437243"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5553E34" w14:textId="38F77FE9" w:rsidR="005700EB" w:rsidRPr="005700EB" w:rsidRDefault="005700EB" w:rsidP="005700EB">
            <w:pPr>
              <w:spacing w:line="240" w:lineRule="auto"/>
              <w:jc w:val="center"/>
              <w:rPr>
                <w:sz w:val="22"/>
              </w:rPr>
            </w:pPr>
            <w:r w:rsidRPr="005700EB">
              <w:rPr>
                <w:sz w:val="22"/>
              </w:rPr>
              <w:lastRenderedPageBreak/>
              <w:t>Пруд,</w:t>
            </w:r>
            <w:r>
              <w:rPr>
                <w:sz w:val="22"/>
              </w:rPr>
              <w:t xml:space="preserve"> </w:t>
            </w:r>
            <w:r w:rsidRPr="005700EB">
              <w:rPr>
                <w:sz w:val="22"/>
              </w:rPr>
              <w:t>с.</w:t>
            </w:r>
            <w:r>
              <w:rPr>
                <w:sz w:val="22"/>
              </w:rPr>
              <w:t xml:space="preserve"> </w:t>
            </w:r>
            <w:r w:rsidRPr="005700EB">
              <w:rPr>
                <w:sz w:val="22"/>
              </w:rPr>
              <w:t>Б-Рыбушкино,</w:t>
            </w:r>
          </w:p>
          <w:p w14:paraId="42402496" w14:textId="5EBC2563" w:rsidR="005700EB" w:rsidRPr="005700EB" w:rsidRDefault="005700EB" w:rsidP="005700EB">
            <w:pPr>
              <w:spacing w:line="240" w:lineRule="auto"/>
              <w:jc w:val="center"/>
              <w:rPr>
                <w:sz w:val="22"/>
              </w:rPr>
            </w:pPr>
            <w:r w:rsidRPr="005700EB">
              <w:rPr>
                <w:sz w:val="22"/>
              </w:rPr>
              <w:t>ул. Полевая 76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31C86436"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FB93DA9"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07F78A0"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A8040D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783298A" w14:textId="1B51FBCA" w:rsidR="005700EB" w:rsidRPr="005700EB" w:rsidRDefault="005700EB" w:rsidP="005700EB">
            <w:pPr>
              <w:spacing w:line="240" w:lineRule="auto"/>
              <w:jc w:val="center"/>
              <w:rPr>
                <w:sz w:val="22"/>
              </w:rPr>
            </w:pPr>
            <w:r w:rsidRPr="005700EB">
              <w:rPr>
                <w:sz w:val="22"/>
              </w:rPr>
              <w:t>Пруд,</w:t>
            </w:r>
            <w:r>
              <w:rPr>
                <w:sz w:val="22"/>
              </w:rPr>
              <w:t xml:space="preserve"> </w:t>
            </w:r>
            <w:r w:rsidRPr="005700EB">
              <w:rPr>
                <w:sz w:val="22"/>
              </w:rPr>
              <w:t>с</w:t>
            </w:r>
            <w:r>
              <w:rPr>
                <w:sz w:val="22"/>
              </w:rPr>
              <w:t xml:space="preserve"> </w:t>
            </w:r>
            <w:r w:rsidRPr="005700EB">
              <w:rPr>
                <w:sz w:val="22"/>
              </w:rPr>
              <w:t>Б-Рыбушкино парк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6DDD6B9F"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276A074"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67F58"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A88EB66"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543507D" w14:textId="33353BA4"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 Чернуха, ул. Советская 1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6273BEF3"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D714D91"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EB96C9F"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43EBAD54"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1BB8784" w14:textId="1C3DD274" w:rsidR="005700EB" w:rsidRPr="005700EB" w:rsidRDefault="005700EB" w:rsidP="005700EB">
            <w:pPr>
              <w:spacing w:line="240" w:lineRule="auto"/>
              <w:jc w:val="center"/>
              <w:rPr>
                <w:sz w:val="22"/>
              </w:rPr>
            </w:pPr>
            <w:r w:rsidRPr="005700EB">
              <w:rPr>
                <w:sz w:val="22"/>
              </w:rPr>
              <w:t>Пруд,</w:t>
            </w:r>
            <w:r>
              <w:rPr>
                <w:sz w:val="22"/>
              </w:rPr>
              <w:t xml:space="preserve"> </w:t>
            </w:r>
            <w:r w:rsidRPr="005700EB">
              <w:rPr>
                <w:sz w:val="22"/>
              </w:rPr>
              <w:t>с. Чернуха, ул. Центральная 26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024A962B"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26FA07A"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F6C2C49"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87B72C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365464D" w14:textId="0ABF77BF" w:rsidR="005700EB" w:rsidRPr="005700EB" w:rsidRDefault="005700EB" w:rsidP="005700EB">
            <w:pPr>
              <w:spacing w:line="240" w:lineRule="auto"/>
              <w:jc w:val="center"/>
              <w:rPr>
                <w:sz w:val="22"/>
              </w:rPr>
            </w:pPr>
            <w:r w:rsidRPr="005700EB">
              <w:rPr>
                <w:sz w:val="22"/>
              </w:rPr>
              <w:t>Пруд,</w:t>
            </w:r>
            <w:r>
              <w:rPr>
                <w:sz w:val="22"/>
              </w:rPr>
              <w:t xml:space="preserve"> </w:t>
            </w:r>
            <w:r w:rsidRPr="005700EB">
              <w:rPr>
                <w:sz w:val="22"/>
              </w:rPr>
              <w:t>с. Мангушево, ул. Центральная 39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1F46D6FC"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7BB2414F"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08063A5"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65E9D2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2F015B7" w14:textId="6E61986D" w:rsidR="005700EB" w:rsidRPr="005700EB" w:rsidRDefault="005700EB" w:rsidP="005700EB">
            <w:pPr>
              <w:spacing w:line="240" w:lineRule="auto"/>
              <w:jc w:val="center"/>
              <w:rPr>
                <w:sz w:val="22"/>
              </w:rPr>
            </w:pPr>
            <w:r w:rsidRPr="005700EB">
              <w:rPr>
                <w:sz w:val="22"/>
              </w:rPr>
              <w:t>Пруд,</w:t>
            </w:r>
            <w:r>
              <w:rPr>
                <w:sz w:val="22"/>
              </w:rPr>
              <w:t xml:space="preserve"> </w:t>
            </w:r>
            <w:r w:rsidRPr="005700EB">
              <w:rPr>
                <w:sz w:val="22"/>
              </w:rPr>
              <w:t>с. Мангушево 200м от деревни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1F7DDA5C"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3A2EBCD6"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2E0F272C"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A2123F8"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6BE9BCF" w14:textId="4F1BB560"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 Сарга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196C1D1B"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3A56488"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B0E996F"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67634A67"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46DC978" w14:textId="6BD46B0D"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 Сарга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42D6DB68"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47AC0451"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2D2E619B"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DC677AE"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72A3C1D" w14:textId="750A1431"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 Сарга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5A51178C"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74014F17"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1442182"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69F0754B"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1EA2701" w14:textId="77777777" w:rsidR="005700EB" w:rsidRPr="005700EB" w:rsidRDefault="005700EB" w:rsidP="005700EB">
            <w:pPr>
              <w:spacing w:line="240" w:lineRule="auto"/>
              <w:jc w:val="center"/>
              <w:rPr>
                <w:sz w:val="22"/>
              </w:rPr>
            </w:pPr>
            <w:r w:rsidRPr="005700EB">
              <w:rPr>
                <w:sz w:val="22"/>
              </w:rPr>
              <w:t>с. Ерпелево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2EE70E35"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7118CD9C"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F94C904"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751F242"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8D0AC17" w14:textId="1EB5805B"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Михайловка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0866D323"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BBEA4F4"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BCB0A2C"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2A29727"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6DC79142" w14:textId="3409F3E8"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Дубровка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1C1C9587"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FA11BF6"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A5D85"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19A9F8E"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28D72DC" w14:textId="7CDEE4BE"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Абрамово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277C2489"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092619A"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AB735DF"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8E59CBB"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3E7C181" w14:textId="0DFA4895" w:rsidR="005700EB" w:rsidRPr="005700EB" w:rsidRDefault="005700EB" w:rsidP="005700EB">
            <w:pPr>
              <w:spacing w:line="240" w:lineRule="auto"/>
              <w:jc w:val="center"/>
              <w:rPr>
                <w:sz w:val="22"/>
              </w:rPr>
            </w:pPr>
            <w:r w:rsidRPr="005700EB">
              <w:rPr>
                <w:sz w:val="22"/>
              </w:rPr>
              <w:t>Озеро с.</w:t>
            </w:r>
            <w:r>
              <w:rPr>
                <w:sz w:val="22"/>
              </w:rPr>
              <w:t xml:space="preserve"> </w:t>
            </w:r>
            <w:r w:rsidRPr="005700EB">
              <w:rPr>
                <w:sz w:val="22"/>
              </w:rPr>
              <w:t>Маресево ул. Д.С. Карманова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1CF7778A"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5CB19E68"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2516DB3E"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74E606F"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BBAAF84" w14:textId="2DA2E2E9"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w:t>
            </w:r>
            <w:r>
              <w:rPr>
                <w:sz w:val="22"/>
              </w:rPr>
              <w:t xml:space="preserve"> </w:t>
            </w:r>
            <w:r w:rsidRPr="005700EB">
              <w:rPr>
                <w:sz w:val="22"/>
              </w:rPr>
              <w:t>Маресево пер. Колхозный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63EC1EE9"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746AC72E"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F681730"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0266609"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4D64D8E" w14:textId="52FAB650"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w:t>
            </w:r>
            <w:r>
              <w:rPr>
                <w:sz w:val="22"/>
              </w:rPr>
              <w:t xml:space="preserve"> </w:t>
            </w:r>
            <w:r w:rsidRPr="005700EB">
              <w:rPr>
                <w:sz w:val="22"/>
              </w:rPr>
              <w:t>Маресево ул. Школьная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1C6A0227"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29E1432C"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1DAC0E2"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532EF7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C252921" w14:textId="290DC51B"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w:t>
            </w:r>
            <w:r>
              <w:rPr>
                <w:sz w:val="22"/>
              </w:rPr>
              <w:t xml:space="preserve"> </w:t>
            </w:r>
            <w:r w:rsidRPr="005700EB">
              <w:rPr>
                <w:sz w:val="22"/>
              </w:rPr>
              <w:t>Маресево ул. Центральная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18A7CA3B"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7806093B"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A9D076F"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12DD888"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E1A50CC" w14:textId="02B5E60E"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Ждановка ул. Кр. Горка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329A7967"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B302F58"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2953563"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89BC7CB"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6D88A68" w14:textId="68904BB9"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Ждановка ул. И.И. Карманова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6C42B00A"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55685E00"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FEB1545"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986606A"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B4C746A" w14:textId="33D27179"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w:t>
            </w:r>
            <w:r>
              <w:rPr>
                <w:sz w:val="22"/>
              </w:rPr>
              <w:t xml:space="preserve"> </w:t>
            </w:r>
            <w:r w:rsidRPr="005700EB">
              <w:rPr>
                <w:sz w:val="22"/>
              </w:rPr>
              <w:t>Салганы ул. Ленина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2F1ACCCB"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322F49C2"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B2D724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1160B5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32DB30D" w14:textId="2B57F64A"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w:t>
            </w:r>
            <w:r>
              <w:rPr>
                <w:sz w:val="22"/>
              </w:rPr>
              <w:t xml:space="preserve"> </w:t>
            </w:r>
            <w:r w:rsidRPr="005700EB">
              <w:rPr>
                <w:sz w:val="22"/>
              </w:rPr>
              <w:t>Салганы ул. 1 Мая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7B3ACCF7"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19D6185E"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57192B5"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23D5D417"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5BCC292" w14:textId="651D7E05"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 Александрово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258131F5"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8665274"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8760CCD"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3FCF2D0"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D3631FF" w14:textId="75B969D1"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w:t>
            </w:r>
            <w:r>
              <w:rPr>
                <w:sz w:val="22"/>
              </w:rPr>
              <w:t xml:space="preserve"> </w:t>
            </w:r>
            <w:r w:rsidRPr="005700EB">
              <w:rPr>
                <w:sz w:val="22"/>
              </w:rPr>
              <w:t>Федоровка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0328F3F5"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5523BC32"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6F79ADD"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111F262F"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9FC104B" w14:textId="257D0377"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Буяновка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6609FB77"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2800E57D"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570BD68"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526A60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308A606" w14:textId="2F4FDA78"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Б. Мажарка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2DD622ED"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B06A38F"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8BD670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B989902"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6BD1C23" w14:textId="2D584B5C" w:rsidR="005700EB" w:rsidRPr="005700EB" w:rsidRDefault="005700EB" w:rsidP="005700EB">
            <w:pPr>
              <w:spacing w:line="240" w:lineRule="auto"/>
              <w:jc w:val="center"/>
              <w:rPr>
                <w:sz w:val="22"/>
              </w:rPr>
            </w:pPr>
            <w:r w:rsidRPr="005700EB">
              <w:rPr>
                <w:sz w:val="22"/>
              </w:rPr>
              <w:lastRenderedPageBreak/>
              <w:t>Озеро,</w:t>
            </w:r>
            <w:r>
              <w:rPr>
                <w:sz w:val="22"/>
              </w:rPr>
              <w:t xml:space="preserve"> </w:t>
            </w:r>
            <w:r w:rsidRPr="005700EB">
              <w:rPr>
                <w:sz w:val="22"/>
              </w:rPr>
              <w:t>с.</w:t>
            </w:r>
            <w:r>
              <w:rPr>
                <w:sz w:val="22"/>
              </w:rPr>
              <w:t xml:space="preserve"> </w:t>
            </w:r>
            <w:r w:rsidRPr="005700EB">
              <w:rPr>
                <w:sz w:val="22"/>
              </w:rPr>
              <w:t>Китово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3FED3545"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A2167A5"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E91D4AC"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74BDE32C"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2832C95B" w14:textId="38856C3E"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с</w:t>
            </w:r>
            <w:r>
              <w:rPr>
                <w:sz w:val="22"/>
              </w:rPr>
              <w:t xml:space="preserve"> </w:t>
            </w:r>
            <w:r w:rsidRPr="005700EB">
              <w:rPr>
                <w:sz w:val="22"/>
              </w:rPr>
              <w:t>Акулинино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3F6363A0"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2F1DA79"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3573CA1"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4E12FF4"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33C10466" w14:textId="5B57D860"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Загарино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0ED288CF"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3DD7392D"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4B9543C"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C312074"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5DF97948" w14:textId="28FF0B0E" w:rsidR="005700EB" w:rsidRPr="005700EB" w:rsidRDefault="005700EB" w:rsidP="005700EB">
            <w:pPr>
              <w:spacing w:line="240" w:lineRule="auto"/>
              <w:jc w:val="center"/>
              <w:rPr>
                <w:sz w:val="22"/>
              </w:rPr>
            </w:pPr>
            <w:r w:rsidRPr="005700EB">
              <w:rPr>
                <w:sz w:val="22"/>
              </w:rPr>
              <w:t>Озеро,</w:t>
            </w:r>
            <w:r>
              <w:rPr>
                <w:sz w:val="22"/>
              </w:rPr>
              <w:t xml:space="preserve"> </w:t>
            </w:r>
            <w:r w:rsidRPr="005700EB">
              <w:rPr>
                <w:sz w:val="22"/>
              </w:rPr>
              <w:t>д. Лукьяновка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46AEB099"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36B9B792"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DC43BA7"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3EE5E71D"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43B6D11D" w14:textId="259A3C10" w:rsidR="005700EB" w:rsidRPr="005700EB" w:rsidRDefault="005700EB" w:rsidP="005700EB">
            <w:pPr>
              <w:spacing w:line="240" w:lineRule="auto"/>
              <w:jc w:val="center"/>
              <w:rPr>
                <w:sz w:val="22"/>
              </w:rPr>
            </w:pPr>
            <w:r w:rsidRPr="005700EB">
              <w:rPr>
                <w:sz w:val="22"/>
              </w:rPr>
              <w:t>с.</w:t>
            </w:r>
            <w:r>
              <w:rPr>
                <w:sz w:val="22"/>
              </w:rPr>
              <w:t xml:space="preserve"> </w:t>
            </w:r>
            <w:r w:rsidRPr="005700EB">
              <w:rPr>
                <w:sz w:val="22"/>
              </w:rPr>
              <w:t>Китово ул. Гавриловка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5781309B"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123299CE"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A43321A"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5491D52C"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14E00AF2" w14:textId="77777777" w:rsidR="005700EB" w:rsidRPr="005700EB" w:rsidRDefault="005700EB" w:rsidP="005700EB">
            <w:pPr>
              <w:spacing w:line="240" w:lineRule="auto"/>
              <w:jc w:val="center"/>
              <w:rPr>
                <w:sz w:val="22"/>
              </w:rPr>
            </w:pPr>
            <w:r w:rsidRPr="005700EB">
              <w:rPr>
                <w:sz w:val="22"/>
              </w:rPr>
              <w:t>д. М. Мажарка ул. Молодежная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72109D5C"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0271BC26"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04BBCAB" w14:textId="77777777" w:rsidR="005700EB" w:rsidRPr="005700EB" w:rsidRDefault="005700EB" w:rsidP="005700EB">
            <w:pPr>
              <w:spacing w:line="240" w:lineRule="auto"/>
              <w:jc w:val="center"/>
              <w:rPr>
                <w:sz w:val="22"/>
              </w:rPr>
            </w:pPr>
            <w:r w:rsidRPr="005700EB">
              <w:rPr>
                <w:sz w:val="22"/>
              </w:rPr>
              <w:t>Не известен</w:t>
            </w:r>
          </w:p>
        </w:tc>
      </w:tr>
      <w:tr w:rsidR="005700EB" w:rsidRPr="005700EB" w14:paraId="0324A015" w14:textId="77777777" w:rsidTr="005700EB">
        <w:trPr>
          <w:trHeight w:val="219"/>
        </w:trPr>
        <w:tc>
          <w:tcPr>
            <w:tcW w:w="3589" w:type="dxa"/>
            <w:tcBorders>
              <w:top w:val="single" w:sz="4" w:space="0" w:color="000000"/>
              <w:left w:val="single" w:sz="4" w:space="0" w:color="000000"/>
              <w:bottom w:val="single" w:sz="4" w:space="0" w:color="000000"/>
              <w:right w:val="single" w:sz="4" w:space="0" w:color="000000"/>
            </w:tcBorders>
            <w:vAlign w:val="center"/>
          </w:tcPr>
          <w:p w14:paraId="79ABDCC9" w14:textId="55BF43D6" w:rsidR="005700EB" w:rsidRPr="005700EB" w:rsidRDefault="005700EB" w:rsidP="005700EB">
            <w:pPr>
              <w:spacing w:line="240" w:lineRule="auto"/>
              <w:jc w:val="center"/>
              <w:rPr>
                <w:sz w:val="22"/>
              </w:rPr>
            </w:pPr>
            <w:r w:rsidRPr="005700EB">
              <w:rPr>
                <w:sz w:val="22"/>
              </w:rPr>
              <w:t>с. Китово ул. Зоринка естественный водоем</w:t>
            </w:r>
          </w:p>
        </w:tc>
        <w:tc>
          <w:tcPr>
            <w:tcW w:w="2252" w:type="dxa"/>
            <w:tcBorders>
              <w:top w:val="single" w:sz="4" w:space="0" w:color="000000"/>
              <w:left w:val="single" w:sz="4" w:space="0" w:color="000000"/>
              <w:bottom w:val="single" w:sz="4" w:space="0" w:color="000000"/>
              <w:right w:val="single" w:sz="4" w:space="0" w:color="000000"/>
            </w:tcBorders>
            <w:vAlign w:val="center"/>
          </w:tcPr>
          <w:p w14:paraId="51420920" w14:textId="77777777" w:rsidR="005700EB" w:rsidRPr="005700EB" w:rsidRDefault="005700EB" w:rsidP="005700EB">
            <w:pPr>
              <w:spacing w:line="240" w:lineRule="auto"/>
              <w:jc w:val="center"/>
              <w:rPr>
                <w:sz w:val="22"/>
              </w:rPr>
            </w:pPr>
            <w:r w:rsidRPr="005700EB">
              <w:rPr>
                <w:sz w:val="22"/>
              </w:rPr>
              <w:t>местная</w:t>
            </w:r>
          </w:p>
        </w:tc>
        <w:tc>
          <w:tcPr>
            <w:tcW w:w="1843" w:type="dxa"/>
            <w:tcBorders>
              <w:left w:val="single" w:sz="4" w:space="0" w:color="auto"/>
            </w:tcBorders>
            <w:shd w:val="clear" w:color="auto" w:fill="FFFFFF"/>
            <w:vAlign w:val="center"/>
          </w:tcPr>
          <w:p w14:paraId="6D64DF13" w14:textId="77777777" w:rsidR="005700EB" w:rsidRPr="005700EB" w:rsidRDefault="005700EB" w:rsidP="005700EB">
            <w:pPr>
              <w:spacing w:line="240" w:lineRule="auto"/>
              <w:jc w:val="center"/>
              <w:rPr>
                <w:sz w:val="22"/>
              </w:rPr>
            </w:pPr>
            <w:r w:rsidRPr="005700EB">
              <w:rPr>
                <w:sz w:val="22"/>
              </w:rPr>
              <w:t>неограниченный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1CEBC8F" w14:textId="77777777" w:rsidR="005700EB" w:rsidRPr="005700EB" w:rsidRDefault="005700EB" w:rsidP="005700EB">
            <w:pPr>
              <w:spacing w:line="240" w:lineRule="auto"/>
              <w:jc w:val="center"/>
              <w:rPr>
                <w:sz w:val="22"/>
              </w:rPr>
            </w:pPr>
            <w:r w:rsidRPr="005700EB">
              <w:rPr>
                <w:sz w:val="22"/>
              </w:rPr>
              <w:t>Не известен</w:t>
            </w:r>
          </w:p>
        </w:tc>
      </w:tr>
    </w:tbl>
    <w:p w14:paraId="38A29BEE" w14:textId="7F0F6089" w:rsidR="00DD66A4" w:rsidRPr="00AD6E90" w:rsidRDefault="00DD66A4" w:rsidP="00870CE6">
      <w:pPr>
        <w:widowControl w:val="0"/>
        <w:spacing w:before="120" w:line="276" w:lineRule="auto"/>
        <w:ind w:firstLine="709"/>
        <w:rPr>
          <w:rFonts w:eastAsia="Times New Roman"/>
          <w:szCs w:val="24"/>
          <w:lang w:eastAsia="ru-RU"/>
        </w:rPr>
      </w:pPr>
      <w:r w:rsidRPr="00C83C7B">
        <w:rPr>
          <w:rFonts w:eastAsia="Times New Roman"/>
          <w:szCs w:val="24"/>
          <w:lang w:eastAsia="ru-RU"/>
        </w:rPr>
        <w:t>Сводом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установлено, что противопожарные расстояния до границ лесных насаждений от зданий, сооружений городских населенных пунктов с индивидуальной малоэтажной жилой застройкой, от зданий и сооружений сельских населенных пунктов, а также от жилых домов на приусадебных, садовых земельных участках должны составлять не менее 30 м. Расстояния до леса от садовых домов и хозяйственных построек на садовых земельных участках должны со</w:t>
      </w:r>
      <w:r w:rsidRPr="00AD6E90">
        <w:rPr>
          <w:rFonts w:eastAsia="Times New Roman"/>
          <w:szCs w:val="24"/>
          <w:lang w:eastAsia="ru-RU"/>
        </w:rPr>
        <w:t>ставлять не менее 15 м.</w:t>
      </w:r>
    </w:p>
    <w:p w14:paraId="5144D0E7" w14:textId="284EE1F4" w:rsidR="00DD66A4" w:rsidRPr="00AD6E90" w:rsidRDefault="00DD66A4" w:rsidP="00870CE6">
      <w:pPr>
        <w:widowControl w:val="0"/>
        <w:spacing w:line="276" w:lineRule="auto"/>
        <w:ind w:firstLine="709"/>
        <w:rPr>
          <w:rFonts w:eastAsia="Times New Roman"/>
          <w:szCs w:val="24"/>
          <w:lang w:eastAsia="ru-RU"/>
        </w:rPr>
      </w:pPr>
      <w:r w:rsidRPr="00AD6E90">
        <w:rPr>
          <w:rFonts w:eastAsia="Times New Roman"/>
          <w:szCs w:val="24"/>
          <w:lang w:eastAsia="ru-RU"/>
        </w:rPr>
        <w:t>Кроме того, в соответствии с абзацем 7 п. 63 Правил противопожарного режима в Российской Федерации, утвержденных Постановлением Правительства РФ от 16.09.2020 №1479, 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14:paraId="580F06C8" w14:textId="11C957A5" w:rsidR="00DD66A4" w:rsidRPr="00AD6E90" w:rsidRDefault="00DD66A4" w:rsidP="00870CE6">
      <w:pPr>
        <w:widowControl w:val="0"/>
        <w:spacing w:line="276" w:lineRule="auto"/>
        <w:ind w:firstLine="709"/>
        <w:rPr>
          <w:rFonts w:eastAsia="Times New Roman"/>
          <w:szCs w:val="24"/>
          <w:lang w:eastAsia="ru-RU"/>
        </w:rPr>
      </w:pPr>
      <w:r w:rsidRPr="00AD6E90">
        <w:rPr>
          <w:rFonts w:eastAsia="Times New Roman"/>
          <w:szCs w:val="24"/>
          <w:lang w:eastAsia="ru-RU"/>
        </w:rPr>
        <w:t>В соответствии с п. 74 указанных Правил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r w:rsidR="00F30422" w:rsidRPr="00AD6E90">
        <w:rPr>
          <w:rFonts w:eastAsia="Times New Roman"/>
          <w:szCs w:val="24"/>
          <w:lang w:eastAsia="ru-RU"/>
        </w:rPr>
        <w:t xml:space="preserve"> </w:t>
      </w:r>
    </w:p>
    <w:p w14:paraId="538410D4" w14:textId="77777777" w:rsidR="00F2150A" w:rsidRPr="00AD6E90" w:rsidRDefault="00F2150A" w:rsidP="00870CE6">
      <w:pPr>
        <w:widowControl w:val="0"/>
        <w:tabs>
          <w:tab w:val="left" w:pos="0"/>
        </w:tabs>
        <w:spacing w:line="276" w:lineRule="auto"/>
        <w:ind w:firstLine="709"/>
        <w:rPr>
          <w:rFonts w:eastAsia="Times New Roman"/>
          <w:snapToGrid w:val="0"/>
          <w:szCs w:val="24"/>
          <w:lang w:eastAsia="ru-RU"/>
        </w:rPr>
      </w:pPr>
    </w:p>
    <w:p w14:paraId="0C867D9E" w14:textId="77777777" w:rsidR="00946280" w:rsidRPr="00AD6E90" w:rsidRDefault="00946280" w:rsidP="00870CE6">
      <w:pPr>
        <w:widowControl w:val="0"/>
        <w:tabs>
          <w:tab w:val="left" w:pos="0"/>
        </w:tabs>
        <w:spacing w:line="276" w:lineRule="auto"/>
        <w:ind w:firstLine="709"/>
        <w:rPr>
          <w:spacing w:val="-4"/>
        </w:rPr>
        <w:sectPr w:rsidR="00946280" w:rsidRPr="00AD6E90" w:rsidSect="004A3E10">
          <w:pgSz w:w="11906" w:h="16838"/>
          <w:pgMar w:top="851" w:right="709" w:bottom="709" w:left="1134" w:header="709" w:footer="176" w:gutter="0"/>
          <w:cols w:space="708"/>
          <w:docGrid w:linePitch="360"/>
        </w:sectPr>
      </w:pPr>
    </w:p>
    <w:p w14:paraId="1E8DDFC1" w14:textId="77777777" w:rsidR="00946280" w:rsidRPr="00AD6E90" w:rsidRDefault="00946280" w:rsidP="0093730D">
      <w:pPr>
        <w:pStyle w:val="1"/>
      </w:pPr>
      <w:bookmarkStart w:id="110" w:name="_Toc177545585"/>
      <w:r w:rsidRPr="00A9684A">
        <w:lastRenderedPageBreak/>
        <w:t xml:space="preserve">РАЗДЕЛ </w:t>
      </w:r>
      <w:r w:rsidRPr="00A9684A">
        <w:rPr>
          <w:lang w:val="en-US"/>
        </w:rPr>
        <w:t>VII</w:t>
      </w:r>
      <w:r w:rsidRPr="00A9684A">
        <w:t xml:space="preserve"> – </w:t>
      </w:r>
      <w:r w:rsidRPr="00A9684A">
        <w:rPr>
          <w:lang w:val="en-US"/>
        </w:rPr>
        <w:t>C</w:t>
      </w:r>
      <w:r w:rsidRPr="00A9684A">
        <w:t xml:space="preserve">ведения об утвержденных предметах охраны и границах территорий исторических поселений федерального значения и исторических </w:t>
      </w:r>
      <w:r w:rsidRPr="00AD6E90">
        <w:t>поселений регионального значения</w:t>
      </w:r>
      <w:bookmarkEnd w:id="110"/>
    </w:p>
    <w:p w14:paraId="43CDC249" w14:textId="1131E0AA" w:rsidR="00946280" w:rsidRPr="00AD6E90" w:rsidRDefault="00946280" w:rsidP="00870CE6">
      <w:pPr>
        <w:widowControl w:val="0"/>
        <w:tabs>
          <w:tab w:val="left" w:pos="0"/>
        </w:tabs>
        <w:spacing w:line="276" w:lineRule="auto"/>
        <w:ind w:firstLine="709"/>
        <w:rPr>
          <w:szCs w:val="24"/>
        </w:rPr>
      </w:pPr>
      <w:r w:rsidRPr="00AD6E90">
        <w:rPr>
          <w:szCs w:val="24"/>
        </w:rPr>
        <w:t xml:space="preserve">На территории </w:t>
      </w:r>
      <w:r w:rsidR="000F7A77">
        <w:rPr>
          <w:szCs w:val="24"/>
        </w:rPr>
        <w:t>Краснооктябрьского</w:t>
      </w:r>
      <w:r w:rsidR="00CD4C17" w:rsidRPr="00AD6E90">
        <w:rPr>
          <w:szCs w:val="24"/>
        </w:rPr>
        <w:t xml:space="preserve"> муниципального округа</w:t>
      </w:r>
      <w:r w:rsidRPr="00AD6E90">
        <w:rPr>
          <w:szCs w:val="24"/>
        </w:rPr>
        <w:t xml:space="preserve"> утвержденных предметов охраны и границ территорий исторических поселений федерального значения и исторические поселения регионального значения отсутствуют.</w:t>
      </w:r>
    </w:p>
    <w:p w14:paraId="47A335D3" w14:textId="77777777" w:rsidR="00946280" w:rsidRPr="00AD6E90" w:rsidRDefault="00946280" w:rsidP="00870CE6">
      <w:pPr>
        <w:widowControl w:val="0"/>
        <w:tabs>
          <w:tab w:val="left" w:pos="0"/>
        </w:tabs>
        <w:spacing w:line="240" w:lineRule="auto"/>
        <w:ind w:firstLine="709"/>
        <w:rPr>
          <w:szCs w:val="24"/>
        </w:rPr>
      </w:pPr>
    </w:p>
    <w:p w14:paraId="5B54A82E" w14:textId="77777777" w:rsidR="002F5A2B" w:rsidRPr="00A9684A" w:rsidRDefault="008A0310" w:rsidP="0093730D">
      <w:pPr>
        <w:pStyle w:val="1"/>
        <w:rPr>
          <w:lang w:val="ru-RU"/>
        </w:rPr>
      </w:pPr>
      <w:r w:rsidRPr="00A9684A">
        <w:br w:type="page"/>
      </w:r>
      <w:bookmarkStart w:id="111" w:name="_Toc177545586"/>
      <w:r w:rsidR="00730664" w:rsidRPr="00A9684A">
        <w:lastRenderedPageBreak/>
        <w:t xml:space="preserve">РАЗДЕЛ </w:t>
      </w:r>
      <w:r w:rsidR="0012268B" w:rsidRPr="00A9684A">
        <w:rPr>
          <w:lang w:val="en-US"/>
        </w:rPr>
        <w:t>VIII</w:t>
      </w:r>
      <w:r w:rsidR="00730664" w:rsidRPr="00A9684A">
        <w:t xml:space="preserve"> – Основные технико-экономические показатели</w:t>
      </w:r>
      <w:bookmarkEnd w:id="111"/>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72"/>
        <w:gridCol w:w="2480"/>
        <w:gridCol w:w="1948"/>
        <w:gridCol w:w="2091"/>
        <w:gridCol w:w="2729"/>
      </w:tblGrid>
      <w:tr w:rsidR="00B1697F" w:rsidRPr="00A9684A" w14:paraId="32488DB5" w14:textId="77777777" w:rsidTr="00E51B88">
        <w:trPr>
          <w:trHeight w:val="20"/>
          <w:tblHeader/>
          <w:jc w:val="center"/>
        </w:trPr>
        <w:tc>
          <w:tcPr>
            <w:tcW w:w="1172" w:type="dxa"/>
            <w:shd w:val="clear" w:color="auto" w:fill="FFFFFF"/>
            <w:vAlign w:val="center"/>
          </w:tcPr>
          <w:p w14:paraId="59C4E651" w14:textId="77777777" w:rsidR="00B1697F" w:rsidRPr="000410C8" w:rsidRDefault="00B1697F" w:rsidP="00870CE6">
            <w:pPr>
              <w:widowControl w:val="0"/>
              <w:tabs>
                <w:tab w:val="left" w:pos="0"/>
              </w:tabs>
              <w:spacing w:line="240" w:lineRule="auto"/>
              <w:jc w:val="center"/>
              <w:rPr>
                <w:rFonts w:eastAsia="Times New Roman"/>
                <w:b/>
                <w:color w:val="000000" w:themeColor="text1"/>
                <w:sz w:val="22"/>
                <w:lang w:eastAsia="ru-RU"/>
              </w:rPr>
            </w:pPr>
            <w:r w:rsidRPr="000410C8">
              <w:rPr>
                <w:rFonts w:eastAsia="Times New Roman"/>
                <w:b/>
                <w:color w:val="000000" w:themeColor="text1"/>
                <w:sz w:val="22"/>
                <w:lang w:eastAsia="ru-RU"/>
              </w:rPr>
              <w:t>№</w:t>
            </w:r>
          </w:p>
        </w:tc>
        <w:tc>
          <w:tcPr>
            <w:tcW w:w="2480" w:type="dxa"/>
            <w:shd w:val="clear" w:color="auto" w:fill="FFFFFF"/>
            <w:vAlign w:val="center"/>
          </w:tcPr>
          <w:p w14:paraId="71C4AA0F" w14:textId="77777777" w:rsidR="00B1697F" w:rsidRPr="000410C8" w:rsidRDefault="00B1697F" w:rsidP="00870CE6">
            <w:pPr>
              <w:widowControl w:val="0"/>
              <w:tabs>
                <w:tab w:val="left" w:pos="0"/>
              </w:tabs>
              <w:spacing w:line="240" w:lineRule="auto"/>
              <w:jc w:val="center"/>
              <w:rPr>
                <w:rFonts w:eastAsia="Times New Roman"/>
                <w:b/>
                <w:color w:val="000000" w:themeColor="text1"/>
                <w:sz w:val="22"/>
                <w:lang w:eastAsia="ru-RU"/>
              </w:rPr>
            </w:pPr>
            <w:r w:rsidRPr="000410C8">
              <w:rPr>
                <w:rFonts w:eastAsia="Times New Roman"/>
                <w:b/>
                <w:color w:val="000000" w:themeColor="text1"/>
                <w:sz w:val="22"/>
                <w:lang w:eastAsia="ru-RU"/>
              </w:rPr>
              <w:t>Наименование показателя</w:t>
            </w:r>
          </w:p>
        </w:tc>
        <w:tc>
          <w:tcPr>
            <w:tcW w:w="1948" w:type="dxa"/>
            <w:shd w:val="clear" w:color="auto" w:fill="FFFFFF"/>
            <w:vAlign w:val="center"/>
          </w:tcPr>
          <w:p w14:paraId="20BCEC39" w14:textId="77777777" w:rsidR="00B1697F" w:rsidRPr="000410C8" w:rsidRDefault="00B1697F" w:rsidP="00870CE6">
            <w:pPr>
              <w:widowControl w:val="0"/>
              <w:tabs>
                <w:tab w:val="left" w:pos="0"/>
              </w:tabs>
              <w:spacing w:line="240" w:lineRule="auto"/>
              <w:jc w:val="center"/>
              <w:rPr>
                <w:rFonts w:eastAsia="Times New Roman"/>
                <w:b/>
                <w:color w:val="000000" w:themeColor="text1"/>
                <w:sz w:val="22"/>
                <w:lang w:eastAsia="ru-RU"/>
              </w:rPr>
            </w:pPr>
            <w:r w:rsidRPr="000410C8">
              <w:rPr>
                <w:rFonts w:eastAsia="Times New Roman"/>
                <w:b/>
                <w:color w:val="000000" w:themeColor="text1"/>
                <w:sz w:val="22"/>
                <w:lang w:eastAsia="ru-RU"/>
              </w:rPr>
              <w:t>Единица измерения</w:t>
            </w:r>
          </w:p>
        </w:tc>
        <w:tc>
          <w:tcPr>
            <w:tcW w:w="2091" w:type="dxa"/>
            <w:shd w:val="clear" w:color="auto" w:fill="FFFFFF"/>
            <w:vAlign w:val="center"/>
          </w:tcPr>
          <w:p w14:paraId="0ABF1A68" w14:textId="77777777" w:rsidR="00B1697F" w:rsidRPr="000410C8" w:rsidRDefault="00B1697F" w:rsidP="00870CE6">
            <w:pPr>
              <w:widowControl w:val="0"/>
              <w:tabs>
                <w:tab w:val="left" w:pos="0"/>
              </w:tabs>
              <w:spacing w:line="240" w:lineRule="auto"/>
              <w:jc w:val="center"/>
              <w:rPr>
                <w:rFonts w:eastAsia="Times New Roman"/>
                <w:b/>
                <w:color w:val="000000" w:themeColor="text1"/>
                <w:sz w:val="22"/>
                <w:lang w:eastAsia="ru-RU"/>
              </w:rPr>
            </w:pPr>
            <w:r w:rsidRPr="000410C8">
              <w:rPr>
                <w:rFonts w:eastAsia="Times New Roman"/>
                <w:b/>
                <w:color w:val="000000" w:themeColor="text1"/>
                <w:sz w:val="22"/>
                <w:lang w:eastAsia="ru-RU"/>
              </w:rPr>
              <w:t>Современное состояние</w:t>
            </w:r>
          </w:p>
        </w:tc>
        <w:tc>
          <w:tcPr>
            <w:tcW w:w="2729" w:type="dxa"/>
            <w:shd w:val="clear" w:color="auto" w:fill="FFFFFF"/>
          </w:tcPr>
          <w:p w14:paraId="6064B722" w14:textId="77777777" w:rsidR="00B1697F" w:rsidRPr="000410C8" w:rsidRDefault="00B1697F" w:rsidP="00870CE6">
            <w:pPr>
              <w:widowControl w:val="0"/>
              <w:tabs>
                <w:tab w:val="left" w:pos="0"/>
              </w:tabs>
              <w:spacing w:line="240" w:lineRule="auto"/>
              <w:jc w:val="center"/>
              <w:rPr>
                <w:rFonts w:eastAsia="Times New Roman"/>
                <w:b/>
                <w:color w:val="000000" w:themeColor="text1"/>
                <w:sz w:val="22"/>
                <w:lang w:eastAsia="ru-RU"/>
              </w:rPr>
            </w:pPr>
            <w:r w:rsidRPr="000410C8">
              <w:rPr>
                <w:rFonts w:eastAsia="Times New Roman"/>
                <w:b/>
                <w:color w:val="000000" w:themeColor="text1"/>
                <w:sz w:val="22"/>
                <w:lang w:eastAsia="ru-RU"/>
              </w:rPr>
              <w:t>Планируемое положение</w:t>
            </w:r>
          </w:p>
          <w:p w14:paraId="12D28BC4" w14:textId="61F8F452" w:rsidR="00B1697F" w:rsidRPr="000410C8" w:rsidRDefault="00B1697F" w:rsidP="00870CE6">
            <w:pPr>
              <w:widowControl w:val="0"/>
              <w:tabs>
                <w:tab w:val="left" w:pos="0"/>
              </w:tabs>
              <w:spacing w:line="240" w:lineRule="auto"/>
              <w:jc w:val="center"/>
              <w:rPr>
                <w:rFonts w:eastAsia="Times New Roman"/>
                <w:b/>
                <w:color w:val="000000" w:themeColor="text1"/>
                <w:sz w:val="22"/>
                <w:lang w:eastAsia="ru-RU"/>
              </w:rPr>
            </w:pPr>
            <w:r w:rsidRPr="000410C8">
              <w:rPr>
                <w:rFonts w:eastAsia="Times New Roman"/>
                <w:b/>
                <w:color w:val="000000" w:themeColor="text1"/>
                <w:sz w:val="22"/>
                <w:lang w:eastAsia="ru-RU"/>
              </w:rPr>
              <w:t>до 20</w:t>
            </w:r>
            <w:r w:rsidR="00680700" w:rsidRPr="000410C8">
              <w:rPr>
                <w:rFonts w:eastAsia="Times New Roman"/>
                <w:b/>
                <w:color w:val="000000" w:themeColor="text1"/>
                <w:sz w:val="22"/>
                <w:lang w:eastAsia="ru-RU"/>
              </w:rPr>
              <w:t>4</w:t>
            </w:r>
            <w:r w:rsidR="004527C0">
              <w:rPr>
                <w:rFonts w:eastAsia="Times New Roman"/>
                <w:b/>
                <w:color w:val="000000" w:themeColor="text1"/>
                <w:sz w:val="22"/>
                <w:lang w:eastAsia="ru-RU"/>
              </w:rPr>
              <w:t>5</w:t>
            </w:r>
            <w:r w:rsidRPr="000410C8">
              <w:rPr>
                <w:rFonts w:eastAsia="Times New Roman"/>
                <w:b/>
                <w:color w:val="000000" w:themeColor="text1"/>
                <w:sz w:val="22"/>
                <w:lang w:eastAsia="ru-RU"/>
              </w:rPr>
              <w:t xml:space="preserve"> г.</w:t>
            </w:r>
          </w:p>
        </w:tc>
      </w:tr>
      <w:tr w:rsidR="00B1697F" w:rsidRPr="00A9684A" w14:paraId="0F056941" w14:textId="77777777" w:rsidTr="00B1697F">
        <w:trPr>
          <w:trHeight w:val="20"/>
          <w:jc w:val="center"/>
        </w:trPr>
        <w:tc>
          <w:tcPr>
            <w:tcW w:w="1172" w:type="dxa"/>
            <w:shd w:val="clear" w:color="auto" w:fill="FFFFFF"/>
            <w:vAlign w:val="center"/>
          </w:tcPr>
          <w:p w14:paraId="247138BD" w14:textId="77777777" w:rsidR="00B1697F" w:rsidRPr="000410C8" w:rsidRDefault="00B1697F" w:rsidP="00870CE6">
            <w:pPr>
              <w:widowControl w:val="0"/>
              <w:tabs>
                <w:tab w:val="left" w:pos="0"/>
              </w:tabs>
              <w:spacing w:line="240" w:lineRule="auto"/>
              <w:jc w:val="center"/>
              <w:rPr>
                <w:rFonts w:eastAsia="Times New Roman"/>
                <w:b/>
                <w:color w:val="000000" w:themeColor="text1"/>
                <w:sz w:val="22"/>
                <w:lang w:eastAsia="ru-RU"/>
              </w:rPr>
            </w:pPr>
            <w:r w:rsidRPr="000410C8">
              <w:rPr>
                <w:rFonts w:eastAsia="Times New Roman"/>
                <w:b/>
                <w:color w:val="000000" w:themeColor="text1"/>
                <w:sz w:val="22"/>
                <w:lang w:eastAsia="ru-RU"/>
              </w:rPr>
              <w:t>1</w:t>
            </w:r>
          </w:p>
        </w:tc>
        <w:tc>
          <w:tcPr>
            <w:tcW w:w="9248" w:type="dxa"/>
            <w:gridSpan w:val="4"/>
            <w:shd w:val="clear" w:color="auto" w:fill="FFFFFF"/>
          </w:tcPr>
          <w:p w14:paraId="269A784A" w14:textId="593F9009" w:rsidR="00B1697F" w:rsidRPr="000410C8" w:rsidRDefault="00B1697F" w:rsidP="00870CE6">
            <w:pPr>
              <w:widowControl w:val="0"/>
              <w:tabs>
                <w:tab w:val="left" w:pos="0"/>
              </w:tabs>
              <w:spacing w:line="240" w:lineRule="auto"/>
              <w:jc w:val="center"/>
              <w:rPr>
                <w:rFonts w:eastAsia="Times New Roman"/>
                <w:b/>
                <w:color w:val="000000" w:themeColor="text1"/>
                <w:sz w:val="22"/>
                <w:lang w:eastAsia="ru-RU"/>
              </w:rPr>
            </w:pPr>
            <w:r w:rsidRPr="000410C8">
              <w:rPr>
                <w:rFonts w:eastAsia="Times New Roman"/>
                <w:b/>
                <w:bCs/>
                <w:color w:val="000000" w:themeColor="text1"/>
                <w:sz w:val="22"/>
                <w:lang w:eastAsia="ru-RU"/>
              </w:rPr>
              <w:t xml:space="preserve">Территория </w:t>
            </w:r>
            <w:r w:rsidR="000410C8" w:rsidRPr="000410C8">
              <w:rPr>
                <w:rFonts w:eastAsia="Times New Roman"/>
                <w:b/>
                <w:bCs/>
                <w:color w:val="000000" w:themeColor="text1"/>
                <w:sz w:val="22"/>
                <w:lang w:eastAsia="ru-RU"/>
              </w:rPr>
              <w:t>Краснооктябрьского</w:t>
            </w:r>
            <w:r w:rsidR="00CD4C17" w:rsidRPr="000410C8">
              <w:rPr>
                <w:rFonts w:eastAsia="Times New Roman"/>
                <w:b/>
                <w:bCs/>
                <w:color w:val="000000" w:themeColor="text1"/>
                <w:sz w:val="22"/>
                <w:lang w:eastAsia="ru-RU"/>
              </w:rPr>
              <w:t xml:space="preserve"> муниципального округа</w:t>
            </w:r>
            <w:r w:rsidRPr="000410C8">
              <w:rPr>
                <w:rFonts w:eastAsia="Times New Roman"/>
                <w:b/>
                <w:bCs/>
                <w:color w:val="000000" w:themeColor="text1"/>
                <w:sz w:val="22"/>
                <w:lang w:eastAsia="ru-RU"/>
              </w:rPr>
              <w:t xml:space="preserve"> </w:t>
            </w:r>
            <w:r w:rsidRPr="000410C8">
              <w:rPr>
                <w:rFonts w:eastAsia="Times New Roman"/>
                <w:b/>
                <w:bCs/>
                <w:color w:val="000000" w:themeColor="text1"/>
                <w:sz w:val="22"/>
                <w:lang w:eastAsia="ru-RU"/>
              </w:rPr>
              <w:br/>
              <w:t xml:space="preserve"> Нижегородской области</w:t>
            </w:r>
          </w:p>
        </w:tc>
      </w:tr>
      <w:tr w:rsidR="00B1697F" w:rsidRPr="00A9684A" w14:paraId="28857171" w14:textId="77777777" w:rsidTr="00B1697F">
        <w:trPr>
          <w:trHeight w:val="20"/>
          <w:jc w:val="center"/>
        </w:trPr>
        <w:tc>
          <w:tcPr>
            <w:tcW w:w="1172" w:type="dxa"/>
            <w:vMerge w:val="restart"/>
            <w:shd w:val="clear" w:color="auto" w:fill="FFFFFF"/>
            <w:vAlign w:val="center"/>
          </w:tcPr>
          <w:p w14:paraId="5DA3A932" w14:textId="77777777" w:rsidR="00B1697F" w:rsidRPr="000410C8" w:rsidRDefault="00B1697F" w:rsidP="00870CE6">
            <w:pPr>
              <w:widowControl w:val="0"/>
              <w:tabs>
                <w:tab w:val="left" w:pos="0"/>
              </w:tabs>
              <w:spacing w:line="240" w:lineRule="auto"/>
              <w:jc w:val="center"/>
              <w:rPr>
                <w:rFonts w:eastAsia="Times New Roman"/>
                <w:bCs/>
                <w:color w:val="000000" w:themeColor="text1"/>
                <w:sz w:val="22"/>
                <w:lang w:eastAsia="ru-RU"/>
              </w:rPr>
            </w:pPr>
            <w:r w:rsidRPr="000410C8">
              <w:rPr>
                <w:rFonts w:eastAsia="Times New Roman"/>
                <w:bCs/>
                <w:color w:val="000000" w:themeColor="text1"/>
                <w:sz w:val="22"/>
                <w:lang w:eastAsia="ru-RU"/>
              </w:rPr>
              <w:t>1.1</w:t>
            </w:r>
          </w:p>
        </w:tc>
        <w:tc>
          <w:tcPr>
            <w:tcW w:w="2480" w:type="dxa"/>
            <w:vMerge w:val="restart"/>
            <w:shd w:val="clear" w:color="auto" w:fill="FFFFFF"/>
            <w:vAlign w:val="center"/>
          </w:tcPr>
          <w:p w14:paraId="6A9EC10C" w14:textId="77777777" w:rsidR="00B1697F" w:rsidRPr="000410C8" w:rsidRDefault="00B1697F" w:rsidP="00870CE6">
            <w:pPr>
              <w:widowControl w:val="0"/>
              <w:tabs>
                <w:tab w:val="left" w:pos="0"/>
              </w:tabs>
              <w:spacing w:line="240" w:lineRule="auto"/>
              <w:jc w:val="center"/>
              <w:rPr>
                <w:rFonts w:eastAsia="Times New Roman"/>
                <w:bCs/>
                <w:color w:val="000000" w:themeColor="text1"/>
                <w:sz w:val="22"/>
                <w:lang w:eastAsia="ru-RU"/>
              </w:rPr>
            </w:pPr>
            <w:r w:rsidRPr="000410C8">
              <w:rPr>
                <w:rFonts w:eastAsia="Times New Roman"/>
                <w:bCs/>
                <w:color w:val="000000" w:themeColor="text1"/>
                <w:sz w:val="22"/>
                <w:lang w:eastAsia="ru-RU"/>
              </w:rPr>
              <w:t>Общая площадь земель в границах муниципального образования</w:t>
            </w:r>
          </w:p>
        </w:tc>
        <w:tc>
          <w:tcPr>
            <w:tcW w:w="1948" w:type="dxa"/>
            <w:shd w:val="clear" w:color="auto" w:fill="FFFFFF"/>
            <w:vAlign w:val="center"/>
          </w:tcPr>
          <w:p w14:paraId="6760DA0D" w14:textId="77777777" w:rsidR="00B1697F" w:rsidRPr="000410C8" w:rsidRDefault="00B1697F" w:rsidP="00870CE6">
            <w:pPr>
              <w:widowControl w:val="0"/>
              <w:tabs>
                <w:tab w:val="left" w:pos="0"/>
              </w:tabs>
              <w:spacing w:line="240" w:lineRule="auto"/>
              <w:jc w:val="center"/>
              <w:rPr>
                <w:rFonts w:eastAsia="Times New Roman"/>
                <w:color w:val="000000" w:themeColor="text1"/>
                <w:sz w:val="22"/>
                <w:lang w:eastAsia="ru-RU"/>
              </w:rPr>
            </w:pPr>
            <w:r w:rsidRPr="000410C8">
              <w:rPr>
                <w:rFonts w:eastAsia="Times New Roman"/>
                <w:color w:val="000000" w:themeColor="text1"/>
                <w:sz w:val="22"/>
                <w:lang w:eastAsia="ru-RU"/>
              </w:rPr>
              <w:t>га</w:t>
            </w:r>
          </w:p>
        </w:tc>
        <w:tc>
          <w:tcPr>
            <w:tcW w:w="2091" w:type="dxa"/>
            <w:shd w:val="clear" w:color="auto" w:fill="FFFFFF"/>
            <w:vAlign w:val="center"/>
          </w:tcPr>
          <w:p w14:paraId="099A05C2" w14:textId="2E7D3556" w:rsidR="00B1697F" w:rsidRPr="000410C8" w:rsidRDefault="000410C8" w:rsidP="00870CE6">
            <w:pPr>
              <w:widowControl w:val="0"/>
              <w:tabs>
                <w:tab w:val="left" w:pos="0"/>
              </w:tabs>
              <w:spacing w:line="240" w:lineRule="auto"/>
              <w:jc w:val="center"/>
              <w:rPr>
                <w:rFonts w:eastAsia="Times New Roman"/>
                <w:color w:val="000000" w:themeColor="text1"/>
                <w:sz w:val="22"/>
                <w:lang w:eastAsia="ru-RU"/>
              </w:rPr>
            </w:pPr>
            <w:r w:rsidRPr="000410C8">
              <w:rPr>
                <w:color w:val="000000" w:themeColor="text1"/>
                <w:sz w:val="22"/>
              </w:rPr>
              <w:t>88 486,00</w:t>
            </w:r>
          </w:p>
        </w:tc>
        <w:tc>
          <w:tcPr>
            <w:tcW w:w="2729" w:type="dxa"/>
            <w:shd w:val="clear" w:color="auto" w:fill="FFFFFF"/>
            <w:vAlign w:val="center"/>
          </w:tcPr>
          <w:p w14:paraId="74DB9F91" w14:textId="53E4B1FA" w:rsidR="00B1697F" w:rsidRPr="00753396" w:rsidRDefault="000410C8" w:rsidP="00870CE6">
            <w:pPr>
              <w:widowControl w:val="0"/>
              <w:tabs>
                <w:tab w:val="left" w:pos="0"/>
              </w:tabs>
              <w:spacing w:line="240" w:lineRule="auto"/>
              <w:jc w:val="center"/>
              <w:rPr>
                <w:rFonts w:eastAsia="Times New Roman"/>
                <w:color w:val="000000" w:themeColor="text1"/>
                <w:sz w:val="22"/>
                <w:lang w:val="en-US" w:eastAsia="ru-RU"/>
              </w:rPr>
            </w:pPr>
            <w:r w:rsidRPr="000410C8">
              <w:rPr>
                <w:color w:val="000000" w:themeColor="text1"/>
                <w:sz w:val="22"/>
              </w:rPr>
              <w:t>88 486,00</w:t>
            </w:r>
          </w:p>
        </w:tc>
      </w:tr>
      <w:tr w:rsidR="00B1697F" w:rsidRPr="00A9684A" w14:paraId="456C16C7" w14:textId="77777777" w:rsidTr="00B1697F">
        <w:trPr>
          <w:trHeight w:val="20"/>
          <w:jc w:val="center"/>
        </w:trPr>
        <w:tc>
          <w:tcPr>
            <w:tcW w:w="1172" w:type="dxa"/>
            <w:vMerge/>
            <w:shd w:val="clear" w:color="auto" w:fill="FFFFFF"/>
            <w:vAlign w:val="center"/>
          </w:tcPr>
          <w:p w14:paraId="225DC7F5" w14:textId="77777777" w:rsidR="00B1697F" w:rsidRPr="000410C8" w:rsidRDefault="00B1697F" w:rsidP="00870CE6">
            <w:pPr>
              <w:widowControl w:val="0"/>
              <w:tabs>
                <w:tab w:val="left" w:pos="0"/>
              </w:tabs>
              <w:spacing w:line="240" w:lineRule="auto"/>
              <w:jc w:val="center"/>
              <w:rPr>
                <w:rFonts w:eastAsia="Times New Roman"/>
                <w:bCs/>
                <w:color w:val="000000" w:themeColor="text1"/>
                <w:sz w:val="22"/>
                <w:lang w:eastAsia="ru-RU"/>
              </w:rPr>
            </w:pPr>
          </w:p>
        </w:tc>
        <w:tc>
          <w:tcPr>
            <w:tcW w:w="2480" w:type="dxa"/>
            <w:vMerge/>
            <w:shd w:val="clear" w:color="auto" w:fill="FFFFFF"/>
            <w:vAlign w:val="center"/>
          </w:tcPr>
          <w:p w14:paraId="02CCB58F" w14:textId="77777777" w:rsidR="00B1697F" w:rsidRPr="000410C8" w:rsidRDefault="00B1697F" w:rsidP="00870CE6">
            <w:pPr>
              <w:widowControl w:val="0"/>
              <w:tabs>
                <w:tab w:val="left" w:pos="0"/>
              </w:tabs>
              <w:spacing w:line="240" w:lineRule="auto"/>
              <w:jc w:val="center"/>
              <w:rPr>
                <w:rFonts w:eastAsia="Times New Roman"/>
                <w:bCs/>
                <w:color w:val="000000" w:themeColor="text1"/>
                <w:sz w:val="22"/>
                <w:lang w:eastAsia="ru-RU"/>
              </w:rPr>
            </w:pPr>
          </w:p>
        </w:tc>
        <w:tc>
          <w:tcPr>
            <w:tcW w:w="1948" w:type="dxa"/>
            <w:shd w:val="clear" w:color="auto" w:fill="FFFFFF"/>
            <w:vAlign w:val="center"/>
          </w:tcPr>
          <w:p w14:paraId="025DE13B" w14:textId="77777777" w:rsidR="00B1697F" w:rsidRPr="000410C8" w:rsidRDefault="00B1697F" w:rsidP="00870CE6">
            <w:pPr>
              <w:widowControl w:val="0"/>
              <w:tabs>
                <w:tab w:val="left" w:pos="0"/>
              </w:tabs>
              <w:spacing w:line="240" w:lineRule="auto"/>
              <w:jc w:val="center"/>
              <w:rPr>
                <w:rFonts w:eastAsia="Times New Roman"/>
                <w:color w:val="000000" w:themeColor="text1"/>
                <w:sz w:val="22"/>
                <w:lang w:eastAsia="ru-RU"/>
              </w:rPr>
            </w:pPr>
            <w:r w:rsidRPr="000410C8">
              <w:rPr>
                <w:rFonts w:eastAsia="Times New Roman"/>
                <w:color w:val="000000" w:themeColor="text1"/>
                <w:sz w:val="22"/>
                <w:lang w:eastAsia="ru-RU"/>
              </w:rPr>
              <w:t>%</w:t>
            </w:r>
          </w:p>
        </w:tc>
        <w:tc>
          <w:tcPr>
            <w:tcW w:w="2091" w:type="dxa"/>
            <w:shd w:val="clear" w:color="auto" w:fill="FFFFFF"/>
            <w:vAlign w:val="center"/>
          </w:tcPr>
          <w:p w14:paraId="66964357" w14:textId="77777777" w:rsidR="00B1697F" w:rsidRPr="000410C8" w:rsidRDefault="00B1697F" w:rsidP="00870CE6">
            <w:pPr>
              <w:widowControl w:val="0"/>
              <w:tabs>
                <w:tab w:val="left" w:pos="0"/>
              </w:tabs>
              <w:spacing w:line="240" w:lineRule="auto"/>
              <w:jc w:val="center"/>
              <w:rPr>
                <w:rFonts w:eastAsia="Times New Roman"/>
                <w:color w:val="000000" w:themeColor="text1"/>
                <w:sz w:val="22"/>
                <w:lang w:eastAsia="ru-RU"/>
              </w:rPr>
            </w:pPr>
            <w:r w:rsidRPr="000410C8">
              <w:rPr>
                <w:rFonts w:eastAsia="Times New Roman"/>
                <w:color w:val="000000" w:themeColor="text1"/>
                <w:sz w:val="22"/>
                <w:lang w:eastAsia="ru-RU"/>
              </w:rPr>
              <w:t>100</w:t>
            </w:r>
          </w:p>
        </w:tc>
        <w:tc>
          <w:tcPr>
            <w:tcW w:w="2729" w:type="dxa"/>
            <w:shd w:val="clear" w:color="auto" w:fill="FFFFFF"/>
            <w:vAlign w:val="center"/>
          </w:tcPr>
          <w:p w14:paraId="2DA24634" w14:textId="77777777" w:rsidR="00B1697F" w:rsidRPr="000410C8" w:rsidRDefault="00B1697F" w:rsidP="00870CE6">
            <w:pPr>
              <w:widowControl w:val="0"/>
              <w:tabs>
                <w:tab w:val="left" w:pos="0"/>
              </w:tabs>
              <w:spacing w:line="240" w:lineRule="auto"/>
              <w:jc w:val="center"/>
              <w:rPr>
                <w:rFonts w:eastAsia="Times New Roman"/>
                <w:color w:val="000000" w:themeColor="text1"/>
                <w:sz w:val="22"/>
                <w:lang w:eastAsia="ru-RU"/>
              </w:rPr>
            </w:pPr>
            <w:r w:rsidRPr="000410C8">
              <w:rPr>
                <w:rFonts w:eastAsia="Times New Roman"/>
                <w:color w:val="000000" w:themeColor="text1"/>
                <w:sz w:val="22"/>
                <w:lang w:eastAsia="ru-RU"/>
              </w:rPr>
              <w:t>100</w:t>
            </w:r>
          </w:p>
        </w:tc>
      </w:tr>
      <w:tr w:rsidR="00B1697F" w:rsidRPr="00A9684A" w14:paraId="782054D8" w14:textId="77777777" w:rsidTr="00B1697F">
        <w:trPr>
          <w:trHeight w:val="20"/>
          <w:jc w:val="center"/>
        </w:trPr>
        <w:tc>
          <w:tcPr>
            <w:tcW w:w="1172" w:type="dxa"/>
            <w:vMerge w:val="restart"/>
            <w:shd w:val="clear" w:color="auto" w:fill="FFFFFF"/>
            <w:vAlign w:val="center"/>
          </w:tcPr>
          <w:p w14:paraId="5EB29A9F"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1.2</w:t>
            </w:r>
          </w:p>
        </w:tc>
        <w:tc>
          <w:tcPr>
            <w:tcW w:w="2480" w:type="dxa"/>
            <w:vMerge w:val="restart"/>
            <w:shd w:val="clear" w:color="auto" w:fill="FFFFFF"/>
            <w:vAlign w:val="center"/>
          </w:tcPr>
          <w:p w14:paraId="04E2A6CC"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Общая площадь земель в границах населенных пунктов</w:t>
            </w:r>
          </w:p>
        </w:tc>
        <w:tc>
          <w:tcPr>
            <w:tcW w:w="1948" w:type="dxa"/>
            <w:shd w:val="clear" w:color="auto" w:fill="FFFFFF"/>
            <w:vAlign w:val="center"/>
          </w:tcPr>
          <w:p w14:paraId="06259C35" w14:textId="77777777" w:rsidR="00B1697F" w:rsidRPr="00CD2694" w:rsidRDefault="00B1697F" w:rsidP="00870CE6">
            <w:pPr>
              <w:widowControl w:val="0"/>
              <w:tabs>
                <w:tab w:val="left" w:pos="0"/>
              </w:tabs>
              <w:spacing w:line="240" w:lineRule="auto"/>
              <w:jc w:val="center"/>
              <w:rPr>
                <w:rFonts w:eastAsia="Times New Roman"/>
                <w:color w:val="000000" w:themeColor="text1"/>
                <w:sz w:val="22"/>
                <w:lang w:eastAsia="ru-RU"/>
              </w:rPr>
            </w:pPr>
            <w:r w:rsidRPr="00CD2694">
              <w:rPr>
                <w:rFonts w:eastAsia="Times New Roman"/>
                <w:color w:val="000000" w:themeColor="text1"/>
                <w:sz w:val="22"/>
                <w:lang w:eastAsia="ru-RU"/>
              </w:rPr>
              <w:t>га</w:t>
            </w:r>
          </w:p>
        </w:tc>
        <w:tc>
          <w:tcPr>
            <w:tcW w:w="2091" w:type="dxa"/>
            <w:shd w:val="clear" w:color="auto" w:fill="FFFFFF"/>
            <w:vAlign w:val="center"/>
          </w:tcPr>
          <w:p w14:paraId="6BE6444A" w14:textId="46F1D6E5" w:rsidR="00B1697F" w:rsidRPr="00A9684A" w:rsidRDefault="00CD2694" w:rsidP="00870CE6">
            <w:pPr>
              <w:widowControl w:val="0"/>
              <w:tabs>
                <w:tab w:val="left" w:pos="0"/>
              </w:tabs>
              <w:spacing w:line="240" w:lineRule="auto"/>
              <w:jc w:val="center"/>
              <w:rPr>
                <w:rFonts w:eastAsia="Calibri"/>
                <w:color w:val="FF0000"/>
                <w:sz w:val="22"/>
              </w:rPr>
            </w:pPr>
            <w:r w:rsidRPr="00CD2694">
              <w:rPr>
                <w:rFonts w:eastAsia="Calibri"/>
                <w:color w:val="000000" w:themeColor="text1"/>
                <w:sz w:val="22"/>
              </w:rPr>
              <w:t>5 544,45</w:t>
            </w:r>
          </w:p>
        </w:tc>
        <w:tc>
          <w:tcPr>
            <w:tcW w:w="2729" w:type="dxa"/>
            <w:shd w:val="clear" w:color="auto" w:fill="FFFFFF"/>
            <w:vAlign w:val="center"/>
          </w:tcPr>
          <w:p w14:paraId="7BD6BD12" w14:textId="79A9256E" w:rsidR="00B1697F" w:rsidRPr="00753396" w:rsidRDefault="00CD2694" w:rsidP="00870CE6">
            <w:pPr>
              <w:widowControl w:val="0"/>
              <w:tabs>
                <w:tab w:val="left" w:pos="0"/>
              </w:tabs>
              <w:spacing w:line="240" w:lineRule="auto"/>
              <w:jc w:val="center"/>
              <w:rPr>
                <w:rFonts w:eastAsia="Calibri"/>
                <w:color w:val="FF0000"/>
                <w:sz w:val="22"/>
              </w:rPr>
            </w:pPr>
            <w:r w:rsidRPr="00753396">
              <w:rPr>
                <w:rFonts w:eastAsia="Calibri"/>
                <w:sz w:val="22"/>
              </w:rPr>
              <w:t>5</w:t>
            </w:r>
            <w:r w:rsidR="00431894">
              <w:rPr>
                <w:rFonts w:eastAsia="Calibri"/>
                <w:sz w:val="22"/>
              </w:rPr>
              <w:t> </w:t>
            </w:r>
            <w:r w:rsidRPr="00753396">
              <w:rPr>
                <w:rFonts w:eastAsia="Calibri"/>
                <w:sz w:val="22"/>
              </w:rPr>
              <w:t>6</w:t>
            </w:r>
            <w:r w:rsidR="00431894">
              <w:rPr>
                <w:rFonts w:eastAsia="Calibri"/>
                <w:sz w:val="22"/>
                <w:lang w:val="en-US"/>
              </w:rPr>
              <w:t>5</w:t>
            </w:r>
            <w:r w:rsidR="003B5AFA">
              <w:rPr>
                <w:rFonts w:eastAsia="Calibri"/>
                <w:sz w:val="22"/>
                <w:lang w:val="en-US"/>
              </w:rPr>
              <w:t>6</w:t>
            </w:r>
            <w:r w:rsidR="00431894">
              <w:rPr>
                <w:rFonts w:eastAsia="Calibri"/>
                <w:sz w:val="22"/>
                <w:lang w:val="en-US"/>
              </w:rPr>
              <w:t>,</w:t>
            </w:r>
            <w:r w:rsidR="003B5AFA">
              <w:rPr>
                <w:rFonts w:eastAsia="Calibri"/>
                <w:sz w:val="22"/>
                <w:lang w:val="en-US"/>
              </w:rPr>
              <w:t>17</w:t>
            </w:r>
          </w:p>
        </w:tc>
      </w:tr>
      <w:tr w:rsidR="00B1697F" w:rsidRPr="00A9684A" w14:paraId="56CE69DD" w14:textId="77777777" w:rsidTr="00B1697F">
        <w:trPr>
          <w:trHeight w:val="20"/>
          <w:jc w:val="center"/>
        </w:trPr>
        <w:tc>
          <w:tcPr>
            <w:tcW w:w="1172" w:type="dxa"/>
            <w:vMerge/>
            <w:shd w:val="clear" w:color="auto" w:fill="FFFFFF"/>
            <w:vAlign w:val="center"/>
          </w:tcPr>
          <w:p w14:paraId="0B63E5AC" w14:textId="77777777" w:rsidR="00B1697F" w:rsidRPr="00CD2694" w:rsidRDefault="00B1697F" w:rsidP="00870CE6">
            <w:pPr>
              <w:widowControl w:val="0"/>
              <w:tabs>
                <w:tab w:val="left" w:pos="0"/>
              </w:tabs>
              <w:spacing w:line="240" w:lineRule="auto"/>
              <w:jc w:val="center"/>
              <w:rPr>
                <w:rFonts w:eastAsia="Times New Roman"/>
                <w:b/>
                <w:color w:val="000000" w:themeColor="text1"/>
                <w:sz w:val="22"/>
                <w:lang w:eastAsia="ru-RU"/>
              </w:rPr>
            </w:pPr>
          </w:p>
        </w:tc>
        <w:tc>
          <w:tcPr>
            <w:tcW w:w="2480" w:type="dxa"/>
            <w:vMerge/>
            <w:shd w:val="clear" w:color="auto" w:fill="FFFFFF"/>
            <w:vAlign w:val="center"/>
          </w:tcPr>
          <w:p w14:paraId="126EAD10" w14:textId="77777777" w:rsidR="00B1697F" w:rsidRPr="00CD2694" w:rsidRDefault="00B1697F" w:rsidP="00870CE6">
            <w:pPr>
              <w:widowControl w:val="0"/>
              <w:tabs>
                <w:tab w:val="left" w:pos="0"/>
              </w:tabs>
              <w:spacing w:line="240" w:lineRule="auto"/>
              <w:jc w:val="center"/>
              <w:rPr>
                <w:rFonts w:eastAsia="Times New Roman"/>
                <w:b/>
                <w:color w:val="000000" w:themeColor="text1"/>
                <w:sz w:val="22"/>
                <w:lang w:eastAsia="ru-RU"/>
              </w:rPr>
            </w:pPr>
          </w:p>
        </w:tc>
        <w:tc>
          <w:tcPr>
            <w:tcW w:w="1948" w:type="dxa"/>
            <w:shd w:val="clear" w:color="auto" w:fill="FFFFFF"/>
            <w:vAlign w:val="center"/>
          </w:tcPr>
          <w:p w14:paraId="3AF1ED6B" w14:textId="77777777" w:rsidR="00B1697F" w:rsidRPr="00CD2694" w:rsidRDefault="00B1697F" w:rsidP="00870CE6">
            <w:pPr>
              <w:widowControl w:val="0"/>
              <w:tabs>
                <w:tab w:val="left" w:pos="0"/>
              </w:tabs>
              <w:spacing w:line="240" w:lineRule="auto"/>
              <w:jc w:val="center"/>
              <w:rPr>
                <w:rFonts w:eastAsia="Times New Roman"/>
                <w:color w:val="000000" w:themeColor="text1"/>
                <w:sz w:val="22"/>
                <w:lang w:eastAsia="ru-RU"/>
              </w:rPr>
            </w:pPr>
            <w:r w:rsidRPr="00CD2694">
              <w:rPr>
                <w:rFonts w:eastAsia="Times New Roman"/>
                <w:color w:val="000000" w:themeColor="text1"/>
                <w:sz w:val="22"/>
                <w:lang w:eastAsia="ru-RU"/>
              </w:rPr>
              <w:t>%</w:t>
            </w:r>
          </w:p>
        </w:tc>
        <w:tc>
          <w:tcPr>
            <w:tcW w:w="2091" w:type="dxa"/>
            <w:shd w:val="clear" w:color="auto" w:fill="FFFFFF"/>
            <w:vAlign w:val="center"/>
          </w:tcPr>
          <w:p w14:paraId="6E2DFAF5" w14:textId="499F2631" w:rsidR="00B1697F" w:rsidRPr="00A9684A" w:rsidRDefault="00CD2694" w:rsidP="00870CE6">
            <w:pPr>
              <w:widowControl w:val="0"/>
              <w:tabs>
                <w:tab w:val="left" w:pos="0"/>
              </w:tabs>
              <w:spacing w:line="240" w:lineRule="auto"/>
              <w:jc w:val="center"/>
              <w:rPr>
                <w:rFonts w:eastAsia="Calibri"/>
                <w:color w:val="FF0000"/>
                <w:sz w:val="22"/>
              </w:rPr>
            </w:pPr>
            <w:r w:rsidRPr="00CD2694">
              <w:rPr>
                <w:rFonts w:eastAsia="Calibri"/>
                <w:color w:val="000000" w:themeColor="text1"/>
                <w:sz w:val="22"/>
              </w:rPr>
              <w:t>6,27</w:t>
            </w:r>
          </w:p>
        </w:tc>
        <w:tc>
          <w:tcPr>
            <w:tcW w:w="2729" w:type="dxa"/>
            <w:shd w:val="clear" w:color="auto" w:fill="FFFFFF"/>
            <w:vAlign w:val="center"/>
          </w:tcPr>
          <w:p w14:paraId="75018814" w14:textId="57B1C62C" w:rsidR="00B1697F" w:rsidRPr="00431894" w:rsidRDefault="00CD2694" w:rsidP="00870CE6">
            <w:pPr>
              <w:widowControl w:val="0"/>
              <w:tabs>
                <w:tab w:val="left" w:pos="0"/>
              </w:tabs>
              <w:spacing w:line="240" w:lineRule="auto"/>
              <w:jc w:val="center"/>
              <w:rPr>
                <w:rFonts w:eastAsia="Calibri"/>
                <w:color w:val="FF0000"/>
                <w:sz w:val="22"/>
                <w:lang w:val="en-US"/>
              </w:rPr>
            </w:pPr>
            <w:r w:rsidRPr="00543786">
              <w:rPr>
                <w:rFonts w:eastAsia="Calibri"/>
                <w:sz w:val="22"/>
              </w:rPr>
              <w:t>6,</w:t>
            </w:r>
            <w:r w:rsidR="00431894">
              <w:rPr>
                <w:rFonts w:eastAsia="Calibri"/>
                <w:sz w:val="22"/>
                <w:lang w:val="en-US"/>
              </w:rPr>
              <w:t>3</w:t>
            </w:r>
            <w:r w:rsidR="003B5AFA">
              <w:rPr>
                <w:rFonts w:eastAsia="Calibri"/>
                <w:sz w:val="22"/>
                <w:lang w:val="en-US"/>
              </w:rPr>
              <w:t>9</w:t>
            </w:r>
          </w:p>
        </w:tc>
      </w:tr>
      <w:tr w:rsidR="00B1697F" w:rsidRPr="00A9684A" w14:paraId="08C37154" w14:textId="77777777" w:rsidTr="00B1697F">
        <w:trPr>
          <w:trHeight w:val="20"/>
          <w:jc w:val="center"/>
        </w:trPr>
        <w:tc>
          <w:tcPr>
            <w:tcW w:w="1172" w:type="dxa"/>
            <w:shd w:val="clear" w:color="auto" w:fill="FFFFFF"/>
            <w:vAlign w:val="center"/>
          </w:tcPr>
          <w:p w14:paraId="47C03434" w14:textId="77777777" w:rsidR="00B1697F" w:rsidRPr="00CD2694" w:rsidRDefault="00B1697F" w:rsidP="00870CE6">
            <w:pPr>
              <w:widowControl w:val="0"/>
              <w:tabs>
                <w:tab w:val="left" w:pos="0"/>
              </w:tabs>
              <w:spacing w:line="240" w:lineRule="auto"/>
              <w:jc w:val="center"/>
              <w:rPr>
                <w:rFonts w:eastAsia="Times New Roman"/>
                <w:b/>
                <w:color w:val="000000" w:themeColor="text1"/>
                <w:sz w:val="22"/>
                <w:lang w:eastAsia="ru-RU"/>
              </w:rPr>
            </w:pPr>
            <w:r w:rsidRPr="00CD2694">
              <w:rPr>
                <w:rFonts w:eastAsia="Times New Roman"/>
                <w:b/>
                <w:color w:val="000000" w:themeColor="text1"/>
                <w:sz w:val="22"/>
                <w:lang w:eastAsia="ru-RU"/>
              </w:rPr>
              <w:t>2</w:t>
            </w:r>
          </w:p>
        </w:tc>
        <w:tc>
          <w:tcPr>
            <w:tcW w:w="9248" w:type="dxa"/>
            <w:gridSpan w:val="4"/>
            <w:shd w:val="clear" w:color="auto" w:fill="FFFFFF"/>
            <w:vAlign w:val="center"/>
          </w:tcPr>
          <w:p w14:paraId="339F7E77" w14:textId="77777777" w:rsidR="00B1697F" w:rsidRPr="00CD2694" w:rsidRDefault="00B1697F" w:rsidP="00870CE6">
            <w:pPr>
              <w:widowControl w:val="0"/>
              <w:tabs>
                <w:tab w:val="left" w:pos="0"/>
              </w:tabs>
              <w:spacing w:line="240" w:lineRule="auto"/>
              <w:jc w:val="center"/>
              <w:rPr>
                <w:rFonts w:eastAsia="Calibri"/>
                <w:b/>
                <w:bCs/>
                <w:color w:val="000000" w:themeColor="text1"/>
                <w:sz w:val="22"/>
              </w:rPr>
            </w:pPr>
            <w:r w:rsidRPr="00CD2694">
              <w:rPr>
                <w:rFonts w:eastAsia="Calibri"/>
                <w:b/>
                <w:bCs/>
                <w:color w:val="000000" w:themeColor="text1"/>
                <w:sz w:val="22"/>
              </w:rPr>
              <w:t>Функциональное зонирование</w:t>
            </w:r>
          </w:p>
        </w:tc>
      </w:tr>
      <w:tr w:rsidR="00B1697F" w:rsidRPr="00A9684A" w14:paraId="76548F47" w14:textId="77777777" w:rsidTr="00B1697F">
        <w:trPr>
          <w:trHeight w:val="20"/>
          <w:jc w:val="center"/>
        </w:trPr>
        <w:tc>
          <w:tcPr>
            <w:tcW w:w="1172" w:type="dxa"/>
            <w:shd w:val="clear" w:color="auto" w:fill="FFFFFF"/>
            <w:vAlign w:val="center"/>
          </w:tcPr>
          <w:p w14:paraId="4CDF4BAD"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2.1</w:t>
            </w:r>
          </w:p>
        </w:tc>
        <w:tc>
          <w:tcPr>
            <w:tcW w:w="2480" w:type="dxa"/>
            <w:shd w:val="clear" w:color="auto" w:fill="FFFFFF"/>
            <w:vAlign w:val="center"/>
          </w:tcPr>
          <w:p w14:paraId="2D67137A" w14:textId="77777777" w:rsidR="00B1697F" w:rsidRPr="007B42D0" w:rsidRDefault="00B1697F" w:rsidP="00870CE6">
            <w:pPr>
              <w:widowControl w:val="0"/>
              <w:tabs>
                <w:tab w:val="left" w:pos="0"/>
              </w:tabs>
              <w:spacing w:line="240" w:lineRule="auto"/>
              <w:jc w:val="center"/>
              <w:rPr>
                <w:rFonts w:eastAsia="Times New Roman"/>
                <w:bCs/>
                <w:color w:val="000000" w:themeColor="text1"/>
                <w:sz w:val="22"/>
                <w:lang w:eastAsia="ru-RU"/>
              </w:rPr>
            </w:pPr>
            <w:r w:rsidRPr="007B42D0">
              <w:rPr>
                <w:rFonts w:eastAsia="Times New Roman"/>
                <w:bCs/>
                <w:sz w:val="22"/>
                <w:lang w:eastAsia="ru-RU"/>
              </w:rPr>
              <w:t>Жилые зоны</w:t>
            </w:r>
          </w:p>
        </w:tc>
        <w:tc>
          <w:tcPr>
            <w:tcW w:w="1948" w:type="dxa"/>
            <w:shd w:val="clear" w:color="auto" w:fill="FFFFFF"/>
            <w:vAlign w:val="center"/>
          </w:tcPr>
          <w:p w14:paraId="6662EAD0"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BD70FF1"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048B7D5A" w14:textId="1E1871CC" w:rsidR="007B4882" w:rsidRPr="003B5AFA" w:rsidRDefault="00543786" w:rsidP="00870CE6">
            <w:pPr>
              <w:widowControl w:val="0"/>
              <w:tabs>
                <w:tab w:val="left" w:pos="0"/>
              </w:tabs>
              <w:spacing w:line="240" w:lineRule="auto"/>
              <w:jc w:val="center"/>
              <w:rPr>
                <w:rFonts w:eastAsia="Times New Roman"/>
                <w:bCs/>
                <w:color w:val="FF0000"/>
                <w:sz w:val="22"/>
                <w:lang w:val="en-US" w:eastAsia="ru-RU"/>
              </w:rPr>
            </w:pPr>
            <w:r w:rsidRPr="00543786">
              <w:rPr>
                <w:rFonts w:eastAsia="Times New Roman"/>
                <w:bCs/>
                <w:sz w:val="22"/>
                <w:lang w:eastAsia="ru-RU"/>
              </w:rPr>
              <w:t>4</w:t>
            </w:r>
            <w:r w:rsidR="004B7229">
              <w:rPr>
                <w:rFonts w:eastAsia="Times New Roman"/>
                <w:bCs/>
                <w:sz w:val="22"/>
                <w:lang w:eastAsia="ru-RU"/>
              </w:rPr>
              <w:t xml:space="preserve"> 7</w:t>
            </w:r>
            <w:r w:rsidR="003B5AFA">
              <w:rPr>
                <w:rFonts w:eastAsia="Times New Roman"/>
                <w:bCs/>
                <w:sz w:val="22"/>
                <w:lang w:val="en-US" w:eastAsia="ru-RU"/>
              </w:rPr>
              <w:t>48</w:t>
            </w:r>
            <w:r w:rsidRPr="00543786">
              <w:rPr>
                <w:rFonts w:eastAsia="Times New Roman"/>
                <w:bCs/>
                <w:sz w:val="22"/>
                <w:lang w:eastAsia="ru-RU"/>
              </w:rPr>
              <w:t>,</w:t>
            </w:r>
            <w:r w:rsidR="00F53797">
              <w:rPr>
                <w:rFonts w:eastAsia="Times New Roman"/>
                <w:bCs/>
                <w:sz w:val="22"/>
                <w:lang w:val="en-US" w:eastAsia="ru-RU"/>
              </w:rPr>
              <w:t>2</w:t>
            </w:r>
            <w:r w:rsidR="003B5AFA">
              <w:rPr>
                <w:rFonts w:eastAsia="Times New Roman"/>
                <w:bCs/>
                <w:sz w:val="22"/>
                <w:lang w:val="en-US" w:eastAsia="ru-RU"/>
              </w:rPr>
              <w:t>5</w:t>
            </w:r>
          </w:p>
        </w:tc>
      </w:tr>
      <w:tr w:rsidR="00B1697F" w:rsidRPr="00A9684A" w14:paraId="3ED80C1E" w14:textId="77777777" w:rsidTr="00B1697F">
        <w:trPr>
          <w:trHeight w:val="20"/>
          <w:jc w:val="center"/>
        </w:trPr>
        <w:tc>
          <w:tcPr>
            <w:tcW w:w="1172" w:type="dxa"/>
            <w:shd w:val="clear" w:color="auto" w:fill="FFFFFF"/>
            <w:vAlign w:val="center"/>
          </w:tcPr>
          <w:p w14:paraId="3F238666"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2.4</w:t>
            </w:r>
          </w:p>
        </w:tc>
        <w:tc>
          <w:tcPr>
            <w:tcW w:w="2480" w:type="dxa"/>
            <w:shd w:val="clear" w:color="auto" w:fill="FFFFFF"/>
            <w:vAlign w:val="center"/>
          </w:tcPr>
          <w:p w14:paraId="50E7C1C2" w14:textId="77777777" w:rsidR="00B1697F" w:rsidRPr="007B42D0" w:rsidRDefault="00B1697F" w:rsidP="00870CE6">
            <w:pPr>
              <w:widowControl w:val="0"/>
              <w:tabs>
                <w:tab w:val="left" w:pos="0"/>
              </w:tabs>
              <w:spacing w:line="240" w:lineRule="auto"/>
              <w:jc w:val="center"/>
              <w:rPr>
                <w:rFonts w:eastAsia="Times New Roman"/>
                <w:bCs/>
                <w:color w:val="000000" w:themeColor="text1"/>
                <w:sz w:val="22"/>
                <w:lang w:eastAsia="ru-RU"/>
              </w:rPr>
            </w:pPr>
            <w:r w:rsidRPr="007B42D0">
              <w:rPr>
                <w:rFonts w:eastAsia="Times New Roman"/>
                <w:bCs/>
                <w:color w:val="000000" w:themeColor="text1"/>
                <w:sz w:val="22"/>
                <w:lang w:eastAsia="ru-RU"/>
              </w:rPr>
              <w:t>Общественно-деловые зоны</w:t>
            </w:r>
          </w:p>
        </w:tc>
        <w:tc>
          <w:tcPr>
            <w:tcW w:w="1948" w:type="dxa"/>
            <w:shd w:val="clear" w:color="auto" w:fill="FFFFFF"/>
            <w:vAlign w:val="center"/>
          </w:tcPr>
          <w:p w14:paraId="66010CFC"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15C13C3"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546EEF1D" w14:textId="380B6277" w:rsidR="00B1697F" w:rsidRPr="00431894" w:rsidRDefault="00431894" w:rsidP="00870CE6">
            <w:pPr>
              <w:widowControl w:val="0"/>
              <w:tabs>
                <w:tab w:val="left" w:pos="0"/>
              </w:tabs>
              <w:spacing w:line="240" w:lineRule="auto"/>
              <w:jc w:val="center"/>
              <w:rPr>
                <w:rFonts w:eastAsia="Times New Roman"/>
                <w:bCs/>
                <w:color w:val="FF0000"/>
                <w:sz w:val="22"/>
                <w:lang w:val="en-US" w:eastAsia="ru-RU"/>
              </w:rPr>
            </w:pPr>
            <w:r>
              <w:rPr>
                <w:rFonts w:eastAsia="Times New Roman"/>
                <w:bCs/>
                <w:sz w:val="22"/>
                <w:lang w:val="en-US" w:eastAsia="ru-RU"/>
              </w:rPr>
              <w:t>103,</w:t>
            </w:r>
            <w:r w:rsidR="00F53797">
              <w:rPr>
                <w:rFonts w:eastAsia="Times New Roman"/>
                <w:bCs/>
                <w:sz w:val="22"/>
                <w:lang w:val="en-US" w:eastAsia="ru-RU"/>
              </w:rPr>
              <w:t>70</w:t>
            </w:r>
          </w:p>
        </w:tc>
      </w:tr>
      <w:tr w:rsidR="00B1697F" w:rsidRPr="00A9684A" w14:paraId="58C30579" w14:textId="77777777" w:rsidTr="00B1697F">
        <w:trPr>
          <w:trHeight w:val="20"/>
          <w:jc w:val="center"/>
        </w:trPr>
        <w:tc>
          <w:tcPr>
            <w:tcW w:w="1172" w:type="dxa"/>
            <w:shd w:val="clear" w:color="auto" w:fill="FFFFFF"/>
            <w:vAlign w:val="center"/>
          </w:tcPr>
          <w:p w14:paraId="73FCCC29"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2.6</w:t>
            </w:r>
          </w:p>
        </w:tc>
        <w:tc>
          <w:tcPr>
            <w:tcW w:w="2480" w:type="dxa"/>
            <w:shd w:val="clear" w:color="auto" w:fill="FFFFFF"/>
            <w:vAlign w:val="center"/>
          </w:tcPr>
          <w:p w14:paraId="44314777" w14:textId="77777777" w:rsidR="00B1697F" w:rsidRPr="007B42D0" w:rsidRDefault="00B1697F" w:rsidP="00870CE6">
            <w:pPr>
              <w:widowControl w:val="0"/>
              <w:tabs>
                <w:tab w:val="left" w:pos="0"/>
              </w:tabs>
              <w:spacing w:line="240" w:lineRule="auto"/>
              <w:jc w:val="center"/>
              <w:rPr>
                <w:rFonts w:eastAsia="Times New Roman"/>
                <w:bCs/>
                <w:color w:val="000000" w:themeColor="text1"/>
                <w:sz w:val="22"/>
                <w:lang w:eastAsia="ru-RU"/>
              </w:rPr>
            </w:pPr>
            <w:r w:rsidRPr="007B42D0">
              <w:rPr>
                <w:rFonts w:eastAsia="Times New Roman"/>
                <w:bCs/>
                <w:sz w:val="22"/>
                <w:lang w:eastAsia="ru-RU"/>
              </w:rPr>
              <w:t>Производственные зоны, зоны инженерной и транспортной инфраструктур</w:t>
            </w:r>
          </w:p>
        </w:tc>
        <w:tc>
          <w:tcPr>
            <w:tcW w:w="1948" w:type="dxa"/>
            <w:shd w:val="clear" w:color="auto" w:fill="FFFFFF"/>
            <w:vAlign w:val="center"/>
          </w:tcPr>
          <w:p w14:paraId="318F82C3"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69984735"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11F0AA54" w14:textId="3C5DC077" w:rsidR="00B1697F" w:rsidRPr="003B5AFA" w:rsidRDefault="00CD2694" w:rsidP="00870CE6">
            <w:pPr>
              <w:widowControl w:val="0"/>
              <w:tabs>
                <w:tab w:val="left" w:pos="0"/>
              </w:tabs>
              <w:spacing w:line="240" w:lineRule="auto"/>
              <w:jc w:val="center"/>
              <w:rPr>
                <w:rFonts w:eastAsia="Times New Roman"/>
                <w:bCs/>
                <w:color w:val="FF0000"/>
                <w:sz w:val="22"/>
                <w:lang w:val="en-US" w:eastAsia="ru-RU"/>
              </w:rPr>
            </w:pPr>
            <w:r w:rsidRPr="00796448">
              <w:rPr>
                <w:rFonts w:eastAsia="Times New Roman"/>
                <w:bCs/>
                <w:sz w:val="22"/>
                <w:lang w:eastAsia="ru-RU"/>
              </w:rPr>
              <w:t>2</w:t>
            </w:r>
            <w:r w:rsidR="00431894">
              <w:rPr>
                <w:rFonts w:eastAsia="Times New Roman"/>
                <w:bCs/>
                <w:sz w:val="22"/>
                <w:lang w:val="en-US" w:eastAsia="ru-RU"/>
              </w:rPr>
              <w:t>5</w:t>
            </w:r>
            <w:r w:rsidRPr="00796448">
              <w:rPr>
                <w:rFonts w:eastAsia="Times New Roman"/>
                <w:bCs/>
                <w:sz w:val="22"/>
                <w:lang w:eastAsia="ru-RU"/>
              </w:rPr>
              <w:t>,</w:t>
            </w:r>
            <w:r w:rsidR="00F53797">
              <w:rPr>
                <w:rFonts w:eastAsia="Times New Roman"/>
                <w:bCs/>
                <w:sz w:val="22"/>
                <w:lang w:val="en-US" w:eastAsia="ru-RU"/>
              </w:rPr>
              <w:t>45</w:t>
            </w:r>
          </w:p>
        </w:tc>
      </w:tr>
      <w:tr w:rsidR="00B1697F" w:rsidRPr="00A9684A" w14:paraId="17B1324D" w14:textId="77777777" w:rsidTr="00B1697F">
        <w:trPr>
          <w:trHeight w:val="20"/>
          <w:jc w:val="center"/>
        </w:trPr>
        <w:tc>
          <w:tcPr>
            <w:tcW w:w="1172" w:type="dxa"/>
            <w:shd w:val="clear" w:color="auto" w:fill="FFFFFF"/>
            <w:vAlign w:val="center"/>
          </w:tcPr>
          <w:p w14:paraId="37E8F873"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2.13</w:t>
            </w:r>
          </w:p>
        </w:tc>
        <w:tc>
          <w:tcPr>
            <w:tcW w:w="2480" w:type="dxa"/>
            <w:shd w:val="clear" w:color="auto" w:fill="FFFFFF"/>
            <w:vAlign w:val="center"/>
          </w:tcPr>
          <w:p w14:paraId="7F9016D6" w14:textId="77777777" w:rsidR="00B1697F" w:rsidRPr="007B42D0" w:rsidRDefault="00B1697F" w:rsidP="00870CE6">
            <w:pPr>
              <w:widowControl w:val="0"/>
              <w:tabs>
                <w:tab w:val="left" w:pos="0"/>
              </w:tabs>
              <w:spacing w:line="240" w:lineRule="auto"/>
              <w:jc w:val="center"/>
              <w:rPr>
                <w:rFonts w:eastAsia="Times New Roman"/>
                <w:bCs/>
                <w:color w:val="000000" w:themeColor="text1"/>
                <w:sz w:val="22"/>
                <w:lang w:eastAsia="ru-RU"/>
              </w:rPr>
            </w:pPr>
            <w:r w:rsidRPr="007B42D0">
              <w:rPr>
                <w:rFonts w:eastAsia="Times New Roman"/>
                <w:bCs/>
                <w:color w:val="000000" w:themeColor="text1"/>
                <w:sz w:val="22"/>
                <w:lang w:eastAsia="ru-RU"/>
              </w:rPr>
              <w:t>Производственная зона сельскохозяйственных предприятий</w:t>
            </w:r>
          </w:p>
        </w:tc>
        <w:tc>
          <w:tcPr>
            <w:tcW w:w="1948" w:type="dxa"/>
            <w:shd w:val="clear" w:color="auto" w:fill="FFFFFF"/>
            <w:vAlign w:val="center"/>
          </w:tcPr>
          <w:p w14:paraId="55C8FF62"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1AFA4552"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0E4211CA" w14:textId="1C1ED677" w:rsidR="00B1697F" w:rsidRPr="000F7A77" w:rsidRDefault="00431894" w:rsidP="00870CE6">
            <w:pPr>
              <w:widowControl w:val="0"/>
              <w:tabs>
                <w:tab w:val="left" w:pos="0"/>
              </w:tabs>
              <w:spacing w:line="240" w:lineRule="auto"/>
              <w:jc w:val="center"/>
              <w:rPr>
                <w:rFonts w:eastAsia="Times New Roman"/>
                <w:bCs/>
                <w:color w:val="FF0000"/>
                <w:sz w:val="22"/>
                <w:lang w:eastAsia="ru-RU"/>
              </w:rPr>
            </w:pPr>
            <w:r>
              <w:rPr>
                <w:rFonts w:eastAsia="Times New Roman"/>
                <w:bCs/>
                <w:sz w:val="22"/>
                <w:lang w:val="en-US" w:eastAsia="ru-RU"/>
              </w:rPr>
              <w:t>37,</w:t>
            </w:r>
            <w:r w:rsidR="003B5AFA">
              <w:rPr>
                <w:rFonts w:eastAsia="Times New Roman"/>
                <w:bCs/>
                <w:sz w:val="22"/>
                <w:lang w:val="en-US" w:eastAsia="ru-RU"/>
              </w:rPr>
              <w:t>78</w:t>
            </w:r>
          </w:p>
        </w:tc>
      </w:tr>
      <w:tr w:rsidR="00B1697F" w:rsidRPr="00A9684A" w14:paraId="35A3145F" w14:textId="77777777" w:rsidTr="00B1697F">
        <w:trPr>
          <w:trHeight w:val="20"/>
          <w:jc w:val="center"/>
        </w:trPr>
        <w:tc>
          <w:tcPr>
            <w:tcW w:w="1172" w:type="dxa"/>
            <w:shd w:val="clear" w:color="auto" w:fill="FFFFFF"/>
            <w:vAlign w:val="center"/>
          </w:tcPr>
          <w:p w14:paraId="03E36521"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2.14</w:t>
            </w:r>
          </w:p>
        </w:tc>
        <w:tc>
          <w:tcPr>
            <w:tcW w:w="2480" w:type="dxa"/>
            <w:shd w:val="clear" w:color="auto" w:fill="FFFFFF"/>
            <w:vAlign w:val="center"/>
          </w:tcPr>
          <w:p w14:paraId="45AB5C75" w14:textId="77777777" w:rsidR="00B1697F" w:rsidRPr="007B42D0" w:rsidRDefault="00B1697F" w:rsidP="00870CE6">
            <w:pPr>
              <w:widowControl w:val="0"/>
              <w:tabs>
                <w:tab w:val="left" w:pos="0"/>
              </w:tabs>
              <w:spacing w:line="240" w:lineRule="auto"/>
              <w:jc w:val="center"/>
              <w:rPr>
                <w:rFonts w:eastAsia="Times New Roman"/>
                <w:bCs/>
                <w:color w:val="000000" w:themeColor="text1"/>
                <w:sz w:val="22"/>
                <w:lang w:eastAsia="ru-RU"/>
              </w:rPr>
            </w:pPr>
            <w:r w:rsidRPr="007B42D0">
              <w:rPr>
                <w:bCs/>
                <w:color w:val="000000" w:themeColor="text1"/>
                <w:sz w:val="22"/>
              </w:rPr>
              <w:t>Зоны рекреационного назначения</w:t>
            </w:r>
          </w:p>
        </w:tc>
        <w:tc>
          <w:tcPr>
            <w:tcW w:w="1948" w:type="dxa"/>
            <w:shd w:val="clear" w:color="auto" w:fill="FFFFFF"/>
            <w:vAlign w:val="center"/>
          </w:tcPr>
          <w:p w14:paraId="5A06DA8E"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53FB628F" w14:textId="77777777" w:rsidR="00B1697F" w:rsidRPr="00753396" w:rsidRDefault="00B1697F" w:rsidP="00870CE6">
            <w:pPr>
              <w:widowControl w:val="0"/>
              <w:tabs>
                <w:tab w:val="left" w:pos="0"/>
              </w:tabs>
              <w:spacing w:line="240" w:lineRule="auto"/>
              <w:jc w:val="center"/>
              <w:rPr>
                <w:rFonts w:eastAsia="Times New Roman"/>
                <w:bCs/>
                <w:color w:val="000000" w:themeColor="text1"/>
                <w:sz w:val="22"/>
                <w:lang w:val="en-US" w:eastAsia="ru-RU"/>
              </w:rPr>
            </w:pPr>
            <w:r w:rsidRPr="00CD269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6E00F425" w14:textId="7F467717" w:rsidR="00B1697F" w:rsidRPr="00431894" w:rsidRDefault="00796448" w:rsidP="00870CE6">
            <w:pPr>
              <w:widowControl w:val="0"/>
              <w:tabs>
                <w:tab w:val="left" w:pos="0"/>
              </w:tabs>
              <w:spacing w:line="240" w:lineRule="auto"/>
              <w:jc w:val="center"/>
              <w:rPr>
                <w:rFonts w:eastAsia="Times New Roman"/>
                <w:bCs/>
                <w:sz w:val="22"/>
                <w:lang w:val="en-US" w:eastAsia="ru-RU"/>
              </w:rPr>
            </w:pPr>
            <w:r w:rsidRPr="00796448">
              <w:rPr>
                <w:rFonts w:eastAsia="Times New Roman"/>
                <w:bCs/>
                <w:sz w:val="22"/>
                <w:lang w:eastAsia="ru-RU"/>
              </w:rPr>
              <w:t>5</w:t>
            </w:r>
            <w:r w:rsidR="00431894">
              <w:rPr>
                <w:rFonts w:eastAsia="Times New Roman"/>
                <w:bCs/>
                <w:sz w:val="22"/>
                <w:lang w:val="en-US" w:eastAsia="ru-RU"/>
              </w:rPr>
              <w:t>59</w:t>
            </w:r>
            <w:r w:rsidRPr="00796448">
              <w:rPr>
                <w:rFonts w:eastAsia="Times New Roman"/>
                <w:bCs/>
                <w:sz w:val="22"/>
                <w:lang w:eastAsia="ru-RU"/>
              </w:rPr>
              <w:t>,</w:t>
            </w:r>
            <w:r w:rsidR="003B5AFA">
              <w:rPr>
                <w:rFonts w:eastAsia="Times New Roman"/>
                <w:bCs/>
                <w:sz w:val="22"/>
                <w:lang w:val="en-US" w:eastAsia="ru-RU"/>
              </w:rPr>
              <w:t>69</w:t>
            </w:r>
          </w:p>
        </w:tc>
      </w:tr>
      <w:tr w:rsidR="00B1697F" w:rsidRPr="00A9684A" w14:paraId="2B335AED" w14:textId="77777777" w:rsidTr="00B1697F">
        <w:trPr>
          <w:trHeight w:val="20"/>
          <w:jc w:val="center"/>
        </w:trPr>
        <w:tc>
          <w:tcPr>
            <w:tcW w:w="1172" w:type="dxa"/>
            <w:shd w:val="clear" w:color="auto" w:fill="FFFFFF"/>
            <w:vAlign w:val="center"/>
          </w:tcPr>
          <w:p w14:paraId="101E0B81"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2.18</w:t>
            </w:r>
          </w:p>
        </w:tc>
        <w:tc>
          <w:tcPr>
            <w:tcW w:w="2480" w:type="dxa"/>
            <w:shd w:val="clear" w:color="auto" w:fill="FFFFFF"/>
            <w:vAlign w:val="center"/>
          </w:tcPr>
          <w:p w14:paraId="6BAC1AAB" w14:textId="77777777" w:rsidR="00B1697F" w:rsidRPr="007B42D0" w:rsidRDefault="00B1697F" w:rsidP="00870CE6">
            <w:pPr>
              <w:widowControl w:val="0"/>
              <w:tabs>
                <w:tab w:val="left" w:pos="0"/>
              </w:tabs>
              <w:spacing w:line="240" w:lineRule="auto"/>
              <w:jc w:val="center"/>
              <w:rPr>
                <w:rFonts w:eastAsia="Times New Roman"/>
                <w:bCs/>
                <w:color w:val="000000" w:themeColor="text1"/>
                <w:sz w:val="22"/>
                <w:lang w:eastAsia="ru-RU"/>
              </w:rPr>
            </w:pPr>
            <w:r w:rsidRPr="007B42D0">
              <w:rPr>
                <w:rFonts w:eastAsia="Times New Roman"/>
                <w:bCs/>
                <w:color w:val="000000" w:themeColor="text1"/>
                <w:sz w:val="22"/>
                <w:lang w:eastAsia="ru-RU"/>
              </w:rPr>
              <w:t>Зона кладбищ</w:t>
            </w:r>
          </w:p>
        </w:tc>
        <w:tc>
          <w:tcPr>
            <w:tcW w:w="1948" w:type="dxa"/>
            <w:shd w:val="clear" w:color="auto" w:fill="FFFFFF"/>
            <w:vAlign w:val="center"/>
          </w:tcPr>
          <w:p w14:paraId="448804E9"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313142FA" w14:textId="77777777" w:rsidR="00B1697F" w:rsidRPr="00CD2694" w:rsidRDefault="00B1697F" w:rsidP="00870CE6">
            <w:pPr>
              <w:widowControl w:val="0"/>
              <w:tabs>
                <w:tab w:val="left" w:pos="0"/>
              </w:tabs>
              <w:spacing w:line="240" w:lineRule="auto"/>
              <w:jc w:val="center"/>
              <w:rPr>
                <w:rFonts w:eastAsia="Times New Roman"/>
                <w:bCs/>
                <w:color w:val="000000" w:themeColor="text1"/>
                <w:sz w:val="22"/>
                <w:lang w:eastAsia="ru-RU"/>
              </w:rPr>
            </w:pPr>
            <w:r w:rsidRPr="00CD269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49E32C9D" w14:textId="5218D8CB" w:rsidR="00B1697F" w:rsidRPr="003B5AFA" w:rsidRDefault="003B5AFA" w:rsidP="00870CE6">
            <w:pPr>
              <w:widowControl w:val="0"/>
              <w:tabs>
                <w:tab w:val="left" w:pos="0"/>
              </w:tabs>
              <w:spacing w:line="240" w:lineRule="auto"/>
              <w:jc w:val="center"/>
              <w:rPr>
                <w:rFonts w:eastAsia="Times New Roman"/>
                <w:bCs/>
                <w:sz w:val="22"/>
                <w:lang w:val="en-US" w:eastAsia="ru-RU"/>
              </w:rPr>
            </w:pPr>
            <w:r>
              <w:rPr>
                <w:rFonts w:eastAsia="Times New Roman"/>
                <w:bCs/>
                <w:sz w:val="22"/>
                <w:lang w:val="en-US" w:eastAsia="ru-RU"/>
              </w:rPr>
              <w:t>181</w:t>
            </w:r>
            <w:r w:rsidR="00F53797">
              <w:rPr>
                <w:rFonts w:eastAsia="Times New Roman"/>
                <w:bCs/>
                <w:sz w:val="22"/>
                <w:lang w:val="en-US" w:eastAsia="ru-RU"/>
              </w:rPr>
              <w:t>,</w:t>
            </w:r>
            <w:r>
              <w:rPr>
                <w:rFonts w:eastAsia="Times New Roman"/>
                <w:bCs/>
                <w:sz w:val="22"/>
                <w:lang w:val="en-US" w:eastAsia="ru-RU"/>
              </w:rPr>
              <w:t>69</w:t>
            </w:r>
          </w:p>
        </w:tc>
      </w:tr>
      <w:tr w:rsidR="00B1697F" w:rsidRPr="00A9684A" w14:paraId="777DF4C6" w14:textId="77777777" w:rsidTr="00B1697F">
        <w:trPr>
          <w:trHeight w:val="20"/>
          <w:jc w:val="center"/>
        </w:trPr>
        <w:tc>
          <w:tcPr>
            <w:tcW w:w="1172" w:type="dxa"/>
            <w:shd w:val="clear" w:color="auto" w:fill="FFFFFF"/>
            <w:vAlign w:val="center"/>
          </w:tcPr>
          <w:p w14:paraId="63ED9068" w14:textId="77777777" w:rsidR="00B1697F" w:rsidRPr="00CD2694" w:rsidRDefault="00B1697F" w:rsidP="00870CE6">
            <w:pPr>
              <w:widowControl w:val="0"/>
              <w:tabs>
                <w:tab w:val="left" w:pos="0"/>
              </w:tabs>
              <w:spacing w:line="240" w:lineRule="auto"/>
              <w:jc w:val="center"/>
              <w:rPr>
                <w:rFonts w:eastAsia="Times New Roman"/>
                <w:b/>
                <w:color w:val="000000" w:themeColor="text1"/>
                <w:sz w:val="22"/>
                <w:lang w:eastAsia="ru-RU"/>
              </w:rPr>
            </w:pPr>
            <w:r w:rsidRPr="00CD2694">
              <w:rPr>
                <w:rFonts w:eastAsia="Times New Roman"/>
                <w:b/>
                <w:color w:val="000000" w:themeColor="text1"/>
                <w:sz w:val="22"/>
                <w:lang w:eastAsia="ru-RU"/>
              </w:rPr>
              <w:t>3</w:t>
            </w:r>
          </w:p>
        </w:tc>
        <w:tc>
          <w:tcPr>
            <w:tcW w:w="9248" w:type="dxa"/>
            <w:gridSpan w:val="4"/>
            <w:shd w:val="clear" w:color="auto" w:fill="FFFFFF"/>
          </w:tcPr>
          <w:p w14:paraId="2BC9CB03" w14:textId="77777777" w:rsidR="00B1697F" w:rsidRPr="00CD2694" w:rsidRDefault="00B1697F" w:rsidP="00870CE6">
            <w:pPr>
              <w:widowControl w:val="0"/>
              <w:tabs>
                <w:tab w:val="left" w:pos="0"/>
              </w:tabs>
              <w:spacing w:line="240" w:lineRule="auto"/>
              <w:jc w:val="center"/>
              <w:rPr>
                <w:rFonts w:eastAsia="Times New Roman"/>
                <w:b/>
                <w:color w:val="000000" w:themeColor="text1"/>
                <w:sz w:val="22"/>
                <w:lang w:eastAsia="ru-RU"/>
              </w:rPr>
            </w:pPr>
            <w:r w:rsidRPr="00CD2694">
              <w:rPr>
                <w:rFonts w:eastAsia="Times New Roman"/>
                <w:b/>
                <w:color w:val="000000" w:themeColor="text1"/>
                <w:sz w:val="22"/>
                <w:lang w:eastAsia="ru-RU"/>
              </w:rPr>
              <w:t>Население</w:t>
            </w:r>
          </w:p>
        </w:tc>
      </w:tr>
      <w:tr w:rsidR="00B1697F" w:rsidRPr="00A9684A" w14:paraId="120E7A22" w14:textId="77777777" w:rsidTr="00B1697F">
        <w:trPr>
          <w:trHeight w:val="20"/>
          <w:jc w:val="center"/>
        </w:trPr>
        <w:tc>
          <w:tcPr>
            <w:tcW w:w="1172" w:type="dxa"/>
            <w:vMerge w:val="restart"/>
            <w:shd w:val="clear" w:color="auto" w:fill="FFFFFF"/>
            <w:vAlign w:val="center"/>
          </w:tcPr>
          <w:p w14:paraId="36244318" w14:textId="77777777" w:rsidR="00B1697F" w:rsidRPr="00070A79" w:rsidRDefault="00B1697F" w:rsidP="00870CE6">
            <w:pPr>
              <w:widowControl w:val="0"/>
              <w:tabs>
                <w:tab w:val="left" w:pos="0"/>
              </w:tabs>
              <w:spacing w:line="240" w:lineRule="auto"/>
              <w:jc w:val="center"/>
              <w:rPr>
                <w:rFonts w:eastAsia="Times New Roman"/>
                <w:sz w:val="22"/>
                <w:lang w:eastAsia="ru-RU"/>
              </w:rPr>
            </w:pPr>
            <w:r w:rsidRPr="00070A79">
              <w:rPr>
                <w:rFonts w:eastAsia="Times New Roman"/>
                <w:sz w:val="22"/>
                <w:lang w:eastAsia="ru-RU"/>
              </w:rPr>
              <w:t>3.1</w:t>
            </w:r>
          </w:p>
        </w:tc>
        <w:tc>
          <w:tcPr>
            <w:tcW w:w="2480" w:type="dxa"/>
            <w:vMerge w:val="restart"/>
            <w:shd w:val="clear" w:color="auto" w:fill="FFFFFF"/>
            <w:vAlign w:val="center"/>
          </w:tcPr>
          <w:p w14:paraId="282ED09A" w14:textId="77777777" w:rsidR="00B1697F" w:rsidRPr="00070A79" w:rsidRDefault="00B1697F" w:rsidP="00870CE6">
            <w:pPr>
              <w:widowControl w:val="0"/>
              <w:tabs>
                <w:tab w:val="left" w:pos="0"/>
              </w:tabs>
              <w:spacing w:line="240" w:lineRule="auto"/>
              <w:jc w:val="center"/>
              <w:rPr>
                <w:rFonts w:eastAsia="Times New Roman"/>
                <w:sz w:val="22"/>
                <w:lang w:eastAsia="ru-RU"/>
              </w:rPr>
            </w:pPr>
            <w:r w:rsidRPr="00070A79">
              <w:rPr>
                <w:rFonts w:eastAsia="Times New Roman"/>
                <w:sz w:val="22"/>
                <w:lang w:eastAsia="ru-RU"/>
              </w:rPr>
              <w:t>Общая численность постоянного населения</w:t>
            </w:r>
          </w:p>
        </w:tc>
        <w:tc>
          <w:tcPr>
            <w:tcW w:w="1948" w:type="dxa"/>
            <w:shd w:val="clear" w:color="auto" w:fill="FFFFFF"/>
            <w:vAlign w:val="center"/>
          </w:tcPr>
          <w:p w14:paraId="27057877" w14:textId="77777777" w:rsidR="00B1697F" w:rsidRPr="00070A79" w:rsidRDefault="00B1697F" w:rsidP="00870CE6">
            <w:pPr>
              <w:widowControl w:val="0"/>
              <w:tabs>
                <w:tab w:val="left" w:pos="0"/>
              </w:tabs>
              <w:spacing w:line="240" w:lineRule="auto"/>
              <w:jc w:val="center"/>
              <w:rPr>
                <w:rFonts w:eastAsia="Times New Roman"/>
                <w:bCs/>
                <w:sz w:val="22"/>
                <w:lang w:eastAsia="ru-RU"/>
              </w:rPr>
            </w:pPr>
            <w:r w:rsidRPr="00070A79">
              <w:rPr>
                <w:rFonts w:eastAsia="Times New Roman"/>
                <w:bCs/>
                <w:sz w:val="22"/>
                <w:lang w:eastAsia="ru-RU"/>
              </w:rPr>
              <w:t>чел.</w:t>
            </w:r>
          </w:p>
        </w:tc>
        <w:tc>
          <w:tcPr>
            <w:tcW w:w="2091" w:type="dxa"/>
            <w:shd w:val="clear" w:color="auto" w:fill="FFFFFF"/>
            <w:vAlign w:val="center"/>
          </w:tcPr>
          <w:p w14:paraId="17EB42E0" w14:textId="624198D4" w:rsidR="00B1697F" w:rsidRPr="00070A79" w:rsidRDefault="00070A79" w:rsidP="00870CE6">
            <w:pPr>
              <w:widowControl w:val="0"/>
              <w:tabs>
                <w:tab w:val="left" w:pos="0"/>
              </w:tabs>
              <w:spacing w:line="240" w:lineRule="auto"/>
              <w:jc w:val="center"/>
              <w:rPr>
                <w:rFonts w:eastAsia="Times New Roman"/>
                <w:sz w:val="22"/>
                <w:lang w:eastAsia="ru-RU"/>
              </w:rPr>
            </w:pPr>
            <w:r w:rsidRPr="00070A79">
              <w:rPr>
                <w:rFonts w:eastAsia="Times New Roman"/>
                <w:sz w:val="22"/>
                <w:lang w:eastAsia="ru-RU"/>
              </w:rPr>
              <w:t>8 726</w:t>
            </w:r>
          </w:p>
        </w:tc>
        <w:tc>
          <w:tcPr>
            <w:tcW w:w="2729" w:type="dxa"/>
            <w:shd w:val="clear" w:color="auto" w:fill="FFFFFF"/>
          </w:tcPr>
          <w:p w14:paraId="37715674" w14:textId="75E9B60C" w:rsidR="00B1697F" w:rsidRPr="000B2ED3" w:rsidRDefault="00070A79" w:rsidP="00870CE6">
            <w:pPr>
              <w:widowControl w:val="0"/>
              <w:tabs>
                <w:tab w:val="left" w:pos="0"/>
              </w:tabs>
              <w:spacing w:line="240" w:lineRule="auto"/>
              <w:jc w:val="center"/>
              <w:rPr>
                <w:rFonts w:eastAsia="Times New Roman"/>
                <w:sz w:val="22"/>
                <w:lang w:val="en-US" w:eastAsia="ru-RU"/>
              </w:rPr>
            </w:pPr>
            <w:r w:rsidRPr="00070A79">
              <w:rPr>
                <w:rFonts w:eastAsia="Times New Roman"/>
                <w:sz w:val="22"/>
                <w:lang w:eastAsia="ru-RU"/>
              </w:rPr>
              <w:t xml:space="preserve">7 </w:t>
            </w:r>
            <w:r w:rsidR="000B2ED3">
              <w:rPr>
                <w:rFonts w:eastAsia="Times New Roman"/>
                <w:sz w:val="22"/>
                <w:lang w:val="en-US" w:eastAsia="ru-RU"/>
              </w:rPr>
              <w:t>519</w:t>
            </w:r>
          </w:p>
        </w:tc>
      </w:tr>
      <w:tr w:rsidR="00B1697F" w:rsidRPr="00A9684A" w14:paraId="687635D8" w14:textId="77777777" w:rsidTr="00B1697F">
        <w:trPr>
          <w:trHeight w:val="20"/>
          <w:jc w:val="center"/>
        </w:trPr>
        <w:tc>
          <w:tcPr>
            <w:tcW w:w="1172" w:type="dxa"/>
            <w:vMerge/>
            <w:shd w:val="clear" w:color="auto" w:fill="FFFFFF"/>
            <w:vAlign w:val="center"/>
          </w:tcPr>
          <w:p w14:paraId="50702399" w14:textId="77777777" w:rsidR="00B1697F" w:rsidRPr="00070A79" w:rsidRDefault="00B1697F" w:rsidP="00870CE6">
            <w:pPr>
              <w:widowControl w:val="0"/>
              <w:tabs>
                <w:tab w:val="left" w:pos="0"/>
              </w:tabs>
              <w:spacing w:line="240" w:lineRule="auto"/>
              <w:jc w:val="center"/>
              <w:rPr>
                <w:rFonts w:eastAsia="Times New Roman"/>
                <w:b/>
                <w:sz w:val="22"/>
                <w:lang w:eastAsia="ru-RU"/>
              </w:rPr>
            </w:pPr>
          </w:p>
        </w:tc>
        <w:tc>
          <w:tcPr>
            <w:tcW w:w="2480" w:type="dxa"/>
            <w:vMerge/>
            <w:shd w:val="clear" w:color="auto" w:fill="FFFFFF"/>
            <w:vAlign w:val="center"/>
          </w:tcPr>
          <w:p w14:paraId="791275BA" w14:textId="77777777" w:rsidR="00B1697F" w:rsidRPr="00070A79" w:rsidRDefault="00B1697F" w:rsidP="00870CE6">
            <w:pPr>
              <w:widowControl w:val="0"/>
              <w:tabs>
                <w:tab w:val="left" w:pos="0"/>
              </w:tabs>
              <w:spacing w:line="240" w:lineRule="auto"/>
              <w:jc w:val="center"/>
              <w:rPr>
                <w:rFonts w:eastAsia="Times New Roman"/>
                <w:b/>
                <w:sz w:val="22"/>
                <w:lang w:eastAsia="ru-RU"/>
              </w:rPr>
            </w:pPr>
          </w:p>
        </w:tc>
        <w:tc>
          <w:tcPr>
            <w:tcW w:w="1948" w:type="dxa"/>
            <w:shd w:val="clear" w:color="auto" w:fill="FFFFFF"/>
            <w:vAlign w:val="center"/>
          </w:tcPr>
          <w:p w14:paraId="543B55E8" w14:textId="77777777" w:rsidR="00B1697F" w:rsidRPr="00070A79" w:rsidRDefault="00B1697F" w:rsidP="00870CE6">
            <w:pPr>
              <w:widowControl w:val="0"/>
              <w:tabs>
                <w:tab w:val="left" w:pos="0"/>
              </w:tabs>
              <w:spacing w:line="240" w:lineRule="auto"/>
              <w:jc w:val="center"/>
              <w:rPr>
                <w:rFonts w:eastAsia="Times New Roman"/>
                <w:sz w:val="22"/>
                <w:lang w:eastAsia="ru-RU"/>
              </w:rPr>
            </w:pPr>
            <w:r w:rsidRPr="00070A79">
              <w:rPr>
                <w:rFonts w:eastAsia="Times New Roman"/>
                <w:sz w:val="22"/>
                <w:lang w:eastAsia="ru-RU"/>
              </w:rPr>
              <w:t>% роста (падения) от существующей численности постоянного населения</w:t>
            </w:r>
          </w:p>
        </w:tc>
        <w:tc>
          <w:tcPr>
            <w:tcW w:w="2091" w:type="dxa"/>
            <w:shd w:val="clear" w:color="auto" w:fill="FFFFFF"/>
            <w:vAlign w:val="center"/>
          </w:tcPr>
          <w:p w14:paraId="035B9082" w14:textId="77777777" w:rsidR="00B1697F" w:rsidRPr="00070A79" w:rsidRDefault="00B1697F" w:rsidP="00870CE6">
            <w:pPr>
              <w:widowControl w:val="0"/>
              <w:tabs>
                <w:tab w:val="left" w:pos="0"/>
              </w:tabs>
              <w:spacing w:line="240" w:lineRule="auto"/>
              <w:jc w:val="center"/>
              <w:rPr>
                <w:rFonts w:eastAsia="Times New Roman"/>
                <w:sz w:val="22"/>
                <w:lang w:eastAsia="ru-RU"/>
              </w:rPr>
            </w:pPr>
            <w:r w:rsidRPr="00070A79">
              <w:rPr>
                <w:rFonts w:eastAsia="Times New Roman"/>
                <w:sz w:val="22"/>
                <w:lang w:eastAsia="ru-RU"/>
              </w:rPr>
              <w:t>-</w:t>
            </w:r>
          </w:p>
        </w:tc>
        <w:tc>
          <w:tcPr>
            <w:tcW w:w="2729" w:type="dxa"/>
            <w:shd w:val="clear" w:color="auto" w:fill="FFFFFF"/>
            <w:vAlign w:val="center"/>
          </w:tcPr>
          <w:p w14:paraId="6AC37BED" w14:textId="77777777" w:rsidR="00B1697F" w:rsidRPr="00070A79" w:rsidRDefault="00B1697F" w:rsidP="00870CE6">
            <w:pPr>
              <w:widowControl w:val="0"/>
              <w:tabs>
                <w:tab w:val="left" w:pos="0"/>
              </w:tabs>
              <w:spacing w:line="240" w:lineRule="auto"/>
              <w:jc w:val="center"/>
              <w:rPr>
                <w:rFonts w:eastAsia="Times New Roman"/>
                <w:sz w:val="22"/>
                <w:lang w:eastAsia="ru-RU"/>
              </w:rPr>
            </w:pPr>
            <w:r w:rsidRPr="00070A79">
              <w:rPr>
                <w:rFonts w:eastAsia="Times New Roman"/>
                <w:sz w:val="22"/>
                <w:lang w:eastAsia="ru-RU"/>
              </w:rPr>
              <w:t>-</w:t>
            </w:r>
          </w:p>
        </w:tc>
      </w:tr>
      <w:tr w:rsidR="00B1697F" w:rsidRPr="00A9684A" w14:paraId="44CF2004" w14:textId="77777777" w:rsidTr="00B1697F">
        <w:trPr>
          <w:trHeight w:val="20"/>
          <w:jc w:val="center"/>
        </w:trPr>
        <w:tc>
          <w:tcPr>
            <w:tcW w:w="1172" w:type="dxa"/>
            <w:shd w:val="clear" w:color="auto" w:fill="FFFFFF"/>
            <w:vAlign w:val="center"/>
          </w:tcPr>
          <w:p w14:paraId="19FC9E40" w14:textId="77777777" w:rsidR="00B1697F" w:rsidRPr="00C90D85" w:rsidRDefault="00B1697F" w:rsidP="00870CE6">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3.2</w:t>
            </w:r>
          </w:p>
        </w:tc>
        <w:tc>
          <w:tcPr>
            <w:tcW w:w="2480" w:type="dxa"/>
            <w:shd w:val="clear" w:color="auto" w:fill="FFFFFF"/>
            <w:vAlign w:val="center"/>
          </w:tcPr>
          <w:p w14:paraId="0B4FBD9E" w14:textId="77777777" w:rsidR="00B1697F" w:rsidRPr="00C90D85" w:rsidRDefault="00B1697F" w:rsidP="00870CE6">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Плотность населения</w:t>
            </w:r>
          </w:p>
        </w:tc>
        <w:tc>
          <w:tcPr>
            <w:tcW w:w="1948" w:type="dxa"/>
            <w:shd w:val="clear" w:color="auto" w:fill="FFFFFF"/>
            <w:vAlign w:val="center"/>
          </w:tcPr>
          <w:p w14:paraId="0D2A0B00" w14:textId="77777777" w:rsidR="00B1697F" w:rsidRPr="00C90D85" w:rsidRDefault="00B1697F" w:rsidP="00870CE6">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чел. на га</w:t>
            </w:r>
          </w:p>
        </w:tc>
        <w:tc>
          <w:tcPr>
            <w:tcW w:w="2091" w:type="dxa"/>
            <w:shd w:val="clear" w:color="auto" w:fill="FFFFFF"/>
            <w:vAlign w:val="center"/>
          </w:tcPr>
          <w:p w14:paraId="20F4C61C" w14:textId="55D33C81" w:rsidR="00B1697F" w:rsidRPr="00C90D85" w:rsidRDefault="00B1697F" w:rsidP="00870CE6">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0,</w:t>
            </w:r>
            <w:r w:rsidR="00070A79" w:rsidRPr="00C90D85">
              <w:rPr>
                <w:rFonts w:eastAsia="Times New Roman"/>
                <w:sz w:val="22"/>
                <w:lang w:eastAsia="ru-RU"/>
              </w:rPr>
              <w:t>09</w:t>
            </w:r>
          </w:p>
        </w:tc>
        <w:tc>
          <w:tcPr>
            <w:tcW w:w="2729" w:type="dxa"/>
            <w:shd w:val="clear" w:color="auto" w:fill="FFFFFF"/>
            <w:vAlign w:val="center"/>
          </w:tcPr>
          <w:p w14:paraId="6960E21B" w14:textId="17A4EE75" w:rsidR="00B1697F" w:rsidRPr="00C90D85" w:rsidRDefault="00B1697F" w:rsidP="00870CE6">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0,</w:t>
            </w:r>
            <w:r w:rsidR="00C90D85" w:rsidRPr="00C90D85">
              <w:rPr>
                <w:rFonts w:eastAsia="Times New Roman"/>
                <w:sz w:val="22"/>
                <w:lang w:eastAsia="ru-RU"/>
              </w:rPr>
              <w:t>08</w:t>
            </w:r>
          </w:p>
        </w:tc>
      </w:tr>
      <w:tr w:rsidR="00B1697F" w:rsidRPr="00A9684A" w14:paraId="748B416F" w14:textId="77777777" w:rsidTr="00B1697F">
        <w:trPr>
          <w:trHeight w:val="20"/>
          <w:jc w:val="center"/>
        </w:trPr>
        <w:tc>
          <w:tcPr>
            <w:tcW w:w="1172" w:type="dxa"/>
            <w:shd w:val="clear" w:color="auto" w:fill="FFFFFF"/>
            <w:vAlign w:val="center"/>
          </w:tcPr>
          <w:p w14:paraId="590C1D1B" w14:textId="77777777" w:rsidR="00B1697F" w:rsidRPr="00C90D85" w:rsidRDefault="00B1697F" w:rsidP="00870CE6">
            <w:pPr>
              <w:widowControl w:val="0"/>
              <w:tabs>
                <w:tab w:val="left" w:pos="0"/>
              </w:tabs>
              <w:spacing w:line="240" w:lineRule="auto"/>
              <w:jc w:val="center"/>
              <w:rPr>
                <w:rFonts w:eastAsia="Times New Roman"/>
                <w:b/>
                <w:sz w:val="22"/>
                <w:lang w:eastAsia="ru-RU"/>
              </w:rPr>
            </w:pPr>
            <w:r w:rsidRPr="00C90D85">
              <w:rPr>
                <w:rFonts w:eastAsia="Times New Roman"/>
                <w:b/>
                <w:sz w:val="22"/>
                <w:lang w:eastAsia="ru-RU"/>
              </w:rPr>
              <w:t>4</w:t>
            </w:r>
          </w:p>
        </w:tc>
        <w:tc>
          <w:tcPr>
            <w:tcW w:w="9248" w:type="dxa"/>
            <w:gridSpan w:val="4"/>
            <w:shd w:val="clear" w:color="auto" w:fill="FFFFFF"/>
          </w:tcPr>
          <w:p w14:paraId="40C584FA" w14:textId="77777777" w:rsidR="00B1697F" w:rsidRPr="00C90D85" w:rsidRDefault="00B1697F" w:rsidP="00870CE6">
            <w:pPr>
              <w:widowControl w:val="0"/>
              <w:tabs>
                <w:tab w:val="left" w:pos="0"/>
              </w:tabs>
              <w:spacing w:line="240" w:lineRule="auto"/>
              <w:jc w:val="center"/>
              <w:rPr>
                <w:rFonts w:eastAsia="Times New Roman"/>
                <w:sz w:val="22"/>
                <w:lang w:eastAsia="ru-RU"/>
              </w:rPr>
            </w:pPr>
            <w:r w:rsidRPr="00C90D85">
              <w:rPr>
                <w:rFonts w:eastAsia="Times New Roman"/>
                <w:b/>
                <w:sz w:val="22"/>
                <w:lang w:eastAsia="ru-RU"/>
              </w:rPr>
              <w:t>Жилищный фонд</w:t>
            </w:r>
          </w:p>
        </w:tc>
      </w:tr>
      <w:tr w:rsidR="00B1697F" w:rsidRPr="00A9684A" w14:paraId="0D0FF766" w14:textId="77777777" w:rsidTr="0080199C">
        <w:trPr>
          <w:trHeight w:val="20"/>
          <w:jc w:val="center"/>
        </w:trPr>
        <w:tc>
          <w:tcPr>
            <w:tcW w:w="1172" w:type="dxa"/>
            <w:tcBorders>
              <w:bottom w:val="nil"/>
            </w:tcBorders>
            <w:shd w:val="clear" w:color="auto" w:fill="FFFFFF"/>
            <w:vAlign w:val="center"/>
          </w:tcPr>
          <w:p w14:paraId="2BCA52F3" w14:textId="5AA83282" w:rsidR="00B1697F" w:rsidRPr="00C90D85" w:rsidRDefault="00B1697F" w:rsidP="00870CE6">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4.</w:t>
            </w:r>
            <w:r w:rsidR="00C04F59" w:rsidRPr="00C90D85">
              <w:rPr>
                <w:rFonts w:eastAsia="Times New Roman"/>
                <w:bCs/>
                <w:sz w:val="22"/>
                <w:lang w:eastAsia="ru-RU"/>
              </w:rPr>
              <w:t>1</w:t>
            </w:r>
          </w:p>
        </w:tc>
        <w:tc>
          <w:tcPr>
            <w:tcW w:w="2480" w:type="dxa"/>
            <w:tcBorders>
              <w:bottom w:val="nil"/>
            </w:tcBorders>
            <w:shd w:val="clear" w:color="auto" w:fill="FFFFFF"/>
            <w:vAlign w:val="center"/>
          </w:tcPr>
          <w:p w14:paraId="0BDD0D25" w14:textId="77777777" w:rsidR="00B1697F" w:rsidRPr="00C90D85" w:rsidRDefault="00B1697F" w:rsidP="00870CE6">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Средняя обеспеченность населения общей площадью квартир</w:t>
            </w:r>
          </w:p>
        </w:tc>
        <w:tc>
          <w:tcPr>
            <w:tcW w:w="1948" w:type="dxa"/>
            <w:tcBorders>
              <w:bottom w:val="nil"/>
            </w:tcBorders>
            <w:shd w:val="clear" w:color="auto" w:fill="FFFFFF"/>
            <w:vAlign w:val="center"/>
          </w:tcPr>
          <w:p w14:paraId="3A4E0841" w14:textId="77777777" w:rsidR="00B1697F" w:rsidRPr="00C90D85" w:rsidRDefault="00B1697F" w:rsidP="00870CE6">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м</w:t>
            </w:r>
            <w:r w:rsidRPr="00C90D85">
              <w:rPr>
                <w:rFonts w:eastAsia="Times New Roman"/>
                <w:bCs/>
                <w:sz w:val="22"/>
                <w:vertAlign w:val="superscript"/>
                <w:lang w:eastAsia="ru-RU"/>
              </w:rPr>
              <w:t>2</w:t>
            </w:r>
            <w:r w:rsidRPr="00C90D85">
              <w:rPr>
                <w:rFonts w:eastAsia="Times New Roman"/>
                <w:bCs/>
                <w:sz w:val="22"/>
                <w:lang w:eastAsia="ru-RU"/>
              </w:rPr>
              <w:t>/чел.</w:t>
            </w:r>
          </w:p>
        </w:tc>
        <w:tc>
          <w:tcPr>
            <w:tcW w:w="2091" w:type="dxa"/>
            <w:tcBorders>
              <w:bottom w:val="nil"/>
            </w:tcBorders>
            <w:shd w:val="clear" w:color="auto" w:fill="auto"/>
            <w:vAlign w:val="center"/>
          </w:tcPr>
          <w:p w14:paraId="5E9F67D9" w14:textId="2C699F92" w:rsidR="00B1697F" w:rsidRPr="00C90D85" w:rsidRDefault="006A0C43" w:rsidP="00C90D85">
            <w:pPr>
              <w:widowControl w:val="0"/>
              <w:tabs>
                <w:tab w:val="left" w:pos="0"/>
              </w:tabs>
              <w:spacing w:line="240" w:lineRule="auto"/>
              <w:jc w:val="center"/>
              <w:rPr>
                <w:rFonts w:eastAsia="Times New Roman"/>
                <w:sz w:val="22"/>
                <w:lang w:eastAsia="ru-RU"/>
              </w:rPr>
            </w:pPr>
            <w:r>
              <w:rPr>
                <w:rFonts w:eastAsia="Times New Roman"/>
                <w:sz w:val="22"/>
                <w:lang w:eastAsia="ru-RU"/>
              </w:rPr>
              <w:t>38,15</w:t>
            </w:r>
          </w:p>
        </w:tc>
        <w:tc>
          <w:tcPr>
            <w:tcW w:w="2729" w:type="dxa"/>
            <w:tcBorders>
              <w:bottom w:val="nil"/>
            </w:tcBorders>
            <w:shd w:val="clear" w:color="auto" w:fill="auto"/>
            <w:vAlign w:val="center"/>
          </w:tcPr>
          <w:p w14:paraId="245FDF8D" w14:textId="01D65110" w:rsidR="00B1697F" w:rsidRPr="00C90D85" w:rsidRDefault="006A0C43" w:rsidP="00C90D85">
            <w:pPr>
              <w:widowControl w:val="0"/>
              <w:tabs>
                <w:tab w:val="left" w:pos="0"/>
              </w:tabs>
              <w:spacing w:line="240" w:lineRule="auto"/>
              <w:jc w:val="center"/>
              <w:rPr>
                <w:rFonts w:eastAsia="Times New Roman"/>
                <w:sz w:val="22"/>
                <w:lang w:eastAsia="ru-RU"/>
              </w:rPr>
            </w:pPr>
            <w:r>
              <w:rPr>
                <w:rFonts w:eastAsia="Times New Roman"/>
                <w:sz w:val="22"/>
                <w:lang w:eastAsia="ru-RU"/>
              </w:rPr>
              <w:t>46,4</w:t>
            </w:r>
          </w:p>
        </w:tc>
      </w:tr>
      <w:tr w:rsidR="00C04F59" w:rsidRPr="00A9684A" w14:paraId="602D14A9" w14:textId="77777777" w:rsidTr="0080199C">
        <w:trPr>
          <w:trHeight w:val="20"/>
          <w:jc w:val="center"/>
        </w:trPr>
        <w:tc>
          <w:tcPr>
            <w:tcW w:w="1172" w:type="dxa"/>
            <w:shd w:val="clear" w:color="auto" w:fill="FFFFFF"/>
            <w:vAlign w:val="center"/>
          </w:tcPr>
          <w:p w14:paraId="06AC7EC1" w14:textId="7AD3A0B7" w:rsidR="00C04F59" w:rsidRPr="00C90D85" w:rsidRDefault="00C04F59" w:rsidP="00C04F59">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4.1</w:t>
            </w:r>
          </w:p>
        </w:tc>
        <w:tc>
          <w:tcPr>
            <w:tcW w:w="2480" w:type="dxa"/>
            <w:shd w:val="clear" w:color="auto" w:fill="FFFFFF"/>
            <w:vAlign w:val="center"/>
          </w:tcPr>
          <w:p w14:paraId="22876CA2" w14:textId="23C97F1F" w:rsidR="00C04F59" w:rsidRPr="00C90D85" w:rsidRDefault="00C04F59" w:rsidP="00C04F59">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Общий объем жилищного фонда</w:t>
            </w:r>
          </w:p>
        </w:tc>
        <w:tc>
          <w:tcPr>
            <w:tcW w:w="1948" w:type="dxa"/>
            <w:tcBorders>
              <w:bottom w:val="nil"/>
            </w:tcBorders>
            <w:shd w:val="clear" w:color="auto" w:fill="FFFFFF"/>
            <w:vAlign w:val="center"/>
          </w:tcPr>
          <w:p w14:paraId="405F575F" w14:textId="041E9ECF" w:rsidR="00C04F59" w:rsidRPr="00C90D85" w:rsidRDefault="00C04F59" w:rsidP="00C04F59">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тыс. м</w:t>
            </w:r>
            <w:r w:rsidRPr="00C90D85">
              <w:rPr>
                <w:rFonts w:eastAsia="Times New Roman"/>
                <w:bCs/>
                <w:sz w:val="22"/>
                <w:vertAlign w:val="superscript"/>
                <w:lang w:eastAsia="ru-RU"/>
              </w:rPr>
              <w:t>2</w:t>
            </w:r>
            <w:r w:rsidRPr="00C90D85">
              <w:rPr>
                <w:rFonts w:eastAsia="Times New Roman"/>
                <w:bCs/>
                <w:sz w:val="22"/>
                <w:lang w:eastAsia="ru-RU"/>
              </w:rPr>
              <w:t xml:space="preserve"> общей площади квартир</w:t>
            </w:r>
          </w:p>
        </w:tc>
        <w:tc>
          <w:tcPr>
            <w:tcW w:w="2091" w:type="dxa"/>
            <w:tcBorders>
              <w:bottom w:val="nil"/>
            </w:tcBorders>
            <w:shd w:val="clear" w:color="auto" w:fill="auto"/>
            <w:vAlign w:val="center"/>
          </w:tcPr>
          <w:p w14:paraId="24A7AD28" w14:textId="2F0E5F90" w:rsidR="00C04F59" w:rsidRPr="00C90D85" w:rsidRDefault="00461902" w:rsidP="00C90D85">
            <w:pPr>
              <w:widowControl w:val="0"/>
              <w:tabs>
                <w:tab w:val="left" w:pos="0"/>
              </w:tabs>
              <w:spacing w:line="240" w:lineRule="auto"/>
              <w:jc w:val="center"/>
              <w:rPr>
                <w:rFonts w:eastAsia="Times New Roman"/>
                <w:sz w:val="22"/>
                <w:lang w:eastAsia="ru-RU"/>
              </w:rPr>
            </w:pPr>
            <w:r>
              <w:rPr>
                <w:rFonts w:eastAsia="Times New Roman"/>
                <w:sz w:val="22"/>
                <w:lang w:eastAsia="ru-RU"/>
              </w:rPr>
              <w:t>332,</w:t>
            </w:r>
            <w:r w:rsidR="006A0C43">
              <w:rPr>
                <w:rFonts w:eastAsia="Times New Roman"/>
                <w:sz w:val="22"/>
                <w:lang w:eastAsia="ru-RU"/>
              </w:rPr>
              <w:t>89</w:t>
            </w:r>
          </w:p>
        </w:tc>
        <w:tc>
          <w:tcPr>
            <w:tcW w:w="2729" w:type="dxa"/>
            <w:tcBorders>
              <w:bottom w:val="nil"/>
            </w:tcBorders>
            <w:shd w:val="clear" w:color="auto" w:fill="auto"/>
            <w:vAlign w:val="center"/>
          </w:tcPr>
          <w:p w14:paraId="4FAAA29C" w14:textId="043BB336" w:rsidR="00C04F59" w:rsidRPr="00C90D85" w:rsidRDefault="006A0C43" w:rsidP="00C90D85">
            <w:pPr>
              <w:widowControl w:val="0"/>
              <w:tabs>
                <w:tab w:val="left" w:pos="0"/>
              </w:tabs>
              <w:spacing w:line="240" w:lineRule="auto"/>
              <w:jc w:val="center"/>
              <w:rPr>
                <w:rFonts w:eastAsia="Times New Roman"/>
                <w:sz w:val="22"/>
                <w:lang w:eastAsia="ru-RU"/>
              </w:rPr>
            </w:pPr>
            <w:r>
              <w:rPr>
                <w:rFonts w:eastAsia="Times New Roman"/>
                <w:sz w:val="22"/>
                <w:lang w:eastAsia="ru-RU"/>
              </w:rPr>
              <w:t>558,94</w:t>
            </w:r>
          </w:p>
        </w:tc>
      </w:tr>
      <w:tr w:rsidR="00C04F59" w:rsidRPr="00A9684A" w14:paraId="339337DD" w14:textId="77777777" w:rsidTr="0080199C">
        <w:trPr>
          <w:trHeight w:val="20"/>
          <w:jc w:val="center"/>
        </w:trPr>
        <w:tc>
          <w:tcPr>
            <w:tcW w:w="1172" w:type="dxa"/>
            <w:tcBorders>
              <w:bottom w:val="nil"/>
            </w:tcBorders>
            <w:shd w:val="clear" w:color="auto" w:fill="FFFFFF"/>
            <w:vAlign w:val="center"/>
          </w:tcPr>
          <w:p w14:paraId="1ECA4C5F" w14:textId="77777777" w:rsidR="00C04F59" w:rsidRPr="00C90D85" w:rsidRDefault="00C04F59" w:rsidP="00870CE6">
            <w:pPr>
              <w:widowControl w:val="0"/>
              <w:tabs>
                <w:tab w:val="left" w:pos="0"/>
              </w:tabs>
              <w:spacing w:line="240" w:lineRule="auto"/>
              <w:jc w:val="center"/>
              <w:rPr>
                <w:rFonts w:eastAsia="Times New Roman"/>
                <w:bCs/>
                <w:sz w:val="22"/>
                <w:lang w:eastAsia="ru-RU"/>
              </w:rPr>
            </w:pPr>
          </w:p>
        </w:tc>
        <w:tc>
          <w:tcPr>
            <w:tcW w:w="2480" w:type="dxa"/>
            <w:tcBorders>
              <w:bottom w:val="nil"/>
            </w:tcBorders>
            <w:shd w:val="clear" w:color="auto" w:fill="FFFFFF"/>
            <w:vAlign w:val="center"/>
          </w:tcPr>
          <w:p w14:paraId="51E0A516" w14:textId="227981CF" w:rsidR="00C04F59" w:rsidRPr="00C90D85" w:rsidRDefault="00C04F59" w:rsidP="00C04F59">
            <w:pPr>
              <w:widowControl w:val="0"/>
              <w:tabs>
                <w:tab w:val="left" w:pos="0"/>
              </w:tabs>
              <w:spacing w:line="240" w:lineRule="auto"/>
              <w:jc w:val="left"/>
              <w:rPr>
                <w:rFonts w:eastAsia="Times New Roman"/>
                <w:bCs/>
                <w:sz w:val="22"/>
                <w:lang w:eastAsia="ru-RU"/>
              </w:rPr>
            </w:pPr>
            <w:r w:rsidRPr="00C90D85">
              <w:rPr>
                <w:rFonts w:eastAsia="Times New Roman"/>
                <w:bCs/>
                <w:sz w:val="22"/>
                <w:lang w:eastAsia="ru-RU"/>
              </w:rPr>
              <w:t>в том числе в общем объеме жилищного фонда по типу застройки:</w:t>
            </w:r>
          </w:p>
        </w:tc>
        <w:tc>
          <w:tcPr>
            <w:tcW w:w="1948" w:type="dxa"/>
            <w:tcBorders>
              <w:bottom w:val="nil"/>
            </w:tcBorders>
            <w:shd w:val="clear" w:color="auto" w:fill="FFFFFF"/>
            <w:vAlign w:val="center"/>
          </w:tcPr>
          <w:p w14:paraId="322A2F42" w14:textId="77777777" w:rsidR="00C04F59" w:rsidRPr="00C90D85" w:rsidRDefault="00C04F59" w:rsidP="00870CE6">
            <w:pPr>
              <w:widowControl w:val="0"/>
              <w:tabs>
                <w:tab w:val="left" w:pos="0"/>
              </w:tabs>
              <w:spacing w:line="240" w:lineRule="auto"/>
              <w:jc w:val="center"/>
              <w:rPr>
                <w:rFonts w:eastAsia="Times New Roman"/>
                <w:bCs/>
                <w:sz w:val="22"/>
                <w:lang w:eastAsia="ru-RU"/>
              </w:rPr>
            </w:pPr>
          </w:p>
        </w:tc>
        <w:tc>
          <w:tcPr>
            <w:tcW w:w="2091" w:type="dxa"/>
            <w:tcBorders>
              <w:bottom w:val="nil"/>
            </w:tcBorders>
            <w:shd w:val="clear" w:color="auto" w:fill="auto"/>
            <w:vAlign w:val="center"/>
          </w:tcPr>
          <w:p w14:paraId="1763D0E5" w14:textId="77777777" w:rsidR="00C04F59" w:rsidRPr="00C90D85" w:rsidRDefault="00C04F59" w:rsidP="00C90D85">
            <w:pPr>
              <w:widowControl w:val="0"/>
              <w:tabs>
                <w:tab w:val="left" w:pos="0"/>
              </w:tabs>
              <w:spacing w:line="240" w:lineRule="auto"/>
              <w:jc w:val="center"/>
              <w:rPr>
                <w:rFonts w:eastAsia="Times New Roman"/>
                <w:sz w:val="22"/>
                <w:lang w:eastAsia="ru-RU"/>
              </w:rPr>
            </w:pPr>
          </w:p>
        </w:tc>
        <w:tc>
          <w:tcPr>
            <w:tcW w:w="2729" w:type="dxa"/>
            <w:tcBorders>
              <w:bottom w:val="nil"/>
            </w:tcBorders>
            <w:shd w:val="clear" w:color="auto" w:fill="auto"/>
            <w:vAlign w:val="center"/>
          </w:tcPr>
          <w:p w14:paraId="6B519377" w14:textId="77777777" w:rsidR="00C04F59" w:rsidRPr="00C90D85" w:rsidRDefault="00C04F59" w:rsidP="00C90D85">
            <w:pPr>
              <w:widowControl w:val="0"/>
              <w:tabs>
                <w:tab w:val="left" w:pos="0"/>
              </w:tabs>
              <w:spacing w:line="240" w:lineRule="auto"/>
              <w:jc w:val="center"/>
              <w:rPr>
                <w:rFonts w:eastAsia="Times New Roman"/>
                <w:sz w:val="22"/>
                <w:lang w:eastAsia="ru-RU"/>
              </w:rPr>
            </w:pPr>
          </w:p>
        </w:tc>
      </w:tr>
      <w:tr w:rsidR="0091144F" w:rsidRPr="00A9684A" w14:paraId="40906A4A" w14:textId="77777777" w:rsidTr="0080199C">
        <w:trPr>
          <w:trHeight w:val="20"/>
          <w:jc w:val="center"/>
        </w:trPr>
        <w:tc>
          <w:tcPr>
            <w:tcW w:w="1172" w:type="dxa"/>
            <w:vMerge w:val="restart"/>
            <w:shd w:val="clear" w:color="auto" w:fill="FFFFFF"/>
            <w:vAlign w:val="center"/>
          </w:tcPr>
          <w:p w14:paraId="34974AF3" w14:textId="287650E8" w:rsidR="0091144F" w:rsidRPr="00C90D85" w:rsidRDefault="0091144F" w:rsidP="0091144F">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4.2.1</w:t>
            </w:r>
          </w:p>
        </w:tc>
        <w:tc>
          <w:tcPr>
            <w:tcW w:w="2480" w:type="dxa"/>
            <w:vMerge w:val="restart"/>
            <w:shd w:val="clear" w:color="auto" w:fill="FFFFFF"/>
            <w:vAlign w:val="center"/>
          </w:tcPr>
          <w:p w14:paraId="2B2313B0" w14:textId="04BBAF63" w:rsidR="0091144F" w:rsidRPr="00C90D85" w:rsidRDefault="0091144F" w:rsidP="0091144F">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индивидуальная жилая застройка</w:t>
            </w:r>
          </w:p>
        </w:tc>
        <w:tc>
          <w:tcPr>
            <w:tcW w:w="1948" w:type="dxa"/>
            <w:tcBorders>
              <w:bottom w:val="nil"/>
            </w:tcBorders>
            <w:shd w:val="clear" w:color="auto" w:fill="FFFFFF"/>
            <w:vAlign w:val="center"/>
          </w:tcPr>
          <w:p w14:paraId="7BB6FE62" w14:textId="03EE410E" w:rsidR="0091144F" w:rsidRPr="00C90D85" w:rsidRDefault="0091144F" w:rsidP="0091144F">
            <w:pPr>
              <w:widowControl w:val="0"/>
              <w:tabs>
                <w:tab w:val="left" w:pos="0"/>
              </w:tabs>
              <w:spacing w:line="240" w:lineRule="auto"/>
              <w:jc w:val="center"/>
              <w:rPr>
                <w:rFonts w:eastAsia="Times New Roman"/>
                <w:bCs/>
                <w:sz w:val="22"/>
                <w:lang w:eastAsia="ru-RU"/>
              </w:rPr>
            </w:pPr>
            <w:r w:rsidRPr="00C90D85">
              <w:rPr>
                <w:rFonts w:eastAsia="Times New Roman"/>
                <w:bCs/>
                <w:sz w:val="22"/>
                <w:lang w:val="en-US" w:eastAsia="ru-RU"/>
              </w:rPr>
              <w:t>S</w:t>
            </w:r>
            <w:r w:rsidRPr="00C90D85">
              <w:rPr>
                <w:rFonts w:eastAsia="Times New Roman"/>
                <w:bCs/>
                <w:sz w:val="22"/>
                <w:lang w:eastAsia="ru-RU"/>
              </w:rPr>
              <w:t xml:space="preserve">общ., </w:t>
            </w:r>
            <w:r w:rsidR="00E951E1" w:rsidRPr="00C90D85">
              <w:rPr>
                <w:rFonts w:eastAsia="Times New Roman"/>
                <w:bCs/>
                <w:sz w:val="22"/>
                <w:lang w:eastAsia="ru-RU"/>
              </w:rPr>
              <w:t xml:space="preserve">тыс. </w:t>
            </w:r>
            <w:r w:rsidRPr="00C90D85">
              <w:rPr>
                <w:rFonts w:eastAsia="Times New Roman"/>
                <w:bCs/>
                <w:sz w:val="22"/>
                <w:lang w:eastAsia="ru-RU"/>
              </w:rPr>
              <w:t>м</w:t>
            </w:r>
            <w:r w:rsidRPr="00C90D85">
              <w:rPr>
                <w:rFonts w:eastAsia="Times New Roman"/>
                <w:bCs/>
                <w:sz w:val="22"/>
                <w:vertAlign w:val="superscript"/>
                <w:lang w:eastAsia="ru-RU"/>
              </w:rPr>
              <w:t>2</w:t>
            </w:r>
          </w:p>
        </w:tc>
        <w:tc>
          <w:tcPr>
            <w:tcW w:w="2091" w:type="dxa"/>
            <w:tcBorders>
              <w:bottom w:val="nil"/>
            </w:tcBorders>
            <w:shd w:val="clear" w:color="auto" w:fill="auto"/>
            <w:vAlign w:val="center"/>
          </w:tcPr>
          <w:p w14:paraId="3649DF54" w14:textId="2DE4C91F" w:rsidR="0091144F"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нет данных</w:t>
            </w:r>
          </w:p>
        </w:tc>
        <w:tc>
          <w:tcPr>
            <w:tcW w:w="2729" w:type="dxa"/>
            <w:tcBorders>
              <w:bottom w:val="nil"/>
            </w:tcBorders>
            <w:shd w:val="clear" w:color="auto" w:fill="auto"/>
            <w:vAlign w:val="center"/>
          </w:tcPr>
          <w:p w14:paraId="4B095861" w14:textId="166E54E0" w:rsidR="0091144F"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w:t>
            </w:r>
          </w:p>
        </w:tc>
      </w:tr>
      <w:tr w:rsidR="00C90D85" w:rsidRPr="00A9684A" w14:paraId="038ECBA7" w14:textId="77777777" w:rsidTr="0080199C">
        <w:trPr>
          <w:trHeight w:val="20"/>
          <w:jc w:val="center"/>
        </w:trPr>
        <w:tc>
          <w:tcPr>
            <w:tcW w:w="1172" w:type="dxa"/>
            <w:vMerge/>
            <w:tcBorders>
              <w:bottom w:val="nil"/>
            </w:tcBorders>
            <w:shd w:val="clear" w:color="auto" w:fill="FFFFFF"/>
            <w:vAlign w:val="center"/>
          </w:tcPr>
          <w:p w14:paraId="5A00039F" w14:textId="77777777" w:rsidR="00C90D85" w:rsidRPr="00C90D85" w:rsidRDefault="00C90D85" w:rsidP="00C90D85">
            <w:pPr>
              <w:widowControl w:val="0"/>
              <w:tabs>
                <w:tab w:val="left" w:pos="0"/>
              </w:tabs>
              <w:spacing w:line="240" w:lineRule="auto"/>
              <w:jc w:val="center"/>
              <w:rPr>
                <w:rFonts w:eastAsia="Times New Roman"/>
                <w:bCs/>
                <w:sz w:val="22"/>
                <w:lang w:eastAsia="ru-RU"/>
              </w:rPr>
            </w:pPr>
          </w:p>
        </w:tc>
        <w:tc>
          <w:tcPr>
            <w:tcW w:w="2480" w:type="dxa"/>
            <w:vMerge/>
            <w:tcBorders>
              <w:bottom w:val="nil"/>
            </w:tcBorders>
            <w:shd w:val="clear" w:color="auto" w:fill="FFFFFF"/>
            <w:vAlign w:val="center"/>
          </w:tcPr>
          <w:p w14:paraId="4D97DAC7" w14:textId="77777777" w:rsidR="00C90D85" w:rsidRPr="00C90D85" w:rsidRDefault="00C90D85" w:rsidP="00C90D85">
            <w:pPr>
              <w:widowControl w:val="0"/>
              <w:tabs>
                <w:tab w:val="left" w:pos="0"/>
              </w:tabs>
              <w:spacing w:line="240" w:lineRule="auto"/>
              <w:jc w:val="center"/>
              <w:rPr>
                <w:rFonts w:eastAsia="Times New Roman"/>
                <w:bCs/>
                <w:sz w:val="22"/>
                <w:lang w:eastAsia="ru-RU"/>
              </w:rPr>
            </w:pPr>
          </w:p>
        </w:tc>
        <w:tc>
          <w:tcPr>
            <w:tcW w:w="1948" w:type="dxa"/>
            <w:tcBorders>
              <w:bottom w:val="nil"/>
            </w:tcBorders>
            <w:shd w:val="clear" w:color="auto" w:fill="FFFFFF"/>
            <w:vAlign w:val="center"/>
          </w:tcPr>
          <w:p w14:paraId="55B0F356" w14:textId="17812AFD" w:rsidR="00C90D85" w:rsidRPr="00C90D85" w:rsidRDefault="00C90D85" w:rsidP="00C90D85">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 от общего объема жилищного фонда</w:t>
            </w:r>
          </w:p>
        </w:tc>
        <w:tc>
          <w:tcPr>
            <w:tcW w:w="2091" w:type="dxa"/>
            <w:tcBorders>
              <w:bottom w:val="nil"/>
            </w:tcBorders>
            <w:shd w:val="clear" w:color="auto" w:fill="auto"/>
            <w:vAlign w:val="center"/>
          </w:tcPr>
          <w:p w14:paraId="00740B6E" w14:textId="3EEF31AB" w:rsidR="00C90D85"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w:t>
            </w:r>
          </w:p>
        </w:tc>
        <w:tc>
          <w:tcPr>
            <w:tcW w:w="2729" w:type="dxa"/>
            <w:tcBorders>
              <w:bottom w:val="nil"/>
            </w:tcBorders>
            <w:shd w:val="clear" w:color="auto" w:fill="auto"/>
            <w:vAlign w:val="center"/>
          </w:tcPr>
          <w:p w14:paraId="7EE71EA0" w14:textId="0155C71B" w:rsidR="00C90D85"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w:t>
            </w:r>
          </w:p>
        </w:tc>
      </w:tr>
      <w:tr w:rsidR="00C90D85" w:rsidRPr="00A9684A" w14:paraId="06CD54D8" w14:textId="77777777" w:rsidTr="0080199C">
        <w:trPr>
          <w:trHeight w:val="20"/>
          <w:jc w:val="center"/>
        </w:trPr>
        <w:tc>
          <w:tcPr>
            <w:tcW w:w="1172" w:type="dxa"/>
            <w:vMerge w:val="restart"/>
            <w:shd w:val="clear" w:color="auto" w:fill="FFFFFF"/>
            <w:vAlign w:val="center"/>
          </w:tcPr>
          <w:p w14:paraId="3A50106C" w14:textId="7988A4BC" w:rsidR="00C90D85" w:rsidRPr="00C90D85" w:rsidRDefault="00C90D85" w:rsidP="00C90D85">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4.2.2</w:t>
            </w:r>
          </w:p>
        </w:tc>
        <w:tc>
          <w:tcPr>
            <w:tcW w:w="2480" w:type="dxa"/>
            <w:vMerge w:val="restart"/>
            <w:shd w:val="clear" w:color="auto" w:fill="FFFFFF"/>
            <w:vAlign w:val="center"/>
          </w:tcPr>
          <w:p w14:paraId="2C92D900" w14:textId="765247F7" w:rsidR="00C90D85" w:rsidRPr="00C90D85" w:rsidRDefault="00C90D85" w:rsidP="00C90D85">
            <w:pPr>
              <w:widowControl w:val="0"/>
              <w:tabs>
                <w:tab w:val="left" w:pos="0"/>
              </w:tabs>
              <w:spacing w:line="240" w:lineRule="auto"/>
              <w:jc w:val="center"/>
              <w:rPr>
                <w:rFonts w:eastAsia="Times New Roman"/>
                <w:bCs/>
                <w:sz w:val="22"/>
                <w:szCs w:val="20"/>
                <w:lang w:eastAsia="ru-RU"/>
              </w:rPr>
            </w:pPr>
            <w:r w:rsidRPr="00C90D85">
              <w:rPr>
                <w:sz w:val="22"/>
                <w:szCs w:val="20"/>
              </w:rPr>
              <w:t>многоквартирная жилая застройка</w:t>
            </w:r>
          </w:p>
        </w:tc>
        <w:tc>
          <w:tcPr>
            <w:tcW w:w="1948" w:type="dxa"/>
            <w:tcBorders>
              <w:bottom w:val="nil"/>
            </w:tcBorders>
            <w:shd w:val="clear" w:color="auto" w:fill="FFFFFF"/>
            <w:vAlign w:val="center"/>
          </w:tcPr>
          <w:p w14:paraId="189B9FB5" w14:textId="4BA30724" w:rsidR="00C90D85" w:rsidRPr="00C90D85" w:rsidRDefault="00C90D85" w:rsidP="00C90D85">
            <w:pPr>
              <w:widowControl w:val="0"/>
              <w:tabs>
                <w:tab w:val="left" w:pos="0"/>
              </w:tabs>
              <w:spacing w:line="240" w:lineRule="auto"/>
              <w:jc w:val="center"/>
              <w:rPr>
                <w:rFonts w:eastAsia="Times New Roman"/>
                <w:bCs/>
                <w:sz w:val="22"/>
                <w:lang w:eastAsia="ru-RU"/>
              </w:rPr>
            </w:pPr>
            <w:r w:rsidRPr="00C90D85">
              <w:rPr>
                <w:rFonts w:eastAsia="Times New Roman"/>
                <w:bCs/>
                <w:sz w:val="22"/>
                <w:lang w:val="en-US" w:eastAsia="ru-RU"/>
              </w:rPr>
              <w:t>S</w:t>
            </w:r>
            <w:r w:rsidRPr="00C90D85">
              <w:rPr>
                <w:rFonts w:eastAsia="Times New Roman"/>
                <w:bCs/>
                <w:sz w:val="22"/>
                <w:lang w:eastAsia="ru-RU"/>
              </w:rPr>
              <w:t>общ., тыс. м</w:t>
            </w:r>
            <w:r w:rsidRPr="00C90D85">
              <w:rPr>
                <w:rFonts w:eastAsia="Times New Roman"/>
                <w:bCs/>
                <w:sz w:val="22"/>
                <w:vertAlign w:val="superscript"/>
                <w:lang w:eastAsia="ru-RU"/>
              </w:rPr>
              <w:t>2</w:t>
            </w:r>
          </w:p>
        </w:tc>
        <w:tc>
          <w:tcPr>
            <w:tcW w:w="2091" w:type="dxa"/>
            <w:tcBorders>
              <w:bottom w:val="nil"/>
            </w:tcBorders>
            <w:shd w:val="clear" w:color="auto" w:fill="auto"/>
            <w:vAlign w:val="center"/>
          </w:tcPr>
          <w:p w14:paraId="254A99E7" w14:textId="7B509E7C" w:rsidR="00C90D85"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нет данных</w:t>
            </w:r>
          </w:p>
        </w:tc>
        <w:tc>
          <w:tcPr>
            <w:tcW w:w="2729" w:type="dxa"/>
            <w:tcBorders>
              <w:bottom w:val="nil"/>
            </w:tcBorders>
            <w:shd w:val="clear" w:color="auto" w:fill="auto"/>
            <w:vAlign w:val="center"/>
          </w:tcPr>
          <w:p w14:paraId="39FF00C5" w14:textId="52C400EB" w:rsidR="00C90D85"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w:t>
            </w:r>
          </w:p>
        </w:tc>
      </w:tr>
      <w:tr w:rsidR="00C90D85" w:rsidRPr="00A9684A" w14:paraId="70F9BAE4" w14:textId="77777777" w:rsidTr="0080199C">
        <w:trPr>
          <w:trHeight w:val="20"/>
          <w:jc w:val="center"/>
        </w:trPr>
        <w:tc>
          <w:tcPr>
            <w:tcW w:w="1172" w:type="dxa"/>
            <w:vMerge/>
            <w:tcBorders>
              <w:bottom w:val="nil"/>
            </w:tcBorders>
            <w:shd w:val="clear" w:color="auto" w:fill="FFFFFF"/>
            <w:vAlign w:val="center"/>
          </w:tcPr>
          <w:p w14:paraId="1081EF48" w14:textId="77777777" w:rsidR="00C90D85" w:rsidRPr="00C90D85" w:rsidRDefault="00C90D85" w:rsidP="00C90D85">
            <w:pPr>
              <w:widowControl w:val="0"/>
              <w:tabs>
                <w:tab w:val="left" w:pos="0"/>
              </w:tabs>
              <w:spacing w:line="240" w:lineRule="auto"/>
              <w:jc w:val="center"/>
              <w:rPr>
                <w:rFonts w:eastAsia="Times New Roman"/>
                <w:bCs/>
                <w:sz w:val="22"/>
                <w:lang w:eastAsia="ru-RU"/>
              </w:rPr>
            </w:pPr>
          </w:p>
        </w:tc>
        <w:tc>
          <w:tcPr>
            <w:tcW w:w="2480" w:type="dxa"/>
            <w:vMerge/>
            <w:tcBorders>
              <w:bottom w:val="nil"/>
            </w:tcBorders>
            <w:shd w:val="clear" w:color="auto" w:fill="FFFFFF"/>
            <w:vAlign w:val="center"/>
          </w:tcPr>
          <w:p w14:paraId="63C5561A" w14:textId="77777777" w:rsidR="00C90D85" w:rsidRPr="00C90D85" w:rsidRDefault="00C90D85" w:rsidP="00C90D85">
            <w:pPr>
              <w:widowControl w:val="0"/>
              <w:tabs>
                <w:tab w:val="left" w:pos="0"/>
              </w:tabs>
              <w:spacing w:line="240" w:lineRule="auto"/>
              <w:jc w:val="center"/>
              <w:rPr>
                <w:rFonts w:eastAsia="Times New Roman"/>
                <w:bCs/>
                <w:sz w:val="22"/>
                <w:szCs w:val="20"/>
                <w:lang w:eastAsia="ru-RU"/>
              </w:rPr>
            </w:pPr>
          </w:p>
        </w:tc>
        <w:tc>
          <w:tcPr>
            <w:tcW w:w="1948" w:type="dxa"/>
            <w:tcBorders>
              <w:bottom w:val="nil"/>
            </w:tcBorders>
            <w:shd w:val="clear" w:color="auto" w:fill="FFFFFF"/>
            <w:vAlign w:val="center"/>
          </w:tcPr>
          <w:p w14:paraId="2484FF16" w14:textId="3B8AF4CF" w:rsidR="00C90D85" w:rsidRPr="00C90D85" w:rsidRDefault="00C90D85" w:rsidP="00C90D85">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 от общего объема жилищного фонда</w:t>
            </w:r>
          </w:p>
        </w:tc>
        <w:tc>
          <w:tcPr>
            <w:tcW w:w="2091" w:type="dxa"/>
            <w:tcBorders>
              <w:bottom w:val="nil"/>
            </w:tcBorders>
            <w:shd w:val="clear" w:color="auto" w:fill="auto"/>
            <w:vAlign w:val="center"/>
          </w:tcPr>
          <w:p w14:paraId="1D3AA817" w14:textId="20DC931A" w:rsidR="00C90D85"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w:t>
            </w:r>
          </w:p>
        </w:tc>
        <w:tc>
          <w:tcPr>
            <w:tcW w:w="2729" w:type="dxa"/>
            <w:tcBorders>
              <w:bottom w:val="nil"/>
            </w:tcBorders>
            <w:shd w:val="clear" w:color="auto" w:fill="auto"/>
            <w:vAlign w:val="center"/>
          </w:tcPr>
          <w:p w14:paraId="6E4F3D90" w14:textId="4E6DDC52" w:rsidR="00C90D85"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w:t>
            </w:r>
          </w:p>
        </w:tc>
      </w:tr>
      <w:tr w:rsidR="00C90D85" w:rsidRPr="00A9684A" w14:paraId="76905C19" w14:textId="77777777" w:rsidTr="0080199C">
        <w:trPr>
          <w:trHeight w:val="20"/>
          <w:jc w:val="center"/>
        </w:trPr>
        <w:tc>
          <w:tcPr>
            <w:tcW w:w="1172" w:type="dxa"/>
            <w:vMerge w:val="restart"/>
            <w:shd w:val="clear" w:color="auto" w:fill="FFFFFF"/>
            <w:vAlign w:val="center"/>
          </w:tcPr>
          <w:p w14:paraId="3783A727" w14:textId="199F5961" w:rsidR="00C90D85" w:rsidRPr="00C90D85" w:rsidRDefault="00C90D85" w:rsidP="00C90D85">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4.2.3</w:t>
            </w:r>
          </w:p>
        </w:tc>
        <w:tc>
          <w:tcPr>
            <w:tcW w:w="2480" w:type="dxa"/>
            <w:vMerge w:val="restart"/>
            <w:shd w:val="clear" w:color="auto" w:fill="FFFFFF"/>
            <w:vAlign w:val="center"/>
          </w:tcPr>
          <w:p w14:paraId="50B0536A" w14:textId="5C66FF05" w:rsidR="00C90D85" w:rsidRPr="00C90D85" w:rsidRDefault="00C90D85" w:rsidP="00C90D85">
            <w:pPr>
              <w:widowControl w:val="0"/>
              <w:tabs>
                <w:tab w:val="left" w:pos="0"/>
              </w:tabs>
              <w:spacing w:line="240" w:lineRule="auto"/>
              <w:jc w:val="center"/>
              <w:rPr>
                <w:rFonts w:eastAsia="Times New Roman"/>
                <w:bCs/>
                <w:sz w:val="22"/>
                <w:szCs w:val="20"/>
                <w:lang w:eastAsia="ru-RU"/>
              </w:rPr>
            </w:pPr>
            <w:r w:rsidRPr="00C90D85">
              <w:rPr>
                <w:sz w:val="22"/>
                <w:szCs w:val="20"/>
              </w:rPr>
              <w:t>блокированная жилая застройка</w:t>
            </w:r>
          </w:p>
        </w:tc>
        <w:tc>
          <w:tcPr>
            <w:tcW w:w="1948" w:type="dxa"/>
            <w:tcBorders>
              <w:bottom w:val="nil"/>
            </w:tcBorders>
            <w:shd w:val="clear" w:color="auto" w:fill="FFFFFF"/>
            <w:vAlign w:val="center"/>
          </w:tcPr>
          <w:p w14:paraId="177CF7F4" w14:textId="5CDE8B47" w:rsidR="00C90D85" w:rsidRPr="00C90D85" w:rsidRDefault="00C90D85" w:rsidP="00C90D85">
            <w:pPr>
              <w:widowControl w:val="0"/>
              <w:tabs>
                <w:tab w:val="left" w:pos="0"/>
              </w:tabs>
              <w:spacing w:line="240" w:lineRule="auto"/>
              <w:jc w:val="center"/>
              <w:rPr>
                <w:rFonts w:eastAsia="Times New Roman"/>
                <w:bCs/>
                <w:sz w:val="22"/>
                <w:lang w:eastAsia="ru-RU"/>
              </w:rPr>
            </w:pPr>
            <w:r w:rsidRPr="00C90D85">
              <w:rPr>
                <w:rFonts w:eastAsia="Times New Roman"/>
                <w:bCs/>
                <w:sz w:val="22"/>
                <w:lang w:val="en-US" w:eastAsia="ru-RU"/>
              </w:rPr>
              <w:t>S</w:t>
            </w:r>
            <w:r w:rsidRPr="00C90D85">
              <w:rPr>
                <w:rFonts w:eastAsia="Times New Roman"/>
                <w:bCs/>
                <w:sz w:val="22"/>
                <w:lang w:eastAsia="ru-RU"/>
              </w:rPr>
              <w:t>общ., м</w:t>
            </w:r>
            <w:r w:rsidRPr="00C90D85">
              <w:rPr>
                <w:rFonts w:eastAsia="Times New Roman"/>
                <w:bCs/>
                <w:sz w:val="22"/>
                <w:vertAlign w:val="superscript"/>
                <w:lang w:eastAsia="ru-RU"/>
              </w:rPr>
              <w:t>2</w:t>
            </w:r>
          </w:p>
        </w:tc>
        <w:tc>
          <w:tcPr>
            <w:tcW w:w="2091" w:type="dxa"/>
            <w:tcBorders>
              <w:bottom w:val="nil"/>
            </w:tcBorders>
            <w:shd w:val="clear" w:color="auto" w:fill="auto"/>
            <w:vAlign w:val="center"/>
          </w:tcPr>
          <w:p w14:paraId="30411B71" w14:textId="7DDD05D2" w:rsidR="00C90D85"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нет данных</w:t>
            </w:r>
          </w:p>
        </w:tc>
        <w:tc>
          <w:tcPr>
            <w:tcW w:w="2729" w:type="dxa"/>
            <w:tcBorders>
              <w:bottom w:val="nil"/>
            </w:tcBorders>
            <w:shd w:val="clear" w:color="auto" w:fill="auto"/>
            <w:vAlign w:val="center"/>
          </w:tcPr>
          <w:p w14:paraId="4CC682AF" w14:textId="67AA19E4" w:rsidR="00C90D85"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w:t>
            </w:r>
          </w:p>
        </w:tc>
      </w:tr>
      <w:tr w:rsidR="00C90D85" w:rsidRPr="00A9684A" w14:paraId="59D4B6EA" w14:textId="77777777" w:rsidTr="0080199C">
        <w:trPr>
          <w:trHeight w:val="20"/>
          <w:jc w:val="center"/>
        </w:trPr>
        <w:tc>
          <w:tcPr>
            <w:tcW w:w="1172" w:type="dxa"/>
            <w:vMerge/>
            <w:tcBorders>
              <w:bottom w:val="nil"/>
            </w:tcBorders>
            <w:shd w:val="clear" w:color="auto" w:fill="FFFFFF"/>
            <w:vAlign w:val="center"/>
          </w:tcPr>
          <w:p w14:paraId="792167CB" w14:textId="77777777" w:rsidR="00C90D85" w:rsidRPr="00C90D85" w:rsidRDefault="00C90D85" w:rsidP="00C90D85">
            <w:pPr>
              <w:widowControl w:val="0"/>
              <w:tabs>
                <w:tab w:val="left" w:pos="0"/>
              </w:tabs>
              <w:spacing w:line="240" w:lineRule="auto"/>
              <w:jc w:val="center"/>
              <w:rPr>
                <w:rFonts w:eastAsia="Times New Roman"/>
                <w:bCs/>
                <w:sz w:val="22"/>
                <w:lang w:eastAsia="ru-RU"/>
              </w:rPr>
            </w:pPr>
          </w:p>
        </w:tc>
        <w:tc>
          <w:tcPr>
            <w:tcW w:w="2480" w:type="dxa"/>
            <w:vMerge/>
            <w:tcBorders>
              <w:bottom w:val="nil"/>
            </w:tcBorders>
            <w:shd w:val="clear" w:color="auto" w:fill="FFFFFF"/>
            <w:vAlign w:val="center"/>
          </w:tcPr>
          <w:p w14:paraId="1197C8DD" w14:textId="77777777" w:rsidR="00C90D85" w:rsidRPr="00C90D85" w:rsidRDefault="00C90D85" w:rsidP="00C90D85">
            <w:pPr>
              <w:widowControl w:val="0"/>
              <w:tabs>
                <w:tab w:val="left" w:pos="0"/>
              </w:tabs>
              <w:spacing w:line="240" w:lineRule="auto"/>
              <w:jc w:val="center"/>
              <w:rPr>
                <w:rFonts w:eastAsia="Times New Roman"/>
                <w:bCs/>
                <w:sz w:val="22"/>
                <w:lang w:eastAsia="ru-RU"/>
              </w:rPr>
            </w:pPr>
          </w:p>
        </w:tc>
        <w:tc>
          <w:tcPr>
            <w:tcW w:w="1948" w:type="dxa"/>
            <w:tcBorders>
              <w:bottom w:val="nil"/>
            </w:tcBorders>
            <w:shd w:val="clear" w:color="auto" w:fill="FFFFFF"/>
            <w:vAlign w:val="center"/>
          </w:tcPr>
          <w:p w14:paraId="07019257" w14:textId="5FFF51B2" w:rsidR="00C90D85" w:rsidRPr="00C90D85" w:rsidRDefault="00C90D85" w:rsidP="00C90D85">
            <w:pPr>
              <w:widowControl w:val="0"/>
              <w:tabs>
                <w:tab w:val="left" w:pos="0"/>
              </w:tabs>
              <w:spacing w:line="240" w:lineRule="auto"/>
              <w:jc w:val="center"/>
              <w:rPr>
                <w:rFonts w:eastAsia="Times New Roman"/>
                <w:bCs/>
                <w:sz w:val="22"/>
                <w:lang w:eastAsia="ru-RU"/>
              </w:rPr>
            </w:pPr>
            <w:r w:rsidRPr="00C90D85">
              <w:rPr>
                <w:rFonts w:eastAsia="Times New Roman"/>
                <w:bCs/>
                <w:sz w:val="22"/>
                <w:lang w:eastAsia="ru-RU"/>
              </w:rPr>
              <w:t>% от общего объема жилищного фонда</w:t>
            </w:r>
          </w:p>
        </w:tc>
        <w:tc>
          <w:tcPr>
            <w:tcW w:w="2091" w:type="dxa"/>
            <w:tcBorders>
              <w:bottom w:val="nil"/>
            </w:tcBorders>
            <w:shd w:val="clear" w:color="auto" w:fill="auto"/>
            <w:vAlign w:val="center"/>
          </w:tcPr>
          <w:p w14:paraId="6257D517" w14:textId="1A70587D" w:rsidR="00C90D85"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w:t>
            </w:r>
          </w:p>
        </w:tc>
        <w:tc>
          <w:tcPr>
            <w:tcW w:w="2729" w:type="dxa"/>
            <w:tcBorders>
              <w:bottom w:val="nil"/>
            </w:tcBorders>
            <w:shd w:val="clear" w:color="auto" w:fill="auto"/>
            <w:vAlign w:val="center"/>
          </w:tcPr>
          <w:p w14:paraId="5E96CA1E" w14:textId="19B25A4F" w:rsidR="00C90D85" w:rsidRPr="00C90D85" w:rsidRDefault="00C90D85" w:rsidP="00C90D85">
            <w:pPr>
              <w:widowControl w:val="0"/>
              <w:tabs>
                <w:tab w:val="left" w:pos="0"/>
              </w:tabs>
              <w:spacing w:line="240" w:lineRule="auto"/>
              <w:jc w:val="center"/>
              <w:rPr>
                <w:rFonts w:eastAsia="Times New Roman"/>
                <w:sz w:val="22"/>
                <w:lang w:eastAsia="ru-RU"/>
              </w:rPr>
            </w:pPr>
            <w:r w:rsidRPr="00C90D85">
              <w:rPr>
                <w:rFonts w:eastAsia="Times New Roman"/>
                <w:sz w:val="22"/>
                <w:lang w:eastAsia="ru-RU"/>
              </w:rPr>
              <w:t>-</w:t>
            </w:r>
          </w:p>
        </w:tc>
      </w:tr>
      <w:tr w:rsidR="00B1697F" w:rsidRPr="00A9684A" w14:paraId="17A1CFDF"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892A8FF" w14:textId="77777777" w:rsidR="00B1697F" w:rsidRPr="00C90D85" w:rsidRDefault="00B1697F" w:rsidP="00870CE6">
            <w:pPr>
              <w:widowControl w:val="0"/>
              <w:tabs>
                <w:tab w:val="left" w:pos="0"/>
              </w:tabs>
              <w:spacing w:line="240" w:lineRule="auto"/>
              <w:jc w:val="center"/>
              <w:rPr>
                <w:rFonts w:eastAsia="Times New Roman"/>
                <w:b/>
                <w:sz w:val="22"/>
              </w:rPr>
            </w:pPr>
            <w:r w:rsidRPr="00C90D85">
              <w:rPr>
                <w:rFonts w:eastAsia="Times New Roman"/>
                <w:b/>
                <w:sz w:val="22"/>
              </w:rPr>
              <w:t>5</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6D6A072A" w14:textId="77777777" w:rsidR="00B1697F" w:rsidRPr="00C90D85" w:rsidRDefault="00B1697F" w:rsidP="00870CE6">
            <w:pPr>
              <w:widowControl w:val="0"/>
              <w:tabs>
                <w:tab w:val="left" w:pos="0"/>
              </w:tabs>
              <w:spacing w:line="240" w:lineRule="auto"/>
              <w:jc w:val="center"/>
              <w:rPr>
                <w:rFonts w:eastAsia="Times New Roman"/>
                <w:b/>
                <w:sz w:val="22"/>
              </w:rPr>
            </w:pPr>
            <w:r w:rsidRPr="00C90D85">
              <w:rPr>
                <w:rFonts w:eastAsia="Times New Roman"/>
                <w:b/>
                <w:sz w:val="22"/>
              </w:rPr>
              <w:t>Объекты социального и культурно-бытового обслуживания населения</w:t>
            </w:r>
          </w:p>
        </w:tc>
      </w:tr>
      <w:tr w:rsidR="00B1697F" w:rsidRPr="00A9684A" w14:paraId="532F73F4"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5B049FF" w14:textId="77777777" w:rsidR="00B1697F" w:rsidRPr="00C90D85" w:rsidRDefault="00B1697F" w:rsidP="00870CE6">
            <w:pPr>
              <w:widowControl w:val="0"/>
              <w:tabs>
                <w:tab w:val="left" w:pos="0"/>
              </w:tabs>
              <w:spacing w:line="240" w:lineRule="auto"/>
              <w:jc w:val="center"/>
              <w:rPr>
                <w:rFonts w:eastAsia="Times New Roman"/>
                <w:bCs/>
                <w:sz w:val="22"/>
              </w:rPr>
            </w:pPr>
            <w:r w:rsidRPr="00C90D85">
              <w:rPr>
                <w:rFonts w:eastAsia="Times New Roman"/>
                <w:bCs/>
                <w:sz w:val="22"/>
              </w:rPr>
              <w:t>5.1</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47138704" w14:textId="77777777" w:rsidR="00B1697F" w:rsidRPr="00C90D85" w:rsidRDefault="00B1697F" w:rsidP="00870CE6">
            <w:pPr>
              <w:widowControl w:val="0"/>
              <w:tabs>
                <w:tab w:val="left" w:pos="0"/>
              </w:tabs>
              <w:spacing w:line="240" w:lineRule="auto"/>
              <w:jc w:val="center"/>
              <w:rPr>
                <w:rFonts w:eastAsia="Times New Roman"/>
                <w:bCs/>
                <w:sz w:val="22"/>
              </w:rPr>
            </w:pPr>
            <w:r w:rsidRPr="00C90D85">
              <w:rPr>
                <w:rFonts w:eastAsia="Times New Roman"/>
                <w:bCs/>
                <w:sz w:val="22"/>
              </w:rPr>
              <w:t>Объекты учебно-образовательного назначения</w:t>
            </w:r>
          </w:p>
        </w:tc>
      </w:tr>
      <w:tr w:rsidR="00C90D85" w:rsidRPr="00A9684A" w14:paraId="46678C0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E8026C3" w14:textId="77777777" w:rsidR="00C90D85" w:rsidRPr="00C90D85" w:rsidRDefault="00C90D85" w:rsidP="00C90D85">
            <w:pPr>
              <w:widowControl w:val="0"/>
              <w:tabs>
                <w:tab w:val="left" w:pos="0"/>
              </w:tabs>
              <w:spacing w:line="240" w:lineRule="auto"/>
              <w:jc w:val="center"/>
              <w:rPr>
                <w:rFonts w:eastAsia="Times New Roman"/>
                <w:sz w:val="22"/>
              </w:rPr>
            </w:pPr>
            <w:r w:rsidRPr="00C90D85">
              <w:rPr>
                <w:rFonts w:eastAsia="Times New Roman"/>
                <w:sz w:val="22"/>
              </w:rPr>
              <w:lastRenderedPageBreak/>
              <w:t>5.1.1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55BFFD9" w14:textId="77777777" w:rsidR="00C90D85" w:rsidRPr="00C90D85" w:rsidRDefault="00C90D85" w:rsidP="00C90D85">
            <w:pPr>
              <w:widowControl w:val="0"/>
              <w:tabs>
                <w:tab w:val="left" w:pos="0"/>
              </w:tabs>
              <w:spacing w:line="240" w:lineRule="auto"/>
              <w:jc w:val="center"/>
              <w:rPr>
                <w:rFonts w:eastAsia="Times New Roman"/>
                <w:sz w:val="22"/>
              </w:rPr>
            </w:pPr>
            <w:r w:rsidRPr="00C90D85">
              <w:rPr>
                <w:rFonts w:eastAsia="Times New Roman"/>
                <w:sz w:val="22"/>
              </w:rPr>
              <w:t>Детский сад</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5730F15" w14:textId="77777777" w:rsidR="00C90D85" w:rsidRPr="00C90D85" w:rsidRDefault="00C90D85" w:rsidP="00C90D85">
            <w:pPr>
              <w:widowControl w:val="0"/>
              <w:tabs>
                <w:tab w:val="left" w:pos="0"/>
              </w:tabs>
              <w:spacing w:line="240" w:lineRule="auto"/>
              <w:jc w:val="center"/>
              <w:rPr>
                <w:rFonts w:eastAsia="Times New Roman"/>
                <w:sz w:val="22"/>
              </w:rPr>
            </w:pPr>
            <w:r w:rsidRPr="00C90D85">
              <w:rPr>
                <w:rFonts w:eastAsia="Times New Roman"/>
                <w:sz w:val="22"/>
              </w:rPr>
              <w:t xml:space="preserve">объект (мест) </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0A167E29" w14:textId="645746E6" w:rsidR="00C90D85" w:rsidRPr="00C90D85" w:rsidRDefault="003539D3" w:rsidP="00C90D85">
            <w:pPr>
              <w:widowControl w:val="0"/>
              <w:tabs>
                <w:tab w:val="left" w:pos="0"/>
              </w:tabs>
              <w:spacing w:line="240" w:lineRule="auto"/>
              <w:jc w:val="center"/>
              <w:rPr>
                <w:rFonts w:eastAsia="Times New Roman"/>
                <w:sz w:val="22"/>
              </w:rPr>
            </w:pPr>
            <w:r>
              <w:rPr>
                <w:rFonts w:eastAsia="Times New Roman"/>
                <w:sz w:val="22"/>
              </w:rPr>
              <w:t>5</w:t>
            </w:r>
            <w:r w:rsidR="00C90D85" w:rsidRPr="00C90D85">
              <w:rPr>
                <w:rFonts w:eastAsia="Times New Roman"/>
                <w:sz w:val="22"/>
              </w:rPr>
              <w:t xml:space="preserve"> (3</w:t>
            </w:r>
            <w:r w:rsidR="00664E79">
              <w:rPr>
                <w:rFonts w:eastAsia="Times New Roman"/>
                <w:sz w:val="22"/>
              </w:rPr>
              <w:t>25</w:t>
            </w:r>
            <w:r w:rsidR="00C90D85" w:rsidRPr="00C90D85">
              <w:rPr>
                <w:rFonts w:eastAsia="Times New Roman"/>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BF2A318" w14:textId="74F33B6D" w:rsidR="00C90D85" w:rsidRPr="00A9684A" w:rsidRDefault="003539D3" w:rsidP="00C90D85">
            <w:pPr>
              <w:widowControl w:val="0"/>
              <w:tabs>
                <w:tab w:val="left" w:pos="0"/>
              </w:tabs>
              <w:spacing w:line="240" w:lineRule="auto"/>
              <w:jc w:val="center"/>
              <w:rPr>
                <w:rFonts w:eastAsia="Times New Roman"/>
                <w:color w:val="FF0000"/>
                <w:sz w:val="22"/>
              </w:rPr>
            </w:pPr>
            <w:r>
              <w:rPr>
                <w:rFonts w:eastAsia="Times New Roman"/>
                <w:sz w:val="22"/>
              </w:rPr>
              <w:t>5</w:t>
            </w:r>
            <w:r w:rsidR="00C90D85" w:rsidRPr="00C90D85">
              <w:rPr>
                <w:rFonts w:eastAsia="Times New Roman"/>
                <w:sz w:val="22"/>
              </w:rPr>
              <w:t xml:space="preserve"> (</w:t>
            </w:r>
            <w:r w:rsidR="00664E79">
              <w:rPr>
                <w:rFonts w:eastAsia="Times New Roman"/>
                <w:sz w:val="22"/>
              </w:rPr>
              <w:t>325</w:t>
            </w:r>
            <w:r w:rsidR="00C90D85" w:rsidRPr="00C90D85">
              <w:rPr>
                <w:rFonts w:eastAsia="Times New Roman"/>
                <w:sz w:val="22"/>
              </w:rPr>
              <w:t>)</w:t>
            </w:r>
          </w:p>
        </w:tc>
      </w:tr>
      <w:tr w:rsidR="00C90D85" w:rsidRPr="00A9684A" w14:paraId="63120A5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D741794" w14:textId="77777777" w:rsidR="00C90D85" w:rsidRPr="00C90D85" w:rsidRDefault="00C90D85" w:rsidP="00C90D85">
            <w:pPr>
              <w:widowControl w:val="0"/>
              <w:tabs>
                <w:tab w:val="left" w:pos="0"/>
              </w:tabs>
              <w:spacing w:line="240" w:lineRule="auto"/>
              <w:jc w:val="center"/>
              <w:rPr>
                <w:rFonts w:eastAsia="Times New Roman"/>
                <w:sz w:val="22"/>
              </w:rPr>
            </w:pPr>
            <w:r w:rsidRPr="00C90D85">
              <w:rPr>
                <w:rFonts w:eastAsia="Times New Roman"/>
                <w:sz w:val="22"/>
              </w:rPr>
              <w:t>5.1.2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9B9483B" w14:textId="77777777" w:rsidR="00C90D85" w:rsidRPr="00C90D85" w:rsidRDefault="00C90D85" w:rsidP="00C90D85">
            <w:pPr>
              <w:widowControl w:val="0"/>
              <w:tabs>
                <w:tab w:val="left" w:pos="0"/>
              </w:tabs>
              <w:spacing w:line="240" w:lineRule="auto"/>
              <w:jc w:val="center"/>
              <w:rPr>
                <w:rFonts w:eastAsia="Times New Roman"/>
                <w:sz w:val="22"/>
              </w:rPr>
            </w:pPr>
            <w:r w:rsidRPr="00C90D85">
              <w:rPr>
                <w:rFonts w:eastAsia="Times New Roman"/>
                <w:sz w:val="22"/>
              </w:rPr>
              <w:t>Общеобразовательные школы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1414D382" w14:textId="77777777" w:rsidR="00C90D85" w:rsidRPr="00C90D85" w:rsidRDefault="00C90D85" w:rsidP="00C90D85">
            <w:pPr>
              <w:widowControl w:val="0"/>
              <w:tabs>
                <w:tab w:val="left" w:pos="0"/>
              </w:tabs>
              <w:spacing w:line="240" w:lineRule="auto"/>
              <w:jc w:val="center"/>
              <w:rPr>
                <w:rFonts w:eastAsia="Times New Roman"/>
                <w:sz w:val="22"/>
              </w:rPr>
            </w:pPr>
            <w:r w:rsidRPr="00C90D85">
              <w:rPr>
                <w:rFonts w:eastAsia="Times New Roman"/>
                <w:sz w:val="22"/>
              </w:rPr>
              <w:t xml:space="preserve">объект (мест) </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7E02CE0E" w14:textId="5812B497" w:rsidR="00C90D85" w:rsidRPr="00C90D85" w:rsidRDefault="00C90D85" w:rsidP="00C90D85">
            <w:pPr>
              <w:widowControl w:val="0"/>
              <w:tabs>
                <w:tab w:val="left" w:pos="0"/>
              </w:tabs>
              <w:spacing w:line="240" w:lineRule="auto"/>
              <w:jc w:val="center"/>
              <w:rPr>
                <w:rFonts w:eastAsia="Times New Roman"/>
                <w:sz w:val="22"/>
              </w:rPr>
            </w:pPr>
            <w:r w:rsidRPr="00C90D85">
              <w:rPr>
                <w:rFonts w:eastAsia="Times New Roman"/>
                <w:sz w:val="22"/>
              </w:rPr>
              <w:t>6 (1 881)</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4CA7F941" w14:textId="2F34FA71" w:rsidR="00C90D85" w:rsidRPr="00A9684A" w:rsidRDefault="00C90D85" w:rsidP="00C90D85">
            <w:pPr>
              <w:widowControl w:val="0"/>
              <w:tabs>
                <w:tab w:val="left" w:pos="0"/>
              </w:tabs>
              <w:spacing w:line="240" w:lineRule="auto"/>
              <w:jc w:val="center"/>
              <w:rPr>
                <w:rFonts w:eastAsia="Times New Roman"/>
                <w:color w:val="FF0000"/>
                <w:sz w:val="22"/>
              </w:rPr>
            </w:pPr>
            <w:r w:rsidRPr="00C90D85">
              <w:rPr>
                <w:rFonts w:eastAsia="Times New Roman"/>
                <w:sz w:val="22"/>
              </w:rPr>
              <w:t>6 (1 881)</w:t>
            </w:r>
          </w:p>
        </w:tc>
      </w:tr>
      <w:tr w:rsidR="00B1697F" w:rsidRPr="00A9684A" w14:paraId="36855430"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624136F" w14:textId="77777777" w:rsidR="00B1697F" w:rsidRPr="00C90D85" w:rsidRDefault="00B1697F" w:rsidP="00870CE6">
            <w:pPr>
              <w:widowControl w:val="0"/>
              <w:tabs>
                <w:tab w:val="left" w:pos="0"/>
              </w:tabs>
              <w:spacing w:line="240" w:lineRule="auto"/>
              <w:jc w:val="center"/>
              <w:rPr>
                <w:rFonts w:eastAsia="Times New Roman"/>
                <w:bCs/>
                <w:sz w:val="22"/>
              </w:rPr>
            </w:pPr>
            <w:r w:rsidRPr="00C90D85">
              <w:rPr>
                <w:rFonts w:eastAsia="Times New Roman"/>
                <w:bCs/>
                <w:sz w:val="22"/>
              </w:rPr>
              <w:t>5.2</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0A6303" w14:textId="77777777" w:rsidR="00B1697F" w:rsidRPr="00C90D85" w:rsidRDefault="00B1697F" w:rsidP="00870CE6">
            <w:pPr>
              <w:widowControl w:val="0"/>
              <w:tabs>
                <w:tab w:val="left" w:pos="0"/>
              </w:tabs>
              <w:spacing w:line="240" w:lineRule="auto"/>
              <w:jc w:val="center"/>
              <w:rPr>
                <w:rFonts w:eastAsia="Times New Roman"/>
                <w:bCs/>
                <w:sz w:val="22"/>
              </w:rPr>
            </w:pPr>
            <w:r w:rsidRPr="00C90D85">
              <w:rPr>
                <w:rFonts w:eastAsia="Times New Roman"/>
                <w:bCs/>
                <w:sz w:val="22"/>
              </w:rPr>
              <w:t>Объекты здравоохранения</w:t>
            </w:r>
          </w:p>
        </w:tc>
      </w:tr>
      <w:tr w:rsidR="00B1697F" w:rsidRPr="00A9684A" w14:paraId="0D44EC02"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3FB9712" w14:textId="77777777" w:rsidR="00B1697F" w:rsidRPr="00C90D85" w:rsidRDefault="00B1697F" w:rsidP="00870CE6">
            <w:pPr>
              <w:widowControl w:val="0"/>
              <w:tabs>
                <w:tab w:val="left" w:pos="0"/>
              </w:tabs>
              <w:spacing w:line="240" w:lineRule="auto"/>
              <w:jc w:val="center"/>
              <w:rPr>
                <w:rFonts w:eastAsia="Times New Roman"/>
                <w:sz w:val="22"/>
              </w:rPr>
            </w:pPr>
            <w:r w:rsidRPr="00C90D85">
              <w:rPr>
                <w:rFonts w:eastAsia="Times New Roman"/>
                <w:sz w:val="22"/>
              </w:rPr>
              <w:t>5.2.1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5DF5B04" w14:textId="7BAE71FC" w:rsidR="00B1697F" w:rsidRPr="00C90D85" w:rsidRDefault="00B1697F" w:rsidP="00870CE6">
            <w:pPr>
              <w:widowControl w:val="0"/>
              <w:tabs>
                <w:tab w:val="left" w:pos="0"/>
              </w:tabs>
              <w:spacing w:line="240" w:lineRule="auto"/>
              <w:jc w:val="center"/>
              <w:rPr>
                <w:rFonts w:eastAsia="Times New Roman"/>
                <w:sz w:val="22"/>
              </w:rPr>
            </w:pPr>
            <w:r w:rsidRPr="00C90D85">
              <w:rPr>
                <w:rFonts w:eastAsia="Times New Roman"/>
                <w:sz w:val="22"/>
              </w:rPr>
              <w:t>Амбулатория</w:t>
            </w:r>
            <w:r w:rsidR="00C90D85" w:rsidRPr="00C90D85">
              <w:rPr>
                <w:rFonts w:eastAsia="Times New Roman"/>
                <w:sz w:val="22"/>
              </w:rPr>
              <w:t xml:space="preserve"> / Поликлиника</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4B37B3F" w14:textId="77777777" w:rsidR="00B1697F" w:rsidRPr="00C90D85" w:rsidRDefault="00B1697F" w:rsidP="00870CE6">
            <w:pPr>
              <w:widowControl w:val="0"/>
              <w:tabs>
                <w:tab w:val="left" w:pos="0"/>
              </w:tabs>
              <w:spacing w:line="240" w:lineRule="auto"/>
              <w:jc w:val="center"/>
              <w:rPr>
                <w:rFonts w:eastAsia="Times New Roman"/>
                <w:sz w:val="22"/>
              </w:rPr>
            </w:pPr>
            <w:r w:rsidRPr="00C90D85">
              <w:rPr>
                <w:rFonts w:eastAsia="Times New Roman"/>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48C1514" w14:textId="377D83B1" w:rsidR="00B1697F" w:rsidRPr="00C90D85" w:rsidRDefault="00C90D85" w:rsidP="00870CE6">
            <w:pPr>
              <w:widowControl w:val="0"/>
              <w:tabs>
                <w:tab w:val="left" w:pos="0"/>
              </w:tabs>
              <w:spacing w:line="240" w:lineRule="auto"/>
              <w:jc w:val="center"/>
              <w:rPr>
                <w:rFonts w:eastAsia="Times New Roman"/>
                <w:sz w:val="22"/>
              </w:rPr>
            </w:pPr>
            <w:r w:rsidRPr="00C90D85">
              <w:rPr>
                <w:rFonts w:eastAsia="Times New Roman"/>
                <w:sz w:val="22"/>
              </w:rPr>
              <w:t>4</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D11570A" w14:textId="46874CE9" w:rsidR="00B1697F" w:rsidRPr="00C90D85" w:rsidRDefault="00C90D85" w:rsidP="00870CE6">
            <w:pPr>
              <w:widowControl w:val="0"/>
              <w:tabs>
                <w:tab w:val="left" w:pos="0"/>
              </w:tabs>
              <w:spacing w:line="240" w:lineRule="auto"/>
              <w:jc w:val="center"/>
              <w:rPr>
                <w:rFonts w:eastAsia="Times New Roman"/>
                <w:sz w:val="22"/>
              </w:rPr>
            </w:pPr>
            <w:r w:rsidRPr="00C90D85">
              <w:rPr>
                <w:rFonts w:eastAsia="Times New Roman"/>
                <w:sz w:val="22"/>
              </w:rPr>
              <w:t>4</w:t>
            </w:r>
          </w:p>
        </w:tc>
      </w:tr>
      <w:tr w:rsidR="00B1697F" w:rsidRPr="00A9684A" w14:paraId="18E5669C"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81EC63F" w14:textId="77777777" w:rsidR="00B1697F" w:rsidRPr="0071064F" w:rsidRDefault="00B1697F" w:rsidP="00870CE6">
            <w:pPr>
              <w:widowControl w:val="0"/>
              <w:tabs>
                <w:tab w:val="left" w:pos="0"/>
              </w:tabs>
              <w:spacing w:line="240" w:lineRule="auto"/>
              <w:jc w:val="center"/>
              <w:rPr>
                <w:rFonts w:eastAsia="Times New Roman"/>
                <w:sz w:val="22"/>
              </w:rPr>
            </w:pPr>
            <w:r w:rsidRPr="0071064F">
              <w:rPr>
                <w:rFonts w:eastAsia="Times New Roman"/>
                <w:sz w:val="22"/>
              </w:rPr>
              <w:t>5.2.2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FA8173C" w14:textId="77777777" w:rsidR="00B1697F" w:rsidRPr="0071064F" w:rsidRDefault="00B1697F" w:rsidP="00870CE6">
            <w:pPr>
              <w:widowControl w:val="0"/>
              <w:tabs>
                <w:tab w:val="left" w:pos="0"/>
              </w:tabs>
              <w:spacing w:line="240" w:lineRule="auto"/>
              <w:jc w:val="center"/>
              <w:rPr>
                <w:rFonts w:eastAsia="Times New Roman"/>
                <w:sz w:val="22"/>
              </w:rPr>
            </w:pPr>
            <w:r w:rsidRPr="0071064F">
              <w:rPr>
                <w:rFonts w:eastAsia="Times New Roman"/>
                <w:sz w:val="22"/>
              </w:rPr>
              <w:t>ФАП</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E90230D" w14:textId="77777777" w:rsidR="00B1697F" w:rsidRPr="0071064F" w:rsidRDefault="00B1697F" w:rsidP="00870CE6">
            <w:pPr>
              <w:widowControl w:val="0"/>
              <w:tabs>
                <w:tab w:val="left" w:pos="0"/>
              </w:tabs>
              <w:spacing w:line="240" w:lineRule="auto"/>
              <w:jc w:val="center"/>
              <w:rPr>
                <w:rFonts w:eastAsia="Times New Roman"/>
                <w:sz w:val="22"/>
              </w:rPr>
            </w:pPr>
            <w:r w:rsidRPr="0071064F">
              <w:rPr>
                <w:rFonts w:eastAsia="Times New Roman"/>
                <w:sz w:val="22"/>
              </w:rPr>
              <w:t xml:space="preserve">объект </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6A9D83C9" w14:textId="7E73F387" w:rsidR="00B1697F" w:rsidRPr="0071064F" w:rsidRDefault="002210EA" w:rsidP="00870CE6">
            <w:pPr>
              <w:widowControl w:val="0"/>
              <w:tabs>
                <w:tab w:val="left" w:pos="0"/>
              </w:tabs>
              <w:spacing w:line="240" w:lineRule="auto"/>
              <w:jc w:val="center"/>
              <w:rPr>
                <w:rFonts w:eastAsia="Times New Roman"/>
                <w:sz w:val="22"/>
              </w:rPr>
            </w:pPr>
            <w:r>
              <w:rPr>
                <w:rFonts w:eastAsia="Times New Roman"/>
                <w:sz w:val="22"/>
              </w:rPr>
              <w:t>20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37D59C99" w14:textId="3D809A4C" w:rsidR="00B1697F" w:rsidRPr="0071064F" w:rsidRDefault="0071064F" w:rsidP="00870CE6">
            <w:pPr>
              <w:widowControl w:val="0"/>
              <w:tabs>
                <w:tab w:val="left" w:pos="0"/>
              </w:tabs>
              <w:spacing w:line="240" w:lineRule="auto"/>
              <w:jc w:val="center"/>
              <w:rPr>
                <w:rFonts w:eastAsia="Times New Roman"/>
                <w:sz w:val="22"/>
              </w:rPr>
            </w:pPr>
            <w:r w:rsidRPr="0071064F">
              <w:rPr>
                <w:rFonts w:eastAsia="Times New Roman"/>
                <w:sz w:val="22"/>
              </w:rPr>
              <w:t>20</w:t>
            </w:r>
          </w:p>
        </w:tc>
      </w:tr>
      <w:tr w:rsidR="00B1697F" w:rsidRPr="00A9684A" w14:paraId="12DF4A0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39E3E06" w14:textId="77777777" w:rsidR="00B1697F" w:rsidRPr="0071064F" w:rsidRDefault="00B1697F" w:rsidP="00870CE6">
            <w:pPr>
              <w:widowControl w:val="0"/>
              <w:tabs>
                <w:tab w:val="left" w:pos="0"/>
              </w:tabs>
              <w:spacing w:line="240" w:lineRule="auto"/>
              <w:jc w:val="center"/>
              <w:rPr>
                <w:rFonts w:eastAsia="Times New Roman"/>
                <w:bCs/>
                <w:sz w:val="22"/>
              </w:rPr>
            </w:pPr>
            <w:r w:rsidRPr="0071064F">
              <w:rPr>
                <w:rFonts w:eastAsia="Times New Roman"/>
                <w:bCs/>
                <w:sz w:val="22"/>
              </w:rPr>
              <w:t>5.3</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BE2D5E" w14:textId="77777777" w:rsidR="00B1697F" w:rsidRPr="0071064F" w:rsidRDefault="00B1697F" w:rsidP="00870CE6">
            <w:pPr>
              <w:widowControl w:val="0"/>
              <w:tabs>
                <w:tab w:val="left" w:pos="0"/>
              </w:tabs>
              <w:spacing w:line="240" w:lineRule="auto"/>
              <w:jc w:val="center"/>
              <w:rPr>
                <w:rFonts w:eastAsia="Times New Roman"/>
                <w:bCs/>
                <w:sz w:val="22"/>
              </w:rPr>
            </w:pPr>
            <w:r w:rsidRPr="0071064F">
              <w:rPr>
                <w:rFonts w:eastAsia="Times New Roman"/>
                <w:bCs/>
                <w:sz w:val="22"/>
              </w:rPr>
              <w:t>Объекты культурно-досугового назначения</w:t>
            </w:r>
          </w:p>
        </w:tc>
      </w:tr>
      <w:tr w:rsidR="00B1697F" w:rsidRPr="00A9684A" w14:paraId="0E0F0EE6"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B2821C6" w14:textId="77777777" w:rsidR="00B1697F" w:rsidRPr="0071064F" w:rsidRDefault="00B1697F" w:rsidP="00870CE6">
            <w:pPr>
              <w:widowControl w:val="0"/>
              <w:tabs>
                <w:tab w:val="left" w:pos="0"/>
              </w:tabs>
              <w:spacing w:line="240" w:lineRule="auto"/>
              <w:jc w:val="center"/>
              <w:rPr>
                <w:rFonts w:eastAsia="Times New Roman"/>
                <w:sz w:val="22"/>
              </w:rPr>
            </w:pPr>
            <w:r w:rsidRPr="0071064F">
              <w:rPr>
                <w:rFonts w:eastAsia="Times New Roman"/>
                <w:sz w:val="22"/>
              </w:rPr>
              <w:t>5.3.1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DA46EFC" w14:textId="77777777" w:rsidR="00B1697F" w:rsidRPr="0071064F" w:rsidRDefault="00B1697F" w:rsidP="00870CE6">
            <w:pPr>
              <w:widowControl w:val="0"/>
              <w:tabs>
                <w:tab w:val="left" w:pos="0"/>
              </w:tabs>
              <w:spacing w:line="240" w:lineRule="auto"/>
              <w:jc w:val="center"/>
              <w:rPr>
                <w:rFonts w:eastAsia="Times New Roman"/>
                <w:sz w:val="22"/>
              </w:rPr>
            </w:pPr>
            <w:r w:rsidRPr="0071064F">
              <w:rPr>
                <w:rFonts w:eastAsia="Times New Roman"/>
                <w:sz w:val="22"/>
              </w:rPr>
              <w:t>Клуб</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842B361" w14:textId="77777777" w:rsidR="00B1697F" w:rsidRPr="0071064F" w:rsidRDefault="00B1697F" w:rsidP="00870CE6">
            <w:pPr>
              <w:widowControl w:val="0"/>
              <w:tabs>
                <w:tab w:val="left" w:pos="0"/>
              </w:tabs>
              <w:spacing w:line="240" w:lineRule="auto"/>
              <w:jc w:val="center"/>
              <w:rPr>
                <w:rFonts w:eastAsia="Times New Roman"/>
                <w:sz w:val="22"/>
              </w:rPr>
            </w:pPr>
            <w:r w:rsidRPr="0071064F">
              <w:rPr>
                <w:rFonts w:eastAsia="Times New Roman"/>
                <w:sz w:val="22"/>
              </w:rPr>
              <w:t>объект (кв.м)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1E87791" w14:textId="4AA97946" w:rsidR="00B1697F" w:rsidRPr="0071064F" w:rsidRDefault="0071064F" w:rsidP="00870CE6">
            <w:pPr>
              <w:widowControl w:val="0"/>
              <w:tabs>
                <w:tab w:val="left" w:pos="0"/>
              </w:tabs>
              <w:spacing w:line="240" w:lineRule="auto"/>
              <w:jc w:val="center"/>
              <w:rPr>
                <w:rFonts w:eastAsia="Times New Roman"/>
                <w:sz w:val="22"/>
              </w:rPr>
            </w:pPr>
            <w:r w:rsidRPr="0071064F">
              <w:rPr>
                <w:rFonts w:eastAsia="Times New Roman"/>
                <w:sz w:val="22"/>
              </w:rPr>
              <w:t>24</w:t>
            </w:r>
            <w:r w:rsidR="00B1697F" w:rsidRPr="0071064F">
              <w:rPr>
                <w:rFonts w:eastAsia="Times New Roman"/>
                <w:sz w:val="22"/>
              </w:rPr>
              <w:t xml:space="preserve"> (</w:t>
            </w:r>
            <w:r w:rsidRPr="0071064F">
              <w:rPr>
                <w:rFonts w:eastAsia="Times New Roman"/>
                <w:sz w:val="22"/>
              </w:rPr>
              <w:t>4 482</w:t>
            </w:r>
            <w:r w:rsidR="00B1697F" w:rsidRPr="0071064F">
              <w:rPr>
                <w:rFonts w:eastAsia="Times New Roman"/>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E3FBBA9" w14:textId="446EB6C0" w:rsidR="00B1697F" w:rsidRPr="0071064F" w:rsidRDefault="00B1697F" w:rsidP="00870CE6">
            <w:pPr>
              <w:widowControl w:val="0"/>
              <w:tabs>
                <w:tab w:val="left" w:pos="0"/>
              </w:tabs>
              <w:spacing w:line="240" w:lineRule="auto"/>
              <w:jc w:val="center"/>
              <w:rPr>
                <w:rFonts w:eastAsia="Times New Roman"/>
                <w:sz w:val="22"/>
              </w:rPr>
            </w:pPr>
            <w:r w:rsidRPr="0071064F">
              <w:rPr>
                <w:rFonts w:eastAsia="Times New Roman"/>
                <w:sz w:val="22"/>
              </w:rPr>
              <w:t>2</w:t>
            </w:r>
            <w:r w:rsidR="00951D41">
              <w:rPr>
                <w:rFonts w:eastAsia="Times New Roman"/>
                <w:sz w:val="22"/>
              </w:rPr>
              <w:t>4</w:t>
            </w:r>
            <w:r w:rsidRPr="0071064F">
              <w:rPr>
                <w:rFonts w:eastAsia="Times New Roman"/>
                <w:sz w:val="22"/>
              </w:rPr>
              <w:t xml:space="preserve"> (</w:t>
            </w:r>
            <w:r w:rsidR="0071064F" w:rsidRPr="0071064F">
              <w:rPr>
                <w:rFonts w:eastAsia="Times New Roman"/>
                <w:sz w:val="22"/>
              </w:rPr>
              <w:t>4 582</w:t>
            </w:r>
            <w:r w:rsidRPr="0071064F">
              <w:rPr>
                <w:rFonts w:eastAsia="Times New Roman"/>
                <w:sz w:val="22"/>
              </w:rPr>
              <w:t>)</w:t>
            </w:r>
          </w:p>
        </w:tc>
      </w:tr>
      <w:tr w:rsidR="00B1697F" w:rsidRPr="00A9684A" w14:paraId="3C483ED1"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2BB527C" w14:textId="77777777" w:rsidR="00B1697F" w:rsidRPr="0071064F" w:rsidRDefault="00B1697F" w:rsidP="00870CE6">
            <w:pPr>
              <w:widowControl w:val="0"/>
              <w:tabs>
                <w:tab w:val="left" w:pos="0"/>
              </w:tabs>
              <w:spacing w:line="240" w:lineRule="auto"/>
              <w:jc w:val="center"/>
              <w:rPr>
                <w:rFonts w:eastAsia="Times New Roman"/>
                <w:sz w:val="22"/>
              </w:rPr>
            </w:pPr>
            <w:r w:rsidRPr="0071064F">
              <w:rPr>
                <w:rFonts w:eastAsia="Times New Roman"/>
                <w:sz w:val="22"/>
              </w:rPr>
              <w:t>5.3.2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17586373" w14:textId="77777777" w:rsidR="00B1697F" w:rsidRPr="0071064F" w:rsidRDefault="00B1697F" w:rsidP="00870CE6">
            <w:pPr>
              <w:widowControl w:val="0"/>
              <w:tabs>
                <w:tab w:val="left" w:pos="0"/>
              </w:tabs>
              <w:spacing w:line="240" w:lineRule="auto"/>
              <w:jc w:val="center"/>
              <w:rPr>
                <w:rFonts w:eastAsia="Times New Roman"/>
                <w:sz w:val="22"/>
              </w:rPr>
            </w:pPr>
            <w:r w:rsidRPr="0071064F">
              <w:rPr>
                <w:rFonts w:eastAsia="Times New Roman"/>
                <w:sz w:val="22"/>
              </w:rPr>
              <w:t>Библиотека</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34EBE4C1" w14:textId="77777777" w:rsidR="00B1697F" w:rsidRPr="0071064F" w:rsidRDefault="00B1697F" w:rsidP="00870CE6">
            <w:pPr>
              <w:widowControl w:val="0"/>
              <w:tabs>
                <w:tab w:val="left" w:pos="0"/>
              </w:tabs>
              <w:spacing w:line="240" w:lineRule="auto"/>
              <w:jc w:val="center"/>
              <w:rPr>
                <w:rFonts w:eastAsia="Times New Roman"/>
                <w:sz w:val="22"/>
              </w:rPr>
            </w:pPr>
            <w:r w:rsidRPr="0071064F">
              <w:rPr>
                <w:rFonts w:eastAsia="Times New Roman"/>
                <w:sz w:val="22"/>
              </w:rPr>
              <w:t xml:space="preserve">объект </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58B39FDF" w14:textId="6C2618A7" w:rsidR="00B1697F" w:rsidRPr="0071064F" w:rsidRDefault="0071064F" w:rsidP="00870CE6">
            <w:pPr>
              <w:widowControl w:val="0"/>
              <w:tabs>
                <w:tab w:val="left" w:pos="0"/>
              </w:tabs>
              <w:spacing w:line="240" w:lineRule="auto"/>
              <w:jc w:val="center"/>
              <w:rPr>
                <w:rFonts w:eastAsia="Times New Roman"/>
                <w:sz w:val="22"/>
              </w:rPr>
            </w:pPr>
            <w:r w:rsidRPr="0071064F">
              <w:rPr>
                <w:rFonts w:eastAsia="Times New Roman"/>
                <w:sz w:val="22"/>
              </w:rPr>
              <w:t>1</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7E090D18" w14:textId="0BD161CD" w:rsidR="00B1697F" w:rsidRPr="0071064F" w:rsidRDefault="0071064F" w:rsidP="00870CE6">
            <w:pPr>
              <w:widowControl w:val="0"/>
              <w:tabs>
                <w:tab w:val="left" w:pos="0"/>
              </w:tabs>
              <w:spacing w:line="240" w:lineRule="auto"/>
              <w:jc w:val="center"/>
              <w:rPr>
                <w:rFonts w:eastAsia="Times New Roman"/>
                <w:sz w:val="22"/>
              </w:rPr>
            </w:pPr>
            <w:r w:rsidRPr="0071064F">
              <w:rPr>
                <w:rFonts w:eastAsia="Times New Roman"/>
                <w:sz w:val="22"/>
              </w:rPr>
              <w:t>1</w:t>
            </w:r>
          </w:p>
        </w:tc>
      </w:tr>
      <w:tr w:rsidR="00B1697F" w:rsidRPr="00A9684A" w14:paraId="50175181"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A9E9D63" w14:textId="77777777" w:rsidR="00B1697F" w:rsidRPr="005803D1" w:rsidRDefault="00B1697F" w:rsidP="00870CE6">
            <w:pPr>
              <w:widowControl w:val="0"/>
              <w:tabs>
                <w:tab w:val="left" w:pos="0"/>
              </w:tabs>
              <w:spacing w:line="240" w:lineRule="auto"/>
              <w:jc w:val="center"/>
              <w:rPr>
                <w:rFonts w:eastAsia="Times New Roman"/>
                <w:bCs/>
                <w:sz w:val="22"/>
              </w:rPr>
            </w:pPr>
            <w:r w:rsidRPr="005803D1">
              <w:rPr>
                <w:rFonts w:eastAsia="Times New Roman"/>
                <w:bCs/>
                <w:sz w:val="22"/>
              </w:rPr>
              <w:t>5.4</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08A10D" w14:textId="77777777" w:rsidR="00B1697F" w:rsidRPr="005803D1" w:rsidRDefault="00B1697F" w:rsidP="00870CE6">
            <w:pPr>
              <w:widowControl w:val="0"/>
              <w:tabs>
                <w:tab w:val="left" w:pos="0"/>
              </w:tabs>
              <w:spacing w:line="240" w:lineRule="auto"/>
              <w:jc w:val="center"/>
              <w:rPr>
                <w:rFonts w:eastAsia="Times New Roman"/>
                <w:bCs/>
                <w:sz w:val="22"/>
              </w:rPr>
            </w:pPr>
            <w:r w:rsidRPr="005803D1">
              <w:rPr>
                <w:rFonts w:eastAsia="Times New Roman"/>
                <w:bCs/>
                <w:sz w:val="22"/>
              </w:rPr>
              <w:t>Спортивные и физкультурно-оздоровительные объекты</w:t>
            </w:r>
          </w:p>
        </w:tc>
      </w:tr>
      <w:tr w:rsidR="0071064F" w:rsidRPr="00A9684A" w14:paraId="1B2E180D"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BCE38E8" w14:textId="10D7D8FD" w:rsidR="0071064F" w:rsidRPr="005803D1" w:rsidRDefault="0071064F" w:rsidP="00870CE6">
            <w:pPr>
              <w:widowControl w:val="0"/>
              <w:tabs>
                <w:tab w:val="left" w:pos="0"/>
              </w:tabs>
              <w:spacing w:line="240" w:lineRule="auto"/>
              <w:jc w:val="center"/>
              <w:rPr>
                <w:rFonts w:eastAsia="Times New Roman"/>
                <w:sz w:val="22"/>
              </w:rPr>
            </w:pPr>
            <w:r w:rsidRPr="005803D1">
              <w:rPr>
                <w:rFonts w:eastAsia="Times New Roman"/>
                <w:sz w:val="22"/>
              </w:rPr>
              <w:t>5.4.1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169D90D" w14:textId="077A8BF9" w:rsidR="0071064F" w:rsidRPr="005803D1" w:rsidRDefault="0071064F" w:rsidP="00870CE6">
            <w:pPr>
              <w:widowControl w:val="0"/>
              <w:tabs>
                <w:tab w:val="left" w:pos="0"/>
              </w:tabs>
              <w:spacing w:line="240" w:lineRule="auto"/>
              <w:jc w:val="center"/>
              <w:rPr>
                <w:rFonts w:eastAsia="Times New Roman"/>
                <w:sz w:val="22"/>
              </w:rPr>
            </w:pPr>
            <w:r w:rsidRPr="005803D1">
              <w:rPr>
                <w:rFonts w:eastAsia="Times New Roman"/>
                <w:sz w:val="22"/>
              </w:rPr>
              <w:t>Спортивные залы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4B8871C" w14:textId="41763AEC" w:rsidR="0071064F" w:rsidRPr="005803D1" w:rsidRDefault="0071064F" w:rsidP="00870CE6">
            <w:pPr>
              <w:widowControl w:val="0"/>
              <w:tabs>
                <w:tab w:val="left" w:pos="0"/>
              </w:tabs>
              <w:spacing w:line="240" w:lineRule="auto"/>
              <w:jc w:val="center"/>
              <w:rPr>
                <w:rFonts w:eastAsia="Times New Roman"/>
                <w:sz w:val="22"/>
              </w:rPr>
            </w:pPr>
            <w:r w:rsidRPr="005803D1">
              <w:rPr>
                <w:rFonts w:eastAsia="Times New Roman"/>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62430A3" w14:textId="3502AC8E" w:rsidR="0071064F" w:rsidRPr="005803D1" w:rsidRDefault="0071064F" w:rsidP="00870CE6">
            <w:pPr>
              <w:widowControl w:val="0"/>
              <w:tabs>
                <w:tab w:val="left" w:pos="0"/>
              </w:tabs>
              <w:spacing w:line="240" w:lineRule="auto"/>
              <w:jc w:val="center"/>
              <w:rPr>
                <w:rFonts w:eastAsia="Times New Roman"/>
                <w:sz w:val="22"/>
              </w:rPr>
            </w:pPr>
            <w:r w:rsidRPr="005803D1">
              <w:rPr>
                <w:rFonts w:eastAsia="Times New Roman"/>
                <w:sz w:val="22"/>
              </w:rPr>
              <w:t>8</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756ABEFE" w14:textId="04488DB1" w:rsidR="0071064F" w:rsidRPr="005803D1" w:rsidRDefault="0071064F" w:rsidP="00870CE6">
            <w:pPr>
              <w:widowControl w:val="0"/>
              <w:tabs>
                <w:tab w:val="left" w:pos="0"/>
              </w:tabs>
              <w:spacing w:line="240" w:lineRule="auto"/>
              <w:jc w:val="center"/>
              <w:rPr>
                <w:rFonts w:eastAsia="Times New Roman"/>
                <w:sz w:val="22"/>
              </w:rPr>
            </w:pPr>
            <w:r w:rsidRPr="005803D1">
              <w:rPr>
                <w:rFonts w:eastAsia="Times New Roman"/>
                <w:sz w:val="22"/>
              </w:rPr>
              <w:t>10</w:t>
            </w:r>
          </w:p>
        </w:tc>
      </w:tr>
      <w:tr w:rsidR="00B1697F" w:rsidRPr="00A9684A" w14:paraId="20AC0A97"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99E9D5A" w14:textId="3CF0DACD" w:rsidR="00B1697F" w:rsidRPr="005803D1" w:rsidRDefault="00B1697F" w:rsidP="00870CE6">
            <w:pPr>
              <w:widowControl w:val="0"/>
              <w:tabs>
                <w:tab w:val="left" w:pos="0"/>
              </w:tabs>
              <w:spacing w:line="240" w:lineRule="auto"/>
              <w:jc w:val="center"/>
              <w:rPr>
                <w:rFonts w:eastAsia="Times New Roman"/>
                <w:sz w:val="22"/>
              </w:rPr>
            </w:pPr>
            <w:r w:rsidRPr="005803D1">
              <w:rPr>
                <w:rFonts w:eastAsia="Times New Roman"/>
                <w:sz w:val="22"/>
              </w:rPr>
              <w:t>5.4.</w:t>
            </w:r>
            <w:r w:rsidR="0071064F" w:rsidRPr="005803D1">
              <w:rPr>
                <w:rFonts w:eastAsia="Times New Roman"/>
                <w:sz w:val="22"/>
              </w:rPr>
              <w:t>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45075738" w14:textId="77777777" w:rsidR="00B1697F" w:rsidRPr="005803D1" w:rsidRDefault="00B1697F" w:rsidP="00870CE6">
            <w:pPr>
              <w:widowControl w:val="0"/>
              <w:tabs>
                <w:tab w:val="left" w:pos="0"/>
              </w:tabs>
              <w:spacing w:line="240" w:lineRule="auto"/>
              <w:jc w:val="center"/>
              <w:rPr>
                <w:rFonts w:eastAsia="Times New Roman"/>
                <w:sz w:val="22"/>
              </w:rPr>
            </w:pPr>
            <w:r w:rsidRPr="005803D1">
              <w:rPr>
                <w:rFonts w:eastAsia="Times New Roman"/>
                <w:sz w:val="22"/>
              </w:rPr>
              <w:t>Спортивная площадка</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5A9CACC" w14:textId="36E31A57" w:rsidR="00B1697F" w:rsidRPr="005803D1" w:rsidRDefault="00B1697F" w:rsidP="00870CE6">
            <w:pPr>
              <w:widowControl w:val="0"/>
              <w:tabs>
                <w:tab w:val="left" w:pos="0"/>
              </w:tabs>
              <w:spacing w:line="240" w:lineRule="auto"/>
              <w:jc w:val="center"/>
              <w:rPr>
                <w:rFonts w:eastAsia="Times New Roman"/>
                <w:sz w:val="22"/>
              </w:rPr>
            </w:pPr>
            <w:r w:rsidRPr="005803D1">
              <w:rPr>
                <w:rFonts w:eastAsia="Times New Roman"/>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DD5CA94" w14:textId="6FBF35DD" w:rsidR="00B1697F" w:rsidRPr="005803D1" w:rsidRDefault="0071064F" w:rsidP="00870CE6">
            <w:pPr>
              <w:widowControl w:val="0"/>
              <w:tabs>
                <w:tab w:val="left" w:pos="0"/>
              </w:tabs>
              <w:spacing w:line="240" w:lineRule="auto"/>
              <w:jc w:val="center"/>
              <w:rPr>
                <w:rFonts w:eastAsia="Times New Roman"/>
                <w:sz w:val="22"/>
              </w:rPr>
            </w:pPr>
            <w:r w:rsidRPr="005803D1">
              <w:rPr>
                <w:rFonts w:eastAsia="Times New Roman"/>
                <w:sz w:val="22"/>
              </w:rPr>
              <w:t>17</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DC95AC5" w14:textId="38DE6C15" w:rsidR="00B1697F" w:rsidRPr="005803D1" w:rsidRDefault="00910A55" w:rsidP="00870CE6">
            <w:pPr>
              <w:widowControl w:val="0"/>
              <w:tabs>
                <w:tab w:val="left" w:pos="0"/>
              </w:tabs>
              <w:spacing w:line="240" w:lineRule="auto"/>
              <w:jc w:val="center"/>
              <w:rPr>
                <w:rFonts w:eastAsia="Times New Roman"/>
                <w:sz w:val="22"/>
              </w:rPr>
            </w:pPr>
            <w:r>
              <w:rPr>
                <w:rFonts w:eastAsia="Times New Roman"/>
                <w:sz w:val="22"/>
              </w:rPr>
              <w:t>1</w:t>
            </w:r>
            <w:r w:rsidR="00B1697F" w:rsidRPr="005803D1">
              <w:rPr>
                <w:rFonts w:eastAsia="Times New Roman"/>
                <w:sz w:val="22"/>
              </w:rPr>
              <w:t>7</w:t>
            </w:r>
          </w:p>
        </w:tc>
      </w:tr>
      <w:tr w:rsidR="00B1697F" w:rsidRPr="00A9684A" w14:paraId="783603B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67EB128" w14:textId="77777777" w:rsidR="00B1697F" w:rsidRPr="004A7177" w:rsidRDefault="00B1697F" w:rsidP="00870CE6">
            <w:pPr>
              <w:widowControl w:val="0"/>
              <w:tabs>
                <w:tab w:val="left" w:pos="0"/>
              </w:tabs>
              <w:spacing w:line="240" w:lineRule="auto"/>
              <w:jc w:val="center"/>
              <w:rPr>
                <w:rFonts w:eastAsia="Times New Roman"/>
                <w:bCs/>
                <w:sz w:val="22"/>
              </w:rPr>
            </w:pPr>
            <w:r w:rsidRPr="004A7177">
              <w:rPr>
                <w:rFonts w:eastAsia="Times New Roman"/>
                <w:bCs/>
                <w:sz w:val="22"/>
              </w:rPr>
              <w:t>5.6</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155EFDA9" w14:textId="77777777" w:rsidR="00B1697F" w:rsidRPr="004A7177" w:rsidRDefault="00B1697F" w:rsidP="00870CE6">
            <w:pPr>
              <w:widowControl w:val="0"/>
              <w:tabs>
                <w:tab w:val="left" w:pos="0"/>
              </w:tabs>
              <w:spacing w:line="240" w:lineRule="auto"/>
              <w:jc w:val="center"/>
              <w:rPr>
                <w:rFonts w:eastAsia="Times New Roman"/>
                <w:bCs/>
                <w:sz w:val="22"/>
              </w:rPr>
            </w:pPr>
            <w:r w:rsidRPr="004A7177">
              <w:rPr>
                <w:rFonts w:eastAsia="Times New Roman"/>
                <w:bCs/>
                <w:sz w:val="22"/>
              </w:rPr>
              <w:t>Объекты жилищно-коммунального хозяйства</w:t>
            </w:r>
          </w:p>
        </w:tc>
      </w:tr>
      <w:tr w:rsidR="00B1697F" w:rsidRPr="00A9684A" w14:paraId="7DF36552"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B39CD69" w14:textId="77777777" w:rsidR="00B1697F" w:rsidRPr="004A7177" w:rsidRDefault="00B1697F" w:rsidP="00870CE6">
            <w:pPr>
              <w:widowControl w:val="0"/>
              <w:tabs>
                <w:tab w:val="left" w:pos="0"/>
              </w:tabs>
              <w:spacing w:line="240" w:lineRule="auto"/>
              <w:jc w:val="center"/>
              <w:rPr>
                <w:rFonts w:eastAsia="Times New Roman"/>
                <w:sz w:val="22"/>
              </w:rPr>
            </w:pPr>
            <w:r w:rsidRPr="004A7177">
              <w:rPr>
                <w:rFonts w:eastAsia="Times New Roman"/>
                <w:sz w:val="22"/>
              </w:rPr>
              <w:t>5.6.1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38A2311" w14:textId="77777777" w:rsidR="00B1697F" w:rsidRPr="004A7177" w:rsidRDefault="00B1697F" w:rsidP="00870CE6">
            <w:pPr>
              <w:widowControl w:val="0"/>
              <w:tabs>
                <w:tab w:val="left" w:pos="0"/>
              </w:tabs>
              <w:spacing w:line="240" w:lineRule="auto"/>
              <w:jc w:val="center"/>
              <w:rPr>
                <w:rFonts w:eastAsia="Times New Roman"/>
                <w:sz w:val="22"/>
              </w:rPr>
            </w:pPr>
            <w:r w:rsidRPr="004A7177">
              <w:rPr>
                <w:rFonts w:eastAsia="Times New Roman"/>
                <w:sz w:val="22"/>
              </w:rPr>
              <w:t>Пожарная часть</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570088F" w14:textId="77777777" w:rsidR="00B1697F" w:rsidRPr="004A7177" w:rsidRDefault="00B1697F" w:rsidP="00870CE6">
            <w:pPr>
              <w:widowControl w:val="0"/>
              <w:tabs>
                <w:tab w:val="left" w:pos="0"/>
              </w:tabs>
              <w:spacing w:line="240" w:lineRule="auto"/>
              <w:jc w:val="center"/>
              <w:rPr>
                <w:rFonts w:eastAsia="Times New Roman"/>
                <w:sz w:val="22"/>
              </w:rPr>
            </w:pPr>
            <w:r w:rsidRPr="004A7177">
              <w:rPr>
                <w:rFonts w:eastAsia="Times New Roman"/>
                <w:sz w:val="22"/>
              </w:rPr>
              <w:t xml:space="preserve">объект (а/машин) </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605376F" w14:textId="49239C7E" w:rsidR="00B1697F" w:rsidRPr="004A7177" w:rsidRDefault="004A7177" w:rsidP="00870CE6">
            <w:pPr>
              <w:widowControl w:val="0"/>
              <w:tabs>
                <w:tab w:val="left" w:pos="0"/>
              </w:tabs>
              <w:spacing w:line="240" w:lineRule="auto"/>
              <w:jc w:val="center"/>
              <w:rPr>
                <w:rFonts w:eastAsia="Times New Roman"/>
                <w:sz w:val="22"/>
              </w:rPr>
            </w:pPr>
            <w:r w:rsidRPr="004A7177">
              <w:rPr>
                <w:rFonts w:eastAsia="Times New Roman"/>
                <w:sz w:val="22"/>
              </w:rPr>
              <w:t>14</w:t>
            </w:r>
            <w:r w:rsidR="00B1697F" w:rsidRPr="004A7177">
              <w:rPr>
                <w:rFonts w:eastAsia="Times New Roman"/>
                <w:sz w:val="22"/>
              </w:rPr>
              <w:t xml:space="preserve"> (</w:t>
            </w:r>
            <w:r w:rsidRPr="004A7177">
              <w:rPr>
                <w:rFonts w:eastAsia="Times New Roman"/>
                <w:sz w:val="22"/>
              </w:rPr>
              <w:t>20</w:t>
            </w:r>
            <w:r w:rsidR="00B1697F" w:rsidRPr="004A7177">
              <w:rPr>
                <w:rFonts w:eastAsia="Times New Roman"/>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12C5CDD" w14:textId="1CFC32F5" w:rsidR="00B1697F" w:rsidRPr="00A9684A" w:rsidRDefault="004A7177" w:rsidP="00870CE6">
            <w:pPr>
              <w:widowControl w:val="0"/>
              <w:tabs>
                <w:tab w:val="left" w:pos="0"/>
              </w:tabs>
              <w:spacing w:line="240" w:lineRule="auto"/>
              <w:jc w:val="center"/>
              <w:rPr>
                <w:rFonts w:eastAsia="Times New Roman"/>
                <w:color w:val="FF0000"/>
                <w:sz w:val="22"/>
              </w:rPr>
            </w:pPr>
            <w:r w:rsidRPr="00DF4AC2">
              <w:rPr>
                <w:rFonts w:eastAsia="Times New Roman"/>
                <w:sz w:val="22"/>
              </w:rPr>
              <w:t>15</w:t>
            </w:r>
            <w:r w:rsidR="00B1697F" w:rsidRPr="00DF4AC2">
              <w:rPr>
                <w:rFonts w:eastAsia="Times New Roman"/>
                <w:sz w:val="22"/>
              </w:rPr>
              <w:t xml:space="preserve"> (</w:t>
            </w:r>
            <w:r w:rsidR="0042144A">
              <w:rPr>
                <w:rFonts w:eastAsia="Times New Roman"/>
                <w:sz w:val="22"/>
              </w:rPr>
              <w:t>2</w:t>
            </w:r>
            <w:r w:rsidR="00DF4AC2" w:rsidRPr="00DF4AC2">
              <w:rPr>
                <w:rFonts w:eastAsia="Times New Roman"/>
                <w:sz w:val="22"/>
              </w:rPr>
              <w:t>1</w:t>
            </w:r>
            <w:r w:rsidR="00B1697F" w:rsidRPr="00DF4AC2">
              <w:rPr>
                <w:rFonts w:eastAsia="Times New Roman"/>
                <w:sz w:val="22"/>
              </w:rPr>
              <w:t>)</w:t>
            </w:r>
          </w:p>
        </w:tc>
      </w:tr>
      <w:tr w:rsidR="00B1697F" w:rsidRPr="00A9684A" w14:paraId="2D51F34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D82EF39" w14:textId="77777777" w:rsidR="00B1697F" w:rsidRPr="004A7177" w:rsidRDefault="00B1697F" w:rsidP="00870CE6">
            <w:pPr>
              <w:widowControl w:val="0"/>
              <w:tabs>
                <w:tab w:val="left" w:pos="0"/>
              </w:tabs>
              <w:spacing w:line="240" w:lineRule="auto"/>
              <w:jc w:val="center"/>
              <w:rPr>
                <w:rFonts w:eastAsia="Times New Roman"/>
                <w:bCs/>
                <w:sz w:val="22"/>
              </w:rPr>
            </w:pPr>
            <w:r w:rsidRPr="004A7177">
              <w:rPr>
                <w:rFonts w:eastAsia="Times New Roman"/>
                <w:bCs/>
                <w:sz w:val="22"/>
              </w:rPr>
              <w:t>5.7</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23206867" w14:textId="77777777" w:rsidR="00B1697F" w:rsidRPr="004A7177" w:rsidRDefault="00B1697F" w:rsidP="00870CE6">
            <w:pPr>
              <w:widowControl w:val="0"/>
              <w:tabs>
                <w:tab w:val="left" w:pos="0"/>
              </w:tabs>
              <w:spacing w:line="240" w:lineRule="auto"/>
              <w:jc w:val="center"/>
              <w:rPr>
                <w:rFonts w:eastAsia="Times New Roman"/>
                <w:bCs/>
                <w:sz w:val="22"/>
              </w:rPr>
            </w:pPr>
            <w:r w:rsidRPr="004A7177">
              <w:rPr>
                <w:rFonts w:eastAsia="Times New Roman"/>
                <w:bCs/>
                <w:sz w:val="22"/>
              </w:rPr>
              <w:t>Объекты специального назначения</w:t>
            </w:r>
          </w:p>
        </w:tc>
      </w:tr>
      <w:tr w:rsidR="00B1697F" w:rsidRPr="00A9684A" w14:paraId="05BA2560" w14:textId="77777777" w:rsidTr="00B1697F">
        <w:trPr>
          <w:trHeight w:val="20"/>
          <w:jc w:val="center"/>
        </w:trPr>
        <w:tc>
          <w:tcPr>
            <w:tcW w:w="1172" w:type="dxa"/>
            <w:tcBorders>
              <w:top w:val="single" w:sz="4" w:space="0" w:color="auto"/>
            </w:tcBorders>
            <w:shd w:val="clear" w:color="auto" w:fill="FFFFFF"/>
            <w:vAlign w:val="center"/>
          </w:tcPr>
          <w:p w14:paraId="3BEF1661" w14:textId="77777777" w:rsidR="00B1697F" w:rsidRPr="004A7177" w:rsidRDefault="00B1697F" w:rsidP="00870CE6">
            <w:pPr>
              <w:widowControl w:val="0"/>
              <w:tabs>
                <w:tab w:val="left" w:pos="0"/>
              </w:tabs>
              <w:spacing w:line="240" w:lineRule="auto"/>
              <w:jc w:val="center"/>
              <w:rPr>
                <w:rFonts w:eastAsia="Times New Roman"/>
                <w:sz w:val="22"/>
              </w:rPr>
            </w:pPr>
            <w:r w:rsidRPr="004A7177">
              <w:rPr>
                <w:rFonts w:eastAsia="Times New Roman"/>
                <w:sz w:val="22"/>
              </w:rPr>
              <w:t>5.7.1</w:t>
            </w:r>
          </w:p>
        </w:tc>
        <w:tc>
          <w:tcPr>
            <w:tcW w:w="2480" w:type="dxa"/>
            <w:tcBorders>
              <w:top w:val="single" w:sz="4" w:space="0" w:color="auto"/>
            </w:tcBorders>
            <w:shd w:val="clear" w:color="auto" w:fill="FFFFFF"/>
            <w:vAlign w:val="center"/>
          </w:tcPr>
          <w:p w14:paraId="5E3A5F6D" w14:textId="77777777" w:rsidR="00B1697F" w:rsidRPr="004A7177" w:rsidRDefault="00B1697F" w:rsidP="00870CE6">
            <w:pPr>
              <w:widowControl w:val="0"/>
              <w:tabs>
                <w:tab w:val="left" w:pos="0"/>
              </w:tabs>
              <w:spacing w:line="240" w:lineRule="auto"/>
              <w:jc w:val="center"/>
              <w:rPr>
                <w:rFonts w:eastAsia="Times New Roman"/>
                <w:sz w:val="22"/>
              </w:rPr>
            </w:pPr>
            <w:r w:rsidRPr="004A7177">
              <w:rPr>
                <w:rFonts w:eastAsia="Times New Roman"/>
                <w:sz w:val="22"/>
              </w:rPr>
              <w:t>Кладбище</w:t>
            </w:r>
          </w:p>
        </w:tc>
        <w:tc>
          <w:tcPr>
            <w:tcW w:w="1948" w:type="dxa"/>
            <w:tcBorders>
              <w:top w:val="single" w:sz="4" w:space="0" w:color="auto"/>
            </w:tcBorders>
            <w:shd w:val="clear" w:color="auto" w:fill="FFFFFF"/>
            <w:vAlign w:val="center"/>
          </w:tcPr>
          <w:p w14:paraId="006BD0C9" w14:textId="77777777" w:rsidR="00B1697F" w:rsidRPr="004A7177" w:rsidRDefault="00B1697F" w:rsidP="00870CE6">
            <w:pPr>
              <w:widowControl w:val="0"/>
              <w:tabs>
                <w:tab w:val="left" w:pos="0"/>
              </w:tabs>
              <w:spacing w:line="240" w:lineRule="auto"/>
              <w:jc w:val="center"/>
              <w:rPr>
                <w:rFonts w:eastAsia="Times New Roman"/>
                <w:sz w:val="22"/>
              </w:rPr>
            </w:pPr>
            <w:r w:rsidRPr="004A7177">
              <w:rPr>
                <w:rFonts w:eastAsia="Times New Roman"/>
                <w:sz w:val="22"/>
              </w:rPr>
              <w:t>объект (площадь, га)</w:t>
            </w:r>
          </w:p>
        </w:tc>
        <w:tc>
          <w:tcPr>
            <w:tcW w:w="2091" w:type="dxa"/>
            <w:tcBorders>
              <w:top w:val="single" w:sz="4" w:space="0" w:color="auto"/>
            </w:tcBorders>
            <w:shd w:val="clear" w:color="auto" w:fill="FFFFFF"/>
            <w:vAlign w:val="center"/>
          </w:tcPr>
          <w:p w14:paraId="43356FFC" w14:textId="32AD5E45" w:rsidR="00B1697F" w:rsidRPr="004A7177" w:rsidRDefault="004A7177" w:rsidP="00870CE6">
            <w:pPr>
              <w:widowControl w:val="0"/>
              <w:tabs>
                <w:tab w:val="left" w:pos="0"/>
              </w:tabs>
              <w:spacing w:line="240" w:lineRule="auto"/>
              <w:jc w:val="center"/>
              <w:rPr>
                <w:rFonts w:eastAsia="Times New Roman"/>
                <w:sz w:val="22"/>
              </w:rPr>
            </w:pPr>
            <w:r w:rsidRPr="004A7177">
              <w:rPr>
                <w:rFonts w:eastAsia="Times New Roman"/>
                <w:sz w:val="22"/>
              </w:rPr>
              <w:t>3</w:t>
            </w:r>
            <w:r w:rsidR="00966038">
              <w:rPr>
                <w:rFonts w:eastAsia="Times New Roman"/>
                <w:sz w:val="22"/>
              </w:rPr>
              <w:t>7</w:t>
            </w:r>
            <w:r w:rsidR="00B1697F" w:rsidRPr="004A7177">
              <w:rPr>
                <w:rFonts w:eastAsia="Times New Roman"/>
                <w:sz w:val="22"/>
              </w:rPr>
              <w:t xml:space="preserve"> (</w:t>
            </w:r>
            <w:r w:rsidR="00E252A6" w:rsidRPr="00E252A6">
              <w:rPr>
                <w:rFonts w:eastAsia="Times New Roman"/>
                <w:sz w:val="22"/>
              </w:rPr>
              <w:t>162,49</w:t>
            </w:r>
            <w:r w:rsidR="00B1697F" w:rsidRPr="004A7177">
              <w:rPr>
                <w:rFonts w:eastAsia="Times New Roman"/>
                <w:sz w:val="22"/>
              </w:rPr>
              <w:t>)</w:t>
            </w:r>
          </w:p>
        </w:tc>
        <w:tc>
          <w:tcPr>
            <w:tcW w:w="2729" w:type="dxa"/>
            <w:tcBorders>
              <w:top w:val="single" w:sz="4" w:space="0" w:color="auto"/>
            </w:tcBorders>
            <w:shd w:val="clear" w:color="auto" w:fill="FFFFFF"/>
            <w:vAlign w:val="center"/>
          </w:tcPr>
          <w:p w14:paraId="7415DC87" w14:textId="5750A7F6" w:rsidR="00B1697F" w:rsidRPr="00E51B8E" w:rsidRDefault="004A7177" w:rsidP="00870CE6">
            <w:pPr>
              <w:widowControl w:val="0"/>
              <w:tabs>
                <w:tab w:val="left" w:pos="0"/>
              </w:tabs>
              <w:spacing w:line="240" w:lineRule="auto"/>
              <w:jc w:val="center"/>
              <w:rPr>
                <w:rFonts w:eastAsia="Times New Roman"/>
                <w:color w:val="FF0000"/>
                <w:sz w:val="22"/>
              </w:rPr>
            </w:pPr>
            <w:r w:rsidRPr="000D27D4">
              <w:rPr>
                <w:rFonts w:eastAsia="Times New Roman"/>
                <w:sz w:val="22"/>
              </w:rPr>
              <w:t>3</w:t>
            </w:r>
            <w:r w:rsidR="00966038">
              <w:rPr>
                <w:rFonts w:eastAsia="Times New Roman"/>
                <w:sz w:val="22"/>
              </w:rPr>
              <w:t>7</w:t>
            </w:r>
            <w:r w:rsidRPr="000D27D4">
              <w:rPr>
                <w:rFonts w:eastAsia="Times New Roman"/>
                <w:sz w:val="22"/>
              </w:rPr>
              <w:t xml:space="preserve"> (</w:t>
            </w:r>
            <w:r w:rsidR="00E252A6" w:rsidRPr="00E252A6">
              <w:rPr>
                <w:rFonts w:eastAsia="Times New Roman"/>
                <w:sz w:val="22"/>
              </w:rPr>
              <w:t>162,49</w:t>
            </w:r>
            <w:r w:rsidRPr="000D27D4">
              <w:rPr>
                <w:rFonts w:eastAsia="Times New Roman"/>
                <w:sz w:val="22"/>
              </w:rPr>
              <w:t>)</w:t>
            </w:r>
          </w:p>
        </w:tc>
      </w:tr>
      <w:tr w:rsidR="00B1697F" w:rsidRPr="00A9684A" w14:paraId="387F368B"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13890F1" w14:textId="77777777" w:rsidR="00B1697F" w:rsidRPr="00355415" w:rsidRDefault="00B1697F" w:rsidP="00870CE6">
            <w:pPr>
              <w:widowControl w:val="0"/>
              <w:tabs>
                <w:tab w:val="left" w:pos="0"/>
              </w:tabs>
              <w:spacing w:line="240" w:lineRule="auto"/>
              <w:jc w:val="center"/>
              <w:rPr>
                <w:rFonts w:eastAsia="Times New Roman"/>
                <w:b/>
                <w:sz w:val="22"/>
              </w:rPr>
            </w:pPr>
            <w:r w:rsidRPr="00355415">
              <w:rPr>
                <w:rFonts w:eastAsia="Times New Roman"/>
                <w:b/>
                <w:sz w:val="22"/>
              </w:rPr>
              <w:t>6</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021D48D1" w14:textId="77777777" w:rsidR="00B1697F" w:rsidRPr="00355415" w:rsidRDefault="00B1697F" w:rsidP="00870CE6">
            <w:pPr>
              <w:widowControl w:val="0"/>
              <w:tabs>
                <w:tab w:val="left" w:pos="0"/>
              </w:tabs>
              <w:spacing w:line="240" w:lineRule="auto"/>
              <w:jc w:val="center"/>
              <w:rPr>
                <w:rFonts w:eastAsia="Times New Roman"/>
                <w:sz w:val="22"/>
                <w:lang w:eastAsia="ru-RU"/>
              </w:rPr>
            </w:pPr>
            <w:r w:rsidRPr="00355415">
              <w:rPr>
                <w:rFonts w:eastAsia="Times New Roman"/>
                <w:b/>
                <w:sz w:val="22"/>
                <w:lang w:eastAsia="ru-RU"/>
              </w:rPr>
              <w:t>Транспортная инфраструктура</w:t>
            </w:r>
          </w:p>
        </w:tc>
      </w:tr>
      <w:tr w:rsidR="00B1697F" w:rsidRPr="00A9684A" w14:paraId="4A6B006E"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35C4A52" w14:textId="77777777" w:rsidR="00B1697F" w:rsidRPr="00355415" w:rsidRDefault="00B1697F" w:rsidP="00870CE6">
            <w:pPr>
              <w:widowControl w:val="0"/>
              <w:tabs>
                <w:tab w:val="left" w:pos="0"/>
              </w:tabs>
              <w:spacing w:line="240" w:lineRule="auto"/>
              <w:jc w:val="center"/>
              <w:rPr>
                <w:rFonts w:eastAsia="Times New Roman"/>
                <w:sz w:val="22"/>
              </w:rPr>
            </w:pPr>
            <w:r w:rsidRPr="00355415">
              <w:rPr>
                <w:rFonts w:eastAsia="Times New Roman"/>
                <w:sz w:val="22"/>
              </w:rPr>
              <w:t>6.1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69BCB6A" w14:textId="77777777" w:rsidR="00B1697F" w:rsidRPr="00355415" w:rsidRDefault="00B1697F" w:rsidP="00870CE6">
            <w:pPr>
              <w:widowControl w:val="0"/>
              <w:tabs>
                <w:tab w:val="left" w:pos="0"/>
              </w:tabs>
              <w:spacing w:line="240" w:lineRule="auto"/>
              <w:jc w:val="center"/>
              <w:rPr>
                <w:rFonts w:eastAsia="Calibri"/>
                <w:sz w:val="22"/>
              </w:rPr>
            </w:pPr>
            <w:r w:rsidRPr="00355415">
              <w:rPr>
                <w:rFonts w:eastAsia="Calibri"/>
                <w:sz w:val="22"/>
              </w:rPr>
              <w:t>Протяженность автомобильных дорог – всего,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1D747A6" w14:textId="77777777" w:rsidR="00B1697F" w:rsidRPr="00355415" w:rsidRDefault="00B1697F" w:rsidP="00870CE6">
            <w:pPr>
              <w:widowControl w:val="0"/>
              <w:tabs>
                <w:tab w:val="left" w:pos="0"/>
              </w:tabs>
              <w:spacing w:line="240" w:lineRule="auto"/>
              <w:jc w:val="center"/>
              <w:rPr>
                <w:rFonts w:eastAsia="Calibri"/>
                <w:sz w:val="22"/>
              </w:rPr>
            </w:pPr>
            <w:r w:rsidRPr="00355415">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5AE4703D" w14:textId="3B9E9FB5" w:rsidR="00D11AC0" w:rsidRPr="00355415" w:rsidRDefault="00C449A6" w:rsidP="00870CE6">
            <w:pPr>
              <w:widowControl w:val="0"/>
              <w:tabs>
                <w:tab w:val="left" w:pos="0"/>
              </w:tabs>
              <w:spacing w:line="240" w:lineRule="auto"/>
              <w:jc w:val="center"/>
              <w:rPr>
                <w:rFonts w:eastAsia="Times New Roman"/>
                <w:sz w:val="22"/>
                <w:lang w:eastAsia="ru-RU"/>
              </w:rPr>
            </w:pPr>
            <w:r>
              <w:rPr>
                <w:rFonts w:eastAsia="Times New Roman"/>
                <w:sz w:val="22"/>
                <w:lang w:eastAsia="ru-RU"/>
              </w:rPr>
              <w:t>501,896</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08B2B233" w14:textId="2BB7F680" w:rsidR="00D11AC0" w:rsidRPr="00355415" w:rsidRDefault="00D11AC0" w:rsidP="00870CE6">
            <w:pPr>
              <w:widowControl w:val="0"/>
              <w:tabs>
                <w:tab w:val="left" w:pos="0"/>
              </w:tabs>
              <w:spacing w:line="240" w:lineRule="auto"/>
              <w:jc w:val="center"/>
              <w:rPr>
                <w:rFonts w:eastAsia="Calibri"/>
                <w:sz w:val="22"/>
              </w:rPr>
            </w:pPr>
            <w:r>
              <w:rPr>
                <w:rFonts w:eastAsia="Calibri"/>
                <w:sz w:val="22"/>
                <w:lang w:eastAsia="ru-RU"/>
              </w:rPr>
              <w:t>50</w:t>
            </w:r>
            <w:r w:rsidR="00D01A59">
              <w:rPr>
                <w:rFonts w:eastAsia="Calibri"/>
                <w:sz w:val="22"/>
                <w:lang w:eastAsia="ru-RU"/>
              </w:rPr>
              <w:t>5</w:t>
            </w:r>
            <w:r>
              <w:rPr>
                <w:rFonts w:eastAsia="Calibri"/>
                <w:sz w:val="22"/>
                <w:lang w:eastAsia="ru-RU"/>
              </w:rPr>
              <w:t>,</w:t>
            </w:r>
            <w:r w:rsidR="00D01A59">
              <w:rPr>
                <w:rFonts w:eastAsia="Calibri"/>
                <w:sz w:val="22"/>
                <w:lang w:eastAsia="ru-RU"/>
              </w:rPr>
              <w:t>998</w:t>
            </w:r>
          </w:p>
        </w:tc>
      </w:tr>
      <w:tr w:rsidR="00B1697F" w:rsidRPr="00A9684A" w14:paraId="1FB8471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5FC54C1" w14:textId="77777777" w:rsidR="00B1697F" w:rsidRPr="00DF4AC2" w:rsidRDefault="00B1697F" w:rsidP="00870CE6">
            <w:pPr>
              <w:widowControl w:val="0"/>
              <w:tabs>
                <w:tab w:val="left" w:pos="0"/>
              </w:tabs>
              <w:spacing w:line="240" w:lineRule="auto"/>
              <w:jc w:val="center"/>
              <w:rPr>
                <w:rFonts w:eastAsia="Times New Roman"/>
                <w:sz w:val="22"/>
              </w:rPr>
            </w:pPr>
            <w:r w:rsidRPr="00DF4AC2">
              <w:rPr>
                <w:rFonts w:eastAsia="Times New Roman"/>
                <w:sz w:val="22"/>
              </w:rPr>
              <w:t>6.1.1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C4C2CF5" w14:textId="77777777" w:rsidR="00B1697F" w:rsidRPr="00DF4AC2" w:rsidRDefault="00B1697F" w:rsidP="00870CE6">
            <w:pPr>
              <w:widowControl w:val="0"/>
              <w:tabs>
                <w:tab w:val="left" w:pos="0"/>
              </w:tabs>
              <w:spacing w:line="240" w:lineRule="auto"/>
              <w:jc w:val="center"/>
              <w:rPr>
                <w:rFonts w:eastAsia="Calibri"/>
                <w:sz w:val="22"/>
              </w:rPr>
            </w:pPr>
            <w:r w:rsidRPr="00DF4AC2">
              <w:rPr>
                <w:rFonts w:eastAsia="Calibri"/>
                <w:sz w:val="22"/>
              </w:rPr>
              <w:t>федерального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165795C" w14:textId="77777777" w:rsidR="00B1697F" w:rsidRPr="00DF4AC2" w:rsidRDefault="00B1697F" w:rsidP="00870CE6">
            <w:pPr>
              <w:widowControl w:val="0"/>
              <w:tabs>
                <w:tab w:val="left" w:pos="0"/>
              </w:tabs>
              <w:spacing w:line="240" w:lineRule="auto"/>
              <w:jc w:val="center"/>
              <w:rPr>
                <w:rFonts w:eastAsia="Calibri"/>
                <w:sz w:val="22"/>
              </w:rPr>
            </w:pPr>
            <w:r w:rsidRPr="00DF4AC2">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3CEDADC4" w14:textId="77777777" w:rsidR="00B1697F" w:rsidRPr="00DF4AC2" w:rsidRDefault="00B1697F" w:rsidP="00870CE6">
            <w:pPr>
              <w:widowControl w:val="0"/>
              <w:tabs>
                <w:tab w:val="left" w:pos="0"/>
              </w:tabs>
              <w:spacing w:line="240" w:lineRule="auto"/>
              <w:jc w:val="center"/>
              <w:rPr>
                <w:rFonts w:eastAsia="Times New Roman"/>
                <w:sz w:val="22"/>
                <w:lang w:eastAsia="ru-RU"/>
              </w:rPr>
            </w:pPr>
            <w:r w:rsidRPr="00DF4AC2">
              <w:rPr>
                <w:rFonts w:eastAsia="Times New Roman"/>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05300EE6" w14:textId="6C0FCDB6" w:rsidR="00B1697F" w:rsidRPr="00DF4AC2" w:rsidRDefault="00DF4AC2" w:rsidP="00870CE6">
            <w:pPr>
              <w:widowControl w:val="0"/>
              <w:tabs>
                <w:tab w:val="left" w:pos="0"/>
              </w:tabs>
              <w:spacing w:line="240" w:lineRule="auto"/>
              <w:jc w:val="center"/>
              <w:rPr>
                <w:rFonts w:eastAsia="Times New Roman"/>
                <w:sz w:val="22"/>
                <w:lang w:eastAsia="ru-RU"/>
              </w:rPr>
            </w:pPr>
            <w:r w:rsidRPr="00DF4AC2">
              <w:rPr>
                <w:rFonts w:eastAsia="Times New Roman"/>
                <w:sz w:val="22"/>
                <w:lang w:eastAsia="ru-RU"/>
              </w:rPr>
              <w:t>1,852</w:t>
            </w:r>
          </w:p>
        </w:tc>
      </w:tr>
      <w:tr w:rsidR="00B1697F" w:rsidRPr="00A9684A" w14:paraId="1AFF0EB0"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B8C7719" w14:textId="77777777" w:rsidR="00B1697F" w:rsidRPr="00DF4AC2" w:rsidRDefault="00B1697F" w:rsidP="00870CE6">
            <w:pPr>
              <w:widowControl w:val="0"/>
              <w:tabs>
                <w:tab w:val="left" w:pos="0"/>
              </w:tabs>
              <w:spacing w:line="240" w:lineRule="auto"/>
              <w:jc w:val="center"/>
              <w:rPr>
                <w:rFonts w:eastAsia="Times New Roman"/>
                <w:sz w:val="22"/>
              </w:rPr>
            </w:pPr>
            <w:r w:rsidRPr="00DF4AC2">
              <w:rPr>
                <w:rFonts w:eastAsia="Times New Roman"/>
                <w:sz w:val="22"/>
              </w:rPr>
              <w:t>6.1.2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6C2054C" w14:textId="77777777" w:rsidR="00B1697F" w:rsidRPr="00DF4AC2" w:rsidRDefault="00B1697F" w:rsidP="00870CE6">
            <w:pPr>
              <w:widowControl w:val="0"/>
              <w:tabs>
                <w:tab w:val="left" w:pos="0"/>
              </w:tabs>
              <w:spacing w:line="240" w:lineRule="auto"/>
              <w:jc w:val="center"/>
              <w:rPr>
                <w:rFonts w:eastAsia="Calibri"/>
                <w:sz w:val="22"/>
              </w:rPr>
            </w:pPr>
            <w:r w:rsidRPr="00DF4AC2">
              <w:rPr>
                <w:rFonts w:eastAsia="Calibri"/>
                <w:sz w:val="22"/>
              </w:rPr>
              <w:t>регионального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C522154" w14:textId="77777777" w:rsidR="00B1697F" w:rsidRPr="00DF4AC2" w:rsidRDefault="00B1697F" w:rsidP="00870CE6">
            <w:pPr>
              <w:widowControl w:val="0"/>
              <w:tabs>
                <w:tab w:val="left" w:pos="0"/>
              </w:tabs>
              <w:spacing w:line="240" w:lineRule="auto"/>
              <w:jc w:val="center"/>
              <w:rPr>
                <w:rFonts w:eastAsia="Calibri"/>
                <w:sz w:val="22"/>
              </w:rPr>
            </w:pPr>
            <w:r w:rsidRPr="00DF4AC2">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5D582DC" w14:textId="6866126F" w:rsidR="00B1697F" w:rsidRPr="00DF4AC2" w:rsidRDefault="00DF4AC2" w:rsidP="00870CE6">
            <w:pPr>
              <w:widowControl w:val="0"/>
              <w:tabs>
                <w:tab w:val="left" w:pos="0"/>
              </w:tabs>
              <w:spacing w:line="240" w:lineRule="auto"/>
              <w:jc w:val="center"/>
              <w:rPr>
                <w:rFonts w:eastAsia="Times New Roman"/>
                <w:sz w:val="22"/>
                <w:lang w:eastAsia="ru-RU"/>
              </w:rPr>
            </w:pPr>
            <w:r w:rsidRPr="00DF4AC2">
              <w:rPr>
                <w:rFonts w:eastAsia="Times New Roman"/>
                <w:sz w:val="22"/>
                <w:lang w:eastAsia="ru-RU"/>
              </w:rPr>
              <w:t>80,653</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0B0A08C4" w14:textId="2B1F304A" w:rsidR="00B1697F" w:rsidRPr="00A9684A" w:rsidRDefault="00355415" w:rsidP="00870CE6">
            <w:pPr>
              <w:widowControl w:val="0"/>
              <w:tabs>
                <w:tab w:val="left" w:pos="0"/>
              </w:tabs>
              <w:spacing w:line="240" w:lineRule="auto"/>
              <w:jc w:val="center"/>
              <w:rPr>
                <w:rFonts w:eastAsia="Times New Roman"/>
                <w:color w:val="FF0000"/>
                <w:sz w:val="22"/>
                <w:lang w:eastAsia="ru-RU"/>
              </w:rPr>
            </w:pPr>
            <w:r w:rsidRPr="00DF4AC2">
              <w:rPr>
                <w:rFonts w:eastAsia="Times New Roman"/>
                <w:sz w:val="22"/>
                <w:lang w:eastAsia="ru-RU"/>
              </w:rPr>
              <w:t>80,653</w:t>
            </w:r>
          </w:p>
        </w:tc>
      </w:tr>
      <w:tr w:rsidR="00A53568" w:rsidRPr="00A9684A" w14:paraId="3D714C7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5E3345A" w14:textId="77777777" w:rsidR="00A53568" w:rsidRPr="00DF4AC2" w:rsidRDefault="00A53568" w:rsidP="00870CE6">
            <w:pPr>
              <w:widowControl w:val="0"/>
              <w:tabs>
                <w:tab w:val="left" w:pos="0"/>
              </w:tabs>
              <w:spacing w:line="240" w:lineRule="auto"/>
              <w:jc w:val="center"/>
              <w:rPr>
                <w:rFonts w:eastAsia="Times New Roman"/>
                <w:sz w:val="22"/>
              </w:rPr>
            </w:pPr>
            <w:r w:rsidRPr="00DF4AC2">
              <w:rPr>
                <w:rFonts w:eastAsia="Times New Roman"/>
                <w:sz w:val="22"/>
              </w:rPr>
              <w:t>6.1.3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85C464D" w14:textId="77777777" w:rsidR="00A53568" w:rsidRPr="00DF4AC2" w:rsidRDefault="00A53568" w:rsidP="00870CE6">
            <w:pPr>
              <w:widowControl w:val="0"/>
              <w:tabs>
                <w:tab w:val="left" w:pos="0"/>
              </w:tabs>
              <w:spacing w:line="240" w:lineRule="auto"/>
              <w:jc w:val="center"/>
              <w:rPr>
                <w:rFonts w:eastAsia="Calibri"/>
                <w:sz w:val="22"/>
              </w:rPr>
            </w:pPr>
            <w:r w:rsidRPr="00DF4AC2">
              <w:rPr>
                <w:rFonts w:eastAsia="Calibri"/>
                <w:sz w:val="22"/>
              </w:rPr>
              <w:t>межмуниципального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701B723" w14:textId="77777777" w:rsidR="00A53568" w:rsidRPr="00DF4AC2" w:rsidRDefault="00A53568" w:rsidP="00870CE6">
            <w:pPr>
              <w:widowControl w:val="0"/>
              <w:tabs>
                <w:tab w:val="left" w:pos="0"/>
              </w:tabs>
              <w:spacing w:line="240" w:lineRule="auto"/>
              <w:jc w:val="center"/>
              <w:rPr>
                <w:rFonts w:eastAsia="Calibri"/>
                <w:sz w:val="22"/>
              </w:rPr>
            </w:pPr>
            <w:r w:rsidRPr="00DF4AC2">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7DB9847" w14:textId="4B353134" w:rsidR="00D11AC0" w:rsidRPr="00DF4AC2" w:rsidRDefault="00D11AC0" w:rsidP="00D11AC0">
            <w:pPr>
              <w:widowControl w:val="0"/>
              <w:tabs>
                <w:tab w:val="left" w:pos="0"/>
              </w:tabs>
              <w:spacing w:line="240" w:lineRule="auto"/>
              <w:jc w:val="center"/>
              <w:rPr>
                <w:rFonts w:eastAsia="Times New Roman"/>
                <w:sz w:val="22"/>
                <w:lang w:eastAsia="ru-RU"/>
              </w:rPr>
            </w:pPr>
            <w:r w:rsidRPr="00D11AC0">
              <w:rPr>
                <w:rFonts w:eastAsia="Times New Roman"/>
                <w:sz w:val="22"/>
                <w:lang w:eastAsia="ru-RU"/>
              </w:rPr>
              <w:t>115,1</w:t>
            </w:r>
            <w:r w:rsidR="00AD21F6">
              <w:rPr>
                <w:rFonts w:eastAsia="Times New Roman"/>
                <w:sz w:val="22"/>
                <w:lang w:eastAsia="ru-RU"/>
              </w:rPr>
              <w:t>51</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E6D981D" w14:textId="4C685A5E" w:rsidR="00D11AC0" w:rsidRPr="00A9684A" w:rsidRDefault="00D11AC0" w:rsidP="00870CE6">
            <w:pPr>
              <w:widowControl w:val="0"/>
              <w:tabs>
                <w:tab w:val="left" w:pos="0"/>
              </w:tabs>
              <w:spacing w:line="240" w:lineRule="auto"/>
              <w:jc w:val="center"/>
              <w:rPr>
                <w:rFonts w:eastAsia="Times New Roman"/>
                <w:color w:val="FF0000"/>
                <w:sz w:val="22"/>
                <w:lang w:eastAsia="ru-RU"/>
              </w:rPr>
            </w:pPr>
            <w:r>
              <w:rPr>
                <w:rFonts w:eastAsia="Times New Roman"/>
                <w:sz w:val="22"/>
                <w:lang w:eastAsia="ru-RU"/>
              </w:rPr>
              <w:t>116,1</w:t>
            </w:r>
            <w:r w:rsidR="00C449A6">
              <w:rPr>
                <w:rFonts w:eastAsia="Times New Roman"/>
                <w:sz w:val="22"/>
                <w:lang w:eastAsia="ru-RU"/>
              </w:rPr>
              <w:t>81</w:t>
            </w:r>
          </w:p>
        </w:tc>
      </w:tr>
      <w:tr w:rsidR="00B1697F" w:rsidRPr="00A9684A" w14:paraId="40DCEDFE"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E8FCA26" w14:textId="77777777" w:rsidR="00B1697F" w:rsidRPr="00E44B6F" w:rsidRDefault="00B1697F" w:rsidP="00870CE6">
            <w:pPr>
              <w:widowControl w:val="0"/>
              <w:tabs>
                <w:tab w:val="left" w:pos="0"/>
              </w:tabs>
              <w:spacing w:line="240" w:lineRule="auto"/>
              <w:jc w:val="center"/>
              <w:rPr>
                <w:rFonts w:eastAsia="Times New Roman"/>
                <w:sz w:val="22"/>
              </w:rPr>
            </w:pPr>
            <w:r w:rsidRPr="00E44B6F">
              <w:rPr>
                <w:rFonts w:eastAsia="Times New Roman"/>
                <w:sz w:val="22"/>
              </w:rPr>
              <w:t>6.1.</w:t>
            </w:r>
            <w:r w:rsidR="00A53568" w:rsidRPr="00E44B6F">
              <w:rPr>
                <w:rFonts w:eastAsia="Times New Roman"/>
                <w:sz w:val="22"/>
              </w:rPr>
              <w:t>4</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D4AE7E0" w14:textId="77777777" w:rsidR="00B1697F" w:rsidRPr="00E44B6F" w:rsidRDefault="00B1697F" w:rsidP="00870CE6">
            <w:pPr>
              <w:widowControl w:val="0"/>
              <w:tabs>
                <w:tab w:val="left" w:pos="0"/>
              </w:tabs>
              <w:spacing w:line="240" w:lineRule="auto"/>
              <w:jc w:val="center"/>
              <w:rPr>
                <w:rFonts w:eastAsia="Calibri"/>
                <w:sz w:val="22"/>
              </w:rPr>
            </w:pPr>
            <w:r w:rsidRPr="00E44B6F">
              <w:rPr>
                <w:rFonts w:eastAsia="Calibri"/>
                <w:sz w:val="22"/>
              </w:rPr>
              <w:t>местного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DAE4E93" w14:textId="77777777" w:rsidR="00B1697F" w:rsidRPr="00E44B6F" w:rsidRDefault="00B1697F" w:rsidP="00870CE6">
            <w:pPr>
              <w:widowControl w:val="0"/>
              <w:tabs>
                <w:tab w:val="left" w:pos="0"/>
              </w:tabs>
              <w:spacing w:line="240" w:lineRule="auto"/>
              <w:jc w:val="center"/>
              <w:rPr>
                <w:rFonts w:eastAsia="Calibri"/>
                <w:sz w:val="22"/>
              </w:rPr>
            </w:pPr>
            <w:r w:rsidRPr="00E44B6F">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3091AD9" w14:textId="5F3A0E56" w:rsidR="00EB5A8C" w:rsidRPr="00E44B6F" w:rsidRDefault="00EB5A8C" w:rsidP="00870CE6">
            <w:pPr>
              <w:widowControl w:val="0"/>
              <w:tabs>
                <w:tab w:val="left" w:pos="0"/>
              </w:tabs>
              <w:spacing w:line="240" w:lineRule="auto"/>
              <w:jc w:val="center"/>
              <w:rPr>
                <w:rFonts w:eastAsia="Times New Roman"/>
                <w:sz w:val="22"/>
                <w:lang w:eastAsia="ru-RU"/>
              </w:rPr>
            </w:pPr>
            <w:r>
              <w:rPr>
                <w:rFonts w:eastAsia="Times New Roman"/>
                <w:sz w:val="22"/>
                <w:lang w:eastAsia="ru-RU"/>
              </w:rPr>
              <w:t>306,092</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5F57A835" w14:textId="66159E51" w:rsidR="00A31084" w:rsidRPr="00E44B6F" w:rsidRDefault="00A31084" w:rsidP="00870CE6">
            <w:pPr>
              <w:widowControl w:val="0"/>
              <w:tabs>
                <w:tab w:val="left" w:pos="0"/>
              </w:tabs>
              <w:spacing w:line="240" w:lineRule="auto"/>
              <w:jc w:val="center"/>
              <w:rPr>
                <w:rFonts w:eastAsia="Times New Roman"/>
                <w:sz w:val="22"/>
                <w:lang w:eastAsia="ru-RU"/>
              </w:rPr>
            </w:pPr>
            <w:r>
              <w:rPr>
                <w:rFonts w:eastAsia="Times New Roman"/>
                <w:sz w:val="22"/>
                <w:lang w:eastAsia="ru-RU"/>
              </w:rPr>
              <w:t>30</w:t>
            </w:r>
            <w:r w:rsidR="00EB5A8C">
              <w:rPr>
                <w:rFonts w:eastAsia="Times New Roman"/>
                <w:sz w:val="22"/>
                <w:lang w:eastAsia="ru-RU"/>
              </w:rPr>
              <w:t>7</w:t>
            </w:r>
            <w:r>
              <w:rPr>
                <w:rFonts w:eastAsia="Times New Roman"/>
                <w:sz w:val="22"/>
                <w:lang w:eastAsia="ru-RU"/>
              </w:rPr>
              <w:t>,</w:t>
            </w:r>
            <w:r w:rsidR="00EB5A8C">
              <w:rPr>
                <w:rFonts w:eastAsia="Times New Roman"/>
                <w:sz w:val="22"/>
                <w:lang w:eastAsia="ru-RU"/>
              </w:rPr>
              <w:t>312</w:t>
            </w:r>
          </w:p>
        </w:tc>
      </w:tr>
      <w:tr w:rsidR="00B1697F" w:rsidRPr="00A9684A" w14:paraId="52789D0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6A302F6" w14:textId="77777777" w:rsidR="00B1697F" w:rsidRPr="00E44B6F" w:rsidRDefault="00B1697F" w:rsidP="00870CE6">
            <w:pPr>
              <w:widowControl w:val="0"/>
              <w:tabs>
                <w:tab w:val="left" w:pos="0"/>
              </w:tabs>
              <w:spacing w:line="240" w:lineRule="auto"/>
              <w:jc w:val="center"/>
              <w:rPr>
                <w:rFonts w:eastAsia="Times New Roman"/>
                <w:sz w:val="22"/>
              </w:rPr>
            </w:pPr>
            <w:r w:rsidRPr="00E44B6F">
              <w:rPr>
                <w:rFonts w:eastAsia="Times New Roman"/>
                <w:sz w:val="22"/>
              </w:rPr>
              <w:t>6.2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6B58177" w14:textId="77777777" w:rsidR="00B1697F" w:rsidRPr="00E44B6F" w:rsidRDefault="00606BA9" w:rsidP="00870CE6">
            <w:pPr>
              <w:widowControl w:val="0"/>
              <w:tabs>
                <w:tab w:val="left" w:pos="0"/>
              </w:tabs>
              <w:spacing w:line="240" w:lineRule="auto"/>
              <w:jc w:val="center"/>
              <w:rPr>
                <w:rFonts w:eastAsia="Calibri"/>
                <w:sz w:val="22"/>
              </w:rPr>
            </w:pPr>
            <w:r w:rsidRPr="00E44B6F">
              <w:rPr>
                <w:rFonts w:eastAsia="Calibri"/>
                <w:sz w:val="22"/>
              </w:rPr>
              <w:t>Протяженность железных дорог – всего,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C3493DC" w14:textId="77777777" w:rsidR="00B1697F" w:rsidRPr="00E44B6F" w:rsidRDefault="00B1697F" w:rsidP="00870CE6">
            <w:pPr>
              <w:widowControl w:val="0"/>
              <w:tabs>
                <w:tab w:val="left" w:pos="0"/>
              </w:tabs>
              <w:spacing w:line="240" w:lineRule="auto"/>
              <w:jc w:val="center"/>
              <w:rPr>
                <w:rFonts w:eastAsia="Calibri"/>
                <w:sz w:val="22"/>
              </w:rPr>
            </w:pPr>
            <w:r w:rsidRPr="00E44B6F">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681952C2" w14:textId="42081498" w:rsidR="00B1697F" w:rsidRPr="00E44B6F" w:rsidRDefault="00E44B6F" w:rsidP="00870CE6">
            <w:pPr>
              <w:widowControl w:val="0"/>
              <w:tabs>
                <w:tab w:val="left" w:pos="0"/>
              </w:tabs>
              <w:spacing w:line="240" w:lineRule="auto"/>
              <w:jc w:val="center"/>
              <w:rPr>
                <w:rFonts w:eastAsia="Calibri"/>
                <w:sz w:val="22"/>
              </w:rPr>
            </w:pPr>
            <w:r w:rsidRPr="00E44B6F">
              <w:rPr>
                <w:rFonts w:eastAsia="Calibri"/>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E88D5A3" w14:textId="3969AC1F" w:rsidR="00B1697F" w:rsidRPr="00E44B6F" w:rsidRDefault="00E44B6F" w:rsidP="00870CE6">
            <w:pPr>
              <w:widowControl w:val="0"/>
              <w:tabs>
                <w:tab w:val="left" w:pos="0"/>
              </w:tabs>
              <w:spacing w:line="240" w:lineRule="auto"/>
              <w:jc w:val="center"/>
              <w:rPr>
                <w:rFonts w:eastAsia="Calibri"/>
                <w:sz w:val="22"/>
              </w:rPr>
            </w:pPr>
            <w:r w:rsidRPr="00E44B6F">
              <w:rPr>
                <w:rFonts w:eastAsia="Calibri"/>
                <w:sz w:val="22"/>
              </w:rPr>
              <w:t>-</w:t>
            </w:r>
          </w:p>
        </w:tc>
      </w:tr>
      <w:tr w:rsidR="00606BA9" w:rsidRPr="00A9684A" w14:paraId="14D5C766"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82D65C4" w14:textId="77777777" w:rsidR="00606BA9" w:rsidRPr="00E44B6F" w:rsidRDefault="00606BA9" w:rsidP="00870CE6">
            <w:pPr>
              <w:widowControl w:val="0"/>
              <w:tabs>
                <w:tab w:val="left" w:pos="0"/>
              </w:tabs>
              <w:spacing w:line="240" w:lineRule="auto"/>
              <w:jc w:val="center"/>
              <w:rPr>
                <w:rFonts w:eastAsia="Times New Roman"/>
                <w:sz w:val="22"/>
              </w:rPr>
            </w:pPr>
            <w:r w:rsidRPr="00E44B6F">
              <w:rPr>
                <w:rFonts w:eastAsia="Times New Roman"/>
                <w:sz w:val="22"/>
              </w:rPr>
              <w:t>6.2.1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0A607F1" w14:textId="77777777" w:rsidR="00606BA9" w:rsidRPr="00E44B6F" w:rsidRDefault="00606BA9" w:rsidP="00870CE6">
            <w:pPr>
              <w:widowControl w:val="0"/>
              <w:tabs>
                <w:tab w:val="left" w:pos="0"/>
              </w:tabs>
              <w:spacing w:line="240" w:lineRule="auto"/>
              <w:jc w:val="center"/>
              <w:rPr>
                <w:rFonts w:eastAsia="Calibri"/>
                <w:sz w:val="22"/>
              </w:rPr>
            </w:pPr>
            <w:r w:rsidRPr="00E44B6F">
              <w:rPr>
                <w:rFonts w:eastAsia="Calibri"/>
                <w:sz w:val="22"/>
              </w:rPr>
              <w:t>Железнодорожные пути общего пользования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C8B6637" w14:textId="77777777" w:rsidR="00606BA9" w:rsidRPr="00E44B6F" w:rsidRDefault="00606BA9" w:rsidP="00870CE6">
            <w:pPr>
              <w:widowControl w:val="0"/>
              <w:tabs>
                <w:tab w:val="left" w:pos="0"/>
              </w:tabs>
              <w:spacing w:line="240" w:lineRule="auto"/>
              <w:jc w:val="center"/>
              <w:rPr>
                <w:rFonts w:eastAsia="Calibri"/>
                <w:sz w:val="22"/>
              </w:rPr>
            </w:pPr>
            <w:r w:rsidRPr="00E44B6F">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0ADD38A2" w14:textId="77777777" w:rsidR="00606BA9" w:rsidRPr="00E44B6F" w:rsidRDefault="00DC3F9A" w:rsidP="00870CE6">
            <w:pPr>
              <w:widowControl w:val="0"/>
              <w:tabs>
                <w:tab w:val="left" w:pos="0"/>
              </w:tabs>
              <w:spacing w:line="240" w:lineRule="auto"/>
              <w:jc w:val="center"/>
              <w:rPr>
                <w:rFonts w:eastAsia="Calibri"/>
                <w:sz w:val="22"/>
              </w:rPr>
            </w:pPr>
            <w:r w:rsidRPr="00E44B6F">
              <w:rPr>
                <w:rFonts w:eastAsia="Calibri"/>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3D2460A" w14:textId="736B1AF0" w:rsidR="00606BA9" w:rsidRPr="00E44B6F" w:rsidRDefault="00E44B6F" w:rsidP="00870CE6">
            <w:pPr>
              <w:widowControl w:val="0"/>
              <w:tabs>
                <w:tab w:val="left" w:pos="0"/>
              </w:tabs>
              <w:spacing w:line="240" w:lineRule="auto"/>
              <w:jc w:val="center"/>
              <w:rPr>
                <w:rFonts w:eastAsia="Calibri"/>
                <w:sz w:val="22"/>
              </w:rPr>
            </w:pPr>
            <w:r w:rsidRPr="00E44B6F">
              <w:rPr>
                <w:rFonts w:eastAsia="Calibri"/>
                <w:sz w:val="22"/>
              </w:rPr>
              <w:t>-</w:t>
            </w:r>
          </w:p>
        </w:tc>
      </w:tr>
      <w:tr w:rsidR="00606BA9" w:rsidRPr="00A9684A" w14:paraId="798E12E8"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84F5EC2" w14:textId="77777777" w:rsidR="00606BA9" w:rsidRPr="00E44B6F" w:rsidRDefault="00606BA9" w:rsidP="00870CE6">
            <w:pPr>
              <w:widowControl w:val="0"/>
              <w:tabs>
                <w:tab w:val="left" w:pos="0"/>
              </w:tabs>
              <w:spacing w:line="240" w:lineRule="auto"/>
              <w:jc w:val="center"/>
              <w:rPr>
                <w:rFonts w:eastAsia="Times New Roman"/>
                <w:sz w:val="22"/>
              </w:rPr>
            </w:pPr>
            <w:r w:rsidRPr="00E44B6F">
              <w:rPr>
                <w:rFonts w:eastAsia="Times New Roman"/>
                <w:sz w:val="22"/>
              </w:rPr>
              <w:t>6.2.2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47F315FD" w14:textId="77777777" w:rsidR="00606BA9" w:rsidRPr="00E44B6F" w:rsidRDefault="00606BA9" w:rsidP="00870CE6">
            <w:pPr>
              <w:widowControl w:val="0"/>
              <w:tabs>
                <w:tab w:val="left" w:pos="0"/>
              </w:tabs>
              <w:spacing w:line="240" w:lineRule="auto"/>
              <w:jc w:val="center"/>
              <w:rPr>
                <w:rFonts w:eastAsia="Calibri"/>
                <w:sz w:val="22"/>
              </w:rPr>
            </w:pPr>
            <w:r w:rsidRPr="00E44B6F">
              <w:rPr>
                <w:rFonts w:eastAsia="Calibri"/>
                <w:sz w:val="22"/>
              </w:rPr>
              <w:t>Железнодорожные пути необщего пользования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39F58C3" w14:textId="77777777" w:rsidR="00606BA9" w:rsidRPr="00E44B6F" w:rsidRDefault="00606BA9" w:rsidP="00870CE6">
            <w:pPr>
              <w:widowControl w:val="0"/>
              <w:tabs>
                <w:tab w:val="left" w:pos="0"/>
              </w:tabs>
              <w:spacing w:line="240" w:lineRule="auto"/>
              <w:jc w:val="center"/>
              <w:rPr>
                <w:rFonts w:eastAsia="Calibri"/>
                <w:sz w:val="22"/>
              </w:rPr>
            </w:pPr>
            <w:r w:rsidRPr="00E44B6F">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31D001E" w14:textId="7A309712" w:rsidR="00606BA9" w:rsidRPr="00E44B6F" w:rsidRDefault="00E44B6F" w:rsidP="00870CE6">
            <w:pPr>
              <w:widowControl w:val="0"/>
              <w:tabs>
                <w:tab w:val="left" w:pos="0"/>
              </w:tabs>
              <w:spacing w:line="240" w:lineRule="auto"/>
              <w:jc w:val="center"/>
              <w:rPr>
                <w:rFonts w:eastAsia="Calibri"/>
                <w:sz w:val="22"/>
              </w:rPr>
            </w:pPr>
            <w:r w:rsidRPr="00E44B6F">
              <w:rPr>
                <w:rFonts w:eastAsia="Calibri"/>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A9A391F" w14:textId="77777777" w:rsidR="00606BA9" w:rsidRPr="00E44B6F" w:rsidRDefault="00DC3F9A" w:rsidP="00870CE6">
            <w:pPr>
              <w:widowControl w:val="0"/>
              <w:tabs>
                <w:tab w:val="left" w:pos="0"/>
              </w:tabs>
              <w:spacing w:line="240" w:lineRule="auto"/>
              <w:jc w:val="center"/>
              <w:rPr>
                <w:rFonts w:eastAsia="Calibri"/>
                <w:sz w:val="22"/>
              </w:rPr>
            </w:pPr>
            <w:r w:rsidRPr="00E44B6F">
              <w:rPr>
                <w:rFonts w:eastAsia="Calibri"/>
                <w:sz w:val="22"/>
              </w:rPr>
              <w:t>-</w:t>
            </w:r>
          </w:p>
        </w:tc>
      </w:tr>
      <w:tr w:rsidR="00B1697F" w:rsidRPr="00A9684A" w14:paraId="430AA627"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A783468" w14:textId="77777777" w:rsidR="00B1697F" w:rsidRPr="00355415" w:rsidRDefault="00B1697F" w:rsidP="00870CE6">
            <w:pPr>
              <w:widowControl w:val="0"/>
              <w:tabs>
                <w:tab w:val="left" w:pos="0"/>
              </w:tabs>
              <w:spacing w:line="240" w:lineRule="auto"/>
              <w:jc w:val="center"/>
              <w:rPr>
                <w:rFonts w:eastAsia="Times New Roman"/>
                <w:b/>
                <w:sz w:val="22"/>
              </w:rPr>
            </w:pPr>
            <w:r w:rsidRPr="00355415">
              <w:rPr>
                <w:rFonts w:eastAsia="Times New Roman"/>
                <w:b/>
                <w:sz w:val="22"/>
              </w:rPr>
              <w:t>7</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507F69CC" w14:textId="77777777" w:rsidR="00B1697F" w:rsidRPr="00355415" w:rsidRDefault="00B1697F" w:rsidP="00870CE6">
            <w:pPr>
              <w:widowControl w:val="0"/>
              <w:tabs>
                <w:tab w:val="left" w:pos="0"/>
              </w:tabs>
              <w:spacing w:line="240" w:lineRule="auto"/>
              <w:jc w:val="center"/>
              <w:rPr>
                <w:rFonts w:eastAsia="Times New Roman"/>
                <w:sz w:val="22"/>
                <w:lang w:eastAsia="ru-RU"/>
              </w:rPr>
            </w:pPr>
            <w:r w:rsidRPr="00355415">
              <w:rPr>
                <w:rFonts w:eastAsia="Times New Roman"/>
                <w:b/>
                <w:sz w:val="22"/>
                <w:lang w:eastAsia="ru-RU"/>
              </w:rPr>
              <w:t>Инженерная инфраструктура</w:t>
            </w:r>
          </w:p>
        </w:tc>
      </w:tr>
      <w:tr w:rsidR="00B1697F" w:rsidRPr="00A9684A" w14:paraId="684591B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A95075B" w14:textId="77777777" w:rsidR="00B1697F" w:rsidRPr="00355415" w:rsidRDefault="00B1697F" w:rsidP="00870CE6">
            <w:pPr>
              <w:widowControl w:val="0"/>
              <w:tabs>
                <w:tab w:val="left" w:pos="0"/>
              </w:tabs>
              <w:spacing w:line="240" w:lineRule="auto"/>
              <w:jc w:val="center"/>
              <w:rPr>
                <w:rFonts w:eastAsia="Times New Roman"/>
                <w:bCs/>
                <w:sz w:val="22"/>
              </w:rPr>
            </w:pPr>
            <w:r w:rsidRPr="00355415">
              <w:rPr>
                <w:rFonts w:eastAsia="Times New Roman"/>
                <w:bCs/>
                <w:sz w:val="22"/>
              </w:rPr>
              <w:t>7.1</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1247D1BA" w14:textId="77777777" w:rsidR="00B1697F" w:rsidRPr="00355415" w:rsidRDefault="00B1697F" w:rsidP="00870CE6">
            <w:pPr>
              <w:widowControl w:val="0"/>
              <w:tabs>
                <w:tab w:val="left" w:pos="0"/>
              </w:tabs>
              <w:spacing w:line="240" w:lineRule="auto"/>
              <w:jc w:val="center"/>
              <w:rPr>
                <w:rFonts w:eastAsia="Times New Roman"/>
                <w:bCs/>
                <w:sz w:val="22"/>
                <w:lang w:eastAsia="ru-RU"/>
              </w:rPr>
            </w:pPr>
            <w:r w:rsidRPr="00355415">
              <w:rPr>
                <w:rFonts w:eastAsia="Times New Roman"/>
                <w:bCs/>
                <w:sz w:val="22"/>
                <w:lang w:eastAsia="ru-RU"/>
              </w:rPr>
              <w:t>Водоснабжение</w:t>
            </w:r>
          </w:p>
        </w:tc>
      </w:tr>
      <w:tr w:rsidR="00B1697F" w:rsidRPr="00A9684A" w14:paraId="7EA08BFB"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FF47F82" w14:textId="77777777" w:rsidR="00B1697F" w:rsidRPr="00A51A25" w:rsidRDefault="00B1697F" w:rsidP="00870CE6">
            <w:pPr>
              <w:widowControl w:val="0"/>
              <w:tabs>
                <w:tab w:val="left" w:pos="0"/>
              </w:tabs>
              <w:spacing w:line="240" w:lineRule="auto"/>
              <w:jc w:val="center"/>
              <w:rPr>
                <w:rFonts w:eastAsia="Times New Roman"/>
                <w:sz w:val="22"/>
              </w:rPr>
            </w:pPr>
            <w:r w:rsidRPr="00A51A25">
              <w:rPr>
                <w:rFonts w:eastAsia="Times New Roman"/>
                <w:sz w:val="22"/>
              </w:rPr>
              <w:t>7.1.1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1CC907D"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Водопотребление – всего,</w:t>
            </w:r>
          </w:p>
          <w:p w14:paraId="4FD00BB0"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B5D3793"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м</w:t>
            </w:r>
            <w:r w:rsidRPr="00A51A25">
              <w:rPr>
                <w:rFonts w:eastAsia="Times New Roman"/>
                <w:sz w:val="22"/>
                <w:vertAlign w:val="superscript"/>
                <w:lang w:eastAsia="ru-RU"/>
              </w:rPr>
              <w:t>3</w:t>
            </w:r>
            <w:r w:rsidRPr="00A51A25">
              <w:rPr>
                <w:rFonts w:eastAsia="Times New Roman"/>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229FE09" w14:textId="694ADB08" w:rsidR="00B1697F" w:rsidRPr="00A51A25" w:rsidRDefault="00A51A25" w:rsidP="00870CE6">
            <w:pPr>
              <w:widowControl w:val="0"/>
              <w:tabs>
                <w:tab w:val="left" w:pos="0"/>
              </w:tabs>
              <w:spacing w:line="240" w:lineRule="auto"/>
              <w:jc w:val="center"/>
              <w:rPr>
                <w:rFonts w:eastAsia="Times New Roman"/>
                <w:sz w:val="22"/>
                <w:lang w:eastAsia="ru-RU"/>
              </w:rPr>
            </w:pPr>
            <w:r>
              <w:rPr>
                <w:rFonts w:eastAsia="Times New Roman"/>
                <w:sz w:val="22"/>
                <w:lang w:eastAsia="ru-RU"/>
              </w:rPr>
              <w:t>2 4</w:t>
            </w:r>
            <w:r w:rsidR="00BE10F3">
              <w:rPr>
                <w:rFonts w:eastAsia="Times New Roman"/>
                <w:sz w:val="22"/>
                <w:lang w:eastAsia="ru-RU"/>
              </w:rPr>
              <w:t>2</w:t>
            </w:r>
            <w:r>
              <w:rPr>
                <w:rFonts w:eastAsia="Times New Roman"/>
                <w:sz w:val="22"/>
                <w:lang w:eastAsia="ru-RU"/>
              </w:rPr>
              <w:t>3,</w:t>
            </w:r>
            <w:r w:rsidR="00BE10F3">
              <w:rPr>
                <w:rFonts w:eastAsia="Times New Roman"/>
                <w:sz w:val="22"/>
                <w:lang w:eastAsia="ru-RU"/>
              </w:rPr>
              <w:t>29</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0036E04" w14:textId="2A3698BB" w:rsidR="00B1697F" w:rsidRPr="00A51A25" w:rsidRDefault="00A51A25" w:rsidP="00870CE6">
            <w:pPr>
              <w:widowControl w:val="0"/>
              <w:tabs>
                <w:tab w:val="left" w:pos="0"/>
              </w:tabs>
              <w:spacing w:line="240" w:lineRule="auto"/>
              <w:jc w:val="center"/>
              <w:rPr>
                <w:rFonts w:eastAsia="Times New Roman"/>
                <w:sz w:val="22"/>
                <w:lang w:eastAsia="ru-RU"/>
              </w:rPr>
            </w:pPr>
            <w:r>
              <w:rPr>
                <w:rFonts w:eastAsia="Times New Roman"/>
                <w:sz w:val="22"/>
                <w:lang w:eastAsia="ru-RU"/>
              </w:rPr>
              <w:t>3</w:t>
            </w:r>
            <w:r w:rsidR="00607CDE">
              <w:rPr>
                <w:rFonts w:eastAsia="Times New Roman"/>
                <w:sz w:val="22"/>
                <w:lang w:eastAsia="ru-RU"/>
              </w:rPr>
              <w:t> 367,56</w:t>
            </w:r>
          </w:p>
        </w:tc>
      </w:tr>
      <w:tr w:rsidR="00B1697F" w:rsidRPr="00A9684A" w14:paraId="7B75EFA7"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027180A" w14:textId="77777777" w:rsidR="00B1697F" w:rsidRPr="00A51A25" w:rsidRDefault="00B1697F"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6D21B37"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 на хозяйственно-питьевые нужды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56ACFE4"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м</w:t>
            </w:r>
            <w:r w:rsidRPr="00A51A25">
              <w:rPr>
                <w:rFonts w:eastAsia="Times New Roman"/>
                <w:sz w:val="22"/>
                <w:vertAlign w:val="superscript"/>
                <w:lang w:eastAsia="ru-RU"/>
              </w:rPr>
              <w:t>3</w:t>
            </w:r>
            <w:r w:rsidRPr="00A51A25">
              <w:rPr>
                <w:rFonts w:eastAsia="Times New Roman"/>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DB63F89" w14:textId="096093CE" w:rsidR="00B1697F" w:rsidRPr="00A51A25" w:rsidRDefault="00BE10F3" w:rsidP="00870CE6">
            <w:pPr>
              <w:widowControl w:val="0"/>
              <w:tabs>
                <w:tab w:val="left" w:pos="0"/>
              </w:tabs>
              <w:spacing w:line="240" w:lineRule="auto"/>
              <w:jc w:val="center"/>
              <w:rPr>
                <w:rFonts w:eastAsia="Times New Roman"/>
                <w:sz w:val="22"/>
                <w:lang w:eastAsia="ru-RU"/>
              </w:rPr>
            </w:pPr>
            <w:r>
              <w:rPr>
                <w:rFonts w:eastAsia="Times New Roman"/>
                <w:sz w:val="22"/>
                <w:lang w:eastAsia="ru-RU"/>
              </w:rPr>
              <w:t>1 551,06</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3B03F36" w14:textId="286227DF" w:rsidR="00B1697F" w:rsidRPr="00A51A25" w:rsidRDefault="00607CDE" w:rsidP="00870CE6">
            <w:pPr>
              <w:widowControl w:val="0"/>
              <w:tabs>
                <w:tab w:val="left" w:pos="0"/>
              </w:tabs>
              <w:spacing w:line="240" w:lineRule="auto"/>
              <w:jc w:val="center"/>
              <w:rPr>
                <w:rFonts w:eastAsia="Times New Roman"/>
                <w:sz w:val="22"/>
                <w:lang w:eastAsia="ru-RU"/>
              </w:rPr>
            </w:pPr>
            <w:r>
              <w:rPr>
                <w:rFonts w:eastAsia="Times New Roman"/>
                <w:sz w:val="22"/>
                <w:lang w:eastAsia="ru-RU"/>
              </w:rPr>
              <w:t>1 957,68</w:t>
            </w:r>
          </w:p>
        </w:tc>
      </w:tr>
      <w:tr w:rsidR="00A51A25" w:rsidRPr="00A9684A" w14:paraId="017E616D"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AECE395" w14:textId="77777777" w:rsidR="00A51A25" w:rsidRPr="00A51A25" w:rsidRDefault="00A51A25"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CE3BC6B" w14:textId="28D4DA2B" w:rsidR="00A51A25" w:rsidRPr="00A51A25" w:rsidRDefault="00A51A25" w:rsidP="00870CE6">
            <w:pPr>
              <w:widowControl w:val="0"/>
              <w:tabs>
                <w:tab w:val="left" w:pos="0"/>
              </w:tabs>
              <w:spacing w:line="240" w:lineRule="auto"/>
              <w:jc w:val="center"/>
              <w:rPr>
                <w:rFonts w:eastAsia="Times New Roman"/>
                <w:sz w:val="22"/>
                <w:lang w:eastAsia="ru-RU"/>
              </w:rPr>
            </w:pPr>
            <w:r>
              <w:rPr>
                <w:rFonts w:eastAsia="Times New Roman"/>
                <w:sz w:val="22"/>
                <w:lang w:eastAsia="ru-RU"/>
              </w:rPr>
              <w:t>-неучтенные расходы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7C04749" w14:textId="77777777" w:rsidR="00A51A25" w:rsidRPr="00A51A25" w:rsidRDefault="00A51A25" w:rsidP="00870CE6">
            <w:pPr>
              <w:widowControl w:val="0"/>
              <w:tabs>
                <w:tab w:val="left" w:pos="0"/>
              </w:tabs>
              <w:spacing w:line="240" w:lineRule="auto"/>
              <w:jc w:val="center"/>
              <w:rPr>
                <w:rFonts w:eastAsia="Times New Roman"/>
                <w:sz w:val="22"/>
                <w:lang w:eastAsia="ru-RU"/>
              </w:rPr>
            </w:pP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67BA372" w14:textId="1F9DE0FE" w:rsidR="00A51A25" w:rsidRDefault="00BE10F3" w:rsidP="00870CE6">
            <w:pPr>
              <w:widowControl w:val="0"/>
              <w:tabs>
                <w:tab w:val="left" w:pos="0"/>
              </w:tabs>
              <w:spacing w:line="240" w:lineRule="auto"/>
              <w:jc w:val="center"/>
              <w:rPr>
                <w:rFonts w:eastAsia="Times New Roman"/>
                <w:sz w:val="22"/>
                <w:lang w:eastAsia="ru-RU"/>
              </w:rPr>
            </w:pPr>
            <w:r>
              <w:rPr>
                <w:rFonts w:eastAsia="Times New Roman"/>
                <w:sz w:val="22"/>
                <w:lang w:eastAsia="ru-RU"/>
              </w:rPr>
              <w:t>77,55</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703A23DA" w14:textId="73A6DB0C" w:rsidR="00A51A25" w:rsidRPr="00A51A25" w:rsidRDefault="00607CDE" w:rsidP="00870CE6">
            <w:pPr>
              <w:widowControl w:val="0"/>
              <w:tabs>
                <w:tab w:val="left" w:pos="0"/>
              </w:tabs>
              <w:spacing w:line="240" w:lineRule="auto"/>
              <w:jc w:val="center"/>
              <w:rPr>
                <w:rFonts w:eastAsia="Times New Roman"/>
                <w:sz w:val="22"/>
                <w:lang w:eastAsia="ru-RU"/>
              </w:rPr>
            </w:pPr>
            <w:r>
              <w:rPr>
                <w:rFonts w:eastAsia="Times New Roman"/>
                <w:sz w:val="22"/>
                <w:lang w:eastAsia="ru-RU"/>
              </w:rPr>
              <w:t>97,88</w:t>
            </w:r>
          </w:p>
        </w:tc>
      </w:tr>
      <w:tr w:rsidR="00B1697F" w:rsidRPr="00A9684A" w14:paraId="125CE134"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677CF3A" w14:textId="77777777" w:rsidR="00B1697F" w:rsidRPr="00A51A25" w:rsidRDefault="00B1697F"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D55E41F" w14:textId="57FDAEE4"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 нужды промышленности</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131D6370"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м</w:t>
            </w:r>
            <w:r w:rsidRPr="00A51A25">
              <w:rPr>
                <w:rFonts w:eastAsia="Times New Roman"/>
                <w:sz w:val="22"/>
                <w:vertAlign w:val="superscript"/>
                <w:lang w:eastAsia="ru-RU"/>
              </w:rPr>
              <w:t>3</w:t>
            </w:r>
            <w:r w:rsidRPr="00A51A25">
              <w:rPr>
                <w:rFonts w:eastAsia="Times New Roman"/>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697C81FF" w14:textId="404CC1BF" w:rsidR="00B1697F" w:rsidRPr="00A51A25" w:rsidRDefault="00BE10F3" w:rsidP="00870CE6">
            <w:pPr>
              <w:widowControl w:val="0"/>
              <w:tabs>
                <w:tab w:val="left" w:pos="0"/>
              </w:tabs>
              <w:spacing w:line="240" w:lineRule="auto"/>
              <w:jc w:val="center"/>
              <w:rPr>
                <w:rFonts w:eastAsia="Times New Roman"/>
                <w:sz w:val="22"/>
                <w:lang w:eastAsia="ru-RU"/>
              </w:rPr>
            </w:pPr>
            <w:r>
              <w:rPr>
                <w:rFonts w:eastAsia="Times New Roman"/>
                <w:sz w:val="22"/>
                <w:lang w:eastAsia="ru-RU"/>
              </w:rPr>
              <w:t>232,66</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8940A52" w14:textId="0ED61AFF" w:rsidR="00B1697F" w:rsidRPr="00A51A25" w:rsidRDefault="00607CDE" w:rsidP="00870CE6">
            <w:pPr>
              <w:widowControl w:val="0"/>
              <w:tabs>
                <w:tab w:val="left" w:pos="0"/>
              </w:tabs>
              <w:spacing w:line="240" w:lineRule="auto"/>
              <w:jc w:val="center"/>
              <w:rPr>
                <w:rFonts w:eastAsia="Times New Roman"/>
                <w:sz w:val="22"/>
                <w:lang w:eastAsia="ru-RU"/>
              </w:rPr>
            </w:pPr>
            <w:r>
              <w:rPr>
                <w:rFonts w:eastAsia="Times New Roman"/>
                <w:sz w:val="22"/>
                <w:lang w:eastAsia="ru-RU"/>
              </w:rPr>
              <w:t>263,44</w:t>
            </w:r>
          </w:p>
        </w:tc>
      </w:tr>
      <w:tr w:rsidR="00A51A25" w:rsidRPr="00A9684A" w14:paraId="3B4EB355"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ED33D7F" w14:textId="77777777" w:rsidR="00A51A25" w:rsidRPr="00A51A25" w:rsidRDefault="00A51A25"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8EB35B0" w14:textId="283D8F8A" w:rsidR="00A51A25" w:rsidRPr="00A51A25" w:rsidRDefault="00A51A25" w:rsidP="00870CE6">
            <w:pPr>
              <w:widowControl w:val="0"/>
              <w:tabs>
                <w:tab w:val="left" w:pos="0"/>
              </w:tabs>
              <w:spacing w:line="240" w:lineRule="auto"/>
              <w:jc w:val="center"/>
              <w:rPr>
                <w:rFonts w:eastAsia="Times New Roman"/>
                <w:sz w:val="22"/>
                <w:lang w:eastAsia="ru-RU"/>
              </w:rPr>
            </w:pPr>
            <w:r>
              <w:rPr>
                <w:rFonts w:eastAsia="Times New Roman"/>
                <w:sz w:val="22"/>
                <w:lang w:eastAsia="ru-RU"/>
              </w:rPr>
              <w:t>- полив</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327760DA" w14:textId="1B83324F" w:rsidR="00A51A25" w:rsidRPr="00A51A25" w:rsidRDefault="00A51A25"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м</w:t>
            </w:r>
            <w:r w:rsidRPr="00A51A25">
              <w:rPr>
                <w:rFonts w:eastAsia="Times New Roman"/>
                <w:sz w:val="22"/>
                <w:vertAlign w:val="superscript"/>
                <w:lang w:eastAsia="ru-RU"/>
              </w:rPr>
              <w:t>3</w:t>
            </w:r>
            <w:r w:rsidRPr="00A51A25">
              <w:rPr>
                <w:rFonts w:eastAsia="Times New Roman"/>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8CB62B7" w14:textId="423EF487" w:rsidR="00A51A25" w:rsidRPr="00A51A25" w:rsidRDefault="00D6090D" w:rsidP="00870CE6">
            <w:pPr>
              <w:widowControl w:val="0"/>
              <w:tabs>
                <w:tab w:val="left" w:pos="0"/>
              </w:tabs>
              <w:spacing w:line="240" w:lineRule="auto"/>
              <w:jc w:val="center"/>
              <w:rPr>
                <w:rFonts w:eastAsia="Times New Roman"/>
                <w:sz w:val="22"/>
                <w:lang w:eastAsia="ru-RU"/>
              </w:rPr>
            </w:pPr>
            <w:r>
              <w:rPr>
                <w:rFonts w:eastAsia="Times New Roman"/>
                <w:sz w:val="22"/>
                <w:lang w:eastAsia="ru-RU"/>
              </w:rPr>
              <w:t>517,02</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D96BFF4" w14:textId="3B1AADAE" w:rsidR="00A51A25" w:rsidRPr="00A51A25" w:rsidRDefault="00607CDE" w:rsidP="00870CE6">
            <w:pPr>
              <w:widowControl w:val="0"/>
              <w:tabs>
                <w:tab w:val="left" w:pos="0"/>
              </w:tabs>
              <w:spacing w:line="240" w:lineRule="auto"/>
              <w:jc w:val="center"/>
              <w:rPr>
                <w:rFonts w:eastAsia="Times New Roman"/>
                <w:sz w:val="22"/>
                <w:lang w:eastAsia="ru-RU"/>
              </w:rPr>
            </w:pPr>
            <w:r>
              <w:rPr>
                <w:rFonts w:eastAsia="Times New Roman"/>
                <w:sz w:val="22"/>
                <w:lang w:eastAsia="ru-RU"/>
              </w:rPr>
              <w:t>652,56</w:t>
            </w:r>
          </w:p>
        </w:tc>
      </w:tr>
      <w:tr w:rsidR="00A51A25" w:rsidRPr="00A9684A" w14:paraId="4E54E8B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5466D99" w14:textId="77777777" w:rsidR="00A51A25" w:rsidRPr="00A51A25" w:rsidRDefault="00A51A25"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9E77780" w14:textId="48C6865D" w:rsidR="00A51A25" w:rsidRPr="00A51A25" w:rsidRDefault="00A51A25" w:rsidP="00870CE6">
            <w:pPr>
              <w:widowControl w:val="0"/>
              <w:tabs>
                <w:tab w:val="left" w:pos="0"/>
              </w:tabs>
              <w:spacing w:line="240" w:lineRule="auto"/>
              <w:jc w:val="center"/>
              <w:rPr>
                <w:rFonts w:eastAsia="Times New Roman"/>
                <w:sz w:val="22"/>
                <w:lang w:eastAsia="ru-RU"/>
              </w:rPr>
            </w:pPr>
            <w:r>
              <w:rPr>
                <w:rFonts w:eastAsia="Times New Roman"/>
                <w:sz w:val="22"/>
                <w:lang w:eastAsia="ru-RU"/>
              </w:rPr>
              <w:t>- пожаротушение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FE03926" w14:textId="132DC93C" w:rsidR="00A51A25" w:rsidRPr="00A51A25" w:rsidRDefault="00A51A25"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м</w:t>
            </w:r>
            <w:r w:rsidRPr="00A51A25">
              <w:rPr>
                <w:rFonts w:eastAsia="Times New Roman"/>
                <w:sz w:val="22"/>
                <w:vertAlign w:val="superscript"/>
                <w:lang w:eastAsia="ru-RU"/>
              </w:rPr>
              <w:t>3</w:t>
            </w:r>
            <w:r w:rsidRPr="00A51A25">
              <w:rPr>
                <w:rFonts w:eastAsia="Times New Roman"/>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7FD43DE" w14:textId="0187A2A4" w:rsidR="00A51A25" w:rsidRPr="00A51A25" w:rsidRDefault="00A51A25" w:rsidP="00870CE6">
            <w:pPr>
              <w:widowControl w:val="0"/>
              <w:tabs>
                <w:tab w:val="left" w:pos="0"/>
              </w:tabs>
              <w:spacing w:line="240" w:lineRule="auto"/>
              <w:jc w:val="center"/>
              <w:rPr>
                <w:rFonts w:eastAsia="Times New Roman"/>
                <w:sz w:val="22"/>
                <w:lang w:eastAsia="ru-RU"/>
              </w:rPr>
            </w:pPr>
            <w:r>
              <w:rPr>
                <w:rFonts w:eastAsia="Times New Roman"/>
                <w:sz w:val="22"/>
                <w:lang w:eastAsia="ru-RU"/>
              </w:rPr>
              <w:t>45,00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5A21660D" w14:textId="3E90950D" w:rsidR="00A51A25" w:rsidRPr="00A51A25" w:rsidRDefault="000A4B95" w:rsidP="00870CE6">
            <w:pPr>
              <w:widowControl w:val="0"/>
              <w:tabs>
                <w:tab w:val="left" w:pos="0"/>
              </w:tabs>
              <w:spacing w:line="240" w:lineRule="auto"/>
              <w:jc w:val="center"/>
              <w:rPr>
                <w:rFonts w:eastAsia="Times New Roman"/>
                <w:sz w:val="22"/>
                <w:lang w:eastAsia="ru-RU"/>
              </w:rPr>
            </w:pPr>
            <w:r>
              <w:rPr>
                <w:rFonts w:eastAsia="Times New Roman"/>
                <w:sz w:val="22"/>
                <w:lang w:eastAsia="ru-RU"/>
              </w:rPr>
              <w:t>72,00</w:t>
            </w:r>
          </w:p>
        </w:tc>
      </w:tr>
      <w:tr w:rsidR="00B1697F" w:rsidRPr="00A9684A" w14:paraId="3DEE5DCF"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0385392" w14:textId="77777777" w:rsidR="00B1697F" w:rsidRPr="00A51A25" w:rsidRDefault="00B1697F" w:rsidP="00870CE6">
            <w:pPr>
              <w:widowControl w:val="0"/>
              <w:tabs>
                <w:tab w:val="left" w:pos="0"/>
              </w:tabs>
              <w:spacing w:line="240" w:lineRule="auto"/>
              <w:jc w:val="center"/>
              <w:rPr>
                <w:rFonts w:eastAsia="Times New Roman"/>
                <w:sz w:val="22"/>
              </w:rPr>
            </w:pPr>
            <w:r w:rsidRPr="00A51A25">
              <w:rPr>
                <w:rFonts w:eastAsia="Times New Roman"/>
                <w:sz w:val="22"/>
              </w:rPr>
              <w:t>7.1.2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BEACD0C"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Вторичное использование воды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9C92A5D"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56B05EF" w14:textId="4BB2F1AF" w:rsidR="00B1697F" w:rsidRPr="00A51A25" w:rsidRDefault="000A4B95" w:rsidP="00870CE6">
            <w:pPr>
              <w:widowControl w:val="0"/>
              <w:tabs>
                <w:tab w:val="left" w:pos="0"/>
              </w:tabs>
              <w:spacing w:line="240" w:lineRule="auto"/>
              <w:jc w:val="center"/>
              <w:rPr>
                <w:rFonts w:eastAsia="Times New Roman"/>
                <w:sz w:val="22"/>
                <w:lang w:eastAsia="ru-RU"/>
              </w:rPr>
            </w:pPr>
            <w:r>
              <w:rPr>
                <w:rFonts w:eastAsia="Times New Roman"/>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45CF54A0" w14:textId="2AEE97DF" w:rsidR="00B1697F" w:rsidRPr="00A51A25" w:rsidRDefault="000A4B95" w:rsidP="00870CE6">
            <w:pPr>
              <w:widowControl w:val="0"/>
              <w:tabs>
                <w:tab w:val="left" w:pos="0"/>
              </w:tabs>
              <w:spacing w:line="240" w:lineRule="auto"/>
              <w:jc w:val="center"/>
              <w:rPr>
                <w:rFonts w:eastAsia="Times New Roman"/>
                <w:sz w:val="22"/>
                <w:lang w:eastAsia="ru-RU"/>
              </w:rPr>
            </w:pPr>
            <w:r>
              <w:rPr>
                <w:rFonts w:eastAsia="Times New Roman"/>
                <w:sz w:val="22"/>
                <w:lang w:eastAsia="ru-RU"/>
              </w:rPr>
              <w:t>-</w:t>
            </w:r>
          </w:p>
        </w:tc>
      </w:tr>
      <w:tr w:rsidR="000A4B95" w:rsidRPr="00A9684A" w14:paraId="58CA9582"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C91A650" w14:textId="77777777" w:rsidR="000A4B95" w:rsidRPr="00A51A25" w:rsidRDefault="000A4B95" w:rsidP="000A4B95">
            <w:pPr>
              <w:widowControl w:val="0"/>
              <w:tabs>
                <w:tab w:val="left" w:pos="0"/>
              </w:tabs>
              <w:spacing w:line="240" w:lineRule="auto"/>
              <w:jc w:val="center"/>
              <w:rPr>
                <w:rFonts w:eastAsia="Times New Roman"/>
                <w:sz w:val="22"/>
              </w:rPr>
            </w:pPr>
            <w:r w:rsidRPr="00A51A25">
              <w:rPr>
                <w:rFonts w:eastAsia="Times New Roman"/>
                <w:sz w:val="22"/>
              </w:rPr>
              <w:t>7.1.3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AA63C47" w14:textId="77777777" w:rsidR="000A4B95" w:rsidRPr="00A51A25" w:rsidRDefault="000A4B95" w:rsidP="000A4B95">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Производительность водозаборных сооружений</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6635B50" w14:textId="77777777" w:rsidR="000A4B95" w:rsidRPr="00A51A25" w:rsidRDefault="000A4B95" w:rsidP="000A4B95">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м</w:t>
            </w:r>
            <w:r w:rsidRPr="00A51A25">
              <w:rPr>
                <w:rFonts w:eastAsia="Times New Roman"/>
                <w:sz w:val="22"/>
                <w:vertAlign w:val="superscript"/>
                <w:lang w:eastAsia="ru-RU"/>
              </w:rPr>
              <w:t>3</w:t>
            </w:r>
            <w:r w:rsidRPr="00A51A25">
              <w:rPr>
                <w:rFonts w:eastAsia="Times New Roman"/>
                <w:sz w:val="22"/>
                <w:lang w:eastAsia="ru-RU"/>
              </w:rPr>
              <w:t>/ч</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3CB2FF14" w14:textId="2A0E8A3D" w:rsidR="000A4B95" w:rsidRPr="00A51A25" w:rsidRDefault="000A4B95" w:rsidP="000A4B95">
            <w:pPr>
              <w:widowControl w:val="0"/>
              <w:tabs>
                <w:tab w:val="left" w:pos="0"/>
              </w:tabs>
              <w:spacing w:line="240" w:lineRule="auto"/>
              <w:jc w:val="center"/>
              <w:rPr>
                <w:rFonts w:eastAsia="Times New Roman"/>
                <w:sz w:val="22"/>
                <w:lang w:eastAsia="ru-RU"/>
              </w:rPr>
            </w:pPr>
            <w:r>
              <w:rPr>
                <w:rFonts w:eastAsia="Times New Roman"/>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39F07523" w14:textId="0ADA119E" w:rsidR="000A4B95" w:rsidRPr="00A51A25" w:rsidRDefault="000A4B95" w:rsidP="000A4B95">
            <w:pPr>
              <w:widowControl w:val="0"/>
              <w:tabs>
                <w:tab w:val="left" w:pos="0"/>
              </w:tabs>
              <w:spacing w:line="240" w:lineRule="auto"/>
              <w:jc w:val="center"/>
              <w:rPr>
                <w:rFonts w:eastAsia="Times New Roman"/>
                <w:sz w:val="22"/>
                <w:lang w:eastAsia="ru-RU"/>
              </w:rPr>
            </w:pPr>
            <w:r>
              <w:rPr>
                <w:rFonts w:eastAsia="Times New Roman"/>
                <w:sz w:val="22"/>
                <w:lang w:eastAsia="ru-RU"/>
              </w:rPr>
              <w:t>-</w:t>
            </w:r>
          </w:p>
        </w:tc>
      </w:tr>
      <w:tr w:rsidR="000A4B95" w:rsidRPr="00A9684A" w14:paraId="70112EF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ED6753D" w14:textId="77777777" w:rsidR="000A4B95" w:rsidRPr="00A51A25" w:rsidRDefault="000A4B95" w:rsidP="000A4B95">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45C9D45" w14:textId="77777777" w:rsidR="000A4B95" w:rsidRPr="00A51A25" w:rsidRDefault="000A4B95" w:rsidP="000A4B95">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в том числе водозаборов подземных вод</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00A407F" w14:textId="77777777" w:rsidR="000A4B95" w:rsidRPr="00A51A25" w:rsidRDefault="000A4B95" w:rsidP="000A4B95">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м</w:t>
            </w:r>
            <w:r w:rsidRPr="00A51A25">
              <w:rPr>
                <w:rFonts w:eastAsia="Times New Roman"/>
                <w:sz w:val="22"/>
                <w:vertAlign w:val="superscript"/>
                <w:lang w:eastAsia="ru-RU"/>
              </w:rPr>
              <w:t>3</w:t>
            </w:r>
            <w:r w:rsidRPr="00A51A25">
              <w:rPr>
                <w:rFonts w:eastAsia="Times New Roman"/>
                <w:sz w:val="22"/>
                <w:lang w:eastAsia="ru-RU"/>
              </w:rPr>
              <w:t>/ч</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04593F94" w14:textId="7A5FD0DB" w:rsidR="000A4B95" w:rsidRPr="00A51A25" w:rsidRDefault="000A4B95" w:rsidP="000A4B95">
            <w:pPr>
              <w:widowControl w:val="0"/>
              <w:tabs>
                <w:tab w:val="left" w:pos="0"/>
              </w:tabs>
              <w:spacing w:line="240" w:lineRule="auto"/>
              <w:jc w:val="center"/>
              <w:rPr>
                <w:rFonts w:eastAsia="Times New Roman"/>
                <w:sz w:val="22"/>
                <w:lang w:eastAsia="ru-RU"/>
              </w:rPr>
            </w:pPr>
            <w:r>
              <w:rPr>
                <w:rFonts w:eastAsia="Times New Roman"/>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EE8B268" w14:textId="48DC5ACB" w:rsidR="000A4B95" w:rsidRPr="00A51A25" w:rsidRDefault="000A4B95" w:rsidP="000A4B95">
            <w:pPr>
              <w:widowControl w:val="0"/>
              <w:tabs>
                <w:tab w:val="left" w:pos="0"/>
              </w:tabs>
              <w:spacing w:line="240" w:lineRule="auto"/>
              <w:jc w:val="center"/>
              <w:rPr>
                <w:rFonts w:eastAsia="Times New Roman"/>
                <w:sz w:val="22"/>
                <w:lang w:eastAsia="ru-RU"/>
              </w:rPr>
            </w:pPr>
            <w:r>
              <w:rPr>
                <w:rFonts w:eastAsia="Times New Roman"/>
                <w:sz w:val="22"/>
                <w:lang w:eastAsia="ru-RU"/>
              </w:rPr>
              <w:t>-</w:t>
            </w:r>
          </w:p>
        </w:tc>
      </w:tr>
      <w:tr w:rsidR="000A4B95" w:rsidRPr="00A9684A" w14:paraId="6F324FF1"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E43F593" w14:textId="77777777" w:rsidR="000A4B95" w:rsidRPr="00A51A25" w:rsidRDefault="000A4B95" w:rsidP="000A4B95">
            <w:pPr>
              <w:widowControl w:val="0"/>
              <w:tabs>
                <w:tab w:val="left" w:pos="0"/>
              </w:tabs>
              <w:spacing w:line="240" w:lineRule="auto"/>
              <w:jc w:val="center"/>
              <w:rPr>
                <w:rFonts w:eastAsia="Times New Roman"/>
                <w:sz w:val="22"/>
              </w:rPr>
            </w:pPr>
            <w:r w:rsidRPr="00A51A25">
              <w:rPr>
                <w:rFonts w:eastAsia="Times New Roman"/>
                <w:sz w:val="22"/>
              </w:rPr>
              <w:t>7.1.4</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030F0A0" w14:textId="77777777" w:rsidR="000A4B95" w:rsidRPr="00A51A25" w:rsidRDefault="000A4B95" w:rsidP="000A4B95">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Протяженность сетей водоснабжения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08C1D5E" w14:textId="77777777" w:rsidR="000A4B95" w:rsidRPr="00A51A25" w:rsidRDefault="000A4B95" w:rsidP="000A4B95">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3A4F60B6" w14:textId="5ED5EAD7" w:rsidR="000A4B95" w:rsidRPr="00A51A25" w:rsidRDefault="000A4B95" w:rsidP="000A4B95">
            <w:pPr>
              <w:widowControl w:val="0"/>
              <w:tabs>
                <w:tab w:val="left" w:pos="0"/>
              </w:tabs>
              <w:spacing w:line="240" w:lineRule="auto"/>
              <w:jc w:val="center"/>
              <w:rPr>
                <w:rFonts w:eastAsia="Times New Roman"/>
                <w:sz w:val="22"/>
                <w:lang w:eastAsia="ru-RU"/>
              </w:rPr>
            </w:pPr>
            <w:r>
              <w:rPr>
                <w:rFonts w:eastAsia="Times New Roman"/>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23DFD7D" w14:textId="4F9F25A0" w:rsidR="000A4B95" w:rsidRPr="00A51A25" w:rsidRDefault="000A4B95" w:rsidP="000A4B95">
            <w:pPr>
              <w:widowControl w:val="0"/>
              <w:tabs>
                <w:tab w:val="left" w:pos="0"/>
              </w:tabs>
              <w:spacing w:line="240" w:lineRule="auto"/>
              <w:jc w:val="center"/>
              <w:rPr>
                <w:rFonts w:eastAsia="Times New Roman"/>
                <w:sz w:val="22"/>
                <w:lang w:eastAsia="ru-RU"/>
              </w:rPr>
            </w:pPr>
            <w:r>
              <w:rPr>
                <w:rFonts w:eastAsia="Times New Roman"/>
                <w:sz w:val="22"/>
                <w:lang w:eastAsia="ru-RU"/>
              </w:rPr>
              <w:t>-</w:t>
            </w:r>
          </w:p>
        </w:tc>
      </w:tr>
      <w:tr w:rsidR="00B1697F" w:rsidRPr="00A9684A" w14:paraId="0D52159E"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831BED8" w14:textId="77777777" w:rsidR="00B1697F" w:rsidRPr="00355415" w:rsidRDefault="00B1697F" w:rsidP="00870CE6">
            <w:pPr>
              <w:widowControl w:val="0"/>
              <w:tabs>
                <w:tab w:val="left" w:pos="0"/>
              </w:tabs>
              <w:spacing w:line="240" w:lineRule="auto"/>
              <w:jc w:val="center"/>
              <w:rPr>
                <w:rFonts w:eastAsia="Times New Roman"/>
                <w:bCs/>
                <w:sz w:val="22"/>
              </w:rPr>
            </w:pPr>
            <w:r w:rsidRPr="00355415">
              <w:rPr>
                <w:rFonts w:eastAsia="Times New Roman"/>
                <w:bCs/>
                <w:sz w:val="22"/>
              </w:rPr>
              <w:lastRenderedPageBreak/>
              <w:t>7.2</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27734CB2" w14:textId="77777777" w:rsidR="00B1697F" w:rsidRPr="00355415" w:rsidRDefault="00B1697F" w:rsidP="00870CE6">
            <w:pPr>
              <w:widowControl w:val="0"/>
              <w:tabs>
                <w:tab w:val="left" w:pos="0"/>
              </w:tabs>
              <w:spacing w:line="240" w:lineRule="auto"/>
              <w:jc w:val="center"/>
              <w:rPr>
                <w:rFonts w:eastAsia="Times New Roman"/>
                <w:bCs/>
                <w:sz w:val="22"/>
                <w:lang w:eastAsia="ru-RU"/>
              </w:rPr>
            </w:pPr>
            <w:r w:rsidRPr="00355415">
              <w:rPr>
                <w:rFonts w:eastAsia="Times New Roman"/>
                <w:bCs/>
                <w:sz w:val="22"/>
                <w:lang w:eastAsia="ru-RU"/>
              </w:rPr>
              <w:t>Водоотведение</w:t>
            </w:r>
          </w:p>
        </w:tc>
      </w:tr>
      <w:tr w:rsidR="00B1697F" w:rsidRPr="00A9684A" w14:paraId="3BF51C47"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11416C8" w14:textId="77777777" w:rsidR="00B1697F" w:rsidRPr="00A51A25" w:rsidRDefault="00B1697F" w:rsidP="00870CE6">
            <w:pPr>
              <w:widowControl w:val="0"/>
              <w:tabs>
                <w:tab w:val="left" w:pos="0"/>
              </w:tabs>
              <w:spacing w:line="240" w:lineRule="auto"/>
              <w:jc w:val="center"/>
              <w:rPr>
                <w:rFonts w:eastAsia="Times New Roman"/>
                <w:sz w:val="22"/>
              </w:rPr>
            </w:pPr>
            <w:r w:rsidRPr="00A51A25">
              <w:rPr>
                <w:rFonts w:eastAsia="Times New Roman"/>
                <w:sz w:val="22"/>
              </w:rPr>
              <w:t>7.2.1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1ABABBF8"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Общее поступление сточных вод – всего,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8C9CD3F"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м</w:t>
            </w:r>
            <w:r w:rsidRPr="00A51A25">
              <w:rPr>
                <w:rFonts w:eastAsia="Times New Roman"/>
                <w:sz w:val="22"/>
                <w:vertAlign w:val="superscript"/>
                <w:lang w:eastAsia="ru-RU"/>
              </w:rPr>
              <w:t>3</w:t>
            </w:r>
            <w:r w:rsidRPr="00A51A25">
              <w:rPr>
                <w:rFonts w:eastAsia="Times New Roman"/>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0D3AD8C" w14:textId="60A4B735" w:rsidR="00B1697F" w:rsidRPr="00A51A25" w:rsidRDefault="009320B8" w:rsidP="00870CE6">
            <w:pPr>
              <w:widowControl w:val="0"/>
              <w:tabs>
                <w:tab w:val="left" w:pos="0"/>
              </w:tabs>
              <w:spacing w:line="240" w:lineRule="auto"/>
              <w:jc w:val="center"/>
              <w:rPr>
                <w:rFonts w:eastAsia="Times New Roman"/>
                <w:sz w:val="22"/>
                <w:lang w:eastAsia="ru-RU"/>
              </w:rPr>
            </w:pPr>
            <w:r>
              <w:rPr>
                <w:rFonts w:eastAsia="Times New Roman"/>
                <w:sz w:val="22"/>
                <w:lang w:eastAsia="ru-RU"/>
              </w:rPr>
              <w:t>1 783,72</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3B5AE87" w14:textId="3EC21CC8" w:rsidR="00B1697F" w:rsidRPr="00A51A25" w:rsidRDefault="009320B8" w:rsidP="00870CE6">
            <w:pPr>
              <w:widowControl w:val="0"/>
              <w:tabs>
                <w:tab w:val="left" w:pos="0"/>
              </w:tabs>
              <w:spacing w:line="240" w:lineRule="auto"/>
              <w:jc w:val="center"/>
              <w:rPr>
                <w:rFonts w:eastAsia="Times New Roman"/>
                <w:sz w:val="22"/>
                <w:lang w:eastAsia="ru-RU"/>
              </w:rPr>
            </w:pPr>
            <w:r>
              <w:rPr>
                <w:rFonts w:eastAsia="Times New Roman"/>
                <w:sz w:val="22"/>
                <w:lang w:eastAsia="ru-RU"/>
              </w:rPr>
              <w:t>2 </w:t>
            </w:r>
            <w:r w:rsidR="003B7D3F">
              <w:rPr>
                <w:rFonts w:eastAsia="Times New Roman"/>
                <w:sz w:val="22"/>
                <w:lang w:eastAsia="ru-RU"/>
              </w:rPr>
              <w:t>251</w:t>
            </w:r>
            <w:r>
              <w:rPr>
                <w:rFonts w:eastAsia="Times New Roman"/>
                <w:sz w:val="22"/>
                <w:lang w:eastAsia="ru-RU"/>
              </w:rPr>
              <w:t>,</w:t>
            </w:r>
            <w:r w:rsidR="003B7D3F">
              <w:rPr>
                <w:rFonts w:eastAsia="Times New Roman"/>
                <w:sz w:val="22"/>
                <w:lang w:eastAsia="ru-RU"/>
              </w:rPr>
              <w:t>33</w:t>
            </w:r>
          </w:p>
        </w:tc>
      </w:tr>
      <w:tr w:rsidR="00B1697F" w:rsidRPr="00A9684A" w14:paraId="46A0F81D"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54AA237" w14:textId="77777777" w:rsidR="00B1697F" w:rsidRPr="00A51A25" w:rsidRDefault="00B1697F"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B3DEA53"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 хозяйственно-бытовые сточные воды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15363E4"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м</w:t>
            </w:r>
            <w:r w:rsidRPr="00A51A25">
              <w:rPr>
                <w:rFonts w:eastAsia="Times New Roman"/>
                <w:sz w:val="22"/>
                <w:vertAlign w:val="superscript"/>
                <w:lang w:eastAsia="ru-RU"/>
              </w:rPr>
              <w:t>3</w:t>
            </w:r>
            <w:r w:rsidRPr="00A51A25">
              <w:rPr>
                <w:rFonts w:eastAsia="Times New Roman"/>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72C17B1" w14:textId="1EF373F5" w:rsidR="00B1697F" w:rsidRPr="00A51A25" w:rsidRDefault="009320B8" w:rsidP="00870CE6">
            <w:pPr>
              <w:widowControl w:val="0"/>
              <w:tabs>
                <w:tab w:val="left" w:pos="0"/>
              </w:tabs>
              <w:spacing w:line="240" w:lineRule="auto"/>
              <w:jc w:val="center"/>
              <w:rPr>
                <w:rFonts w:eastAsia="Times New Roman"/>
                <w:sz w:val="22"/>
                <w:lang w:eastAsia="ru-RU"/>
              </w:rPr>
            </w:pPr>
            <w:r>
              <w:rPr>
                <w:rFonts w:eastAsia="Times New Roman"/>
                <w:sz w:val="22"/>
                <w:lang w:eastAsia="ru-RU"/>
              </w:rPr>
              <w:t>1 551,06</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195B080" w14:textId="2CB4F017" w:rsidR="00B1697F" w:rsidRPr="00A51A25" w:rsidRDefault="003B7D3F" w:rsidP="00870CE6">
            <w:pPr>
              <w:widowControl w:val="0"/>
              <w:tabs>
                <w:tab w:val="left" w:pos="0"/>
              </w:tabs>
              <w:spacing w:line="240" w:lineRule="auto"/>
              <w:jc w:val="center"/>
              <w:rPr>
                <w:rFonts w:eastAsia="Times New Roman"/>
                <w:sz w:val="22"/>
                <w:lang w:eastAsia="ru-RU"/>
              </w:rPr>
            </w:pPr>
            <w:r>
              <w:rPr>
                <w:rFonts w:eastAsia="Times New Roman"/>
                <w:sz w:val="22"/>
                <w:lang w:eastAsia="ru-RU"/>
              </w:rPr>
              <w:t>1 957,68</w:t>
            </w:r>
          </w:p>
        </w:tc>
      </w:tr>
      <w:tr w:rsidR="000A4B95" w:rsidRPr="00A9684A" w14:paraId="391AED10"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65057DB" w14:textId="77777777" w:rsidR="000A4B95" w:rsidRPr="00A51A25" w:rsidRDefault="000A4B95"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3472354" w14:textId="6008E8C6" w:rsidR="000A4B95" w:rsidRPr="00A51A25" w:rsidRDefault="000A4B95" w:rsidP="00870CE6">
            <w:pPr>
              <w:widowControl w:val="0"/>
              <w:tabs>
                <w:tab w:val="left" w:pos="0"/>
              </w:tabs>
              <w:spacing w:line="240" w:lineRule="auto"/>
              <w:jc w:val="center"/>
              <w:rPr>
                <w:rFonts w:eastAsia="Times New Roman"/>
                <w:sz w:val="22"/>
                <w:lang w:eastAsia="ru-RU"/>
              </w:rPr>
            </w:pPr>
            <w:r>
              <w:rPr>
                <w:rFonts w:eastAsia="Times New Roman"/>
                <w:sz w:val="22"/>
                <w:lang w:eastAsia="ru-RU"/>
              </w:rPr>
              <w:t>- неучтенные расходы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B234541" w14:textId="77777777" w:rsidR="000A4B95" w:rsidRPr="00A51A25" w:rsidRDefault="000A4B95" w:rsidP="00870CE6">
            <w:pPr>
              <w:widowControl w:val="0"/>
              <w:tabs>
                <w:tab w:val="left" w:pos="0"/>
              </w:tabs>
              <w:spacing w:line="240" w:lineRule="auto"/>
              <w:jc w:val="center"/>
              <w:rPr>
                <w:rFonts w:eastAsia="Times New Roman"/>
                <w:sz w:val="22"/>
                <w:lang w:eastAsia="ru-RU"/>
              </w:rPr>
            </w:pP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63248C47" w14:textId="0457415B" w:rsidR="000A4B95" w:rsidRPr="00A51A25" w:rsidRDefault="009320B8" w:rsidP="00870CE6">
            <w:pPr>
              <w:widowControl w:val="0"/>
              <w:tabs>
                <w:tab w:val="left" w:pos="0"/>
              </w:tabs>
              <w:spacing w:line="240" w:lineRule="auto"/>
              <w:jc w:val="center"/>
              <w:rPr>
                <w:rFonts w:eastAsia="Times New Roman"/>
                <w:sz w:val="22"/>
                <w:lang w:eastAsia="ru-RU"/>
              </w:rPr>
            </w:pPr>
            <w:r>
              <w:rPr>
                <w:rFonts w:eastAsia="Times New Roman"/>
                <w:sz w:val="22"/>
                <w:lang w:eastAsia="ru-RU"/>
              </w:rPr>
              <w:t>77,55</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0C266C71" w14:textId="52ABE23B" w:rsidR="000A4B95" w:rsidRPr="00A51A25" w:rsidRDefault="003B7D3F" w:rsidP="00870CE6">
            <w:pPr>
              <w:widowControl w:val="0"/>
              <w:tabs>
                <w:tab w:val="left" w:pos="0"/>
              </w:tabs>
              <w:spacing w:line="240" w:lineRule="auto"/>
              <w:jc w:val="center"/>
              <w:rPr>
                <w:rFonts w:eastAsia="Times New Roman"/>
                <w:sz w:val="22"/>
                <w:lang w:eastAsia="ru-RU"/>
              </w:rPr>
            </w:pPr>
            <w:r>
              <w:rPr>
                <w:rFonts w:eastAsia="Times New Roman"/>
                <w:sz w:val="22"/>
                <w:lang w:eastAsia="ru-RU"/>
              </w:rPr>
              <w:t>97,88</w:t>
            </w:r>
          </w:p>
        </w:tc>
      </w:tr>
      <w:tr w:rsidR="00B1697F" w:rsidRPr="00A9684A" w14:paraId="4346B847"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85B53AB" w14:textId="77777777" w:rsidR="00B1697F" w:rsidRPr="00A51A25" w:rsidRDefault="00B1697F"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2A58682"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 производственные сточные воды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33261CB1"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м</w:t>
            </w:r>
            <w:r w:rsidRPr="00A51A25">
              <w:rPr>
                <w:rFonts w:eastAsia="Times New Roman"/>
                <w:sz w:val="22"/>
                <w:vertAlign w:val="superscript"/>
                <w:lang w:eastAsia="ru-RU"/>
              </w:rPr>
              <w:t>3</w:t>
            </w:r>
            <w:r w:rsidRPr="00A51A25">
              <w:rPr>
                <w:rFonts w:eastAsia="Times New Roman"/>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5827889E" w14:textId="28B1AE53" w:rsidR="00B1697F" w:rsidRPr="00A51A25" w:rsidRDefault="009320B8" w:rsidP="00870CE6">
            <w:pPr>
              <w:widowControl w:val="0"/>
              <w:tabs>
                <w:tab w:val="left" w:pos="0"/>
              </w:tabs>
              <w:spacing w:line="240" w:lineRule="auto"/>
              <w:jc w:val="center"/>
              <w:rPr>
                <w:rFonts w:eastAsia="Times New Roman"/>
                <w:sz w:val="22"/>
                <w:lang w:eastAsia="ru-RU"/>
              </w:rPr>
            </w:pPr>
            <w:r>
              <w:rPr>
                <w:rFonts w:eastAsia="Times New Roman"/>
                <w:sz w:val="22"/>
                <w:lang w:eastAsia="ru-RU"/>
              </w:rPr>
              <w:t>155,11</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7FB0F8D3" w14:textId="7897F76C" w:rsidR="00B1697F" w:rsidRPr="00A51A25" w:rsidRDefault="003B7D3F" w:rsidP="00870CE6">
            <w:pPr>
              <w:widowControl w:val="0"/>
              <w:tabs>
                <w:tab w:val="left" w:pos="0"/>
              </w:tabs>
              <w:spacing w:line="240" w:lineRule="auto"/>
              <w:jc w:val="center"/>
              <w:rPr>
                <w:rFonts w:eastAsia="Times New Roman"/>
                <w:sz w:val="22"/>
                <w:lang w:eastAsia="ru-RU"/>
              </w:rPr>
            </w:pPr>
            <w:r>
              <w:rPr>
                <w:rFonts w:eastAsia="Times New Roman"/>
                <w:sz w:val="22"/>
                <w:lang w:eastAsia="ru-RU"/>
              </w:rPr>
              <w:t>195,77</w:t>
            </w:r>
          </w:p>
        </w:tc>
      </w:tr>
      <w:tr w:rsidR="00B1697F" w:rsidRPr="00A9684A" w14:paraId="696A9C61"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B185EED" w14:textId="77777777" w:rsidR="00B1697F" w:rsidRPr="00A51A25" w:rsidRDefault="00B1697F" w:rsidP="00870CE6">
            <w:pPr>
              <w:widowControl w:val="0"/>
              <w:tabs>
                <w:tab w:val="left" w:pos="0"/>
              </w:tabs>
              <w:spacing w:line="240" w:lineRule="auto"/>
              <w:jc w:val="center"/>
              <w:rPr>
                <w:rFonts w:eastAsia="Times New Roman"/>
                <w:sz w:val="22"/>
              </w:rPr>
            </w:pPr>
            <w:r w:rsidRPr="00A51A25">
              <w:rPr>
                <w:rFonts w:eastAsia="Times New Roman"/>
                <w:sz w:val="22"/>
              </w:rPr>
              <w:t>7.2.2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40FE697D"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Протяженность сетей канализации</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B21AD82"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560A50E8" w14:textId="5F8C2153" w:rsidR="00B1697F" w:rsidRPr="00A51A25" w:rsidRDefault="00996F99" w:rsidP="00870CE6">
            <w:pPr>
              <w:widowControl w:val="0"/>
              <w:tabs>
                <w:tab w:val="left" w:pos="0"/>
              </w:tabs>
              <w:spacing w:line="240" w:lineRule="auto"/>
              <w:jc w:val="center"/>
              <w:rPr>
                <w:rFonts w:eastAsia="Times New Roman"/>
                <w:sz w:val="22"/>
                <w:lang w:eastAsia="ru-RU"/>
              </w:rPr>
            </w:pPr>
            <w:r>
              <w:rPr>
                <w:rFonts w:eastAsia="Times New Roman"/>
                <w:sz w:val="22"/>
                <w:lang w:eastAsia="ru-RU"/>
              </w:rPr>
              <w:t>5,814</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4CEB7B6" w14:textId="1A1F9679" w:rsidR="00B1697F" w:rsidRPr="00A51A25" w:rsidRDefault="00996F99" w:rsidP="00870CE6">
            <w:pPr>
              <w:widowControl w:val="0"/>
              <w:tabs>
                <w:tab w:val="left" w:pos="0"/>
              </w:tabs>
              <w:spacing w:line="240" w:lineRule="auto"/>
              <w:jc w:val="center"/>
              <w:rPr>
                <w:rFonts w:eastAsia="Times New Roman"/>
                <w:sz w:val="22"/>
                <w:lang w:eastAsia="ru-RU"/>
              </w:rPr>
            </w:pPr>
            <w:r>
              <w:rPr>
                <w:rFonts w:eastAsia="Times New Roman"/>
                <w:sz w:val="22"/>
                <w:lang w:eastAsia="ru-RU"/>
              </w:rPr>
              <w:t>5,814</w:t>
            </w:r>
          </w:p>
        </w:tc>
      </w:tr>
      <w:tr w:rsidR="00B1697F" w:rsidRPr="00A9684A" w14:paraId="74F67D1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9FE1838" w14:textId="77777777" w:rsidR="00B1697F" w:rsidRPr="00A51A25" w:rsidRDefault="00B1697F" w:rsidP="00870CE6">
            <w:pPr>
              <w:widowControl w:val="0"/>
              <w:tabs>
                <w:tab w:val="left" w:pos="0"/>
              </w:tabs>
              <w:spacing w:line="240" w:lineRule="auto"/>
              <w:jc w:val="center"/>
              <w:rPr>
                <w:rFonts w:eastAsia="Times New Roman"/>
                <w:sz w:val="22"/>
              </w:rPr>
            </w:pPr>
            <w:r w:rsidRPr="00A51A25">
              <w:rPr>
                <w:rFonts w:eastAsia="Times New Roman"/>
                <w:sz w:val="22"/>
              </w:rPr>
              <w:t>7.2.3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3F3F428"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Канализационная насосная станция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0EA9E3D"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63C55FBA" w14:textId="041A1495" w:rsidR="00B1697F" w:rsidRPr="00A51A25" w:rsidRDefault="000A4B95" w:rsidP="00870CE6">
            <w:pPr>
              <w:widowControl w:val="0"/>
              <w:tabs>
                <w:tab w:val="left" w:pos="0"/>
              </w:tabs>
              <w:spacing w:line="240" w:lineRule="auto"/>
              <w:jc w:val="center"/>
              <w:rPr>
                <w:rFonts w:eastAsia="Times New Roman"/>
                <w:sz w:val="22"/>
                <w:lang w:eastAsia="ru-RU"/>
              </w:rPr>
            </w:pPr>
            <w:r>
              <w:rPr>
                <w:rFonts w:eastAsia="Times New Roman"/>
                <w:sz w:val="22"/>
                <w:lang w:eastAsia="ru-RU"/>
              </w:rPr>
              <w:t>1</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5F64D0C" w14:textId="77944635" w:rsidR="00B1697F" w:rsidRPr="00A51A25" w:rsidRDefault="000A4B95" w:rsidP="00870CE6">
            <w:pPr>
              <w:widowControl w:val="0"/>
              <w:tabs>
                <w:tab w:val="left" w:pos="0"/>
              </w:tabs>
              <w:spacing w:line="240" w:lineRule="auto"/>
              <w:jc w:val="center"/>
              <w:rPr>
                <w:rFonts w:eastAsia="Times New Roman"/>
                <w:sz w:val="22"/>
                <w:lang w:eastAsia="ru-RU"/>
              </w:rPr>
            </w:pPr>
            <w:r>
              <w:rPr>
                <w:rFonts w:eastAsia="Times New Roman"/>
                <w:sz w:val="22"/>
                <w:lang w:eastAsia="ru-RU"/>
              </w:rPr>
              <w:t>1</w:t>
            </w:r>
          </w:p>
        </w:tc>
      </w:tr>
      <w:tr w:rsidR="00B1697F" w:rsidRPr="00A9684A" w14:paraId="17805552"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F2A540B" w14:textId="77777777" w:rsidR="00B1697F" w:rsidRPr="00A51A25" w:rsidRDefault="00B1697F" w:rsidP="00870CE6">
            <w:pPr>
              <w:widowControl w:val="0"/>
              <w:tabs>
                <w:tab w:val="left" w:pos="0"/>
              </w:tabs>
              <w:spacing w:line="240" w:lineRule="auto"/>
              <w:jc w:val="center"/>
              <w:rPr>
                <w:rFonts w:eastAsia="Times New Roman"/>
                <w:sz w:val="22"/>
              </w:rPr>
            </w:pPr>
            <w:r w:rsidRPr="00A51A25">
              <w:rPr>
                <w:rFonts w:eastAsia="Times New Roman"/>
                <w:sz w:val="22"/>
              </w:rPr>
              <w:t>7.2.4</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5E6FEBE"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Очистные сооружения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9C78336" w14:textId="77777777" w:rsidR="00B1697F" w:rsidRPr="00A51A25" w:rsidRDefault="00B1697F" w:rsidP="00870CE6">
            <w:pPr>
              <w:widowControl w:val="0"/>
              <w:tabs>
                <w:tab w:val="left" w:pos="0"/>
              </w:tabs>
              <w:spacing w:line="240" w:lineRule="auto"/>
              <w:jc w:val="center"/>
              <w:rPr>
                <w:rFonts w:eastAsia="Times New Roman"/>
                <w:sz w:val="22"/>
                <w:lang w:eastAsia="ru-RU"/>
              </w:rPr>
            </w:pPr>
            <w:r w:rsidRPr="00A51A25">
              <w:rPr>
                <w:rFonts w:eastAsia="Times New Roman"/>
                <w:sz w:val="22"/>
                <w:lang w:eastAsia="ru-RU"/>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6016D55" w14:textId="1485F16A" w:rsidR="00B1697F" w:rsidRPr="00A51A25" w:rsidRDefault="000A4B95" w:rsidP="00870CE6">
            <w:pPr>
              <w:widowControl w:val="0"/>
              <w:tabs>
                <w:tab w:val="left" w:pos="0"/>
              </w:tabs>
              <w:spacing w:line="240" w:lineRule="auto"/>
              <w:jc w:val="center"/>
              <w:rPr>
                <w:rFonts w:eastAsia="Times New Roman"/>
                <w:sz w:val="22"/>
                <w:lang w:eastAsia="ru-RU"/>
              </w:rPr>
            </w:pPr>
            <w:r>
              <w:rPr>
                <w:rFonts w:eastAsia="Times New Roman"/>
                <w:sz w:val="22"/>
                <w:lang w:eastAsia="ru-RU"/>
              </w:rPr>
              <w:t>1</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3FCC30FE" w14:textId="718B326B" w:rsidR="00B1697F" w:rsidRPr="00A51A25" w:rsidRDefault="000A4B95" w:rsidP="00870CE6">
            <w:pPr>
              <w:widowControl w:val="0"/>
              <w:tabs>
                <w:tab w:val="left" w:pos="0"/>
              </w:tabs>
              <w:spacing w:line="240" w:lineRule="auto"/>
              <w:jc w:val="center"/>
              <w:rPr>
                <w:rFonts w:eastAsia="Times New Roman"/>
                <w:sz w:val="22"/>
                <w:lang w:eastAsia="ru-RU"/>
              </w:rPr>
            </w:pPr>
            <w:r>
              <w:rPr>
                <w:rFonts w:eastAsia="Times New Roman"/>
                <w:sz w:val="22"/>
                <w:lang w:eastAsia="ru-RU"/>
              </w:rPr>
              <w:t>1</w:t>
            </w:r>
          </w:p>
        </w:tc>
      </w:tr>
      <w:tr w:rsidR="00B1697F" w:rsidRPr="00A9684A" w14:paraId="60E89930"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155E47C" w14:textId="77777777" w:rsidR="00B1697F" w:rsidRPr="00355415" w:rsidRDefault="00B1697F" w:rsidP="00870CE6">
            <w:pPr>
              <w:widowControl w:val="0"/>
              <w:tabs>
                <w:tab w:val="left" w:pos="0"/>
              </w:tabs>
              <w:spacing w:line="240" w:lineRule="auto"/>
              <w:jc w:val="center"/>
              <w:rPr>
                <w:rFonts w:eastAsia="Times New Roman"/>
                <w:bCs/>
                <w:sz w:val="22"/>
              </w:rPr>
            </w:pPr>
            <w:r w:rsidRPr="00355415">
              <w:rPr>
                <w:rFonts w:eastAsia="Times New Roman"/>
                <w:bCs/>
                <w:sz w:val="22"/>
              </w:rPr>
              <w:t>7.3</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72B3DA4" w14:textId="77777777" w:rsidR="00B1697F" w:rsidRPr="00355415" w:rsidRDefault="00B1697F" w:rsidP="00870CE6">
            <w:pPr>
              <w:widowControl w:val="0"/>
              <w:tabs>
                <w:tab w:val="left" w:pos="0"/>
              </w:tabs>
              <w:spacing w:line="240" w:lineRule="auto"/>
              <w:jc w:val="center"/>
              <w:rPr>
                <w:rFonts w:eastAsia="Times New Roman"/>
                <w:bCs/>
                <w:sz w:val="22"/>
                <w:lang w:eastAsia="ru-RU"/>
              </w:rPr>
            </w:pPr>
            <w:r w:rsidRPr="00355415">
              <w:rPr>
                <w:rFonts w:eastAsia="Times New Roman"/>
                <w:bCs/>
                <w:sz w:val="22"/>
                <w:lang w:eastAsia="ru-RU"/>
              </w:rPr>
              <w:t>Электроснабжение</w:t>
            </w:r>
          </w:p>
        </w:tc>
      </w:tr>
      <w:tr w:rsidR="00B1697F" w:rsidRPr="00A9684A" w14:paraId="50576E6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649B3C2" w14:textId="77777777" w:rsidR="00B1697F" w:rsidRPr="00355415" w:rsidRDefault="00B1697F" w:rsidP="00870CE6">
            <w:pPr>
              <w:widowControl w:val="0"/>
              <w:tabs>
                <w:tab w:val="left" w:pos="0"/>
              </w:tabs>
              <w:spacing w:line="240" w:lineRule="auto"/>
              <w:jc w:val="center"/>
              <w:rPr>
                <w:rFonts w:eastAsia="Times New Roman"/>
                <w:sz w:val="22"/>
              </w:rPr>
            </w:pPr>
            <w:r w:rsidRPr="00355415">
              <w:rPr>
                <w:rFonts w:eastAsia="Times New Roman"/>
                <w:sz w:val="22"/>
              </w:rPr>
              <w:t>7.3.1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481F3D7" w14:textId="77777777" w:rsidR="00B1697F" w:rsidRPr="00355415" w:rsidRDefault="00B1697F"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Электрическая нагрузка</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8745B31" w14:textId="77777777" w:rsidR="00B1697F" w:rsidRPr="00355415" w:rsidRDefault="00B1697F"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кВт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52DB49B5" w14:textId="097B9AB7" w:rsidR="00B1697F" w:rsidRPr="00355415" w:rsidRDefault="00B064C2" w:rsidP="00870CE6">
            <w:pPr>
              <w:widowControl w:val="0"/>
              <w:tabs>
                <w:tab w:val="left" w:pos="0"/>
              </w:tabs>
              <w:spacing w:line="240" w:lineRule="auto"/>
              <w:jc w:val="center"/>
              <w:rPr>
                <w:rFonts w:eastAsia="Times New Roman"/>
                <w:bCs/>
                <w:sz w:val="22"/>
                <w:lang w:eastAsia="ru-RU"/>
              </w:rPr>
            </w:pPr>
            <w:r>
              <w:rPr>
                <w:rFonts w:eastAsia="Times New Roman"/>
                <w:bCs/>
                <w:sz w:val="22"/>
                <w:lang w:eastAsia="ru-RU"/>
              </w:rPr>
              <w:t>11 633</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41A7759A" w14:textId="7E10C889" w:rsidR="00B1697F" w:rsidRPr="00355415" w:rsidRDefault="00355415"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1</w:t>
            </w:r>
            <w:r w:rsidR="003B7D3F">
              <w:rPr>
                <w:rFonts w:eastAsia="Times New Roman"/>
                <w:sz w:val="22"/>
                <w:lang w:eastAsia="ru-RU"/>
              </w:rPr>
              <w:t>4 743,4</w:t>
            </w:r>
          </w:p>
        </w:tc>
      </w:tr>
      <w:tr w:rsidR="00B1697F" w:rsidRPr="00A9684A" w14:paraId="6165691A" w14:textId="77777777" w:rsidTr="00355415">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45338757" w14:textId="77777777" w:rsidR="00B1697F" w:rsidRPr="00355415" w:rsidRDefault="00B1697F" w:rsidP="00355415">
            <w:pPr>
              <w:widowControl w:val="0"/>
              <w:tabs>
                <w:tab w:val="left" w:pos="0"/>
              </w:tabs>
              <w:spacing w:line="240" w:lineRule="auto"/>
              <w:jc w:val="center"/>
              <w:rPr>
                <w:rFonts w:eastAsia="Times New Roman"/>
                <w:sz w:val="22"/>
                <w:lang w:val="en-US"/>
              </w:rPr>
            </w:pPr>
            <w:r w:rsidRPr="00355415">
              <w:rPr>
                <w:rFonts w:eastAsia="Times New Roman"/>
                <w:sz w:val="22"/>
              </w:rPr>
              <w:t>7.3.</w:t>
            </w:r>
            <w:r w:rsidRPr="00355415">
              <w:rPr>
                <w:rFonts w:eastAsia="Times New Roman"/>
                <w:sz w:val="22"/>
                <w:lang w:val="en-US"/>
              </w:rPr>
              <w:t>2</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64DBDC3C" w14:textId="71879C08" w:rsidR="00B1697F" w:rsidRPr="00355415" w:rsidRDefault="00B1697F" w:rsidP="00355415">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Протяженность сетей</w:t>
            </w:r>
            <w:r w:rsidR="00355415" w:rsidRPr="00355415">
              <w:rPr>
                <w:rFonts w:eastAsia="Times New Roman"/>
                <w:sz w:val="22"/>
                <w:lang w:eastAsia="ru-RU"/>
              </w:rPr>
              <w:t xml:space="preserve"> (от 35 кВТ)</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619CDC83" w14:textId="77777777" w:rsidR="00B1697F" w:rsidRPr="00355415" w:rsidRDefault="00B1697F" w:rsidP="00355415">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км</w:t>
            </w:r>
          </w:p>
        </w:tc>
        <w:tc>
          <w:tcPr>
            <w:tcW w:w="2091" w:type="dxa"/>
            <w:tcBorders>
              <w:top w:val="single" w:sz="4" w:space="0" w:color="auto"/>
              <w:left w:val="single" w:sz="4" w:space="0" w:color="auto"/>
              <w:bottom w:val="nil"/>
              <w:right w:val="single" w:sz="4" w:space="0" w:color="auto"/>
            </w:tcBorders>
            <w:shd w:val="clear" w:color="auto" w:fill="FFFFFF"/>
            <w:vAlign w:val="center"/>
          </w:tcPr>
          <w:p w14:paraId="59C46AF3" w14:textId="1606546E" w:rsidR="00B1697F" w:rsidRPr="00355415" w:rsidRDefault="00355415" w:rsidP="00355415">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154,719</w:t>
            </w:r>
          </w:p>
        </w:tc>
        <w:tc>
          <w:tcPr>
            <w:tcW w:w="2729" w:type="dxa"/>
            <w:tcBorders>
              <w:top w:val="single" w:sz="4" w:space="0" w:color="auto"/>
              <w:left w:val="single" w:sz="4" w:space="0" w:color="auto"/>
              <w:bottom w:val="nil"/>
              <w:right w:val="single" w:sz="4" w:space="0" w:color="auto"/>
            </w:tcBorders>
            <w:shd w:val="clear" w:color="auto" w:fill="FFFFFF"/>
            <w:vAlign w:val="center"/>
          </w:tcPr>
          <w:p w14:paraId="5F47D28E" w14:textId="0A750508" w:rsidR="00B1697F" w:rsidRPr="00355415" w:rsidRDefault="00355415" w:rsidP="00355415">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154,719</w:t>
            </w:r>
          </w:p>
        </w:tc>
      </w:tr>
      <w:tr w:rsidR="005A072F" w:rsidRPr="00A9684A" w14:paraId="1604BA1C"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6FD0C0DB" w14:textId="49AFFEDB" w:rsidR="005A072F" w:rsidRPr="00355415" w:rsidRDefault="005A072F" w:rsidP="00870CE6">
            <w:pPr>
              <w:widowControl w:val="0"/>
              <w:tabs>
                <w:tab w:val="left" w:pos="0"/>
              </w:tabs>
              <w:spacing w:line="240" w:lineRule="auto"/>
              <w:jc w:val="center"/>
              <w:rPr>
                <w:rFonts w:eastAsia="Times New Roman"/>
                <w:sz w:val="22"/>
              </w:rPr>
            </w:pPr>
            <w:r w:rsidRPr="00355415">
              <w:rPr>
                <w:rFonts w:eastAsia="Times New Roman"/>
                <w:sz w:val="22"/>
              </w:rPr>
              <w:t>7.3.3</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36838C4B" w14:textId="2C352069" w:rsidR="005A072F" w:rsidRPr="00355415" w:rsidRDefault="005A072F"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Количество ПС</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6FA9E11A" w14:textId="50C662E2" w:rsidR="005A072F" w:rsidRPr="00355415" w:rsidRDefault="005A072F"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объект</w:t>
            </w:r>
          </w:p>
        </w:tc>
        <w:tc>
          <w:tcPr>
            <w:tcW w:w="2091" w:type="dxa"/>
            <w:tcBorders>
              <w:top w:val="single" w:sz="4" w:space="0" w:color="auto"/>
              <w:left w:val="single" w:sz="4" w:space="0" w:color="auto"/>
              <w:bottom w:val="nil"/>
              <w:right w:val="single" w:sz="4" w:space="0" w:color="auto"/>
            </w:tcBorders>
            <w:shd w:val="clear" w:color="auto" w:fill="FFFFFF"/>
            <w:vAlign w:val="center"/>
          </w:tcPr>
          <w:p w14:paraId="632D83B3" w14:textId="1D6099CC" w:rsidR="005A072F" w:rsidRPr="00355415" w:rsidRDefault="00355415"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3</w:t>
            </w:r>
          </w:p>
        </w:tc>
        <w:tc>
          <w:tcPr>
            <w:tcW w:w="2729" w:type="dxa"/>
            <w:tcBorders>
              <w:top w:val="single" w:sz="4" w:space="0" w:color="auto"/>
              <w:left w:val="single" w:sz="4" w:space="0" w:color="auto"/>
              <w:bottom w:val="nil"/>
              <w:right w:val="single" w:sz="4" w:space="0" w:color="auto"/>
            </w:tcBorders>
            <w:shd w:val="clear" w:color="auto" w:fill="FFFFFF"/>
          </w:tcPr>
          <w:p w14:paraId="64226189" w14:textId="1DF8ED9F" w:rsidR="005A072F" w:rsidRPr="00355415" w:rsidRDefault="00355415"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3</w:t>
            </w:r>
          </w:p>
        </w:tc>
      </w:tr>
      <w:tr w:rsidR="00B1697F" w:rsidRPr="00A9684A" w14:paraId="5A20D11A"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0A7DEA48" w14:textId="1E96F69C" w:rsidR="00B1697F" w:rsidRPr="00355415" w:rsidRDefault="005A072F" w:rsidP="00870CE6">
            <w:pPr>
              <w:widowControl w:val="0"/>
              <w:tabs>
                <w:tab w:val="left" w:pos="0"/>
              </w:tabs>
              <w:spacing w:line="240" w:lineRule="auto"/>
              <w:jc w:val="center"/>
              <w:rPr>
                <w:rFonts w:eastAsia="Times New Roman"/>
                <w:sz w:val="22"/>
              </w:rPr>
            </w:pPr>
            <w:r w:rsidRPr="00355415">
              <w:rPr>
                <w:rFonts w:eastAsia="Times New Roman"/>
                <w:sz w:val="22"/>
              </w:rPr>
              <w:t>7.3.4</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1B918BD9" w14:textId="77777777" w:rsidR="00B1697F" w:rsidRPr="00355415" w:rsidRDefault="00B1697F"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Количество ТП</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39AEC672" w14:textId="77777777" w:rsidR="00B1697F" w:rsidRPr="00355415" w:rsidRDefault="00B1697F"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объект</w:t>
            </w:r>
          </w:p>
        </w:tc>
        <w:tc>
          <w:tcPr>
            <w:tcW w:w="2091" w:type="dxa"/>
            <w:tcBorders>
              <w:top w:val="single" w:sz="4" w:space="0" w:color="auto"/>
              <w:left w:val="single" w:sz="4" w:space="0" w:color="auto"/>
              <w:bottom w:val="nil"/>
              <w:right w:val="single" w:sz="4" w:space="0" w:color="auto"/>
            </w:tcBorders>
            <w:shd w:val="clear" w:color="auto" w:fill="FFFFFF"/>
            <w:vAlign w:val="center"/>
          </w:tcPr>
          <w:p w14:paraId="00FFC940" w14:textId="79C9ACC0" w:rsidR="00B1697F" w:rsidRPr="00355415" w:rsidRDefault="00355415"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199</w:t>
            </w:r>
          </w:p>
        </w:tc>
        <w:tc>
          <w:tcPr>
            <w:tcW w:w="2729" w:type="dxa"/>
            <w:tcBorders>
              <w:top w:val="single" w:sz="4" w:space="0" w:color="auto"/>
              <w:left w:val="single" w:sz="4" w:space="0" w:color="auto"/>
              <w:bottom w:val="nil"/>
              <w:right w:val="single" w:sz="4" w:space="0" w:color="auto"/>
            </w:tcBorders>
            <w:shd w:val="clear" w:color="auto" w:fill="FFFFFF"/>
          </w:tcPr>
          <w:p w14:paraId="6FD85AD0" w14:textId="4AF97A35" w:rsidR="00B1697F" w:rsidRPr="00355415" w:rsidRDefault="00355415"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199</w:t>
            </w:r>
          </w:p>
        </w:tc>
      </w:tr>
      <w:tr w:rsidR="00B1697F" w:rsidRPr="00A9684A" w14:paraId="67997152"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3802BB45" w14:textId="77777777" w:rsidR="00B1697F" w:rsidRPr="00355415" w:rsidRDefault="00B1697F" w:rsidP="00870CE6">
            <w:pPr>
              <w:widowControl w:val="0"/>
              <w:tabs>
                <w:tab w:val="left" w:pos="0"/>
              </w:tabs>
              <w:spacing w:line="240" w:lineRule="auto"/>
              <w:jc w:val="center"/>
              <w:rPr>
                <w:rFonts w:eastAsia="Times New Roman"/>
                <w:bCs/>
                <w:sz w:val="22"/>
              </w:rPr>
            </w:pPr>
            <w:r w:rsidRPr="00355415">
              <w:rPr>
                <w:rFonts w:eastAsia="Times New Roman"/>
                <w:bCs/>
                <w:sz w:val="22"/>
              </w:rPr>
              <w:t>7.4</w:t>
            </w:r>
          </w:p>
        </w:tc>
        <w:tc>
          <w:tcPr>
            <w:tcW w:w="9248" w:type="dxa"/>
            <w:gridSpan w:val="4"/>
            <w:tcBorders>
              <w:top w:val="single" w:sz="4" w:space="0" w:color="auto"/>
              <w:left w:val="single" w:sz="4" w:space="0" w:color="auto"/>
              <w:bottom w:val="nil"/>
              <w:right w:val="single" w:sz="4" w:space="0" w:color="auto"/>
            </w:tcBorders>
            <w:shd w:val="clear" w:color="auto" w:fill="FFFFFF"/>
          </w:tcPr>
          <w:p w14:paraId="5BD72453" w14:textId="77777777" w:rsidR="00B1697F" w:rsidRPr="00355415" w:rsidRDefault="00B1697F" w:rsidP="00870CE6">
            <w:pPr>
              <w:widowControl w:val="0"/>
              <w:tabs>
                <w:tab w:val="left" w:pos="0"/>
              </w:tabs>
              <w:spacing w:line="240" w:lineRule="auto"/>
              <w:jc w:val="center"/>
              <w:rPr>
                <w:rFonts w:eastAsia="Times New Roman"/>
                <w:bCs/>
                <w:sz w:val="22"/>
                <w:lang w:eastAsia="ru-RU"/>
              </w:rPr>
            </w:pPr>
            <w:r w:rsidRPr="00355415">
              <w:rPr>
                <w:rFonts w:eastAsia="Times New Roman"/>
                <w:bCs/>
                <w:sz w:val="22"/>
                <w:lang w:eastAsia="ru-RU"/>
              </w:rPr>
              <w:t>Теплоснабжение</w:t>
            </w:r>
          </w:p>
        </w:tc>
      </w:tr>
      <w:tr w:rsidR="00B1697F" w:rsidRPr="00A9684A" w14:paraId="2E0B3DE7"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049D4995" w14:textId="77777777" w:rsidR="00B1697F" w:rsidRPr="00A46D52" w:rsidRDefault="00B1697F" w:rsidP="00870CE6">
            <w:pPr>
              <w:widowControl w:val="0"/>
              <w:tabs>
                <w:tab w:val="left" w:pos="0"/>
              </w:tabs>
              <w:spacing w:line="240" w:lineRule="auto"/>
              <w:jc w:val="center"/>
              <w:rPr>
                <w:rFonts w:eastAsia="Times New Roman"/>
                <w:sz w:val="22"/>
              </w:rPr>
            </w:pPr>
            <w:r w:rsidRPr="00A46D52">
              <w:rPr>
                <w:rFonts w:eastAsia="Times New Roman"/>
                <w:sz w:val="22"/>
              </w:rPr>
              <w:t>7.4.1</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211C9719" w14:textId="77777777" w:rsidR="00B1697F" w:rsidRPr="00A46D52" w:rsidRDefault="00B1697F"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Индивидуальный источник теплоснабжения (котельные)</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60DD55E0" w14:textId="77777777" w:rsidR="00B1697F" w:rsidRPr="00A46D52" w:rsidRDefault="00B1697F"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объект</w:t>
            </w:r>
          </w:p>
        </w:tc>
        <w:tc>
          <w:tcPr>
            <w:tcW w:w="2091" w:type="dxa"/>
            <w:tcBorders>
              <w:top w:val="single" w:sz="4" w:space="0" w:color="auto"/>
              <w:left w:val="single" w:sz="4" w:space="0" w:color="auto"/>
              <w:bottom w:val="nil"/>
              <w:right w:val="single" w:sz="4" w:space="0" w:color="auto"/>
            </w:tcBorders>
            <w:shd w:val="clear" w:color="auto" w:fill="FFFFFF"/>
            <w:vAlign w:val="center"/>
          </w:tcPr>
          <w:p w14:paraId="26344A45" w14:textId="278F5C92" w:rsidR="00B1697F" w:rsidRPr="00A46D52" w:rsidRDefault="00A46D52"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58</w:t>
            </w:r>
          </w:p>
        </w:tc>
        <w:tc>
          <w:tcPr>
            <w:tcW w:w="2729" w:type="dxa"/>
            <w:tcBorders>
              <w:top w:val="single" w:sz="4" w:space="0" w:color="auto"/>
              <w:left w:val="single" w:sz="4" w:space="0" w:color="auto"/>
              <w:bottom w:val="nil"/>
              <w:right w:val="single" w:sz="4" w:space="0" w:color="auto"/>
            </w:tcBorders>
            <w:shd w:val="clear" w:color="auto" w:fill="FFFFFF"/>
            <w:vAlign w:val="center"/>
          </w:tcPr>
          <w:p w14:paraId="3F11EF04" w14:textId="5AB1EF75" w:rsidR="00B1697F" w:rsidRPr="00A46D52" w:rsidRDefault="00A46D52"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58</w:t>
            </w:r>
          </w:p>
        </w:tc>
      </w:tr>
      <w:tr w:rsidR="00B1697F" w:rsidRPr="00A9684A" w14:paraId="78BC2F46"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00528B68" w14:textId="77777777" w:rsidR="00B1697F" w:rsidRPr="00A46D52" w:rsidRDefault="00B1697F" w:rsidP="00870CE6">
            <w:pPr>
              <w:widowControl w:val="0"/>
              <w:tabs>
                <w:tab w:val="left" w:pos="0"/>
              </w:tabs>
              <w:spacing w:line="240" w:lineRule="auto"/>
              <w:jc w:val="center"/>
              <w:rPr>
                <w:rFonts w:eastAsia="Times New Roman"/>
                <w:sz w:val="22"/>
              </w:rPr>
            </w:pPr>
            <w:r w:rsidRPr="00A46D52">
              <w:rPr>
                <w:rFonts w:eastAsia="Times New Roman"/>
                <w:sz w:val="22"/>
              </w:rPr>
              <w:t>7.4.2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9BAC901" w14:textId="77777777" w:rsidR="00B1697F" w:rsidRPr="00A46D52" w:rsidRDefault="00B1697F"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Протяженность сетей</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DBE1C5C" w14:textId="77777777" w:rsidR="00B1697F" w:rsidRPr="00A46D52" w:rsidRDefault="00B1697F"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км</w:t>
            </w:r>
          </w:p>
        </w:tc>
        <w:tc>
          <w:tcPr>
            <w:tcW w:w="2091" w:type="dxa"/>
            <w:tcBorders>
              <w:top w:val="single" w:sz="4" w:space="0" w:color="auto"/>
              <w:left w:val="single" w:sz="4" w:space="0" w:color="auto"/>
              <w:bottom w:val="nil"/>
              <w:right w:val="single" w:sz="4" w:space="0" w:color="auto"/>
            </w:tcBorders>
            <w:shd w:val="clear" w:color="auto" w:fill="FFFFFF"/>
            <w:vAlign w:val="center"/>
          </w:tcPr>
          <w:p w14:paraId="5152B3FC" w14:textId="5D1C1406" w:rsidR="00B1697F" w:rsidRPr="00A46D52" w:rsidRDefault="00A46D52"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w:t>
            </w:r>
          </w:p>
        </w:tc>
        <w:tc>
          <w:tcPr>
            <w:tcW w:w="2729" w:type="dxa"/>
            <w:tcBorders>
              <w:top w:val="single" w:sz="4" w:space="0" w:color="auto"/>
              <w:left w:val="single" w:sz="4" w:space="0" w:color="auto"/>
              <w:bottom w:val="nil"/>
              <w:right w:val="single" w:sz="4" w:space="0" w:color="auto"/>
            </w:tcBorders>
            <w:shd w:val="clear" w:color="auto" w:fill="FFFFFF"/>
            <w:vAlign w:val="center"/>
          </w:tcPr>
          <w:p w14:paraId="6CCFBE15" w14:textId="40414D1A" w:rsidR="00B1697F" w:rsidRPr="00A46D52" w:rsidRDefault="00A46D52"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w:t>
            </w:r>
          </w:p>
        </w:tc>
      </w:tr>
      <w:tr w:rsidR="00B1697F" w:rsidRPr="00A9684A" w14:paraId="56A731D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66E962D" w14:textId="77777777" w:rsidR="00B1697F" w:rsidRPr="00355415" w:rsidRDefault="00B1697F" w:rsidP="00870CE6">
            <w:pPr>
              <w:widowControl w:val="0"/>
              <w:tabs>
                <w:tab w:val="left" w:pos="0"/>
              </w:tabs>
              <w:spacing w:line="240" w:lineRule="auto"/>
              <w:jc w:val="center"/>
              <w:rPr>
                <w:rFonts w:eastAsia="Times New Roman"/>
                <w:bCs/>
                <w:sz w:val="22"/>
              </w:rPr>
            </w:pPr>
            <w:r w:rsidRPr="00355415">
              <w:rPr>
                <w:rFonts w:eastAsia="Times New Roman"/>
                <w:bCs/>
                <w:sz w:val="22"/>
              </w:rPr>
              <w:t>7.5</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3B841F07" w14:textId="77777777" w:rsidR="00B1697F" w:rsidRPr="00355415" w:rsidRDefault="00B1697F" w:rsidP="00870CE6">
            <w:pPr>
              <w:widowControl w:val="0"/>
              <w:tabs>
                <w:tab w:val="left" w:pos="0"/>
              </w:tabs>
              <w:spacing w:line="240" w:lineRule="auto"/>
              <w:jc w:val="center"/>
              <w:rPr>
                <w:rFonts w:eastAsia="Times New Roman"/>
                <w:bCs/>
                <w:sz w:val="22"/>
                <w:lang w:eastAsia="ru-RU"/>
              </w:rPr>
            </w:pPr>
            <w:r w:rsidRPr="00355415">
              <w:rPr>
                <w:rFonts w:eastAsia="Times New Roman"/>
                <w:bCs/>
                <w:sz w:val="22"/>
                <w:lang w:eastAsia="ru-RU"/>
              </w:rPr>
              <w:t>Газоснабжение</w:t>
            </w:r>
          </w:p>
        </w:tc>
      </w:tr>
      <w:tr w:rsidR="00B1697F" w:rsidRPr="00A9684A" w14:paraId="5FD88445"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73037A8" w14:textId="77777777" w:rsidR="00B1697F" w:rsidRPr="00355415" w:rsidRDefault="00B1697F" w:rsidP="00870CE6">
            <w:pPr>
              <w:widowControl w:val="0"/>
              <w:tabs>
                <w:tab w:val="left" w:pos="0"/>
              </w:tabs>
              <w:spacing w:line="240" w:lineRule="auto"/>
              <w:jc w:val="center"/>
              <w:rPr>
                <w:rFonts w:eastAsia="Times New Roman"/>
                <w:sz w:val="22"/>
              </w:rPr>
            </w:pPr>
            <w:r w:rsidRPr="00355415">
              <w:rPr>
                <w:rFonts w:eastAsia="Times New Roman"/>
                <w:sz w:val="22"/>
              </w:rPr>
              <w:t>7.5.1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FD42277" w14:textId="77777777" w:rsidR="00B1697F" w:rsidRPr="00355415" w:rsidRDefault="00B1697F" w:rsidP="00870CE6">
            <w:pPr>
              <w:widowControl w:val="0"/>
              <w:tabs>
                <w:tab w:val="left" w:pos="0"/>
              </w:tabs>
              <w:spacing w:line="240" w:lineRule="auto"/>
              <w:jc w:val="center"/>
              <w:rPr>
                <w:rFonts w:eastAsia="Calibri"/>
                <w:sz w:val="22"/>
              </w:rPr>
            </w:pPr>
            <w:r w:rsidRPr="00355415">
              <w:rPr>
                <w:rFonts w:eastAsia="Calibri"/>
                <w:sz w:val="22"/>
              </w:rPr>
              <w:t>Потребление газа - всего</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83B016D" w14:textId="77777777" w:rsidR="00B1697F" w:rsidRPr="00355415" w:rsidRDefault="00B1697F" w:rsidP="00870CE6">
            <w:pPr>
              <w:widowControl w:val="0"/>
              <w:tabs>
                <w:tab w:val="left" w:pos="0"/>
              </w:tabs>
              <w:spacing w:line="240" w:lineRule="auto"/>
              <w:jc w:val="center"/>
              <w:rPr>
                <w:rFonts w:eastAsia="Times New Roman"/>
                <w:sz w:val="22"/>
                <w:lang w:eastAsia="ru-RU"/>
              </w:rPr>
            </w:pPr>
            <w:r w:rsidRPr="00355415">
              <w:rPr>
                <w:rFonts w:eastAsia="Times New Roman"/>
                <w:sz w:val="22"/>
                <w:lang w:eastAsia="ru-RU"/>
              </w:rPr>
              <w:t>тыс. куб. м/год</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AB29668" w14:textId="365A7DD5" w:rsidR="00B1697F" w:rsidRPr="00355415" w:rsidRDefault="00355415" w:rsidP="00870CE6">
            <w:pPr>
              <w:widowControl w:val="0"/>
              <w:tabs>
                <w:tab w:val="left" w:pos="0"/>
              </w:tabs>
              <w:spacing w:line="240" w:lineRule="auto"/>
              <w:jc w:val="center"/>
              <w:rPr>
                <w:rFonts w:eastAsia="Calibri"/>
                <w:sz w:val="22"/>
              </w:rPr>
            </w:pPr>
            <w:r w:rsidRPr="00355415">
              <w:rPr>
                <w:rFonts w:eastAsia="Calibri"/>
                <w:sz w:val="22"/>
              </w:rPr>
              <w:t>2 7</w:t>
            </w:r>
            <w:r w:rsidR="00B064C2">
              <w:rPr>
                <w:rFonts w:eastAsia="Calibri"/>
                <w:sz w:val="22"/>
              </w:rPr>
              <w:t>14</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5040C529" w14:textId="2C8B78CE" w:rsidR="00B1697F" w:rsidRPr="00355415" w:rsidRDefault="003B7D3F" w:rsidP="00870CE6">
            <w:pPr>
              <w:widowControl w:val="0"/>
              <w:tabs>
                <w:tab w:val="left" w:pos="0"/>
              </w:tabs>
              <w:spacing w:line="240" w:lineRule="auto"/>
              <w:jc w:val="center"/>
              <w:rPr>
                <w:rFonts w:eastAsia="Times New Roman"/>
                <w:sz w:val="22"/>
                <w:lang w:eastAsia="ru-RU"/>
              </w:rPr>
            </w:pPr>
            <w:r>
              <w:rPr>
                <w:rFonts w:eastAsia="Times New Roman"/>
                <w:sz w:val="22"/>
                <w:lang w:eastAsia="ru-RU"/>
              </w:rPr>
              <w:t>3 425,46</w:t>
            </w:r>
          </w:p>
        </w:tc>
      </w:tr>
      <w:tr w:rsidR="00B1697F" w:rsidRPr="00A9684A" w14:paraId="2BFCFE43"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05724C2" w14:textId="77777777" w:rsidR="00B1697F" w:rsidRPr="00A46D52" w:rsidRDefault="00B1697F" w:rsidP="00870CE6">
            <w:pPr>
              <w:widowControl w:val="0"/>
              <w:tabs>
                <w:tab w:val="left" w:pos="0"/>
              </w:tabs>
              <w:spacing w:line="240" w:lineRule="auto"/>
              <w:jc w:val="center"/>
              <w:rPr>
                <w:rFonts w:eastAsia="Times New Roman"/>
                <w:sz w:val="22"/>
              </w:rPr>
            </w:pPr>
            <w:r w:rsidRPr="00A46D52">
              <w:rPr>
                <w:rFonts w:eastAsia="Times New Roman"/>
                <w:sz w:val="22"/>
              </w:rPr>
              <w:t>7.5.2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A29EA35" w14:textId="77777777" w:rsidR="00B1697F" w:rsidRPr="00A46D52" w:rsidRDefault="00B1697F" w:rsidP="00870CE6">
            <w:pPr>
              <w:widowControl w:val="0"/>
              <w:tabs>
                <w:tab w:val="left" w:pos="0"/>
              </w:tabs>
              <w:spacing w:line="240" w:lineRule="auto"/>
              <w:jc w:val="center"/>
              <w:rPr>
                <w:rFonts w:eastAsia="Calibri"/>
                <w:sz w:val="22"/>
              </w:rPr>
            </w:pPr>
            <w:r w:rsidRPr="00A46D52">
              <w:rPr>
                <w:rFonts w:eastAsia="Calibri"/>
                <w:sz w:val="22"/>
              </w:rPr>
              <w:t>Протяженность сетей,</w:t>
            </w:r>
          </w:p>
          <w:p w14:paraId="350AFB40" w14:textId="77777777" w:rsidR="00B1697F" w:rsidRPr="00A46D52" w:rsidRDefault="00B1697F" w:rsidP="00870CE6">
            <w:pPr>
              <w:widowControl w:val="0"/>
              <w:tabs>
                <w:tab w:val="left" w:pos="0"/>
              </w:tabs>
              <w:spacing w:line="240" w:lineRule="auto"/>
              <w:jc w:val="center"/>
              <w:rPr>
                <w:rFonts w:eastAsia="Calibri"/>
                <w:sz w:val="22"/>
              </w:rPr>
            </w:pPr>
            <w:r w:rsidRPr="00A46D52">
              <w:rPr>
                <w:rFonts w:eastAsia="Calibri"/>
                <w:sz w:val="22"/>
              </w:rPr>
              <w:t xml:space="preserve">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15593CE" w14:textId="77777777" w:rsidR="00B1697F" w:rsidRPr="00A46D52" w:rsidRDefault="00B1697F"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B13F93D" w14:textId="1536D612" w:rsidR="00B1697F" w:rsidRPr="00A46D52" w:rsidRDefault="00A46D52"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1</w:t>
            </w:r>
            <w:r w:rsidR="00D01A59">
              <w:rPr>
                <w:rFonts w:eastAsia="Times New Roman"/>
                <w:sz w:val="22"/>
                <w:lang w:eastAsia="ru-RU"/>
              </w:rPr>
              <w:t>5</w:t>
            </w:r>
            <w:r w:rsidRPr="00A46D52">
              <w:rPr>
                <w:rFonts w:eastAsia="Times New Roman"/>
                <w:sz w:val="22"/>
                <w:lang w:eastAsia="ru-RU"/>
              </w:rPr>
              <w:t>8,</w:t>
            </w:r>
            <w:r w:rsidR="00D01A59">
              <w:rPr>
                <w:rFonts w:eastAsia="Times New Roman"/>
                <w:sz w:val="22"/>
                <w:lang w:eastAsia="ru-RU"/>
              </w:rPr>
              <w:t>7</w:t>
            </w:r>
            <w:r w:rsidRPr="00A46D52">
              <w:rPr>
                <w:rFonts w:eastAsia="Times New Roman"/>
                <w:sz w:val="22"/>
                <w:lang w:eastAsia="ru-RU"/>
              </w:rPr>
              <w:t>87</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584D63DD" w14:textId="2784B205" w:rsidR="00B1697F" w:rsidRPr="005B3E2D" w:rsidRDefault="00A46D52" w:rsidP="00870CE6">
            <w:pPr>
              <w:widowControl w:val="0"/>
              <w:tabs>
                <w:tab w:val="left" w:pos="0"/>
              </w:tabs>
              <w:spacing w:line="240" w:lineRule="auto"/>
              <w:jc w:val="center"/>
              <w:rPr>
                <w:rFonts w:eastAsia="Times New Roman"/>
                <w:color w:val="FF0000"/>
                <w:sz w:val="22"/>
                <w:lang w:eastAsia="ru-RU"/>
              </w:rPr>
            </w:pPr>
            <w:r w:rsidRPr="00D01A59">
              <w:rPr>
                <w:rFonts w:eastAsia="Times New Roman"/>
                <w:sz w:val="22"/>
                <w:lang w:eastAsia="ru-RU"/>
              </w:rPr>
              <w:t>197,887</w:t>
            </w:r>
          </w:p>
        </w:tc>
      </w:tr>
      <w:tr w:rsidR="00B1697F" w:rsidRPr="00A9684A" w14:paraId="53D2E184"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3B3162D" w14:textId="77777777" w:rsidR="00B1697F" w:rsidRPr="00A46D52" w:rsidRDefault="00B1697F"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8667AEA" w14:textId="77777777" w:rsidR="00B1697F" w:rsidRPr="00A46D52" w:rsidRDefault="00B1697F" w:rsidP="00870CE6">
            <w:pPr>
              <w:widowControl w:val="0"/>
              <w:tabs>
                <w:tab w:val="left" w:pos="0"/>
              </w:tabs>
              <w:spacing w:line="240" w:lineRule="auto"/>
              <w:jc w:val="center"/>
              <w:rPr>
                <w:rFonts w:eastAsia="Calibri"/>
                <w:sz w:val="22"/>
              </w:rPr>
            </w:pPr>
            <w:r w:rsidRPr="00A46D52">
              <w:rPr>
                <w:rFonts w:eastAsia="Calibri"/>
                <w:sz w:val="22"/>
              </w:rPr>
              <w:t>- магистральный газопровод</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E86302E" w14:textId="77777777" w:rsidR="00B1697F" w:rsidRPr="00A46D52" w:rsidRDefault="00B1697F" w:rsidP="00870CE6">
            <w:pPr>
              <w:widowControl w:val="0"/>
              <w:tabs>
                <w:tab w:val="left" w:pos="0"/>
              </w:tabs>
              <w:spacing w:line="240" w:lineRule="auto"/>
              <w:jc w:val="center"/>
              <w:rPr>
                <w:rFonts w:eastAsia="Calibri"/>
                <w:sz w:val="22"/>
              </w:rPr>
            </w:pPr>
            <w:r w:rsidRPr="00A46D52">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7CF3585B" w14:textId="68DF5D91" w:rsidR="00B1697F" w:rsidRPr="00A46D52" w:rsidRDefault="00A46D52"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11,573</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E91A0CF" w14:textId="335FE733" w:rsidR="00B1697F" w:rsidRPr="005B3E2D" w:rsidRDefault="00A46D52" w:rsidP="00870CE6">
            <w:pPr>
              <w:widowControl w:val="0"/>
              <w:tabs>
                <w:tab w:val="left" w:pos="0"/>
              </w:tabs>
              <w:spacing w:line="240" w:lineRule="auto"/>
              <w:jc w:val="center"/>
              <w:rPr>
                <w:rFonts w:eastAsia="Times New Roman"/>
                <w:color w:val="FF0000"/>
                <w:sz w:val="22"/>
                <w:lang w:eastAsia="ru-RU"/>
              </w:rPr>
            </w:pPr>
            <w:r w:rsidRPr="005B3E2D">
              <w:rPr>
                <w:rFonts w:eastAsia="Times New Roman"/>
                <w:sz w:val="22"/>
                <w:lang w:eastAsia="ru-RU"/>
              </w:rPr>
              <w:t>11,573</w:t>
            </w:r>
          </w:p>
        </w:tc>
      </w:tr>
      <w:tr w:rsidR="00B1697F" w:rsidRPr="00A9684A" w14:paraId="54E8535D"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C226742" w14:textId="77777777" w:rsidR="00B1697F" w:rsidRPr="00A46D52" w:rsidRDefault="00B1697F"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EE034CE" w14:textId="77777777" w:rsidR="00B1697F" w:rsidRPr="00A46D52" w:rsidRDefault="00B1697F" w:rsidP="00870CE6">
            <w:pPr>
              <w:pStyle w:val="112"/>
              <w:widowControl w:val="0"/>
              <w:jc w:val="center"/>
              <w:rPr>
                <w:rFonts w:eastAsia="Calibri"/>
                <w:szCs w:val="22"/>
                <w:lang w:eastAsia="en-US"/>
              </w:rPr>
            </w:pPr>
            <w:r w:rsidRPr="00A46D52">
              <w:rPr>
                <w:rFonts w:eastAsia="Calibri"/>
                <w:szCs w:val="22"/>
                <w:lang w:eastAsia="en-US"/>
              </w:rPr>
              <w:t>- газопровод распределительный высокого давления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A5696E7" w14:textId="77777777" w:rsidR="00B1697F" w:rsidRPr="00A46D52" w:rsidRDefault="00B1697F" w:rsidP="00870CE6">
            <w:pPr>
              <w:widowControl w:val="0"/>
              <w:tabs>
                <w:tab w:val="left" w:pos="0"/>
              </w:tabs>
              <w:spacing w:line="240" w:lineRule="auto"/>
              <w:jc w:val="center"/>
              <w:rPr>
                <w:rFonts w:eastAsia="Calibri"/>
                <w:sz w:val="22"/>
              </w:rPr>
            </w:pPr>
            <w:r w:rsidRPr="00A46D52">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6E8147B" w14:textId="7CA145F7" w:rsidR="00B1697F" w:rsidRPr="00A46D52" w:rsidRDefault="00355415"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1</w:t>
            </w:r>
            <w:r w:rsidR="00D01A59">
              <w:rPr>
                <w:rFonts w:eastAsia="Times New Roman"/>
                <w:sz w:val="22"/>
                <w:lang w:eastAsia="ru-RU"/>
              </w:rPr>
              <w:t>47</w:t>
            </w:r>
            <w:r w:rsidRPr="00A46D52">
              <w:rPr>
                <w:rFonts w:eastAsia="Times New Roman"/>
                <w:sz w:val="22"/>
                <w:lang w:eastAsia="ru-RU"/>
              </w:rPr>
              <w:t>,</w:t>
            </w:r>
            <w:r w:rsidR="00D01A59">
              <w:rPr>
                <w:rFonts w:eastAsia="Times New Roman"/>
                <w:sz w:val="22"/>
                <w:lang w:eastAsia="ru-RU"/>
              </w:rPr>
              <w:t>2</w:t>
            </w:r>
            <w:r w:rsidRPr="00A46D52">
              <w:rPr>
                <w:rFonts w:eastAsia="Times New Roman"/>
                <w:sz w:val="22"/>
                <w:lang w:eastAsia="ru-RU"/>
              </w:rPr>
              <w:t>14</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0667020" w14:textId="390CAEDC" w:rsidR="00B1697F" w:rsidRPr="005B3E2D" w:rsidRDefault="00A46D52" w:rsidP="00870CE6">
            <w:pPr>
              <w:widowControl w:val="0"/>
              <w:tabs>
                <w:tab w:val="left" w:pos="0"/>
              </w:tabs>
              <w:spacing w:line="240" w:lineRule="auto"/>
              <w:jc w:val="center"/>
              <w:rPr>
                <w:rFonts w:eastAsia="Times New Roman"/>
                <w:color w:val="FF0000"/>
                <w:sz w:val="22"/>
                <w:lang w:eastAsia="ru-RU"/>
              </w:rPr>
            </w:pPr>
            <w:r w:rsidRPr="00D01A59">
              <w:rPr>
                <w:rFonts w:eastAsia="Times New Roman"/>
                <w:sz w:val="22"/>
                <w:lang w:eastAsia="ru-RU"/>
              </w:rPr>
              <w:t>186,314</w:t>
            </w:r>
          </w:p>
        </w:tc>
      </w:tr>
      <w:tr w:rsidR="00B1697F" w:rsidRPr="00A9684A" w14:paraId="03CE5CC0"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FD30B85" w14:textId="77777777" w:rsidR="00B1697F" w:rsidRPr="00A46D52" w:rsidRDefault="00B1697F" w:rsidP="00870CE6">
            <w:pPr>
              <w:widowControl w:val="0"/>
              <w:tabs>
                <w:tab w:val="left" w:pos="0"/>
              </w:tabs>
              <w:spacing w:line="240" w:lineRule="auto"/>
              <w:jc w:val="center"/>
              <w:rPr>
                <w:rFonts w:eastAsia="Times New Roman"/>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E6DED5F" w14:textId="77777777" w:rsidR="00B1697F" w:rsidRPr="00A46D52" w:rsidRDefault="00B1697F" w:rsidP="00870CE6">
            <w:pPr>
              <w:pStyle w:val="112"/>
              <w:widowControl w:val="0"/>
              <w:jc w:val="center"/>
              <w:rPr>
                <w:rFonts w:eastAsia="Calibri"/>
                <w:szCs w:val="22"/>
                <w:lang w:eastAsia="en-US"/>
              </w:rPr>
            </w:pPr>
            <w:r w:rsidRPr="00A46D52">
              <w:rPr>
                <w:rFonts w:eastAsia="Calibri"/>
                <w:szCs w:val="22"/>
                <w:lang w:eastAsia="en-US"/>
              </w:rPr>
              <w:t>- газопровод распределительный среднего давления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A381953" w14:textId="77777777" w:rsidR="00B1697F" w:rsidRPr="00A46D52" w:rsidRDefault="00B1697F" w:rsidP="00870CE6">
            <w:pPr>
              <w:widowControl w:val="0"/>
              <w:tabs>
                <w:tab w:val="left" w:pos="0"/>
              </w:tabs>
              <w:spacing w:line="240" w:lineRule="auto"/>
              <w:jc w:val="center"/>
              <w:rPr>
                <w:rFonts w:eastAsia="Calibri"/>
                <w:sz w:val="22"/>
              </w:rPr>
            </w:pPr>
            <w:r w:rsidRPr="00A46D52">
              <w:rPr>
                <w:rFonts w:eastAsia="Calibri"/>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5304764" w14:textId="77777777" w:rsidR="00B1697F" w:rsidRPr="00A46D52" w:rsidRDefault="00B1697F"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82F90AE" w14:textId="77777777" w:rsidR="00B1697F" w:rsidRPr="00A46D52" w:rsidRDefault="00B1697F"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w:t>
            </w:r>
          </w:p>
        </w:tc>
      </w:tr>
      <w:tr w:rsidR="00B1697F" w:rsidRPr="00A9684A" w14:paraId="0F9C0FDB"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EC8D6B1" w14:textId="77777777" w:rsidR="00B1697F" w:rsidRPr="00A46D52" w:rsidRDefault="00B1697F" w:rsidP="00870CE6">
            <w:pPr>
              <w:widowControl w:val="0"/>
              <w:tabs>
                <w:tab w:val="left" w:pos="0"/>
              </w:tabs>
              <w:spacing w:line="240" w:lineRule="auto"/>
              <w:jc w:val="center"/>
              <w:rPr>
                <w:rFonts w:eastAsia="Times New Roman"/>
                <w:sz w:val="22"/>
              </w:rPr>
            </w:pPr>
            <w:r w:rsidRPr="00A46D52">
              <w:rPr>
                <w:rFonts w:eastAsia="Times New Roman"/>
                <w:sz w:val="22"/>
              </w:rPr>
              <w:t>7.5.3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19E10CD6" w14:textId="77777777" w:rsidR="00B1697F" w:rsidRPr="00A46D52" w:rsidRDefault="00B1697F" w:rsidP="00870CE6">
            <w:pPr>
              <w:widowControl w:val="0"/>
              <w:tabs>
                <w:tab w:val="left" w:pos="0"/>
              </w:tabs>
              <w:spacing w:line="240" w:lineRule="auto"/>
              <w:jc w:val="center"/>
              <w:rPr>
                <w:rFonts w:eastAsia="Calibri"/>
                <w:sz w:val="22"/>
              </w:rPr>
            </w:pPr>
            <w:r w:rsidRPr="00A46D52">
              <w:rPr>
                <w:rFonts w:eastAsia="Calibri"/>
                <w:sz w:val="22"/>
              </w:rPr>
              <w:t>Количество ГРС</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9B61A9F" w14:textId="77777777" w:rsidR="00B1697F" w:rsidRPr="00A46D52" w:rsidRDefault="00B1697F" w:rsidP="00870CE6">
            <w:pPr>
              <w:widowControl w:val="0"/>
              <w:tabs>
                <w:tab w:val="left" w:pos="0"/>
              </w:tabs>
              <w:spacing w:line="240" w:lineRule="auto"/>
              <w:jc w:val="center"/>
              <w:rPr>
                <w:rFonts w:eastAsia="Calibri"/>
                <w:sz w:val="22"/>
              </w:rPr>
            </w:pPr>
            <w:r w:rsidRPr="00A46D52">
              <w:rPr>
                <w:rFonts w:eastAsia="Calibri"/>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0A283E66" w14:textId="77777777" w:rsidR="00B1697F" w:rsidRPr="00A46D52" w:rsidRDefault="00B1697F" w:rsidP="00870CE6">
            <w:pPr>
              <w:widowControl w:val="0"/>
              <w:tabs>
                <w:tab w:val="left" w:pos="0"/>
              </w:tabs>
              <w:spacing w:line="240" w:lineRule="auto"/>
              <w:jc w:val="center"/>
              <w:rPr>
                <w:rFonts w:eastAsia="Times New Roman"/>
                <w:sz w:val="22"/>
                <w:lang w:eastAsia="ru-RU"/>
              </w:rPr>
            </w:pPr>
            <w:r w:rsidRPr="00A46D52">
              <w:rPr>
                <w:rFonts w:eastAsia="Times New Roman"/>
                <w:sz w:val="22"/>
                <w:lang w:eastAsia="ru-RU"/>
              </w:rPr>
              <w:t>1</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44EE9377" w14:textId="77777777" w:rsidR="00B1697F" w:rsidRPr="00A46D52" w:rsidRDefault="00B1697F" w:rsidP="00870CE6">
            <w:pPr>
              <w:widowControl w:val="0"/>
              <w:tabs>
                <w:tab w:val="left" w:pos="0"/>
              </w:tabs>
              <w:spacing w:line="240" w:lineRule="auto"/>
              <w:jc w:val="center"/>
              <w:rPr>
                <w:rFonts w:eastAsia="Times New Roman"/>
                <w:sz w:val="22"/>
                <w:lang w:val="en-US" w:eastAsia="ru-RU"/>
              </w:rPr>
            </w:pPr>
            <w:r w:rsidRPr="00A46D52">
              <w:rPr>
                <w:rFonts w:eastAsia="Times New Roman"/>
                <w:sz w:val="22"/>
                <w:lang w:eastAsia="ru-RU"/>
              </w:rPr>
              <w:t>1</w:t>
            </w:r>
          </w:p>
        </w:tc>
      </w:tr>
    </w:tbl>
    <w:p w14:paraId="3AB149A9" w14:textId="20C9D1F3" w:rsidR="00826981" w:rsidRPr="00AD6E90" w:rsidRDefault="00826981" w:rsidP="00E73A73">
      <w:pPr>
        <w:pStyle w:val="S5"/>
      </w:pPr>
    </w:p>
    <w:sectPr w:rsidR="00826981" w:rsidRPr="00AD6E90" w:rsidSect="004A3E10">
      <w:pgSz w:w="11906" w:h="16838"/>
      <w:pgMar w:top="851" w:right="709" w:bottom="709" w:left="1134"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C7EC7" w14:textId="77777777" w:rsidR="00701D3B" w:rsidRDefault="00701D3B" w:rsidP="001E3EB7">
      <w:pPr>
        <w:spacing w:line="240" w:lineRule="auto"/>
      </w:pPr>
      <w:r>
        <w:separator/>
      </w:r>
    </w:p>
  </w:endnote>
  <w:endnote w:type="continuationSeparator" w:id="0">
    <w:p w14:paraId="57515617" w14:textId="77777777" w:rsidR="00701D3B" w:rsidRDefault="00701D3B" w:rsidP="001E3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5020503060202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Droid Sans Fallback">
    <w:altName w:val="Yu Gothic"/>
    <w:charset w:val="80"/>
    <w:family w:val="auto"/>
    <w:pitch w:val="variable"/>
  </w:font>
  <w:font w:name="Lohit Hindi">
    <w:altName w:val="Yu Gothic"/>
    <w:charset w:val="80"/>
    <w:family w:val="auto"/>
    <w:pitch w:val="variable"/>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41">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0863" w14:textId="77777777" w:rsidR="00701D3B" w:rsidRPr="00EC1697" w:rsidRDefault="00701D3B" w:rsidP="00EC1697">
    <w:pPr>
      <w:pStyle w:val="a7"/>
      <w:pBdr>
        <w:top w:val="thinThickSmallGap" w:sz="24" w:space="1" w:color="622423"/>
      </w:pBdr>
      <w:tabs>
        <w:tab w:val="clear" w:pos="4677"/>
        <w:tab w:val="clear" w:pos="9355"/>
        <w:tab w:val="right" w:pos="10065"/>
      </w:tabs>
      <w:spacing w:before="120"/>
      <w:rPr>
        <w:rFonts w:eastAsia="Times New Roman"/>
      </w:rPr>
    </w:pPr>
    <w:r w:rsidRPr="00EC1697">
      <w:rPr>
        <w:rFonts w:eastAsia="Times New Roman"/>
      </w:rPr>
      <w:t>Генеральный план</w:t>
    </w:r>
    <w:r w:rsidRPr="0082002D">
      <w:rPr>
        <w:rFonts w:eastAsia="Times New Roman"/>
      </w:rPr>
      <w:tab/>
    </w:r>
    <w:r w:rsidRPr="00EC1697">
      <w:rPr>
        <w:rFonts w:eastAsia="Times New Roman"/>
      </w:rPr>
      <w:t xml:space="preserve">Страница </w:t>
    </w:r>
    <w:r w:rsidRPr="00EC1697">
      <w:rPr>
        <w:rFonts w:eastAsia="Times New Roman"/>
      </w:rPr>
      <w:fldChar w:fldCharType="begin"/>
    </w:r>
    <w:r w:rsidRPr="001E3EB7">
      <w:instrText>PAGE   \* MERGEFORMAT</w:instrText>
    </w:r>
    <w:r w:rsidRPr="00EC1697">
      <w:rPr>
        <w:rFonts w:eastAsia="Times New Roman"/>
      </w:rPr>
      <w:fldChar w:fldCharType="separate"/>
    </w:r>
    <w:r w:rsidRPr="00FB4B3E">
      <w:rPr>
        <w:rFonts w:eastAsia="Times New Roman"/>
        <w:noProof/>
      </w:rPr>
      <w:t>11</w:t>
    </w:r>
    <w:r w:rsidRPr="00EC1697">
      <w:rPr>
        <w:rFonts w:eastAsia="Times New Roman"/>
      </w:rPr>
      <w:fldChar w:fldCharType="end"/>
    </w:r>
  </w:p>
  <w:p w14:paraId="08B179D6" w14:textId="77777777" w:rsidR="00701D3B" w:rsidRDefault="00701D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5F5A" w14:textId="77777777" w:rsidR="00701D3B" w:rsidRDefault="00701D3B" w:rsidP="00BA1083">
    <w:pPr>
      <w:pStyle w:val="a7"/>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end"/>
    </w:r>
  </w:p>
  <w:p w14:paraId="5FCAD184" w14:textId="77777777" w:rsidR="00701D3B" w:rsidRDefault="00701D3B" w:rsidP="00BA1083">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3C24" w14:textId="77777777" w:rsidR="00701D3B" w:rsidRPr="00EC1697" w:rsidRDefault="00701D3B" w:rsidP="001D4A53">
    <w:pPr>
      <w:pStyle w:val="a7"/>
      <w:pBdr>
        <w:top w:val="thinThickSmallGap" w:sz="24" w:space="1" w:color="622423"/>
      </w:pBdr>
      <w:tabs>
        <w:tab w:val="clear" w:pos="4677"/>
        <w:tab w:val="clear" w:pos="9355"/>
        <w:tab w:val="right" w:pos="10065"/>
      </w:tabs>
      <w:spacing w:before="120"/>
      <w:rPr>
        <w:rFonts w:eastAsia="Times New Roman"/>
      </w:rPr>
    </w:pPr>
    <w:r w:rsidRPr="00EC1697">
      <w:rPr>
        <w:rFonts w:eastAsia="Times New Roman"/>
      </w:rPr>
      <w:t>Генеральный план</w:t>
    </w:r>
    <w:r w:rsidRPr="0082002D">
      <w:rPr>
        <w:rFonts w:eastAsia="Times New Roman"/>
      </w:rPr>
      <w:tab/>
    </w:r>
    <w:r w:rsidRPr="00EC1697">
      <w:rPr>
        <w:rFonts w:eastAsia="Times New Roman"/>
      </w:rPr>
      <w:t xml:space="preserve">Страница </w:t>
    </w:r>
    <w:r w:rsidRPr="00EC1697">
      <w:rPr>
        <w:rFonts w:eastAsia="Times New Roman"/>
      </w:rPr>
      <w:fldChar w:fldCharType="begin"/>
    </w:r>
    <w:r w:rsidRPr="001E3EB7">
      <w:instrText>PAGE   \* MERGEFORMAT</w:instrText>
    </w:r>
    <w:r w:rsidRPr="00EC1697">
      <w:rPr>
        <w:rFonts w:eastAsia="Times New Roman"/>
      </w:rPr>
      <w:fldChar w:fldCharType="separate"/>
    </w:r>
    <w:r>
      <w:t>2</w:t>
    </w:r>
    <w:r w:rsidRPr="00EC1697">
      <w:rPr>
        <w:rFonts w:eastAsia="Times New Roman"/>
      </w:rPr>
      <w:fldChar w:fldCharType="end"/>
    </w:r>
  </w:p>
  <w:p w14:paraId="061BFD96" w14:textId="77777777" w:rsidR="00701D3B" w:rsidRDefault="00701D3B" w:rsidP="00BA108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81CD0" w14:textId="77777777" w:rsidR="00701D3B" w:rsidRDefault="00701D3B" w:rsidP="001E3EB7">
      <w:pPr>
        <w:spacing w:line="240" w:lineRule="auto"/>
      </w:pPr>
      <w:r>
        <w:separator/>
      </w:r>
    </w:p>
  </w:footnote>
  <w:footnote w:type="continuationSeparator" w:id="0">
    <w:p w14:paraId="35BEFE75" w14:textId="77777777" w:rsidR="00701D3B" w:rsidRDefault="00701D3B" w:rsidP="001E3E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C2C3" w14:textId="77777777" w:rsidR="00701D3B" w:rsidRPr="0081564A" w:rsidRDefault="00701D3B" w:rsidP="00DF35CB">
    <w:pPr>
      <w:pStyle w:val="a5"/>
      <w:pBdr>
        <w:bottom w:val="thickThinSmallGap" w:sz="24" w:space="14" w:color="622423"/>
      </w:pBdr>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B7C7E36"/>
    <w:lvl w:ilvl="0">
      <w:start w:val="1"/>
      <w:numFmt w:val="bullet"/>
      <w:pStyle w:val="2"/>
      <w:lvlText w:val=""/>
      <w:lvlJc w:val="left"/>
      <w:pPr>
        <w:tabs>
          <w:tab w:val="num" w:pos="709"/>
        </w:tabs>
        <w:ind w:left="7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A"/>
    <w:multiLevelType w:val="multilevel"/>
    <w:tmpl w:val="0000000A"/>
    <w:name w:val="WW8Num9"/>
    <w:lvl w:ilvl="0">
      <w:start w:val="1"/>
      <w:numFmt w:val="bullet"/>
      <w:lvlText w:val="−"/>
      <w:lvlJc w:val="left"/>
      <w:pPr>
        <w:tabs>
          <w:tab w:val="num" w:pos="0"/>
        </w:tabs>
        <w:ind w:left="720" w:hanging="360"/>
      </w:pPr>
      <w:rPr>
        <w:rFonts w:ascii="Times New Roman" w:hAnsi="Times New Roman" w:cs="Times New Roman" w:hint="default"/>
        <w:szCs w:val="24"/>
      </w:rPr>
    </w:lvl>
    <w:lvl w:ilvl="1">
      <w:start w:val="1"/>
      <w:numFmt w:val="bullet"/>
      <w:lvlText w:val="−"/>
      <w:lvlJc w:val="left"/>
      <w:pPr>
        <w:tabs>
          <w:tab w:val="num" w:pos="0"/>
        </w:tabs>
        <w:ind w:left="1515" w:hanging="435"/>
      </w:pPr>
      <w:rPr>
        <w:rFonts w:ascii="Times New Roman" w:hAnsi="Times New Roman" w:cs="Times New Roman" w:hint="default"/>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C"/>
    <w:multiLevelType w:val="multilevel"/>
    <w:tmpl w:val="0000000C"/>
    <w:name w:val="WW8Num11"/>
    <w:lvl w:ilvl="0">
      <w:start w:val="1"/>
      <w:numFmt w:val="bullet"/>
      <w:lvlText w:val="−"/>
      <w:lvlJc w:val="left"/>
      <w:pPr>
        <w:tabs>
          <w:tab w:val="num" w:pos="0"/>
        </w:tabs>
        <w:ind w:left="720" w:hanging="360"/>
      </w:pPr>
      <w:rPr>
        <w:rFonts w:ascii="Times New Roman" w:hAnsi="Times New Roman" w:cs="Times New Roman" w:hint="default"/>
        <w:szCs w:val="24"/>
        <w:lang w:val="x-none"/>
      </w:rPr>
    </w:lvl>
    <w:lvl w:ilvl="1">
      <w:start w:val="1"/>
      <w:numFmt w:val="bullet"/>
      <w:lvlText w:val="−"/>
      <w:lvlJc w:val="left"/>
      <w:pPr>
        <w:tabs>
          <w:tab w:val="num" w:pos="0"/>
        </w:tabs>
        <w:ind w:left="1515" w:hanging="435"/>
      </w:pPr>
      <w:rPr>
        <w:rFonts w:ascii="Times New Roman" w:hAnsi="Times New Roman" w:cs="Times New Roman" w:hint="default"/>
        <w:szCs w:val="24"/>
        <w:lang w:val="x-none"/>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Times New Roman" w:hAnsi="Times New Roman" w:cs="Times New Roman" w:hint="default"/>
        <w:szCs w:val="24"/>
        <w:lang w:val="x-none"/>
      </w:rPr>
    </w:lvl>
  </w:abstractNum>
  <w:abstractNum w:abstractNumId="5" w15:restartNumberingAfterBreak="0">
    <w:nsid w:val="018E4A29"/>
    <w:multiLevelType w:val="hybridMultilevel"/>
    <w:tmpl w:val="98B6F736"/>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6B5183"/>
    <w:multiLevelType w:val="hybridMultilevel"/>
    <w:tmpl w:val="C9AED5FA"/>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A86053"/>
    <w:multiLevelType w:val="hybridMultilevel"/>
    <w:tmpl w:val="2300F878"/>
    <w:lvl w:ilvl="0" w:tplc="0419000F">
      <w:start w:val="1"/>
      <w:numFmt w:val="decimal"/>
      <w:lvlText w:val="%1."/>
      <w:lvlJc w:val="left"/>
      <w:pPr>
        <w:ind w:left="135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C818B4"/>
    <w:multiLevelType w:val="hybridMultilevel"/>
    <w:tmpl w:val="DDA0E388"/>
    <w:lvl w:ilvl="0" w:tplc="1DF6EF00">
      <w:start w:val="1"/>
      <w:numFmt w:val="bullet"/>
      <w:lvlText w:val="–"/>
      <w:lvlJc w:val="left"/>
      <w:pPr>
        <w:ind w:left="1372" w:hanging="360"/>
      </w:pPr>
      <w:rPr>
        <w:rFonts w:ascii="Times New Roman" w:hAnsi="Times New Roman"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9" w15:restartNumberingAfterBreak="0">
    <w:nsid w:val="09D72C49"/>
    <w:multiLevelType w:val="hybridMultilevel"/>
    <w:tmpl w:val="1DFCA228"/>
    <w:lvl w:ilvl="0" w:tplc="4D0646C6">
      <w:start w:val="1"/>
      <w:numFmt w:val="decimal"/>
      <w:lvlText w:val="%1."/>
      <w:lvlJc w:val="left"/>
      <w:pPr>
        <w:ind w:left="786"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132D64"/>
    <w:multiLevelType w:val="hybridMultilevel"/>
    <w:tmpl w:val="127C90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CC1673B"/>
    <w:multiLevelType w:val="multilevel"/>
    <w:tmpl w:val="4B0EBD6E"/>
    <w:lvl w:ilvl="0">
      <w:start w:val="1"/>
      <w:numFmt w:val="bullet"/>
      <w:pStyle w:val="a"/>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0CCA5E84"/>
    <w:multiLevelType w:val="hybridMultilevel"/>
    <w:tmpl w:val="8BF4AA46"/>
    <w:lvl w:ilvl="0" w:tplc="AF8C2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0291771"/>
    <w:multiLevelType w:val="hybridMultilevel"/>
    <w:tmpl w:val="B7281D6E"/>
    <w:lvl w:ilvl="0" w:tplc="3A86AA14">
      <w:start w:val="1"/>
      <w:numFmt w:val="bullet"/>
      <w:lvlText w:val="−"/>
      <w:lvlJc w:val="left"/>
      <w:pPr>
        <w:ind w:left="1070"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0496C57"/>
    <w:multiLevelType w:val="hybridMultilevel"/>
    <w:tmpl w:val="19C04E42"/>
    <w:lvl w:ilvl="0" w:tplc="3A86AA14">
      <w:start w:val="1"/>
      <w:numFmt w:val="bullet"/>
      <w:lvlText w:val="−"/>
      <w:lvlJc w:val="left"/>
      <w:pPr>
        <w:ind w:left="1070"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1146C9B"/>
    <w:multiLevelType w:val="hybridMultilevel"/>
    <w:tmpl w:val="A82AF392"/>
    <w:lvl w:ilvl="0" w:tplc="AF8C2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1AD3EB6"/>
    <w:multiLevelType w:val="hybridMultilevel"/>
    <w:tmpl w:val="754EA276"/>
    <w:lvl w:ilvl="0" w:tplc="3A86AA14">
      <w:start w:val="1"/>
      <w:numFmt w:val="bullet"/>
      <w:lvlText w:val="−"/>
      <w:lvlJc w:val="left"/>
      <w:pPr>
        <w:ind w:left="928"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2A61E2C"/>
    <w:multiLevelType w:val="hybridMultilevel"/>
    <w:tmpl w:val="6800267C"/>
    <w:lvl w:ilvl="0" w:tplc="00000019">
      <w:start w:val="1"/>
      <w:numFmt w:val="bullet"/>
      <w:lvlText w:val="−"/>
      <w:lvlJc w:val="left"/>
      <w:pPr>
        <w:ind w:left="1429" w:hanging="360"/>
      </w:pPr>
      <w:rPr>
        <w:rFonts w:ascii="Times New Roman" w:hAnsi="Times New Roman" w:cs="Times New Roman" w:hint="default"/>
        <w:szCs w:val="24"/>
        <w:lang w:val="x-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C203E8F"/>
    <w:multiLevelType w:val="hybridMultilevel"/>
    <w:tmpl w:val="5E1258AE"/>
    <w:lvl w:ilvl="0" w:tplc="AF8C2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0E80E0A"/>
    <w:multiLevelType w:val="hybridMultilevel"/>
    <w:tmpl w:val="90CEBAC4"/>
    <w:lvl w:ilvl="0" w:tplc="AB1CE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107B28"/>
    <w:multiLevelType w:val="hybridMultilevel"/>
    <w:tmpl w:val="258CC622"/>
    <w:lvl w:ilvl="0" w:tplc="9FBEB87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94457CD"/>
    <w:multiLevelType w:val="hybridMultilevel"/>
    <w:tmpl w:val="59D46D64"/>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AA8388A"/>
    <w:multiLevelType w:val="hybridMultilevel"/>
    <w:tmpl w:val="840AFFE4"/>
    <w:lvl w:ilvl="0" w:tplc="9FBEB87C">
      <w:start w:val="1"/>
      <w:numFmt w:val="bullet"/>
      <w:lvlText w:val="−"/>
      <w:lvlJc w:val="left"/>
      <w:pPr>
        <w:ind w:left="643"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FC4AE6"/>
    <w:multiLevelType w:val="hybridMultilevel"/>
    <w:tmpl w:val="2F24062A"/>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2C5405"/>
    <w:multiLevelType w:val="hybridMultilevel"/>
    <w:tmpl w:val="31C6CD6C"/>
    <w:lvl w:ilvl="0" w:tplc="8E42F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4FF48C9"/>
    <w:multiLevelType w:val="multilevel"/>
    <w:tmpl w:val="D7CE7B3A"/>
    <w:lvl w:ilvl="0">
      <w:start w:val="1"/>
      <w:numFmt w:val="decimal"/>
      <w:lvlText w:val="%1."/>
      <w:lvlJc w:val="left"/>
      <w:pPr>
        <w:ind w:left="1070"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3A675350"/>
    <w:multiLevelType w:val="hybridMultilevel"/>
    <w:tmpl w:val="F222ADEA"/>
    <w:lvl w:ilvl="0" w:tplc="3A86AA14">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B056D7C"/>
    <w:multiLevelType w:val="hybridMultilevel"/>
    <w:tmpl w:val="E87673B2"/>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BC40881"/>
    <w:multiLevelType w:val="hybridMultilevel"/>
    <w:tmpl w:val="BF84A7D0"/>
    <w:lvl w:ilvl="0" w:tplc="AB1CE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785E35"/>
    <w:multiLevelType w:val="hybridMultilevel"/>
    <w:tmpl w:val="D6703816"/>
    <w:lvl w:ilvl="0" w:tplc="1E18CA1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EF3226"/>
    <w:multiLevelType w:val="multilevel"/>
    <w:tmpl w:val="DB1EA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64173A4"/>
    <w:multiLevelType w:val="hybridMultilevel"/>
    <w:tmpl w:val="649629FC"/>
    <w:lvl w:ilvl="0" w:tplc="E440F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83B4443"/>
    <w:multiLevelType w:val="hybridMultilevel"/>
    <w:tmpl w:val="ACE2EA6A"/>
    <w:lvl w:ilvl="0" w:tplc="9FBEB8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145496"/>
    <w:multiLevelType w:val="hybridMultilevel"/>
    <w:tmpl w:val="A502CE54"/>
    <w:lvl w:ilvl="0" w:tplc="1E18CA1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3581137"/>
    <w:multiLevelType w:val="hybridMultilevel"/>
    <w:tmpl w:val="3210E926"/>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63332C2"/>
    <w:multiLevelType w:val="hybridMultilevel"/>
    <w:tmpl w:val="D7C6497C"/>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A72101F"/>
    <w:multiLevelType w:val="hybridMultilevel"/>
    <w:tmpl w:val="5FCA1BEA"/>
    <w:lvl w:ilvl="0" w:tplc="8D520D6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A844612"/>
    <w:multiLevelType w:val="hybridMultilevel"/>
    <w:tmpl w:val="AA921AB4"/>
    <w:lvl w:ilvl="0" w:tplc="1E18CA12">
      <w:start w:val="1"/>
      <w:numFmt w:val="bullet"/>
      <w:lvlText w:val="-"/>
      <w:lvlJc w:val="left"/>
      <w:pPr>
        <w:ind w:left="4046"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B0775D0"/>
    <w:multiLevelType w:val="hybridMultilevel"/>
    <w:tmpl w:val="E7E4B444"/>
    <w:lvl w:ilvl="0" w:tplc="9FBEB87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5C654C67"/>
    <w:multiLevelType w:val="hybridMultilevel"/>
    <w:tmpl w:val="BBC036B0"/>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874370"/>
    <w:multiLevelType w:val="hybridMultilevel"/>
    <w:tmpl w:val="B13275F6"/>
    <w:lvl w:ilvl="0" w:tplc="00000019">
      <w:start w:val="1"/>
      <w:numFmt w:val="bullet"/>
      <w:lvlText w:val="−"/>
      <w:lvlJc w:val="left"/>
      <w:pPr>
        <w:ind w:left="1429" w:hanging="360"/>
      </w:pPr>
      <w:rPr>
        <w:rFonts w:ascii="Times New Roman" w:hAnsi="Times New Roman" w:cs="Times New Roman" w:hint="default"/>
        <w:szCs w:val="24"/>
        <w:lang w:val="x-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5EC6CE9"/>
    <w:multiLevelType w:val="hybridMultilevel"/>
    <w:tmpl w:val="E0C80E3E"/>
    <w:lvl w:ilvl="0" w:tplc="FA32D2BE">
      <w:start w:val="1"/>
      <w:numFmt w:val="bullet"/>
      <w:pStyle w:val="a0"/>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Arial" w:hAnsi="Arial" w:cs="Arial"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Arial" w:hAnsi="Arial" w:cs="Arial" w:hint="default"/>
      </w:rPr>
    </w:lvl>
    <w:lvl w:ilvl="5" w:tplc="BECAE85E" w:tentative="1">
      <w:start w:val="1"/>
      <w:numFmt w:val="bullet"/>
      <w:lvlText w:val=""/>
      <w:lvlJc w:val="left"/>
      <w:pPr>
        <w:tabs>
          <w:tab w:val="num" w:pos="5040"/>
        </w:tabs>
        <w:ind w:left="5040" w:hanging="360"/>
      </w:pPr>
      <w:rPr>
        <w:rFonts w:ascii="Wingdings" w:hAnsi="Wingdings" w:hint="default"/>
      </w:rPr>
    </w:lvl>
    <w:lvl w:ilvl="6" w:tplc="F7BEB640" w:tentative="1">
      <w:start w:val="1"/>
      <w:numFmt w:val="bullet"/>
      <w:lvlText w:val=""/>
      <w:lvlJc w:val="left"/>
      <w:pPr>
        <w:tabs>
          <w:tab w:val="num" w:pos="5760"/>
        </w:tabs>
        <w:ind w:left="5760" w:hanging="360"/>
      </w:pPr>
      <w:rPr>
        <w:rFonts w:ascii="Symbol" w:hAnsi="Symbol" w:hint="default"/>
      </w:rPr>
    </w:lvl>
    <w:lvl w:ilvl="7" w:tplc="4954705A" w:tentative="1">
      <w:start w:val="1"/>
      <w:numFmt w:val="bullet"/>
      <w:lvlText w:val="o"/>
      <w:lvlJc w:val="left"/>
      <w:pPr>
        <w:tabs>
          <w:tab w:val="num" w:pos="6480"/>
        </w:tabs>
        <w:ind w:left="6480" w:hanging="360"/>
      </w:pPr>
      <w:rPr>
        <w:rFonts w:ascii="Arial" w:hAnsi="Arial" w:cs="Arial" w:hint="default"/>
      </w:rPr>
    </w:lvl>
    <w:lvl w:ilvl="8" w:tplc="D004BCC8"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8537D4D"/>
    <w:multiLevelType w:val="hybridMultilevel"/>
    <w:tmpl w:val="6DAA93AC"/>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C9318E4"/>
    <w:multiLevelType w:val="hybridMultilevel"/>
    <w:tmpl w:val="522E03D6"/>
    <w:lvl w:ilvl="0" w:tplc="1DF6EF0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C217B6"/>
    <w:multiLevelType w:val="hybridMultilevel"/>
    <w:tmpl w:val="C0F648C6"/>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A74097D"/>
    <w:multiLevelType w:val="hybridMultilevel"/>
    <w:tmpl w:val="70246D70"/>
    <w:lvl w:ilvl="0" w:tplc="AF8C205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15:restartNumberingAfterBreak="0">
    <w:nsid w:val="7B2F1F55"/>
    <w:multiLevelType w:val="hybridMultilevel"/>
    <w:tmpl w:val="70B66074"/>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BC4518F"/>
    <w:multiLevelType w:val="hybridMultilevel"/>
    <w:tmpl w:val="4F9EE73C"/>
    <w:lvl w:ilvl="0" w:tplc="AB1CE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11"/>
  </w:num>
  <w:num w:numId="3">
    <w:abstractNumId w:val="8"/>
  </w:num>
  <w:num w:numId="4">
    <w:abstractNumId w:val="10"/>
  </w:num>
  <w:num w:numId="5">
    <w:abstractNumId w:val="22"/>
  </w:num>
  <w:num w:numId="6">
    <w:abstractNumId w:val="32"/>
  </w:num>
  <w:num w:numId="7">
    <w:abstractNumId w:val="45"/>
  </w:num>
  <w:num w:numId="8">
    <w:abstractNumId w:val="15"/>
  </w:num>
  <w:num w:numId="9">
    <w:abstractNumId w:val="12"/>
  </w:num>
  <w:num w:numId="10">
    <w:abstractNumId w:val="27"/>
  </w:num>
  <w:num w:numId="11">
    <w:abstractNumId w:val="18"/>
  </w:num>
  <w:num w:numId="12">
    <w:abstractNumId w:val="31"/>
  </w:num>
  <w:num w:numId="13">
    <w:abstractNumId w:val="42"/>
  </w:num>
  <w:num w:numId="14">
    <w:abstractNumId w:val="0"/>
  </w:num>
  <w:num w:numId="15">
    <w:abstractNumId w:val="46"/>
  </w:num>
  <w:num w:numId="16">
    <w:abstractNumId w:val="34"/>
  </w:num>
  <w:num w:numId="17">
    <w:abstractNumId w:val="23"/>
  </w:num>
  <w:num w:numId="18">
    <w:abstractNumId w:val="29"/>
  </w:num>
  <w:num w:numId="19">
    <w:abstractNumId w:val="6"/>
  </w:num>
  <w:num w:numId="20">
    <w:abstractNumId w:val="37"/>
  </w:num>
  <w:num w:numId="21">
    <w:abstractNumId w:val="1"/>
  </w:num>
  <w:num w:numId="22">
    <w:abstractNumId w:val="44"/>
  </w:num>
  <w:num w:numId="23">
    <w:abstractNumId w:val="30"/>
  </w:num>
  <w:num w:numId="24">
    <w:abstractNumId w:val="16"/>
  </w:num>
  <w:num w:numId="25">
    <w:abstractNumId w:val="28"/>
  </w:num>
  <w:num w:numId="26">
    <w:abstractNumId w:val="47"/>
  </w:num>
  <w:num w:numId="27">
    <w:abstractNumId w:val="38"/>
  </w:num>
  <w:num w:numId="28">
    <w:abstractNumId w:val="35"/>
  </w:num>
  <w:num w:numId="29">
    <w:abstractNumId w:val="40"/>
  </w:num>
  <w:num w:numId="30">
    <w:abstractNumId w:val="17"/>
  </w:num>
  <w:num w:numId="31">
    <w:abstractNumId w:val="20"/>
  </w:num>
  <w:num w:numId="32">
    <w:abstractNumId w:val="36"/>
  </w:num>
  <w:num w:numId="33">
    <w:abstractNumId w:val="3"/>
  </w:num>
  <w:num w:numId="34">
    <w:abstractNumId w:val="4"/>
  </w:num>
  <w:num w:numId="35">
    <w:abstractNumId w:val="2"/>
  </w:num>
  <w:num w:numId="36">
    <w:abstractNumId w:val="24"/>
  </w:num>
  <w:num w:numId="37">
    <w:abstractNumId w:val="21"/>
  </w:num>
  <w:num w:numId="38">
    <w:abstractNumId w:val="2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5"/>
  </w:num>
  <w:num w:numId="42">
    <w:abstractNumId w:val="2"/>
  </w:num>
  <w:num w:numId="43">
    <w:abstractNumId w:val="9"/>
  </w:num>
  <w:num w:numId="44">
    <w:abstractNumId w:val="5"/>
  </w:num>
  <w:num w:numId="45">
    <w:abstractNumId w:val="7"/>
  </w:num>
  <w:num w:numId="46">
    <w:abstractNumId w:val="43"/>
  </w:num>
  <w:num w:numId="47">
    <w:abstractNumId w:val="13"/>
  </w:num>
  <w:num w:numId="48">
    <w:abstractNumId w:val="14"/>
  </w:num>
  <w:num w:numId="49">
    <w:abstractNumId w:val="26"/>
  </w:num>
  <w:num w:numId="50">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autoHyphenation/>
  <w:drawingGridHorizontalSpacing w:val="120"/>
  <w:displayHorizontalDrawingGridEvery w:val="2"/>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6"/>
    <w:rsid w:val="000002BB"/>
    <w:rsid w:val="0000035C"/>
    <w:rsid w:val="00000AB6"/>
    <w:rsid w:val="000011AD"/>
    <w:rsid w:val="00001318"/>
    <w:rsid w:val="0000170E"/>
    <w:rsid w:val="00001F8C"/>
    <w:rsid w:val="00002255"/>
    <w:rsid w:val="000023ED"/>
    <w:rsid w:val="00002BDB"/>
    <w:rsid w:val="00002D90"/>
    <w:rsid w:val="00003189"/>
    <w:rsid w:val="000033FB"/>
    <w:rsid w:val="000035DE"/>
    <w:rsid w:val="000035E8"/>
    <w:rsid w:val="000037A1"/>
    <w:rsid w:val="000038A6"/>
    <w:rsid w:val="00004B9A"/>
    <w:rsid w:val="00004BEE"/>
    <w:rsid w:val="000053B9"/>
    <w:rsid w:val="0000578D"/>
    <w:rsid w:val="00005E33"/>
    <w:rsid w:val="00005FBD"/>
    <w:rsid w:val="000062CD"/>
    <w:rsid w:val="000066BA"/>
    <w:rsid w:val="00006761"/>
    <w:rsid w:val="00007119"/>
    <w:rsid w:val="00007604"/>
    <w:rsid w:val="00007717"/>
    <w:rsid w:val="00007A00"/>
    <w:rsid w:val="00010394"/>
    <w:rsid w:val="00010842"/>
    <w:rsid w:val="00010C72"/>
    <w:rsid w:val="00010CCB"/>
    <w:rsid w:val="00011474"/>
    <w:rsid w:val="00011AAB"/>
    <w:rsid w:val="00011B12"/>
    <w:rsid w:val="00011CA7"/>
    <w:rsid w:val="00011D04"/>
    <w:rsid w:val="00012A8F"/>
    <w:rsid w:val="00012AD9"/>
    <w:rsid w:val="00012D46"/>
    <w:rsid w:val="00012FEE"/>
    <w:rsid w:val="0001370E"/>
    <w:rsid w:val="0001376E"/>
    <w:rsid w:val="000138E4"/>
    <w:rsid w:val="00014344"/>
    <w:rsid w:val="00014AB6"/>
    <w:rsid w:val="00014B9F"/>
    <w:rsid w:val="00014CAC"/>
    <w:rsid w:val="00014FAB"/>
    <w:rsid w:val="00015772"/>
    <w:rsid w:val="000157A9"/>
    <w:rsid w:val="00015821"/>
    <w:rsid w:val="000158AD"/>
    <w:rsid w:val="00015B20"/>
    <w:rsid w:val="00016028"/>
    <w:rsid w:val="00016087"/>
    <w:rsid w:val="00016997"/>
    <w:rsid w:val="00016A60"/>
    <w:rsid w:val="000170C8"/>
    <w:rsid w:val="00017194"/>
    <w:rsid w:val="000175CE"/>
    <w:rsid w:val="00017819"/>
    <w:rsid w:val="00017DE0"/>
    <w:rsid w:val="0002004C"/>
    <w:rsid w:val="0002051C"/>
    <w:rsid w:val="00020999"/>
    <w:rsid w:val="00020C7E"/>
    <w:rsid w:val="000210F8"/>
    <w:rsid w:val="00021168"/>
    <w:rsid w:val="000215CB"/>
    <w:rsid w:val="0002247A"/>
    <w:rsid w:val="000235D7"/>
    <w:rsid w:val="000235F3"/>
    <w:rsid w:val="00023D57"/>
    <w:rsid w:val="00023F06"/>
    <w:rsid w:val="0002405D"/>
    <w:rsid w:val="00024210"/>
    <w:rsid w:val="00024471"/>
    <w:rsid w:val="000246BA"/>
    <w:rsid w:val="00024C42"/>
    <w:rsid w:val="00024EEF"/>
    <w:rsid w:val="00025564"/>
    <w:rsid w:val="0002556F"/>
    <w:rsid w:val="000256A7"/>
    <w:rsid w:val="00025C3E"/>
    <w:rsid w:val="000260D2"/>
    <w:rsid w:val="00026276"/>
    <w:rsid w:val="0002652B"/>
    <w:rsid w:val="00026A1B"/>
    <w:rsid w:val="00026E10"/>
    <w:rsid w:val="000270BB"/>
    <w:rsid w:val="00027270"/>
    <w:rsid w:val="00027AD9"/>
    <w:rsid w:val="00030BBF"/>
    <w:rsid w:val="00031137"/>
    <w:rsid w:val="0003235C"/>
    <w:rsid w:val="0003280E"/>
    <w:rsid w:val="00032C4B"/>
    <w:rsid w:val="00032CC4"/>
    <w:rsid w:val="00032E4E"/>
    <w:rsid w:val="00033482"/>
    <w:rsid w:val="00033897"/>
    <w:rsid w:val="00033F26"/>
    <w:rsid w:val="00033FEA"/>
    <w:rsid w:val="00035359"/>
    <w:rsid w:val="000354A2"/>
    <w:rsid w:val="00035853"/>
    <w:rsid w:val="0003596E"/>
    <w:rsid w:val="00035BC4"/>
    <w:rsid w:val="0003612A"/>
    <w:rsid w:val="000362DE"/>
    <w:rsid w:val="0003671D"/>
    <w:rsid w:val="000367BB"/>
    <w:rsid w:val="000377CC"/>
    <w:rsid w:val="00037B9E"/>
    <w:rsid w:val="000402B9"/>
    <w:rsid w:val="00040977"/>
    <w:rsid w:val="00040DB1"/>
    <w:rsid w:val="00040E45"/>
    <w:rsid w:val="00040E76"/>
    <w:rsid w:val="000410C8"/>
    <w:rsid w:val="0004151F"/>
    <w:rsid w:val="00041C26"/>
    <w:rsid w:val="00041C9F"/>
    <w:rsid w:val="0004215C"/>
    <w:rsid w:val="00042295"/>
    <w:rsid w:val="00042A62"/>
    <w:rsid w:val="00043128"/>
    <w:rsid w:val="0004329D"/>
    <w:rsid w:val="00043E76"/>
    <w:rsid w:val="00044190"/>
    <w:rsid w:val="000441CC"/>
    <w:rsid w:val="000446EC"/>
    <w:rsid w:val="000447FE"/>
    <w:rsid w:val="0004495A"/>
    <w:rsid w:val="00044D70"/>
    <w:rsid w:val="000450F2"/>
    <w:rsid w:val="000456EA"/>
    <w:rsid w:val="000464A6"/>
    <w:rsid w:val="00046BE7"/>
    <w:rsid w:val="00046D7A"/>
    <w:rsid w:val="000473B5"/>
    <w:rsid w:val="00047F04"/>
    <w:rsid w:val="0005071A"/>
    <w:rsid w:val="00050BEA"/>
    <w:rsid w:val="00050C48"/>
    <w:rsid w:val="00050D21"/>
    <w:rsid w:val="00050EB9"/>
    <w:rsid w:val="000512F1"/>
    <w:rsid w:val="000513EC"/>
    <w:rsid w:val="0005150F"/>
    <w:rsid w:val="000517DA"/>
    <w:rsid w:val="0005235A"/>
    <w:rsid w:val="00052433"/>
    <w:rsid w:val="00052F35"/>
    <w:rsid w:val="000532BC"/>
    <w:rsid w:val="0005380E"/>
    <w:rsid w:val="00053BBE"/>
    <w:rsid w:val="00054029"/>
    <w:rsid w:val="000547DC"/>
    <w:rsid w:val="00054A1E"/>
    <w:rsid w:val="00054BC4"/>
    <w:rsid w:val="00054E1B"/>
    <w:rsid w:val="00054F40"/>
    <w:rsid w:val="00055BFF"/>
    <w:rsid w:val="00056457"/>
    <w:rsid w:val="00056CAF"/>
    <w:rsid w:val="00057235"/>
    <w:rsid w:val="000573E4"/>
    <w:rsid w:val="0005775F"/>
    <w:rsid w:val="00057A2A"/>
    <w:rsid w:val="00057BB3"/>
    <w:rsid w:val="00057D19"/>
    <w:rsid w:val="00057D28"/>
    <w:rsid w:val="00060557"/>
    <w:rsid w:val="0006078A"/>
    <w:rsid w:val="000609E0"/>
    <w:rsid w:val="00061190"/>
    <w:rsid w:val="000612E1"/>
    <w:rsid w:val="000613BB"/>
    <w:rsid w:val="00061457"/>
    <w:rsid w:val="000618FD"/>
    <w:rsid w:val="00062A24"/>
    <w:rsid w:val="00062B97"/>
    <w:rsid w:val="00062D5B"/>
    <w:rsid w:val="00063109"/>
    <w:rsid w:val="0006382B"/>
    <w:rsid w:val="000646CA"/>
    <w:rsid w:val="00064A2A"/>
    <w:rsid w:val="00064CBF"/>
    <w:rsid w:val="00064D2F"/>
    <w:rsid w:val="000651CA"/>
    <w:rsid w:val="000654CE"/>
    <w:rsid w:val="0006561C"/>
    <w:rsid w:val="00065D3A"/>
    <w:rsid w:val="00065DED"/>
    <w:rsid w:val="000661C9"/>
    <w:rsid w:val="00066534"/>
    <w:rsid w:val="000665AE"/>
    <w:rsid w:val="000667A9"/>
    <w:rsid w:val="00066868"/>
    <w:rsid w:val="00067427"/>
    <w:rsid w:val="0006761E"/>
    <w:rsid w:val="00067705"/>
    <w:rsid w:val="0006770E"/>
    <w:rsid w:val="00067811"/>
    <w:rsid w:val="00067DB6"/>
    <w:rsid w:val="00067F87"/>
    <w:rsid w:val="00070774"/>
    <w:rsid w:val="0007081B"/>
    <w:rsid w:val="00070A79"/>
    <w:rsid w:val="00070D1C"/>
    <w:rsid w:val="00071B03"/>
    <w:rsid w:val="00071E2D"/>
    <w:rsid w:val="0007204F"/>
    <w:rsid w:val="00072AC3"/>
    <w:rsid w:val="000736DA"/>
    <w:rsid w:val="00073E6E"/>
    <w:rsid w:val="00074921"/>
    <w:rsid w:val="00076210"/>
    <w:rsid w:val="0007640D"/>
    <w:rsid w:val="00076920"/>
    <w:rsid w:val="00076E1C"/>
    <w:rsid w:val="00076E28"/>
    <w:rsid w:val="000770FC"/>
    <w:rsid w:val="00077870"/>
    <w:rsid w:val="00077C4B"/>
    <w:rsid w:val="00077E91"/>
    <w:rsid w:val="0008040A"/>
    <w:rsid w:val="00080886"/>
    <w:rsid w:val="00080929"/>
    <w:rsid w:val="00080C03"/>
    <w:rsid w:val="00080EBC"/>
    <w:rsid w:val="000815CA"/>
    <w:rsid w:val="00081E4B"/>
    <w:rsid w:val="0008247F"/>
    <w:rsid w:val="000825EE"/>
    <w:rsid w:val="00082933"/>
    <w:rsid w:val="0008295C"/>
    <w:rsid w:val="00082DB6"/>
    <w:rsid w:val="00084155"/>
    <w:rsid w:val="000844DC"/>
    <w:rsid w:val="000848B2"/>
    <w:rsid w:val="000857A2"/>
    <w:rsid w:val="0008586C"/>
    <w:rsid w:val="000862E2"/>
    <w:rsid w:val="000863D0"/>
    <w:rsid w:val="000864EA"/>
    <w:rsid w:val="00086821"/>
    <w:rsid w:val="00086A47"/>
    <w:rsid w:val="00087059"/>
    <w:rsid w:val="0008759E"/>
    <w:rsid w:val="000877A9"/>
    <w:rsid w:val="00087EAE"/>
    <w:rsid w:val="000904CD"/>
    <w:rsid w:val="00090C7C"/>
    <w:rsid w:val="00090F7F"/>
    <w:rsid w:val="00091111"/>
    <w:rsid w:val="00092276"/>
    <w:rsid w:val="00092F48"/>
    <w:rsid w:val="000932D7"/>
    <w:rsid w:val="0009428F"/>
    <w:rsid w:val="000943EA"/>
    <w:rsid w:val="000944D8"/>
    <w:rsid w:val="00094A50"/>
    <w:rsid w:val="00094D6B"/>
    <w:rsid w:val="00094FD3"/>
    <w:rsid w:val="0009545A"/>
    <w:rsid w:val="00095617"/>
    <w:rsid w:val="00095A4E"/>
    <w:rsid w:val="00095DAD"/>
    <w:rsid w:val="00095E30"/>
    <w:rsid w:val="00095E9F"/>
    <w:rsid w:val="0009671F"/>
    <w:rsid w:val="00096ED2"/>
    <w:rsid w:val="00097207"/>
    <w:rsid w:val="00097234"/>
    <w:rsid w:val="0009760B"/>
    <w:rsid w:val="000A0231"/>
    <w:rsid w:val="000A04D0"/>
    <w:rsid w:val="000A04F0"/>
    <w:rsid w:val="000A0541"/>
    <w:rsid w:val="000A0C6E"/>
    <w:rsid w:val="000A0CC8"/>
    <w:rsid w:val="000A0DD2"/>
    <w:rsid w:val="000A1A33"/>
    <w:rsid w:val="000A1DA2"/>
    <w:rsid w:val="000A1E99"/>
    <w:rsid w:val="000A2196"/>
    <w:rsid w:val="000A25B9"/>
    <w:rsid w:val="000A27C0"/>
    <w:rsid w:val="000A2889"/>
    <w:rsid w:val="000A2C69"/>
    <w:rsid w:val="000A3349"/>
    <w:rsid w:val="000A34BE"/>
    <w:rsid w:val="000A39F2"/>
    <w:rsid w:val="000A3ABA"/>
    <w:rsid w:val="000A40DF"/>
    <w:rsid w:val="000A41AE"/>
    <w:rsid w:val="000A440D"/>
    <w:rsid w:val="000A49A9"/>
    <w:rsid w:val="000A4B95"/>
    <w:rsid w:val="000A58CB"/>
    <w:rsid w:val="000A6592"/>
    <w:rsid w:val="000A6BBD"/>
    <w:rsid w:val="000A6D88"/>
    <w:rsid w:val="000A6E56"/>
    <w:rsid w:val="000A6FA2"/>
    <w:rsid w:val="000A7965"/>
    <w:rsid w:val="000A7D4A"/>
    <w:rsid w:val="000B0154"/>
    <w:rsid w:val="000B044F"/>
    <w:rsid w:val="000B0FD5"/>
    <w:rsid w:val="000B10E2"/>
    <w:rsid w:val="000B13CC"/>
    <w:rsid w:val="000B17B6"/>
    <w:rsid w:val="000B1EFE"/>
    <w:rsid w:val="000B1F34"/>
    <w:rsid w:val="000B1F95"/>
    <w:rsid w:val="000B2ED3"/>
    <w:rsid w:val="000B3088"/>
    <w:rsid w:val="000B33AB"/>
    <w:rsid w:val="000B35DA"/>
    <w:rsid w:val="000B3661"/>
    <w:rsid w:val="000B4C15"/>
    <w:rsid w:val="000B4E90"/>
    <w:rsid w:val="000B5111"/>
    <w:rsid w:val="000B54CA"/>
    <w:rsid w:val="000B5667"/>
    <w:rsid w:val="000B69EB"/>
    <w:rsid w:val="000B6F18"/>
    <w:rsid w:val="000B7298"/>
    <w:rsid w:val="000B7594"/>
    <w:rsid w:val="000B7EB7"/>
    <w:rsid w:val="000B7EFF"/>
    <w:rsid w:val="000B7F21"/>
    <w:rsid w:val="000B7F58"/>
    <w:rsid w:val="000C11F7"/>
    <w:rsid w:val="000C1249"/>
    <w:rsid w:val="000C1CF2"/>
    <w:rsid w:val="000C1E1B"/>
    <w:rsid w:val="000C20DC"/>
    <w:rsid w:val="000C2139"/>
    <w:rsid w:val="000C31AA"/>
    <w:rsid w:val="000C3239"/>
    <w:rsid w:val="000C3543"/>
    <w:rsid w:val="000C3687"/>
    <w:rsid w:val="000C398C"/>
    <w:rsid w:val="000C3C03"/>
    <w:rsid w:val="000C40A4"/>
    <w:rsid w:val="000C4100"/>
    <w:rsid w:val="000C4439"/>
    <w:rsid w:val="000C45BF"/>
    <w:rsid w:val="000C5223"/>
    <w:rsid w:val="000C55A6"/>
    <w:rsid w:val="000C59BB"/>
    <w:rsid w:val="000C59C2"/>
    <w:rsid w:val="000C5C10"/>
    <w:rsid w:val="000C67FD"/>
    <w:rsid w:val="000C6A04"/>
    <w:rsid w:val="000C7691"/>
    <w:rsid w:val="000C7EA6"/>
    <w:rsid w:val="000D0312"/>
    <w:rsid w:val="000D0962"/>
    <w:rsid w:val="000D0E7D"/>
    <w:rsid w:val="000D0FBE"/>
    <w:rsid w:val="000D133D"/>
    <w:rsid w:val="000D1497"/>
    <w:rsid w:val="000D15CE"/>
    <w:rsid w:val="000D19DC"/>
    <w:rsid w:val="000D248A"/>
    <w:rsid w:val="000D27D4"/>
    <w:rsid w:val="000D2A9C"/>
    <w:rsid w:val="000D2CA6"/>
    <w:rsid w:val="000D35FD"/>
    <w:rsid w:val="000D38FA"/>
    <w:rsid w:val="000D3A96"/>
    <w:rsid w:val="000D3D33"/>
    <w:rsid w:val="000D4343"/>
    <w:rsid w:val="000D4459"/>
    <w:rsid w:val="000D4AAB"/>
    <w:rsid w:val="000D4AFC"/>
    <w:rsid w:val="000D4E17"/>
    <w:rsid w:val="000D5179"/>
    <w:rsid w:val="000D51F9"/>
    <w:rsid w:val="000D52D3"/>
    <w:rsid w:val="000D52FF"/>
    <w:rsid w:val="000D5418"/>
    <w:rsid w:val="000D5525"/>
    <w:rsid w:val="000D555D"/>
    <w:rsid w:val="000D58E5"/>
    <w:rsid w:val="000D5936"/>
    <w:rsid w:val="000D5AB6"/>
    <w:rsid w:val="000D6393"/>
    <w:rsid w:val="000D6C7A"/>
    <w:rsid w:val="000D770B"/>
    <w:rsid w:val="000D7F92"/>
    <w:rsid w:val="000E0956"/>
    <w:rsid w:val="000E0CA3"/>
    <w:rsid w:val="000E0E3D"/>
    <w:rsid w:val="000E0E7F"/>
    <w:rsid w:val="000E0FCE"/>
    <w:rsid w:val="000E1004"/>
    <w:rsid w:val="000E10D7"/>
    <w:rsid w:val="000E1B7F"/>
    <w:rsid w:val="000E1C37"/>
    <w:rsid w:val="000E1E2A"/>
    <w:rsid w:val="000E2C35"/>
    <w:rsid w:val="000E2F25"/>
    <w:rsid w:val="000E3105"/>
    <w:rsid w:val="000E33F4"/>
    <w:rsid w:val="000E3AB2"/>
    <w:rsid w:val="000E3C70"/>
    <w:rsid w:val="000E3E6F"/>
    <w:rsid w:val="000E4315"/>
    <w:rsid w:val="000E4387"/>
    <w:rsid w:val="000E4B11"/>
    <w:rsid w:val="000E5802"/>
    <w:rsid w:val="000E5956"/>
    <w:rsid w:val="000E5A29"/>
    <w:rsid w:val="000E5BA0"/>
    <w:rsid w:val="000E5DA0"/>
    <w:rsid w:val="000E69EB"/>
    <w:rsid w:val="000E6F11"/>
    <w:rsid w:val="000E7439"/>
    <w:rsid w:val="000E7575"/>
    <w:rsid w:val="000E7D9A"/>
    <w:rsid w:val="000E7DFA"/>
    <w:rsid w:val="000F0155"/>
    <w:rsid w:val="000F02A6"/>
    <w:rsid w:val="000F0AC6"/>
    <w:rsid w:val="000F103D"/>
    <w:rsid w:val="000F184A"/>
    <w:rsid w:val="000F199A"/>
    <w:rsid w:val="000F233D"/>
    <w:rsid w:val="000F2B52"/>
    <w:rsid w:val="000F2B9B"/>
    <w:rsid w:val="000F2C8B"/>
    <w:rsid w:val="000F2D22"/>
    <w:rsid w:val="000F3274"/>
    <w:rsid w:val="000F3730"/>
    <w:rsid w:val="000F3770"/>
    <w:rsid w:val="000F3DDB"/>
    <w:rsid w:val="000F44DB"/>
    <w:rsid w:val="000F498B"/>
    <w:rsid w:val="000F4AA8"/>
    <w:rsid w:val="000F5196"/>
    <w:rsid w:val="000F561C"/>
    <w:rsid w:val="000F63CF"/>
    <w:rsid w:val="000F68F0"/>
    <w:rsid w:val="000F6B5F"/>
    <w:rsid w:val="000F6D2B"/>
    <w:rsid w:val="000F705D"/>
    <w:rsid w:val="000F7203"/>
    <w:rsid w:val="000F781B"/>
    <w:rsid w:val="000F7913"/>
    <w:rsid w:val="000F7A77"/>
    <w:rsid w:val="0010049C"/>
    <w:rsid w:val="00100E13"/>
    <w:rsid w:val="0010106C"/>
    <w:rsid w:val="001011B3"/>
    <w:rsid w:val="001011DE"/>
    <w:rsid w:val="0010134B"/>
    <w:rsid w:val="00101355"/>
    <w:rsid w:val="0010170A"/>
    <w:rsid w:val="0010176D"/>
    <w:rsid w:val="00101802"/>
    <w:rsid w:val="001018C7"/>
    <w:rsid w:val="00101E2A"/>
    <w:rsid w:val="00102213"/>
    <w:rsid w:val="001027A4"/>
    <w:rsid w:val="001027F5"/>
    <w:rsid w:val="00103676"/>
    <w:rsid w:val="001041F5"/>
    <w:rsid w:val="0010470E"/>
    <w:rsid w:val="0010486D"/>
    <w:rsid w:val="001048B3"/>
    <w:rsid w:val="001049B3"/>
    <w:rsid w:val="00104AC1"/>
    <w:rsid w:val="00104F06"/>
    <w:rsid w:val="001050E3"/>
    <w:rsid w:val="001054E8"/>
    <w:rsid w:val="00105724"/>
    <w:rsid w:val="00106D38"/>
    <w:rsid w:val="00107920"/>
    <w:rsid w:val="001079B0"/>
    <w:rsid w:val="001079D3"/>
    <w:rsid w:val="001104DA"/>
    <w:rsid w:val="00110A2D"/>
    <w:rsid w:val="00111153"/>
    <w:rsid w:val="00111194"/>
    <w:rsid w:val="0011124C"/>
    <w:rsid w:val="001117B1"/>
    <w:rsid w:val="00111882"/>
    <w:rsid w:val="00112374"/>
    <w:rsid w:val="0011256D"/>
    <w:rsid w:val="001127CA"/>
    <w:rsid w:val="00112CA0"/>
    <w:rsid w:val="00113E1A"/>
    <w:rsid w:val="00113F11"/>
    <w:rsid w:val="0011487E"/>
    <w:rsid w:val="00114924"/>
    <w:rsid w:val="00114BFF"/>
    <w:rsid w:val="00114D8F"/>
    <w:rsid w:val="00114EB3"/>
    <w:rsid w:val="00114EFE"/>
    <w:rsid w:val="00115D2A"/>
    <w:rsid w:val="001160BE"/>
    <w:rsid w:val="001166AD"/>
    <w:rsid w:val="001167E9"/>
    <w:rsid w:val="00116A81"/>
    <w:rsid w:val="00116C84"/>
    <w:rsid w:val="00116CBF"/>
    <w:rsid w:val="001201A8"/>
    <w:rsid w:val="001205A7"/>
    <w:rsid w:val="0012068B"/>
    <w:rsid w:val="00120786"/>
    <w:rsid w:val="001209CB"/>
    <w:rsid w:val="00120AE9"/>
    <w:rsid w:val="00120CA8"/>
    <w:rsid w:val="00120E25"/>
    <w:rsid w:val="00121401"/>
    <w:rsid w:val="0012172E"/>
    <w:rsid w:val="00121C20"/>
    <w:rsid w:val="0012268B"/>
    <w:rsid w:val="00122A1A"/>
    <w:rsid w:val="001232DE"/>
    <w:rsid w:val="0012341D"/>
    <w:rsid w:val="0012361C"/>
    <w:rsid w:val="001238B5"/>
    <w:rsid w:val="00124BC1"/>
    <w:rsid w:val="00124BDD"/>
    <w:rsid w:val="00124D65"/>
    <w:rsid w:val="00124E76"/>
    <w:rsid w:val="0012560F"/>
    <w:rsid w:val="001260D7"/>
    <w:rsid w:val="0012664C"/>
    <w:rsid w:val="00126671"/>
    <w:rsid w:val="00126831"/>
    <w:rsid w:val="001272BE"/>
    <w:rsid w:val="0013009A"/>
    <w:rsid w:val="00130189"/>
    <w:rsid w:val="0013027E"/>
    <w:rsid w:val="00130666"/>
    <w:rsid w:val="001308BF"/>
    <w:rsid w:val="00130949"/>
    <w:rsid w:val="00131662"/>
    <w:rsid w:val="00131CFA"/>
    <w:rsid w:val="00132033"/>
    <w:rsid w:val="001326AA"/>
    <w:rsid w:val="00132821"/>
    <w:rsid w:val="001328D1"/>
    <w:rsid w:val="00133BAC"/>
    <w:rsid w:val="00134706"/>
    <w:rsid w:val="0013506D"/>
    <w:rsid w:val="001358A3"/>
    <w:rsid w:val="00135A1C"/>
    <w:rsid w:val="00135B96"/>
    <w:rsid w:val="001363C6"/>
    <w:rsid w:val="0013654D"/>
    <w:rsid w:val="00136AE9"/>
    <w:rsid w:val="00136C96"/>
    <w:rsid w:val="001374F5"/>
    <w:rsid w:val="0013761D"/>
    <w:rsid w:val="0014000C"/>
    <w:rsid w:val="00140733"/>
    <w:rsid w:val="00141745"/>
    <w:rsid w:val="001422BD"/>
    <w:rsid w:val="001429C5"/>
    <w:rsid w:val="00142BE9"/>
    <w:rsid w:val="00142CE5"/>
    <w:rsid w:val="0014345D"/>
    <w:rsid w:val="00143A26"/>
    <w:rsid w:val="00143BAA"/>
    <w:rsid w:val="001444AA"/>
    <w:rsid w:val="0014478A"/>
    <w:rsid w:val="001459EF"/>
    <w:rsid w:val="00146369"/>
    <w:rsid w:val="001465E9"/>
    <w:rsid w:val="00146633"/>
    <w:rsid w:val="0014676B"/>
    <w:rsid w:val="00146A10"/>
    <w:rsid w:val="00146C6E"/>
    <w:rsid w:val="00146EF1"/>
    <w:rsid w:val="00147402"/>
    <w:rsid w:val="00147961"/>
    <w:rsid w:val="00147DCF"/>
    <w:rsid w:val="00147E08"/>
    <w:rsid w:val="00150A82"/>
    <w:rsid w:val="001510DE"/>
    <w:rsid w:val="001515E4"/>
    <w:rsid w:val="00151F32"/>
    <w:rsid w:val="00151F6A"/>
    <w:rsid w:val="00152496"/>
    <w:rsid w:val="00152512"/>
    <w:rsid w:val="0015296D"/>
    <w:rsid w:val="00152CA5"/>
    <w:rsid w:val="00153221"/>
    <w:rsid w:val="0015349F"/>
    <w:rsid w:val="00153858"/>
    <w:rsid w:val="00153C2E"/>
    <w:rsid w:val="00153CDB"/>
    <w:rsid w:val="001540D5"/>
    <w:rsid w:val="0015454F"/>
    <w:rsid w:val="00154639"/>
    <w:rsid w:val="00154880"/>
    <w:rsid w:val="00154EFA"/>
    <w:rsid w:val="001555F3"/>
    <w:rsid w:val="0015581E"/>
    <w:rsid w:val="00155A55"/>
    <w:rsid w:val="00155F79"/>
    <w:rsid w:val="00156139"/>
    <w:rsid w:val="001565A2"/>
    <w:rsid w:val="00156862"/>
    <w:rsid w:val="00157A21"/>
    <w:rsid w:val="00157E6D"/>
    <w:rsid w:val="00160310"/>
    <w:rsid w:val="00160BA1"/>
    <w:rsid w:val="00161114"/>
    <w:rsid w:val="0016131D"/>
    <w:rsid w:val="001613B1"/>
    <w:rsid w:val="0016221B"/>
    <w:rsid w:val="00162643"/>
    <w:rsid w:val="00162731"/>
    <w:rsid w:val="00162973"/>
    <w:rsid w:val="0016323E"/>
    <w:rsid w:val="00163A30"/>
    <w:rsid w:val="00164287"/>
    <w:rsid w:val="001644E6"/>
    <w:rsid w:val="00164ED1"/>
    <w:rsid w:val="00165F3F"/>
    <w:rsid w:val="001663EF"/>
    <w:rsid w:val="00170212"/>
    <w:rsid w:val="001704DE"/>
    <w:rsid w:val="001705F6"/>
    <w:rsid w:val="00170918"/>
    <w:rsid w:val="00170DAF"/>
    <w:rsid w:val="00170F5D"/>
    <w:rsid w:val="0017143B"/>
    <w:rsid w:val="001721AB"/>
    <w:rsid w:val="001734B0"/>
    <w:rsid w:val="001734EF"/>
    <w:rsid w:val="0017384B"/>
    <w:rsid w:val="00173885"/>
    <w:rsid w:val="00173F52"/>
    <w:rsid w:val="00174F99"/>
    <w:rsid w:val="001756EF"/>
    <w:rsid w:val="001758CD"/>
    <w:rsid w:val="00176284"/>
    <w:rsid w:val="00176C4A"/>
    <w:rsid w:val="00176DC2"/>
    <w:rsid w:val="00177123"/>
    <w:rsid w:val="001779FA"/>
    <w:rsid w:val="00177A3D"/>
    <w:rsid w:val="00177C12"/>
    <w:rsid w:val="00180456"/>
    <w:rsid w:val="00180537"/>
    <w:rsid w:val="0018080E"/>
    <w:rsid w:val="00180B93"/>
    <w:rsid w:val="00180C09"/>
    <w:rsid w:val="00180C42"/>
    <w:rsid w:val="0018100A"/>
    <w:rsid w:val="0018144F"/>
    <w:rsid w:val="001820EB"/>
    <w:rsid w:val="0018233C"/>
    <w:rsid w:val="001827A3"/>
    <w:rsid w:val="00182E80"/>
    <w:rsid w:val="00182EA5"/>
    <w:rsid w:val="00182FF5"/>
    <w:rsid w:val="001830CC"/>
    <w:rsid w:val="0018323A"/>
    <w:rsid w:val="001837F9"/>
    <w:rsid w:val="00183A6F"/>
    <w:rsid w:val="00183E45"/>
    <w:rsid w:val="00184170"/>
    <w:rsid w:val="0018446A"/>
    <w:rsid w:val="001846E2"/>
    <w:rsid w:val="00184EFD"/>
    <w:rsid w:val="0018541E"/>
    <w:rsid w:val="0018574C"/>
    <w:rsid w:val="00185D3F"/>
    <w:rsid w:val="00185F5E"/>
    <w:rsid w:val="00186373"/>
    <w:rsid w:val="00186924"/>
    <w:rsid w:val="001869EC"/>
    <w:rsid w:val="00186A7D"/>
    <w:rsid w:val="00186F5C"/>
    <w:rsid w:val="001876FD"/>
    <w:rsid w:val="00187ADE"/>
    <w:rsid w:val="00190261"/>
    <w:rsid w:val="00190288"/>
    <w:rsid w:val="0019038A"/>
    <w:rsid w:val="0019055B"/>
    <w:rsid w:val="001910C8"/>
    <w:rsid w:val="00191BEA"/>
    <w:rsid w:val="00191D04"/>
    <w:rsid w:val="00192118"/>
    <w:rsid w:val="0019241D"/>
    <w:rsid w:val="0019266D"/>
    <w:rsid w:val="001939C8"/>
    <w:rsid w:val="00193C47"/>
    <w:rsid w:val="00193C5D"/>
    <w:rsid w:val="0019499F"/>
    <w:rsid w:val="00194C43"/>
    <w:rsid w:val="00194CA8"/>
    <w:rsid w:val="001957C9"/>
    <w:rsid w:val="001959F2"/>
    <w:rsid w:val="00195D1B"/>
    <w:rsid w:val="00196005"/>
    <w:rsid w:val="00196152"/>
    <w:rsid w:val="001963CB"/>
    <w:rsid w:val="00196766"/>
    <w:rsid w:val="00197171"/>
    <w:rsid w:val="001A01C6"/>
    <w:rsid w:val="001A0B61"/>
    <w:rsid w:val="001A0D62"/>
    <w:rsid w:val="001A1000"/>
    <w:rsid w:val="001A1785"/>
    <w:rsid w:val="001A2512"/>
    <w:rsid w:val="001A328C"/>
    <w:rsid w:val="001A362A"/>
    <w:rsid w:val="001A365A"/>
    <w:rsid w:val="001A3CC3"/>
    <w:rsid w:val="001A47C6"/>
    <w:rsid w:val="001A4AC5"/>
    <w:rsid w:val="001A52DC"/>
    <w:rsid w:val="001A625E"/>
    <w:rsid w:val="001A6D36"/>
    <w:rsid w:val="001A7257"/>
    <w:rsid w:val="001A7532"/>
    <w:rsid w:val="001A79CD"/>
    <w:rsid w:val="001A7AE3"/>
    <w:rsid w:val="001B0075"/>
    <w:rsid w:val="001B019A"/>
    <w:rsid w:val="001B04B4"/>
    <w:rsid w:val="001B05C9"/>
    <w:rsid w:val="001B0733"/>
    <w:rsid w:val="001B07CD"/>
    <w:rsid w:val="001B08B3"/>
    <w:rsid w:val="001B12DC"/>
    <w:rsid w:val="001B1B18"/>
    <w:rsid w:val="001B1EC3"/>
    <w:rsid w:val="001B1FCE"/>
    <w:rsid w:val="001B1FFC"/>
    <w:rsid w:val="001B24A1"/>
    <w:rsid w:val="001B2E1A"/>
    <w:rsid w:val="001B2F55"/>
    <w:rsid w:val="001B3123"/>
    <w:rsid w:val="001B3315"/>
    <w:rsid w:val="001B377A"/>
    <w:rsid w:val="001B37D6"/>
    <w:rsid w:val="001B3995"/>
    <w:rsid w:val="001B3E7C"/>
    <w:rsid w:val="001B3FDF"/>
    <w:rsid w:val="001B41A0"/>
    <w:rsid w:val="001B422F"/>
    <w:rsid w:val="001B664E"/>
    <w:rsid w:val="001B6B0D"/>
    <w:rsid w:val="001B7106"/>
    <w:rsid w:val="001B7704"/>
    <w:rsid w:val="001C0DDA"/>
    <w:rsid w:val="001C1287"/>
    <w:rsid w:val="001C1963"/>
    <w:rsid w:val="001C1AA1"/>
    <w:rsid w:val="001C1E3C"/>
    <w:rsid w:val="001C21F7"/>
    <w:rsid w:val="001C2371"/>
    <w:rsid w:val="001C2627"/>
    <w:rsid w:val="001C2B87"/>
    <w:rsid w:val="001C2F3E"/>
    <w:rsid w:val="001C3307"/>
    <w:rsid w:val="001C3466"/>
    <w:rsid w:val="001C3CFF"/>
    <w:rsid w:val="001C42D9"/>
    <w:rsid w:val="001C43BB"/>
    <w:rsid w:val="001C4617"/>
    <w:rsid w:val="001C4793"/>
    <w:rsid w:val="001C4B7F"/>
    <w:rsid w:val="001C4C2A"/>
    <w:rsid w:val="001C521B"/>
    <w:rsid w:val="001C52F7"/>
    <w:rsid w:val="001C54D3"/>
    <w:rsid w:val="001C5754"/>
    <w:rsid w:val="001C5DF6"/>
    <w:rsid w:val="001C5E6C"/>
    <w:rsid w:val="001C61F4"/>
    <w:rsid w:val="001C623D"/>
    <w:rsid w:val="001C6CFD"/>
    <w:rsid w:val="001C6DC3"/>
    <w:rsid w:val="001C73B4"/>
    <w:rsid w:val="001D02EA"/>
    <w:rsid w:val="001D0762"/>
    <w:rsid w:val="001D088D"/>
    <w:rsid w:val="001D0FAC"/>
    <w:rsid w:val="001D154F"/>
    <w:rsid w:val="001D1A05"/>
    <w:rsid w:val="001D1A67"/>
    <w:rsid w:val="001D1AB0"/>
    <w:rsid w:val="001D23B9"/>
    <w:rsid w:val="001D257F"/>
    <w:rsid w:val="001D2C9A"/>
    <w:rsid w:val="001D2F3B"/>
    <w:rsid w:val="001D337D"/>
    <w:rsid w:val="001D387F"/>
    <w:rsid w:val="001D4690"/>
    <w:rsid w:val="001D486B"/>
    <w:rsid w:val="001D4874"/>
    <w:rsid w:val="001D4A53"/>
    <w:rsid w:val="001D592A"/>
    <w:rsid w:val="001D5C5D"/>
    <w:rsid w:val="001D6A16"/>
    <w:rsid w:val="001D6B0C"/>
    <w:rsid w:val="001D6B36"/>
    <w:rsid w:val="001D71BE"/>
    <w:rsid w:val="001D73DA"/>
    <w:rsid w:val="001D79D4"/>
    <w:rsid w:val="001E076E"/>
    <w:rsid w:val="001E133F"/>
    <w:rsid w:val="001E1485"/>
    <w:rsid w:val="001E150B"/>
    <w:rsid w:val="001E1524"/>
    <w:rsid w:val="001E194D"/>
    <w:rsid w:val="001E1954"/>
    <w:rsid w:val="001E1AB8"/>
    <w:rsid w:val="001E253A"/>
    <w:rsid w:val="001E265F"/>
    <w:rsid w:val="001E29B1"/>
    <w:rsid w:val="001E2E16"/>
    <w:rsid w:val="001E2F89"/>
    <w:rsid w:val="001E3034"/>
    <w:rsid w:val="001E3084"/>
    <w:rsid w:val="001E36A6"/>
    <w:rsid w:val="001E3740"/>
    <w:rsid w:val="001E3EB7"/>
    <w:rsid w:val="001E4CFA"/>
    <w:rsid w:val="001E5165"/>
    <w:rsid w:val="001E596E"/>
    <w:rsid w:val="001E5BCF"/>
    <w:rsid w:val="001E6EE5"/>
    <w:rsid w:val="001E7442"/>
    <w:rsid w:val="001E76A2"/>
    <w:rsid w:val="001F014E"/>
    <w:rsid w:val="001F0A4C"/>
    <w:rsid w:val="001F0AE1"/>
    <w:rsid w:val="001F0E08"/>
    <w:rsid w:val="001F1C3D"/>
    <w:rsid w:val="001F1EE7"/>
    <w:rsid w:val="001F201E"/>
    <w:rsid w:val="001F2999"/>
    <w:rsid w:val="001F2C9C"/>
    <w:rsid w:val="001F2D9E"/>
    <w:rsid w:val="001F32BC"/>
    <w:rsid w:val="001F346A"/>
    <w:rsid w:val="001F3924"/>
    <w:rsid w:val="001F3F47"/>
    <w:rsid w:val="001F4866"/>
    <w:rsid w:val="001F4F54"/>
    <w:rsid w:val="001F53AE"/>
    <w:rsid w:val="001F58A8"/>
    <w:rsid w:val="001F64C2"/>
    <w:rsid w:val="001F70F8"/>
    <w:rsid w:val="001F7438"/>
    <w:rsid w:val="001F7945"/>
    <w:rsid w:val="001F7A46"/>
    <w:rsid w:val="00200206"/>
    <w:rsid w:val="002002BE"/>
    <w:rsid w:val="00200B31"/>
    <w:rsid w:val="00200CD0"/>
    <w:rsid w:val="00200FE7"/>
    <w:rsid w:val="0020181D"/>
    <w:rsid w:val="0020191D"/>
    <w:rsid w:val="00201A1D"/>
    <w:rsid w:val="00201C0D"/>
    <w:rsid w:val="00201C53"/>
    <w:rsid w:val="00201C58"/>
    <w:rsid w:val="00202387"/>
    <w:rsid w:val="00202CE4"/>
    <w:rsid w:val="002035C5"/>
    <w:rsid w:val="0020440B"/>
    <w:rsid w:val="00204AAA"/>
    <w:rsid w:val="002056AD"/>
    <w:rsid w:val="002057C7"/>
    <w:rsid w:val="00205C21"/>
    <w:rsid w:val="002065EB"/>
    <w:rsid w:val="00206F0A"/>
    <w:rsid w:val="0020724C"/>
    <w:rsid w:val="0020772E"/>
    <w:rsid w:val="00207754"/>
    <w:rsid w:val="00207D35"/>
    <w:rsid w:val="002102C6"/>
    <w:rsid w:val="0021055B"/>
    <w:rsid w:val="00210B3A"/>
    <w:rsid w:val="00210EFC"/>
    <w:rsid w:val="002111B1"/>
    <w:rsid w:val="002112C1"/>
    <w:rsid w:val="00211523"/>
    <w:rsid w:val="00211621"/>
    <w:rsid w:val="0021281E"/>
    <w:rsid w:val="00212895"/>
    <w:rsid w:val="00212E5E"/>
    <w:rsid w:val="00212FF5"/>
    <w:rsid w:val="002132E2"/>
    <w:rsid w:val="00213640"/>
    <w:rsid w:val="0021424E"/>
    <w:rsid w:val="002142B7"/>
    <w:rsid w:val="00214B04"/>
    <w:rsid w:val="00214CB5"/>
    <w:rsid w:val="00215576"/>
    <w:rsid w:val="00215A6D"/>
    <w:rsid w:val="00216110"/>
    <w:rsid w:val="00217185"/>
    <w:rsid w:val="00217784"/>
    <w:rsid w:val="00217C9D"/>
    <w:rsid w:val="00217E73"/>
    <w:rsid w:val="00217F6F"/>
    <w:rsid w:val="00220021"/>
    <w:rsid w:val="002209B2"/>
    <w:rsid w:val="00220AA2"/>
    <w:rsid w:val="00220CE1"/>
    <w:rsid w:val="002210EA"/>
    <w:rsid w:val="002210EC"/>
    <w:rsid w:val="00221108"/>
    <w:rsid w:val="002212ED"/>
    <w:rsid w:val="002213B8"/>
    <w:rsid w:val="00221A6A"/>
    <w:rsid w:val="00221D1E"/>
    <w:rsid w:val="00222069"/>
    <w:rsid w:val="002220B6"/>
    <w:rsid w:val="00222709"/>
    <w:rsid w:val="00222D54"/>
    <w:rsid w:val="002230C8"/>
    <w:rsid w:val="002236DA"/>
    <w:rsid w:val="00223944"/>
    <w:rsid w:val="00224657"/>
    <w:rsid w:val="002249B3"/>
    <w:rsid w:val="00224C6C"/>
    <w:rsid w:val="00224FC4"/>
    <w:rsid w:val="00224FDE"/>
    <w:rsid w:val="0022523D"/>
    <w:rsid w:val="0022544C"/>
    <w:rsid w:val="002254EC"/>
    <w:rsid w:val="00225E34"/>
    <w:rsid w:val="00226779"/>
    <w:rsid w:val="002275C6"/>
    <w:rsid w:val="00227651"/>
    <w:rsid w:val="002279CD"/>
    <w:rsid w:val="00227D9E"/>
    <w:rsid w:val="002302C1"/>
    <w:rsid w:val="0023069B"/>
    <w:rsid w:val="00231129"/>
    <w:rsid w:val="002312DE"/>
    <w:rsid w:val="00231893"/>
    <w:rsid w:val="00231A2F"/>
    <w:rsid w:val="00231DC2"/>
    <w:rsid w:val="002321BA"/>
    <w:rsid w:val="00232533"/>
    <w:rsid w:val="00232624"/>
    <w:rsid w:val="0023270D"/>
    <w:rsid w:val="00232E04"/>
    <w:rsid w:val="002340A6"/>
    <w:rsid w:val="002345F1"/>
    <w:rsid w:val="00234948"/>
    <w:rsid w:val="0023504F"/>
    <w:rsid w:val="002350B0"/>
    <w:rsid w:val="00235123"/>
    <w:rsid w:val="0023538C"/>
    <w:rsid w:val="00235A0D"/>
    <w:rsid w:val="00235B91"/>
    <w:rsid w:val="00235F00"/>
    <w:rsid w:val="00236611"/>
    <w:rsid w:val="002366D8"/>
    <w:rsid w:val="00236831"/>
    <w:rsid w:val="00236F72"/>
    <w:rsid w:val="0023710A"/>
    <w:rsid w:val="0023719B"/>
    <w:rsid w:val="0023728A"/>
    <w:rsid w:val="00237776"/>
    <w:rsid w:val="002379D0"/>
    <w:rsid w:val="00237BCD"/>
    <w:rsid w:val="00237F46"/>
    <w:rsid w:val="002404B7"/>
    <w:rsid w:val="00240ABC"/>
    <w:rsid w:val="00240CD1"/>
    <w:rsid w:val="00240F62"/>
    <w:rsid w:val="00241A65"/>
    <w:rsid w:val="002424BD"/>
    <w:rsid w:val="00242963"/>
    <w:rsid w:val="00242DA1"/>
    <w:rsid w:val="002439B7"/>
    <w:rsid w:val="002439CD"/>
    <w:rsid w:val="00243D25"/>
    <w:rsid w:val="00243D76"/>
    <w:rsid w:val="0024404D"/>
    <w:rsid w:val="00244A1C"/>
    <w:rsid w:val="00245716"/>
    <w:rsid w:val="002457CC"/>
    <w:rsid w:val="002464EE"/>
    <w:rsid w:val="00246E1C"/>
    <w:rsid w:val="00247D5E"/>
    <w:rsid w:val="0025074B"/>
    <w:rsid w:val="0025085C"/>
    <w:rsid w:val="00250878"/>
    <w:rsid w:val="00250DCD"/>
    <w:rsid w:val="00251548"/>
    <w:rsid w:val="00251B4F"/>
    <w:rsid w:val="00251C91"/>
    <w:rsid w:val="00251D74"/>
    <w:rsid w:val="00251D80"/>
    <w:rsid w:val="002521C6"/>
    <w:rsid w:val="002526C5"/>
    <w:rsid w:val="0025274B"/>
    <w:rsid w:val="00252922"/>
    <w:rsid w:val="00252A84"/>
    <w:rsid w:val="00252E67"/>
    <w:rsid w:val="00253461"/>
    <w:rsid w:val="002535B4"/>
    <w:rsid w:val="00253AAB"/>
    <w:rsid w:val="00253CBC"/>
    <w:rsid w:val="00254D6A"/>
    <w:rsid w:val="00254F48"/>
    <w:rsid w:val="00255614"/>
    <w:rsid w:val="002556E2"/>
    <w:rsid w:val="002564B8"/>
    <w:rsid w:val="00256B5B"/>
    <w:rsid w:val="00257766"/>
    <w:rsid w:val="00257A6E"/>
    <w:rsid w:val="00257CB5"/>
    <w:rsid w:val="002600B0"/>
    <w:rsid w:val="00261229"/>
    <w:rsid w:val="00261C84"/>
    <w:rsid w:val="002622FF"/>
    <w:rsid w:val="00262697"/>
    <w:rsid w:val="002626B5"/>
    <w:rsid w:val="00262833"/>
    <w:rsid w:val="002628CE"/>
    <w:rsid w:val="0026362E"/>
    <w:rsid w:val="002639CC"/>
    <w:rsid w:val="00263B43"/>
    <w:rsid w:val="00263C39"/>
    <w:rsid w:val="0026427E"/>
    <w:rsid w:val="00264335"/>
    <w:rsid w:val="002643B3"/>
    <w:rsid w:val="002643F7"/>
    <w:rsid w:val="00264A3F"/>
    <w:rsid w:val="0026588B"/>
    <w:rsid w:val="00265DD1"/>
    <w:rsid w:val="00265FD3"/>
    <w:rsid w:val="00266198"/>
    <w:rsid w:val="002666F4"/>
    <w:rsid w:val="00266958"/>
    <w:rsid w:val="00266A6C"/>
    <w:rsid w:val="00266B68"/>
    <w:rsid w:val="00266C57"/>
    <w:rsid w:val="00267629"/>
    <w:rsid w:val="00267E6C"/>
    <w:rsid w:val="002702AE"/>
    <w:rsid w:val="00270484"/>
    <w:rsid w:val="00270B8F"/>
    <w:rsid w:val="00270CCC"/>
    <w:rsid w:val="00270EB8"/>
    <w:rsid w:val="00270F51"/>
    <w:rsid w:val="0027156C"/>
    <w:rsid w:val="00272498"/>
    <w:rsid w:val="00272778"/>
    <w:rsid w:val="00272B03"/>
    <w:rsid w:val="00272C46"/>
    <w:rsid w:val="00272D5A"/>
    <w:rsid w:val="002731A4"/>
    <w:rsid w:val="00273AC1"/>
    <w:rsid w:val="002741AD"/>
    <w:rsid w:val="00274939"/>
    <w:rsid w:val="00274BFE"/>
    <w:rsid w:val="00274CF8"/>
    <w:rsid w:val="00275021"/>
    <w:rsid w:val="00275FD3"/>
    <w:rsid w:val="00276506"/>
    <w:rsid w:val="002767E2"/>
    <w:rsid w:val="00277E82"/>
    <w:rsid w:val="00277F79"/>
    <w:rsid w:val="00280085"/>
    <w:rsid w:val="0028033C"/>
    <w:rsid w:val="00280AEA"/>
    <w:rsid w:val="00280D69"/>
    <w:rsid w:val="00281DE9"/>
    <w:rsid w:val="00282162"/>
    <w:rsid w:val="00282308"/>
    <w:rsid w:val="002827FC"/>
    <w:rsid w:val="00282D14"/>
    <w:rsid w:val="00282F38"/>
    <w:rsid w:val="0028317F"/>
    <w:rsid w:val="002836F9"/>
    <w:rsid w:val="0028391B"/>
    <w:rsid w:val="00283E8A"/>
    <w:rsid w:val="00284424"/>
    <w:rsid w:val="002845EA"/>
    <w:rsid w:val="002846E5"/>
    <w:rsid w:val="00284C39"/>
    <w:rsid w:val="00284FC2"/>
    <w:rsid w:val="002851B0"/>
    <w:rsid w:val="0028527E"/>
    <w:rsid w:val="00285C25"/>
    <w:rsid w:val="0028642B"/>
    <w:rsid w:val="00286668"/>
    <w:rsid w:val="002866F3"/>
    <w:rsid w:val="00286DA1"/>
    <w:rsid w:val="00286F99"/>
    <w:rsid w:val="002874EC"/>
    <w:rsid w:val="00290147"/>
    <w:rsid w:val="0029049B"/>
    <w:rsid w:val="00290DDF"/>
    <w:rsid w:val="0029129A"/>
    <w:rsid w:val="002917F7"/>
    <w:rsid w:val="00291AAE"/>
    <w:rsid w:val="002920E7"/>
    <w:rsid w:val="002928AA"/>
    <w:rsid w:val="00292A8B"/>
    <w:rsid w:val="00293C52"/>
    <w:rsid w:val="00294798"/>
    <w:rsid w:val="0029482B"/>
    <w:rsid w:val="00294E04"/>
    <w:rsid w:val="00294E1D"/>
    <w:rsid w:val="00295289"/>
    <w:rsid w:val="002959D5"/>
    <w:rsid w:val="0029642C"/>
    <w:rsid w:val="002969EB"/>
    <w:rsid w:val="00296D02"/>
    <w:rsid w:val="00296DCC"/>
    <w:rsid w:val="00296E41"/>
    <w:rsid w:val="00296FA3"/>
    <w:rsid w:val="0029709D"/>
    <w:rsid w:val="00297255"/>
    <w:rsid w:val="002A09CF"/>
    <w:rsid w:val="002A0A8C"/>
    <w:rsid w:val="002A16AB"/>
    <w:rsid w:val="002A1723"/>
    <w:rsid w:val="002A1804"/>
    <w:rsid w:val="002A2DDF"/>
    <w:rsid w:val="002A3079"/>
    <w:rsid w:val="002A3179"/>
    <w:rsid w:val="002A3E65"/>
    <w:rsid w:val="002A40BE"/>
    <w:rsid w:val="002A45F8"/>
    <w:rsid w:val="002A4DEE"/>
    <w:rsid w:val="002A5036"/>
    <w:rsid w:val="002A5331"/>
    <w:rsid w:val="002A5361"/>
    <w:rsid w:val="002A54BA"/>
    <w:rsid w:val="002A5688"/>
    <w:rsid w:val="002A6F15"/>
    <w:rsid w:val="002A7422"/>
    <w:rsid w:val="002A798E"/>
    <w:rsid w:val="002A7A2A"/>
    <w:rsid w:val="002A7E23"/>
    <w:rsid w:val="002A7F10"/>
    <w:rsid w:val="002B015B"/>
    <w:rsid w:val="002B0EFF"/>
    <w:rsid w:val="002B1225"/>
    <w:rsid w:val="002B1E90"/>
    <w:rsid w:val="002B28D7"/>
    <w:rsid w:val="002B33C2"/>
    <w:rsid w:val="002B36AF"/>
    <w:rsid w:val="002B40E6"/>
    <w:rsid w:val="002B41AA"/>
    <w:rsid w:val="002B462D"/>
    <w:rsid w:val="002B48D8"/>
    <w:rsid w:val="002B4996"/>
    <w:rsid w:val="002B4C7A"/>
    <w:rsid w:val="002B4E5F"/>
    <w:rsid w:val="002B5045"/>
    <w:rsid w:val="002B5120"/>
    <w:rsid w:val="002B534A"/>
    <w:rsid w:val="002B5350"/>
    <w:rsid w:val="002B55F7"/>
    <w:rsid w:val="002B56F0"/>
    <w:rsid w:val="002B5C5C"/>
    <w:rsid w:val="002B5D9F"/>
    <w:rsid w:val="002B5F1B"/>
    <w:rsid w:val="002B6486"/>
    <w:rsid w:val="002B64E4"/>
    <w:rsid w:val="002B6966"/>
    <w:rsid w:val="002B6C32"/>
    <w:rsid w:val="002B7603"/>
    <w:rsid w:val="002B7AF3"/>
    <w:rsid w:val="002B7CBA"/>
    <w:rsid w:val="002C02B3"/>
    <w:rsid w:val="002C0CD2"/>
    <w:rsid w:val="002C1490"/>
    <w:rsid w:val="002C16D4"/>
    <w:rsid w:val="002C1D98"/>
    <w:rsid w:val="002C1DF9"/>
    <w:rsid w:val="002C1FBF"/>
    <w:rsid w:val="002C26FA"/>
    <w:rsid w:val="002C2AEA"/>
    <w:rsid w:val="002C2FFA"/>
    <w:rsid w:val="002C3206"/>
    <w:rsid w:val="002C3462"/>
    <w:rsid w:val="002C3969"/>
    <w:rsid w:val="002C39C3"/>
    <w:rsid w:val="002C39FA"/>
    <w:rsid w:val="002C4805"/>
    <w:rsid w:val="002C4AAA"/>
    <w:rsid w:val="002C5384"/>
    <w:rsid w:val="002C538E"/>
    <w:rsid w:val="002C59E7"/>
    <w:rsid w:val="002C5AAA"/>
    <w:rsid w:val="002C607A"/>
    <w:rsid w:val="002C6E1B"/>
    <w:rsid w:val="002C72E9"/>
    <w:rsid w:val="002C73E1"/>
    <w:rsid w:val="002C75AC"/>
    <w:rsid w:val="002C78A7"/>
    <w:rsid w:val="002C795F"/>
    <w:rsid w:val="002D01F5"/>
    <w:rsid w:val="002D0C35"/>
    <w:rsid w:val="002D0E4D"/>
    <w:rsid w:val="002D111A"/>
    <w:rsid w:val="002D1224"/>
    <w:rsid w:val="002D17D7"/>
    <w:rsid w:val="002D1820"/>
    <w:rsid w:val="002D2232"/>
    <w:rsid w:val="002D22B2"/>
    <w:rsid w:val="002D251B"/>
    <w:rsid w:val="002D292C"/>
    <w:rsid w:val="002D2ADC"/>
    <w:rsid w:val="002D326B"/>
    <w:rsid w:val="002D3429"/>
    <w:rsid w:val="002D36AF"/>
    <w:rsid w:val="002D3BD3"/>
    <w:rsid w:val="002D3DA9"/>
    <w:rsid w:val="002D3E14"/>
    <w:rsid w:val="002D42FF"/>
    <w:rsid w:val="002D46C0"/>
    <w:rsid w:val="002D52F2"/>
    <w:rsid w:val="002D531C"/>
    <w:rsid w:val="002D53A9"/>
    <w:rsid w:val="002D58AF"/>
    <w:rsid w:val="002D5A74"/>
    <w:rsid w:val="002D686F"/>
    <w:rsid w:val="002D6ADB"/>
    <w:rsid w:val="002D6BD2"/>
    <w:rsid w:val="002D6C9B"/>
    <w:rsid w:val="002D6DAB"/>
    <w:rsid w:val="002D6EED"/>
    <w:rsid w:val="002D702C"/>
    <w:rsid w:val="002D7078"/>
    <w:rsid w:val="002D77D3"/>
    <w:rsid w:val="002D7950"/>
    <w:rsid w:val="002D7A6D"/>
    <w:rsid w:val="002D7BC5"/>
    <w:rsid w:val="002D7F41"/>
    <w:rsid w:val="002E0051"/>
    <w:rsid w:val="002E028F"/>
    <w:rsid w:val="002E035D"/>
    <w:rsid w:val="002E0812"/>
    <w:rsid w:val="002E0D0F"/>
    <w:rsid w:val="002E13F0"/>
    <w:rsid w:val="002E169A"/>
    <w:rsid w:val="002E1916"/>
    <w:rsid w:val="002E1B35"/>
    <w:rsid w:val="002E1ECE"/>
    <w:rsid w:val="002E1ED9"/>
    <w:rsid w:val="002E2A3A"/>
    <w:rsid w:val="002E3110"/>
    <w:rsid w:val="002E3319"/>
    <w:rsid w:val="002E3337"/>
    <w:rsid w:val="002E344F"/>
    <w:rsid w:val="002E3B12"/>
    <w:rsid w:val="002E4090"/>
    <w:rsid w:val="002E42B4"/>
    <w:rsid w:val="002E4B33"/>
    <w:rsid w:val="002E4B76"/>
    <w:rsid w:val="002E4C98"/>
    <w:rsid w:val="002E53A8"/>
    <w:rsid w:val="002E5931"/>
    <w:rsid w:val="002E599E"/>
    <w:rsid w:val="002E5D0F"/>
    <w:rsid w:val="002E60B3"/>
    <w:rsid w:val="002E6760"/>
    <w:rsid w:val="002F0871"/>
    <w:rsid w:val="002F0D9B"/>
    <w:rsid w:val="002F0F15"/>
    <w:rsid w:val="002F11A8"/>
    <w:rsid w:val="002F15A0"/>
    <w:rsid w:val="002F1A8E"/>
    <w:rsid w:val="002F1C8A"/>
    <w:rsid w:val="002F1E78"/>
    <w:rsid w:val="002F2588"/>
    <w:rsid w:val="002F2800"/>
    <w:rsid w:val="002F2D89"/>
    <w:rsid w:val="002F2EE2"/>
    <w:rsid w:val="002F3513"/>
    <w:rsid w:val="002F3D61"/>
    <w:rsid w:val="002F4117"/>
    <w:rsid w:val="002F42BA"/>
    <w:rsid w:val="002F44CF"/>
    <w:rsid w:val="002F4613"/>
    <w:rsid w:val="002F5A2B"/>
    <w:rsid w:val="002F5CEF"/>
    <w:rsid w:val="002F5D0F"/>
    <w:rsid w:val="002F6393"/>
    <w:rsid w:val="002F6522"/>
    <w:rsid w:val="002F6756"/>
    <w:rsid w:val="002F6934"/>
    <w:rsid w:val="0030063B"/>
    <w:rsid w:val="00300837"/>
    <w:rsid w:val="00300933"/>
    <w:rsid w:val="00300DCC"/>
    <w:rsid w:val="00301207"/>
    <w:rsid w:val="0030171C"/>
    <w:rsid w:val="00301BCE"/>
    <w:rsid w:val="0030208C"/>
    <w:rsid w:val="003024AC"/>
    <w:rsid w:val="00302A30"/>
    <w:rsid w:val="00302E32"/>
    <w:rsid w:val="003037EA"/>
    <w:rsid w:val="00303885"/>
    <w:rsid w:val="00304459"/>
    <w:rsid w:val="00304C1A"/>
    <w:rsid w:val="00304DE3"/>
    <w:rsid w:val="00305661"/>
    <w:rsid w:val="003058D8"/>
    <w:rsid w:val="003059EF"/>
    <w:rsid w:val="00305A0D"/>
    <w:rsid w:val="00305B38"/>
    <w:rsid w:val="00305F2E"/>
    <w:rsid w:val="0030676E"/>
    <w:rsid w:val="00306ADF"/>
    <w:rsid w:val="00306C7A"/>
    <w:rsid w:val="00307818"/>
    <w:rsid w:val="00307C6D"/>
    <w:rsid w:val="00307C8B"/>
    <w:rsid w:val="00307E77"/>
    <w:rsid w:val="0031066F"/>
    <w:rsid w:val="00310744"/>
    <w:rsid w:val="003107D2"/>
    <w:rsid w:val="00310F58"/>
    <w:rsid w:val="003110A9"/>
    <w:rsid w:val="003112EB"/>
    <w:rsid w:val="00311595"/>
    <w:rsid w:val="00311856"/>
    <w:rsid w:val="00312D7F"/>
    <w:rsid w:val="0031314A"/>
    <w:rsid w:val="003131DC"/>
    <w:rsid w:val="0031340C"/>
    <w:rsid w:val="00313410"/>
    <w:rsid w:val="00313721"/>
    <w:rsid w:val="00313959"/>
    <w:rsid w:val="00314028"/>
    <w:rsid w:val="003143A9"/>
    <w:rsid w:val="00315252"/>
    <w:rsid w:val="00315270"/>
    <w:rsid w:val="003152CC"/>
    <w:rsid w:val="00315643"/>
    <w:rsid w:val="003159AF"/>
    <w:rsid w:val="00315A2B"/>
    <w:rsid w:val="00315CE5"/>
    <w:rsid w:val="003169E7"/>
    <w:rsid w:val="00317262"/>
    <w:rsid w:val="00317E59"/>
    <w:rsid w:val="003200BB"/>
    <w:rsid w:val="0032099E"/>
    <w:rsid w:val="00320DE0"/>
    <w:rsid w:val="003212A1"/>
    <w:rsid w:val="0032166D"/>
    <w:rsid w:val="00321B95"/>
    <w:rsid w:val="003233FB"/>
    <w:rsid w:val="00323403"/>
    <w:rsid w:val="00324594"/>
    <w:rsid w:val="00325855"/>
    <w:rsid w:val="00325A77"/>
    <w:rsid w:val="00325E03"/>
    <w:rsid w:val="00325E33"/>
    <w:rsid w:val="003267AE"/>
    <w:rsid w:val="003269EB"/>
    <w:rsid w:val="00326DF3"/>
    <w:rsid w:val="00327E7B"/>
    <w:rsid w:val="00327EFD"/>
    <w:rsid w:val="00330895"/>
    <w:rsid w:val="00331358"/>
    <w:rsid w:val="00331377"/>
    <w:rsid w:val="003318D2"/>
    <w:rsid w:val="00332861"/>
    <w:rsid w:val="0033288A"/>
    <w:rsid w:val="003329B6"/>
    <w:rsid w:val="0033319F"/>
    <w:rsid w:val="0033320D"/>
    <w:rsid w:val="003335ED"/>
    <w:rsid w:val="003338CA"/>
    <w:rsid w:val="003342AC"/>
    <w:rsid w:val="00334400"/>
    <w:rsid w:val="0033482B"/>
    <w:rsid w:val="003348D7"/>
    <w:rsid w:val="00334AC5"/>
    <w:rsid w:val="00334DC9"/>
    <w:rsid w:val="003354B7"/>
    <w:rsid w:val="0033589A"/>
    <w:rsid w:val="00335A3A"/>
    <w:rsid w:val="00335A8E"/>
    <w:rsid w:val="003363C4"/>
    <w:rsid w:val="00336B1F"/>
    <w:rsid w:val="00336B34"/>
    <w:rsid w:val="00337016"/>
    <w:rsid w:val="00337693"/>
    <w:rsid w:val="00337BDD"/>
    <w:rsid w:val="00337C09"/>
    <w:rsid w:val="00337DED"/>
    <w:rsid w:val="00337E98"/>
    <w:rsid w:val="00340040"/>
    <w:rsid w:val="00340091"/>
    <w:rsid w:val="003401A9"/>
    <w:rsid w:val="00340273"/>
    <w:rsid w:val="00340AFB"/>
    <w:rsid w:val="00340B21"/>
    <w:rsid w:val="00340BB8"/>
    <w:rsid w:val="0034154B"/>
    <w:rsid w:val="003419DF"/>
    <w:rsid w:val="00342042"/>
    <w:rsid w:val="00342088"/>
    <w:rsid w:val="00342636"/>
    <w:rsid w:val="003426AD"/>
    <w:rsid w:val="00342BE9"/>
    <w:rsid w:val="00342D3E"/>
    <w:rsid w:val="00342DC1"/>
    <w:rsid w:val="0034325E"/>
    <w:rsid w:val="003432BA"/>
    <w:rsid w:val="00343E16"/>
    <w:rsid w:val="003444C3"/>
    <w:rsid w:val="003445CF"/>
    <w:rsid w:val="00344BBF"/>
    <w:rsid w:val="0034509C"/>
    <w:rsid w:val="003450EE"/>
    <w:rsid w:val="003452BD"/>
    <w:rsid w:val="003452FD"/>
    <w:rsid w:val="00345549"/>
    <w:rsid w:val="003456D4"/>
    <w:rsid w:val="00345A96"/>
    <w:rsid w:val="00345D3B"/>
    <w:rsid w:val="003462C4"/>
    <w:rsid w:val="003468B0"/>
    <w:rsid w:val="00346BDA"/>
    <w:rsid w:val="00346CBE"/>
    <w:rsid w:val="00346CE6"/>
    <w:rsid w:val="00346D95"/>
    <w:rsid w:val="00346E03"/>
    <w:rsid w:val="00347B9E"/>
    <w:rsid w:val="00347DA9"/>
    <w:rsid w:val="0035003A"/>
    <w:rsid w:val="00350246"/>
    <w:rsid w:val="003503AC"/>
    <w:rsid w:val="003505AF"/>
    <w:rsid w:val="003505D6"/>
    <w:rsid w:val="003508AF"/>
    <w:rsid w:val="00350DEA"/>
    <w:rsid w:val="00350FA6"/>
    <w:rsid w:val="003511AA"/>
    <w:rsid w:val="0035137A"/>
    <w:rsid w:val="00351973"/>
    <w:rsid w:val="003523BC"/>
    <w:rsid w:val="00352501"/>
    <w:rsid w:val="00352E04"/>
    <w:rsid w:val="003531B1"/>
    <w:rsid w:val="0035335D"/>
    <w:rsid w:val="0035376A"/>
    <w:rsid w:val="003539D3"/>
    <w:rsid w:val="00353AEF"/>
    <w:rsid w:val="00353F5D"/>
    <w:rsid w:val="00354405"/>
    <w:rsid w:val="0035493E"/>
    <w:rsid w:val="00354F0B"/>
    <w:rsid w:val="0035509A"/>
    <w:rsid w:val="00355415"/>
    <w:rsid w:val="003557E3"/>
    <w:rsid w:val="00355B3E"/>
    <w:rsid w:val="00355C45"/>
    <w:rsid w:val="003561BC"/>
    <w:rsid w:val="003568A3"/>
    <w:rsid w:val="00356D48"/>
    <w:rsid w:val="00357846"/>
    <w:rsid w:val="0035788F"/>
    <w:rsid w:val="00357919"/>
    <w:rsid w:val="00357BB9"/>
    <w:rsid w:val="0036133A"/>
    <w:rsid w:val="0036135C"/>
    <w:rsid w:val="00362089"/>
    <w:rsid w:val="00362518"/>
    <w:rsid w:val="00362987"/>
    <w:rsid w:val="00362B68"/>
    <w:rsid w:val="00363076"/>
    <w:rsid w:val="00363295"/>
    <w:rsid w:val="0036372F"/>
    <w:rsid w:val="003637FF"/>
    <w:rsid w:val="0036388A"/>
    <w:rsid w:val="00363C6B"/>
    <w:rsid w:val="00364010"/>
    <w:rsid w:val="00364AE3"/>
    <w:rsid w:val="003655A8"/>
    <w:rsid w:val="0036569A"/>
    <w:rsid w:val="00366408"/>
    <w:rsid w:val="00367228"/>
    <w:rsid w:val="003672CA"/>
    <w:rsid w:val="00367C7F"/>
    <w:rsid w:val="00367E7D"/>
    <w:rsid w:val="00370235"/>
    <w:rsid w:val="00370B84"/>
    <w:rsid w:val="003717B5"/>
    <w:rsid w:val="00371FA8"/>
    <w:rsid w:val="00372F38"/>
    <w:rsid w:val="00373286"/>
    <w:rsid w:val="00373437"/>
    <w:rsid w:val="003735D3"/>
    <w:rsid w:val="003736DB"/>
    <w:rsid w:val="0037408D"/>
    <w:rsid w:val="003747B4"/>
    <w:rsid w:val="00374A00"/>
    <w:rsid w:val="0037508A"/>
    <w:rsid w:val="00375217"/>
    <w:rsid w:val="0037542B"/>
    <w:rsid w:val="00375EB2"/>
    <w:rsid w:val="003769EF"/>
    <w:rsid w:val="00376B48"/>
    <w:rsid w:val="00376FAC"/>
    <w:rsid w:val="0037730B"/>
    <w:rsid w:val="003773B5"/>
    <w:rsid w:val="0037760A"/>
    <w:rsid w:val="0038003D"/>
    <w:rsid w:val="003804F3"/>
    <w:rsid w:val="00380DD6"/>
    <w:rsid w:val="00380EA8"/>
    <w:rsid w:val="00381CE7"/>
    <w:rsid w:val="00381DEA"/>
    <w:rsid w:val="00381ED1"/>
    <w:rsid w:val="003820E6"/>
    <w:rsid w:val="00382BCC"/>
    <w:rsid w:val="00382EC3"/>
    <w:rsid w:val="00383E33"/>
    <w:rsid w:val="003840BE"/>
    <w:rsid w:val="00384B24"/>
    <w:rsid w:val="00385023"/>
    <w:rsid w:val="003850F8"/>
    <w:rsid w:val="0038592B"/>
    <w:rsid w:val="00385D4A"/>
    <w:rsid w:val="003861B9"/>
    <w:rsid w:val="00386518"/>
    <w:rsid w:val="00387F15"/>
    <w:rsid w:val="00387FBF"/>
    <w:rsid w:val="00390651"/>
    <w:rsid w:val="00390774"/>
    <w:rsid w:val="003909C5"/>
    <w:rsid w:val="00390CD5"/>
    <w:rsid w:val="00390DD4"/>
    <w:rsid w:val="003910AB"/>
    <w:rsid w:val="003914C9"/>
    <w:rsid w:val="0039150C"/>
    <w:rsid w:val="0039157B"/>
    <w:rsid w:val="00392AB8"/>
    <w:rsid w:val="00392ACF"/>
    <w:rsid w:val="003935BF"/>
    <w:rsid w:val="003936F8"/>
    <w:rsid w:val="00393AE0"/>
    <w:rsid w:val="00393FBB"/>
    <w:rsid w:val="0039407D"/>
    <w:rsid w:val="0039425F"/>
    <w:rsid w:val="00394310"/>
    <w:rsid w:val="0039431E"/>
    <w:rsid w:val="0039445F"/>
    <w:rsid w:val="003945D8"/>
    <w:rsid w:val="003949BD"/>
    <w:rsid w:val="00394A18"/>
    <w:rsid w:val="003952FC"/>
    <w:rsid w:val="00395888"/>
    <w:rsid w:val="00395E0C"/>
    <w:rsid w:val="00396AAA"/>
    <w:rsid w:val="00396B0A"/>
    <w:rsid w:val="00396B8A"/>
    <w:rsid w:val="0039711D"/>
    <w:rsid w:val="00397B33"/>
    <w:rsid w:val="00397C20"/>
    <w:rsid w:val="003A08C1"/>
    <w:rsid w:val="003A0A53"/>
    <w:rsid w:val="003A12A9"/>
    <w:rsid w:val="003A18F3"/>
    <w:rsid w:val="003A2FD5"/>
    <w:rsid w:val="003A3300"/>
    <w:rsid w:val="003A35A8"/>
    <w:rsid w:val="003A3791"/>
    <w:rsid w:val="003A3846"/>
    <w:rsid w:val="003A388F"/>
    <w:rsid w:val="003A45D0"/>
    <w:rsid w:val="003A4AA8"/>
    <w:rsid w:val="003A4AD8"/>
    <w:rsid w:val="003A51A1"/>
    <w:rsid w:val="003A5C94"/>
    <w:rsid w:val="003A5EF1"/>
    <w:rsid w:val="003A6904"/>
    <w:rsid w:val="003A6B2D"/>
    <w:rsid w:val="003A6C33"/>
    <w:rsid w:val="003A6FE3"/>
    <w:rsid w:val="003A7293"/>
    <w:rsid w:val="003A7D6B"/>
    <w:rsid w:val="003A7DCA"/>
    <w:rsid w:val="003A7F9C"/>
    <w:rsid w:val="003B04C7"/>
    <w:rsid w:val="003B0860"/>
    <w:rsid w:val="003B0986"/>
    <w:rsid w:val="003B0B26"/>
    <w:rsid w:val="003B1335"/>
    <w:rsid w:val="003B14FB"/>
    <w:rsid w:val="003B16E7"/>
    <w:rsid w:val="003B1FB7"/>
    <w:rsid w:val="003B253F"/>
    <w:rsid w:val="003B2E7D"/>
    <w:rsid w:val="003B32DA"/>
    <w:rsid w:val="003B34AD"/>
    <w:rsid w:val="003B3555"/>
    <w:rsid w:val="003B3810"/>
    <w:rsid w:val="003B3B32"/>
    <w:rsid w:val="003B3BE1"/>
    <w:rsid w:val="003B3E16"/>
    <w:rsid w:val="003B3E9D"/>
    <w:rsid w:val="003B4ED5"/>
    <w:rsid w:val="003B4F2B"/>
    <w:rsid w:val="003B5AFA"/>
    <w:rsid w:val="003B69E6"/>
    <w:rsid w:val="003B69FD"/>
    <w:rsid w:val="003B6E0B"/>
    <w:rsid w:val="003B731D"/>
    <w:rsid w:val="003B76CE"/>
    <w:rsid w:val="003B77E1"/>
    <w:rsid w:val="003B7CDB"/>
    <w:rsid w:val="003B7D3F"/>
    <w:rsid w:val="003C0569"/>
    <w:rsid w:val="003C0858"/>
    <w:rsid w:val="003C184D"/>
    <w:rsid w:val="003C1E2C"/>
    <w:rsid w:val="003C2025"/>
    <w:rsid w:val="003C275C"/>
    <w:rsid w:val="003C27C0"/>
    <w:rsid w:val="003C34F5"/>
    <w:rsid w:val="003C35A4"/>
    <w:rsid w:val="003C35C3"/>
    <w:rsid w:val="003C3CEE"/>
    <w:rsid w:val="003C3ED0"/>
    <w:rsid w:val="003C4756"/>
    <w:rsid w:val="003C4988"/>
    <w:rsid w:val="003C5101"/>
    <w:rsid w:val="003C54F3"/>
    <w:rsid w:val="003C5860"/>
    <w:rsid w:val="003C5A2A"/>
    <w:rsid w:val="003C5C25"/>
    <w:rsid w:val="003C5CD6"/>
    <w:rsid w:val="003C60F8"/>
    <w:rsid w:val="003C6103"/>
    <w:rsid w:val="003C6728"/>
    <w:rsid w:val="003C6881"/>
    <w:rsid w:val="003C69AF"/>
    <w:rsid w:val="003C6B81"/>
    <w:rsid w:val="003C73E5"/>
    <w:rsid w:val="003C7794"/>
    <w:rsid w:val="003C7884"/>
    <w:rsid w:val="003D0172"/>
    <w:rsid w:val="003D0CDA"/>
    <w:rsid w:val="003D10AC"/>
    <w:rsid w:val="003D1BE6"/>
    <w:rsid w:val="003D1C49"/>
    <w:rsid w:val="003D1E62"/>
    <w:rsid w:val="003D1EA1"/>
    <w:rsid w:val="003D1FA1"/>
    <w:rsid w:val="003D2968"/>
    <w:rsid w:val="003D3032"/>
    <w:rsid w:val="003D326A"/>
    <w:rsid w:val="003D327E"/>
    <w:rsid w:val="003D3BC8"/>
    <w:rsid w:val="003D3DEC"/>
    <w:rsid w:val="003D3EE9"/>
    <w:rsid w:val="003D407E"/>
    <w:rsid w:val="003D4351"/>
    <w:rsid w:val="003D4DC7"/>
    <w:rsid w:val="003D54C3"/>
    <w:rsid w:val="003D596A"/>
    <w:rsid w:val="003D5CC1"/>
    <w:rsid w:val="003D5F77"/>
    <w:rsid w:val="003D6095"/>
    <w:rsid w:val="003D6798"/>
    <w:rsid w:val="003D71AE"/>
    <w:rsid w:val="003E04DE"/>
    <w:rsid w:val="003E055B"/>
    <w:rsid w:val="003E06E7"/>
    <w:rsid w:val="003E0AD5"/>
    <w:rsid w:val="003E0B1A"/>
    <w:rsid w:val="003E1110"/>
    <w:rsid w:val="003E1389"/>
    <w:rsid w:val="003E1ACA"/>
    <w:rsid w:val="003E2062"/>
    <w:rsid w:val="003E21CC"/>
    <w:rsid w:val="003E3618"/>
    <w:rsid w:val="003E36C0"/>
    <w:rsid w:val="003E3721"/>
    <w:rsid w:val="003E418E"/>
    <w:rsid w:val="003E41E7"/>
    <w:rsid w:val="003E4232"/>
    <w:rsid w:val="003E4287"/>
    <w:rsid w:val="003E458D"/>
    <w:rsid w:val="003E487E"/>
    <w:rsid w:val="003E4C26"/>
    <w:rsid w:val="003E4E30"/>
    <w:rsid w:val="003E4E64"/>
    <w:rsid w:val="003E586B"/>
    <w:rsid w:val="003E597C"/>
    <w:rsid w:val="003E5D53"/>
    <w:rsid w:val="003E5ECD"/>
    <w:rsid w:val="003E6353"/>
    <w:rsid w:val="003E719E"/>
    <w:rsid w:val="003E71AC"/>
    <w:rsid w:val="003E71B6"/>
    <w:rsid w:val="003E727C"/>
    <w:rsid w:val="003E72F5"/>
    <w:rsid w:val="003F01C4"/>
    <w:rsid w:val="003F04BB"/>
    <w:rsid w:val="003F0745"/>
    <w:rsid w:val="003F09A8"/>
    <w:rsid w:val="003F131E"/>
    <w:rsid w:val="003F21F1"/>
    <w:rsid w:val="003F23A3"/>
    <w:rsid w:val="003F243A"/>
    <w:rsid w:val="003F2787"/>
    <w:rsid w:val="003F2DDE"/>
    <w:rsid w:val="003F2EBC"/>
    <w:rsid w:val="003F3AC1"/>
    <w:rsid w:val="003F431B"/>
    <w:rsid w:val="003F434E"/>
    <w:rsid w:val="003F47DA"/>
    <w:rsid w:val="003F4A04"/>
    <w:rsid w:val="003F4BE6"/>
    <w:rsid w:val="003F4FFF"/>
    <w:rsid w:val="003F558D"/>
    <w:rsid w:val="003F60C0"/>
    <w:rsid w:val="003F6112"/>
    <w:rsid w:val="003F63C8"/>
    <w:rsid w:val="003F69DA"/>
    <w:rsid w:val="003F6BD9"/>
    <w:rsid w:val="003F75C7"/>
    <w:rsid w:val="003F7685"/>
    <w:rsid w:val="003F7B7B"/>
    <w:rsid w:val="003F7C68"/>
    <w:rsid w:val="003F7E7D"/>
    <w:rsid w:val="003F7EA7"/>
    <w:rsid w:val="00400426"/>
    <w:rsid w:val="0040050F"/>
    <w:rsid w:val="00400966"/>
    <w:rsid w:val="00401118"/>
    <w:rsid w:val="00401192"/>
    <w:rsid w:val="00401A0B"/>
    <w:rsid w:val="00401ACF"/>
    <w:rsid w:val="00401E3B"/>
    <w:rsid w:val="00402499"/>
    <w:rsid w:val="0040260F"/>
    <w:rsid w:val="00402787"/>
    <w:rsid w:val="00402833"/>
    <w:rsid w:val="0040294C"/>
    <w:rsid w:val="00402D21"/>
    <w:rsid w:val="00403707"/>
    <w:rsid w:val="004038CD"/>
    <w:rsid w:val="004038F0"/>
    <w:rsid w:val="00403A33"/>
    <w:rsid w:val="00403ACD"/>
    <w:rsid w:val="00403AF0"/>
    <w:rsid w:val="00403FB7"/>
    <w:rsid w:val="00404678"/>
    <w:rsid w:val="00404745"/>
    <w:rsid w:val="00404993"/>
    <w:rsid w:val="00404A84"/>
    <w:rsid w:val="00404A97"/>
    <w:rsid w:val="00404B16"/>
    <w:rsid w:val="004051CB"/>
    <w:rsid w:val="004054ED"/>
    <w:rsid w:val="00406146"/>
    <w:rsid w:val="00406A70"/>
    <w:rsid w:val="00407365"/>
    <w:rsid w:val="004078E7"/>
    <w:rsid w:val="00407946"/>
    <w:rsid w:val="00407B77"/>
    <w:rsid w:val="00407F7C"/>
    <w:rsid w:val="004105FE"/>
    <w:rsid w:val="004106E5"/>
    <w:rsid w:val="004109E9"/>
    <w:rsid w:val="00411819"/>
    <w:rsid w:val="00411D43"/>
    <w:rsid w:val="00411FE5"/>
    <w:rsid w:val="0041200B"/>
    <w:rsid w:val="00412465"/>
    <w:rsid w:val="00412840"/>
    <w:rsid w:val="004128F5"/>
    <w:rsid w:val="00412BDD"/>
    <w:rsid w:val="00412CF9"/>
    <w:rsid w:val="00413342"/>
    <w:rsid w:val="00414946"/>
    <w:rsid w:val="00415187"/>
    <w:rsid w:val="0041535A"/>
    <w:rsid w:val="004155A8"/>
    <w:rsid w:val="00416225"/>
    <w:rsid w:val="00416487"/>
    <w:rsid w:val="00416649"/>
    <w:rsid w:val="004168E5"/>
    <w:rsid w:val="00416FBA"/>
    <w:rsid w:val="0041702D"/>
    <w:rsid w:val="00417721"/>
    <w:rsid w:val="00420091"/>
    <w:rsid w:val="00420267"/>
    <w:rsid w:val="00420431"/>
    <w:rsid w:val="004207BE"/>
    <w:rsid w:val="00420ADB"/>
    <w:rsid w:val="00420BAB"/>
    <w:rsid w:val="00420C01"/>
    <w:rsid w:val="00420DCC"/>
    <w:rsid w:val="0042110D"/>
    <w:rsid w:val="0042144A"/>
    <w:rsid w:val="004215C2"/>
    <w:rsid w:val="00421A3C"/>
    <w:rsid w:val="00421AF3"/>
    <w:rsid w:val="00421B83"/>
    <w:rsid w:val="00421C5C"/>
    <w:rsid w:val="00421F43"/>
    <w:rsid w:val="00422A1E"/>
    <w:rsid w:val="00422DE7"/>
    <w:rsid w:val="00422FCC"/>
    <w:rsid w:val="004232F2"/>
    <w:rsid w:val="00423842"/>
    <w:rsid w:val="0042394F"/>
    <w:rsid w:val="0042414F"/>
    <w:rsid w:val="004241A8"/>
    <w:rsid w:val="0042453B"/>
    <w:rsid w:val="00424926"/>
    <w:rsid w:val="00424B5E"/>
    <w:rsid w:val="00425B9D"/>
    <w:rsid w:val="00427829"/>
    <w:rsid w:val="004279BD"/>
    <w:rsid w:val="00427A8E"/>
    <w:rsid w:val="00427B72"/>
    <w:rsid w:val="00427C67"/>
    <w:rsid w:val="00427CF4"/>
    <w:rsid w:val="00427D66"/>
    <w:rsid w:val="00427DDA"/>
    <w:rsid w:val="004301D5"/>
    <w:rsid w:val="004302BD"/>
    <w:rsid w:val="00430309"/>
    <w:rsid w:val="004303A0"/>
    <w:rsid w:val="00430545"/>
    <w:rsid w:val="00430950"/>
    <w:rsid w:val="00431101"/>
    <w:rsid w:val="004311F5"/>
    <w:rsid w:val="004317EE"/>
    <w:rsid w:val="00431894"/>
    <w:rsid w:val="004319A1"/>
    <w:rsid w:val="00431AD2"/>
    <w:rsid w:val="00431B0F"/>
    <w:rsid w:val="0043204C"/>
    <w:rsid w:val="004324DE"/>
    <w:rsid w:val="004335FF"/>
    <w:rsid w:val="00433DF9"/>
    <w:rsid w:val="00434213"/>
    <w:rsid w:val="004348EC"/>
    <w:rsid w:val="0043493A"/>
    <w:rsid w:val="00435027"/>
    <w:rsid w:val="00435230"/>
    <w:rsid w:val="00435741"/>
    <w:rsid w:val="004359AB"/>
    <w:rsid w:val="0043615D"/>
    <w:rsid w:val="00436338"/>
    <w:rsid w:val="00436DC7"/>
    <w:rsid w:val="00437328"/>
    <w:rsid w:val="004379CC"/>
    <w:rsid w:val="00437A64"/>
    <w:rsid w:val="00440243"/>
    <w:rsid w:val="00440484"/>
    <w:rsid w:val="00440573"/>
    <w:rsid w:val="004411E3"/>
    <w:rsid w:val="00441C32"/>
    <w:rsid w:val="004429EE"/>
    <w:rsid w:val="00442DD9"/>
    <w:rsid w:val="0044358C"/>
    <w:rsid w:val="0044380F"/>
    <w:rsid w:val="004439B9"/>
    <w:rsid w:val="004451AF"/>
    <w:rsid w:val="00445723"/>
    <w:rsid w:val="0044636A"/>
    <w:rsid w:val="00446DA7"/>
    <w:rsid w:val="0044733A"/>
    <w:rsid w:val="004476E4"/>
    <w:rsid w:val="004479EC"/>
    <w:rsid w:val="00447BF8"/>
    <w:rsid w:val="00447C24"/>
    <w:rsid w:val="00447E43"/>
    <w:rsid w:val="00450B12"/>
    <w:rsid w:val="00451A49"/>
    <w:rsid w:val="00451FFD"/>
    <w:rsid w:val="004527C0"/>
    <w:rsid w:val="0045298B"/>
    <w:rsid w:val="004530E0"/>
    <w:rsid w:val="00453166"/>
    <w:rsid w:val="00453BDF"/>
    <w:rsid w:val="00453DAF"/>
    <w:rsid w:val="00453F67"/>
    <w:rsid w:val="0045402B"/>
    <w:rsid w:val="0045408B"/>
    <w:rsid w:val="0045423F"/>
    <w:rsid w:val="0045455E"/>
    <w:rsid w:val="0045460E"/>
    <w:rsid w:val="0045501F"/>
    <w:rsid w:val="00455087"/>
    <w:rsid w:val="00455166"/>
    <w:rsid w:val="004558E3"/>
    <w:rsid w:val="00455907"/>
    <w:rsid w:val="00455A3E"/>
    <w:rsid w:val="00455B56"/>
    <w:rsid w:val="00455C94"/>
    <w:rsid w:val="00455D0E"/>
    <w:rsid w:val="00456120"/>
    <w:rsid w:val="00456661"/>
    <w:rsid w:val="00456729"/>
    <w:rsid w:val="00460541"/>
    <w:rsid w:val="004605C9"/>
    <w:rsid w:val="0046063E"/>
    <w:rsid w:val="004606AC"/>
    <w:rsid w:val="00460CFB"/>
    <w:rsid w:val="00460EF5"/>
    <w:rsid w:val="00461045"/>
    <w:rsid w:val="00461902"/>
    <w:rsid w:val="00461F51"/>
    <w:rsid w:val="00461F83"/>
    <w:rsid w:val="004620A1"/>
    <w:rsid w:val="00462346"/>
    <w:rsid w:val="00462B6E"/>
    <w:rsid w:val="004631F7"/>
    <w:rsid w:val="0046368D"/>
    <w:rsid w:val="00463895"/>
    <w:rsid w:val="00463CCC"/>
    <w:rsid w:val="00463EC0"/>
    <w:rsid w:val="00463FAD"/>
    <w:rsid w:val="004640F9"/>
    <w:rsid w:val="0046414E"/>
    <w:rsid w:val="004643D9"/>
    <w:rsid w:val="0046494C"/>
    <w:rsid w:val="00464E5F"/>
    <w:rsid w:val="00465614"/>
    <w:rsid w:val="00465741"/>
    <w:rsid w:val="00466318"/>
    <w:rsid w:val="00466AB6"/>
    <w:rsid w:val="00466E31"/>
    <w:rsid w:val="00467B4B"/>
    <w:rsid w:val="0047010E"/>
    <w:rsid w:val="0047014E"/>
    <w:rsid w:val="00470B6B"/>
    <w:rsid w:val="00471E6D"/>
    <w:rsid w:val="004720F1"/>
    <w:rsid w:val="0047217D"/>
    <w:rsid w:val="00472D35"/>
    <w:rsid w:val="00472EA0"/>
    <w:rsid w:val="004732E8"/>
    <w:rsid w:val="00473CCF"/>
    <w:rsid w:val="00475492"/>
    <w:rsid w:val="00475834"/>
    <w:rsid w:val="00475E17"/>
    <w:rsid w:val="00475F8B"/>
    <w:rsid w:val="004763A7"/>
    <w:rsid w:val="004765C1"/>
    <w:rsid w:val="004769CE"/>
    <w:rsid w:val="00476F07"/>
    <w:rsid w:val="0047711B"/>
    <w:rsid w:val="00477440"/>
    <w:rsid w:val="00477BEF"/>
    <w:rsid w:val="00477FC5"/>
    <w:rsid w:val="004802D6"/>
    <w:rsid w:val="004803F5"/>
    <w:rsid w:val="00480920"/>
    <w:rsid w:val="00481098"/>
    <w:rsid w:val="00481446"/>
    <w:rsid w:val="00481715"/>
    <w:rsid w:val="00481E24"/>
    <w:rsid w:val="00481E68"/>
    <w:rsid w:val="00482A04"/>
    <w:rsid w:val="00482DBA"/>
    <w:rsid w:val="00482E90"/>
    <w:rsid w:val="004830DB"/>
    <w:rsid w:val="00483590"/>
    <w:rsid w:val="004836B9"/>
    <w:rsid w:val="0048398F"/>
    <w:rsid w:val="00483B0D"/>
    <w:rsid w:val="00483BFB"/>
    <w:rsid w:val="004845D1"/>
    <w:rsid w:val="00484635"/>
    <w:rsid w:val="00484685"/>
    <w:rsid w:val="00484837"/>
    <w:rsid w:val="0048487A"/>
    <w:rsid w:val="00484AAE"/>
    <w:rsid w:val="004852A8"/>
    <w:rsid w:val="004859B5"/>
    <w:rsid w:val="00485D03"/>
    <w:rsid w:val="004860DC"/>
    <w:rsid w:val="004863D7"/>
    <w:rsid w:val="0048687A"/>
    <w:rsid w:val="00486A02"/>
    <w:rsid w:val="00486DEA"/>
    <w:rsid w:val="004872F7"/>
    <w:rsid w:val="00487388"/>
    <w:rsid w:val="00487BFA"/>
    <w:rsid w:val="004905BC"/>
    <w:rsid w:val="004907C0"/>
    <w:rsid w:val="0049086B"/>
    <w:rsid w:val="00490978"/>
    <w:rsid w:val="004909EB"/>
    <w:rsid w:val="00491999"/>
    <w:rsid w:val="00492178"/>
    <w:rsid w:val="004923CF"/>
    <w:rsid w:val="004925CE"/>
    <w:rsid w:val="00492ACA"/>
    <w:rsid w:val="00492BF4"/>
    <w:rsid w:val="00492D38"/>
    <w:rsid w:val="00492D9E"/>
    <w:rsid w:val="00492FA1"/>
    <w:rsid w:val="00493552"/>
    <w:rsid w:val="00493A76"/>
    <w:rsid w:val="00493EDD"/>
    <w:rsid w:val="004944DA"/>
    <w:rsid w:val="0049455C"/>
    <w:rsid w:val="00494770"/>
    <w:rsid w:val="00494B1F"/>
    <w:rsid w:val="00495F38"/>
    <w:rsid w:val="0049642C"/>
    <w:rsid w:val="0049736E"/>
    <w:rsid w:val="00497A78"/>
    <w:rsid w:val="004A07CE"/>
    <w:rsid w:val="004A087B"/>
    <w:rsid w:val="004A0DDF"/>
    <w:rsid w:val="004A0F61"/>
    <w:rsid w:val="004A121D"/>
    <w:rsid w:val="004A14E9"/>
    <w:rsid w:val="004A16DD"/>
    <w:rsid w:val="004A1BC0"/>
    <w:rsid w:val="004A1F92"/>
    <w:rsid w:val="004A22CD"/>
    <w:rsid w:val="004A238E"/>
    <w:rsid w:val="004A26D5"/>
    <w:rsid w:val="004A2C5F"/>
    <w:rsid w:val="004A2D13"/>
    <w:rsid w:val="004A3357"/>
    <w:rsid w:val="004A36F0"/>
    <w:rsid w:val="004A3E10"/>
    <w:rsid w:val="004A3E65"/>
    <w:rsid w:val="004A42AE"/>
    <w:rsid w:val="004A48E9"/>
    <w:rsid w:val="004A493D"/>
    <w:rsid w:val="004A4BF3"/>
    <w:rsid w:val="004A4E45"/>
    <w:rsid w:val="004A4EA9"/>
    <w:rsid w:val="004A5E6B"/>
    <w:rsid w:val="004A6417"/>
    <w:rsid w:val="004A7177"/>
    <w:rsid w:val="004A72BE"/>
    <w:rsid w:val="004A740A"/>
    <w:rsid w:val="004B0533"/>
    <w:rsid w:val="004B0E5F"/>
    <w:rsid w:val="004B0F8E"/>
    <w:rsid w:val="004B11B7"/>
    <w:rsid w:val="004B15C3"/>
    <w:rsid w:val="004B1668"/>
    <w:rsid w:val="004B1BEF"/>
    <w:rsid w:val="004B2A02"/>
    <w:rsid w:val="004B2C31"/>
    <w:rsid w:val="004B441D"/>
    <w:rsid w:val="004B470A"/>
    <w:rsid w:val="004B4C07"/>
    <w:rsid w:val="004B4C7D"/>
    <w:rsid w:val="004B5131"/>
    <w:rsid w:val="004B592C"/>
    <w:rsid w:val="004B5C9A"/>
    <w:rsid w:val="004B6CBF"/>
    <w:rsid w:val="004B7229"/>
    <w:rsid w:val="004B73AB"/>
    <w:rsid w:val="004B7B4C"/>
    <w:rsid w:val="004C0A4F"/>
    <w:rsid w:val="004C0B2F"/>
    <w:rsid w:val="004C132A"/>
    <w:rsid w:val="004C1380"/>
    <w:rsid w:val="004C17EE"/>
    <w:rsid w:val="004C19E1"/>
    <w:rsid w:val="004C1AF3"/>
    <w:rsid w:val="004C2526"/>
    <w:rsid w:val="004C2531"/>
    <w:rsid w:val="004C2DBB"/>
    <w:rsid w:val="004C3921"/>
    <w:rsid w:val="004C393A"/>
    <w:rsid w:val="004C39FE"/>
    <w:rsid w:val="004C3E8F"/>
    <w:rsid w:val="004C3F64"/>
    <w:rsid w:val="004C431A"/>
    <w:rsid w:val="004C438E"/>
    <w:rsid w:val="004C442D"/>
    <w:rsid w:val="004C44EE"/>
    <w:rsid w:val="004C5104"/>
    <w:rsid w:val="004C58D4"/>
    <w:rsid w:val="004C6925"/>
    <w:rsid w:val="004C6A23"/>
    <w:rsid w:val="004C71C3"/>
    <w:rsid w:val="004C73D7"/>
    <w:rsid w:val="004C73E2"/>
    <w:rsid w:val="004C7FB9"/>
    <w:rsid w:val="004D04D2"/>
    <w:rsid w:val="004D0746"/>
    <w:rsid w:val="004D08D0"/>
    <w:rsid w:val="004D0B9C"/>
    <w:rsid w:val="004D0BD0"/>
    <w:rsid w:val="004D0F62"/>
    <w:rsid w:val="004D10F8"/>
    <w:rsid w:val="004D1600"/>
    <w:rsid w:val="004D188A"/>
    <w:rsid w:val="004D1DA8"/>
    <w:rsid w:val="004D2A33"/>
    <w:rsid w:val="004D35BD"/>
    <w:rsid w:val="004D36BD"/>
    <w:rsid w:val="004D38EA"/>
    <w:rsid w:val="004D3AC5"/>
    <w:rsid w:val="004D3B6E"/>
    <w:rsid w:val="004D4C73"/>
    <w:rsid w:val="004D50A8"/>
    <w:rsid w:val="004D5268"/>
    <w:rsid w:val="004D53C0"/>
    <w:rsid w:val="004D5515"/>
    <w:rsid w:val="004D72F0"/>
    <w:rsid w:val="004D7D3A"/>
    <w:rsid w:val="004E063C"/>
    <w:rsid w:val="004E0F4A"/>
    <w:rsid w:val="004E1116"/>
    <w:rsid w:val="004E13ED"/>
    <w:rsid w:val="004E186B"/>
    <w:rsid w:val="004E3630"/>
    <w:rsid w:val="004E3EF5"/>
    <w:rsid w:val="004E3FC3"/>
    <w:rsid w:val="004E4539"/>
    <w:rsid w:val="004E4797"/>
    <w:rsid w:val="004E4D17"/>
    <w:rsid w:val="004E56E9"/>
    <w:rsid w:val="004E59DA"/>
    <w:rsid w:val="004E5BCD"/>
    <w:rsid w:val="004E6349"/>
    <w:rsid w:val="004E6404"/>
    <w:rsid w:val="004E6BA4"/>
    <w:rsid w:val="004E7278"/>
    <w:rsid w:val="004E7AEE"/>
    <w:rsid w:val="004E7E1A"/>
    <w:rsid w:val="004E7ECA"/>
    <w:rsid w:val="004F0A26"/>
    <w:rsid w:val="004F0C62"/>
    <w:rsid w:val="004F1280"/>
    <w:rsid w:val="004F1685"/>
    <w:rsid w:val="004F1913"/>
    <w:rsid w:val="004F214F"/>
    <w:rsid w:val="004F2470"/>
    <w:rsid w:val="004F2E5D"/>
    <w:rsid w:val="004F2F64"/>
    <w:rsid w:val="004F3062"/>
    <w:rsid w:val="004F31BC"/>
    <w:rsid w:val="004F3994"/>
    <w:rsid w:val="004F48C9"/>
    <w:rsid w:val="004F4AF4"/>
    <w:rsid w:val="004F4F31"/>
    <w:rsid w:val="004F5646"/>
    <w:rsid w:val="004F5733"/>
    <w:rsid w:val="004F617B"/>
    <w:rsid w:val="004F657A"/>
    <w:rsid w:val="004F6D3C"/>
    <w:rsid w:val="004F701A"/>
    <w:rsid w:val="004F74EA"/>
    <w:rsid w:val="004F789A"/>
    <w:rsid w:val="004F7EE9"/>
    <w:rsid w:val="004F7F6F"/>
    <w:rsid w:val="00500095"/>
    <w:rsid w:val="0050059A"/>
    <w:rsid w:val="00500B99"/>
    <w:rsid w:val="00500E54"/>
    <w:rsid w:val="005014CC"/>
    <w:rsid w:val="005015C4"/>
    <w:rsid w:val="00501870"/>
    <w:rsid w:val="005018E1"/>
    <w:rsid w:val="0050195F"/>
    <w:rsid w:val="005019A6"/>
    <w:rsid w:val="005021D1"/>
    <w:rsid w:val="00502860"/>
    <w:rsid w:val="005028CA"/>
    <w:rsid w:val="00502BB1"/>
    <w:rsid w:val="00502C59"/>
    <w:rsid w:val="00503192"/>
    <w:rsid w:val="00503C0A"/>
    <w:rsid w:val="00503D34"/>
    <w:rsid w:val="00504190"/>
    <w:rsid w:val="005042C7"/>
    <w:rsid w:val="00504A75"/>
    <w:rsid w:val="00504DA3"/>
    <w:rsid w:val="00504F46"/>
    <w:rsid w:val="00504FAB"/>
    <w:rsid w:val="00505CBE"/>
    <w:rsid w:val="00506717"/>
    <w:rsid w:val="005072E4"/>
    <w:rsid w:val="00507920"/>
    <w:rsid w:val="00507C1D"/>
    <w:rsid w:val="00510258"/>
    <w:rsid w:val="0051050E"/>
    <w:rsid w:val="00510607"/>
    <w:rsid w:val="00510748"/>
    <w:rsid w:val="0051099D"/>
    <w:rsid w:val="005112E8"/>
    <w:rsid w:val="00511335"/>
    <w:rsid w:val="00511556"/>
    <w:rsid w:val="00511D68"/>
    <w:rsid w:val="00511E94"/>
    <w:rsid w:val="005124ED"/>
    <w:rsid w:val="00512731"/>
    <w:rsid w:val="00512F66"/>
    <w:rsid w:val="00513338"/>
    <w:rsid w:val="0051380C"/>
    <w:rsid w:val="00513C6D"/>
    <w:rsid w:val="00514180"/>
    <w:rsid w:val="0051482C"/>
    <w:rsid w:val="00514EA3"/>
    <w:rsid w:val="00514F57"/>
    <w:rsid w:val="0051534B"/>
    <w:rsid w:val="005153EA"/>
    <w:rsid w:val="00515587"/>
    <w:rsid w:val="00515696"/>
    <w:rsid w:val="0051569D"/>
    <w:rsid w:val="005156A5"/>
    <w:rsid w:val="005159AA"/>
    <w:rsid w:val="00515D80"/>
    <w:rsid w:val="005164D4"/>
    <w:rsid w:val="00516E9E"/>
    <w:rsid w:val="00517372"/>
    <w:rsid w:val="00517ED5"/>
    <w:rsid w:val="00520268"/>
    <w:rsid w:val="0052032F"/>
    <w:rsid w:val="005207BA"/>
    <w:rsid w:val="00520BD7"/>
    <w:rsid w:val="00520F0C"/>
    <w:rsid w:val="005212A4"/>
    <w:rsid w:val="00521803"/>
    <w:rsid w:val="00521825"/>
    <w:rsid w:val="005218B5"/>
    <w:rsid w:val="00521E1C"/>
    <w:rsid w:val="00521EAB"/>
    <w:rsid w:val="005221FE"/>
    <w:rsid w:val="00522204"/>
    <w:rsid w:val="005227E9"/>
    <w:rsid w:val="005233FF"/>
    <w:rsid w:val="00523AB4"/>
    <w:rsid w:val="00523D25"/>
    <w:rsid w:val="00523EC0"/>
    <w:rsid w:val="00523FA1"/>
    <w:rsid w:val="0052424F"/>
    <w:rsid w:val="0052442D"/>
    <w:rsid w:val="00524C0B"/>
    <w:rsid w:val="00525374"/>
    <w:rsid w:val="00525961"/>
    <w:rsid w:val="00525E46"/>
    <w:rsid w:val="00525F38"/>
    <w:rsid w:val="005260B8"/>
    <w:rsid w:val="00526D0D"/>
    <w:rsid w:val="00526F97"/>
    <w:rsid w:val="005279D5"/>
    <w:rsid w:val="00527AFE"/>
    <w:rsid w:val="00527BB7"/>
    <w:rsid w:val="00527CA5"/>
    <w:rsid w:val="005301A5"/>
    <w:rsid w:val="005304FB"/>
    <w:rsid w:val="00530BF3"/>
    <w:rsid w:val="005310E5"/>
    <w:rsid w:val="005313C0"/>
    <w:rsid w:val="00531D47"/>
    <w:rsid w:val="00531EE4"/>
    <w:rsid w:val="005321AB"/>
    <w:rsid w:val="005323E4"/>
    <w:rsid w:val="005327C1"/>
    <w:rsid w:val="00533554"/>
    <w:rsid w:val="00533818"/>
    <w:rsid w:val="00533B73"/>
    <w:rsid w:val="00533DE9"/>
    <w:rsid w:val="005347AF"/>
    <w:rsid w:val="00535175"/>
    <w:rsid w:val="005353DC"/>
    <w:rsid w:val="00535415"/>
    <w:rsid w:val="0053551B"/>
    <w:rsid w:val="0053563D"/>
    <w:rsid w:val="00535926"/>
    <w:rsid w:val="00535993"/>
    <w:rsid w:val="00536C68"/>
    <w:rsid w:val="00536E03"/>
    <w:rsid w:val="00537C32"/>
    <w:rsid w:val="00537D41"/>
    <w:rsid w:val="00540130"/>
    <w:rsid w:val="00540397"/>
    <w:rsid w:val="00540776"/>
    <w:rsid w:val="005408BD"/>
    <w:rsid w:val="00540A12"/>
    <w:rsid w:val="00540D83"/>
    <w:rsid w:val="00540DA7"/>
    <w:rsid w:val="00540E94"/>
    <w:rsid w:val="00540F40"/>
    <w:rsid w:val="005415D5"/>
    <w:rsid w:val="0054165B"/>
    <w:rsid w:val="00541AA6"/>
    <w:rsid w:val="005421D1"/>
    <w:rsid w:val="00542379"/>
    <w:rsid w:val="005425A8"/>
    <w:rsid w:val="005426F3"/>
    <w:rsid w:val="00542722"/>
    <w:rsid w:val="005428C1"/>
    <w:rsid w:val="00542B58"/>
    <w:rsid w:val="0054301D"/>
    <w:rsid w:val="0054343A"/>
    <w:rsid w:val="00543786"/>
    <w:rsid w:val="00543E16"/>
    <w:rsid w:val="00543EE2"/>
    <w:rsid w:val="00545978"/>
    <w:rsid w:val="00545B72"/>
    <w:rsid w:val="00545CC5"/>
    <w:rsid w:val="00545FF4"/>
    <w:rsid w:val="00546A22"/>
    <w:rsid w:val="005471CE"/>
    <w:rsid w:val="00547596"/>
    <w:rsid w:val="00547854"/>
    <w:rsid w:val="005506C4"/>
    <w:rsid w:val="00550BDF"/>
    <w:rsid w:val="0055194A"/>
    <w:rsid w:val="00551AC3"/>
    <w:rsid w:val="00551E3D"/>
    <w:rsid w:val="00551EE9"/>
    <w:rsid w:val="00552226"/>
    <w:rsid w:val="00552372"/>
    <w:rsid w:val="00553E25"/>
    <w:rsid w:val="00553F75"/>
    <w:rsid w:val="005557EB"/>
    <w:rsid w:val="0055583E"/>
    <w:rsid w:val="005558CB"/>
    <w:rsid w:val="00555C0D"/>
    <w:rsid w:val="00555E16"/>
    <w:rsid w:val="005568B3"/>
    <w:rsid w:val="00556B4B"/>
    <w:rsid w:val="00556DAE"/>
    <w:rsid w:val="00556E1E"/>
    <w:rsid w:val="00556EB6"/>
    <w:rsid w:val="005572E1"/>
    <w:rsid w:val="0055731C"/>
    <w:rsid w:val="0055769E"/>
    <w:rsid w:val="00557AE8"/>
    <w:rsid w:val="00557C54"/>
    <w:rsid w:val="00557C8A"/>
    <w:rsid w:val="00557E11"/>
    <w:rsid w:val="00557EE6"/>
    <w:rsid w:val="00557F1A"/>
    <w:rsid w:val="00560A81"/>
    <w:rsid w:val="00560B3D"/>
    <w:rsid w:val="00560C31"/>
    <w:rsid w:val="005616BD"/>
    <w:rsid w:val="00561D86"/>
    <w:rsid w:val="00562264"/>
    <w:rsid w:val="005624E7"/>
    <w:rsid w:val="005634EE"/>
    <w:rsid w:val="00563814"/>
    <w:rsid w:val="00563A67"/>
    <w:rsid w:val="00564915"/>
    <w:rsid w:val="0056506C"/>
    <w:rsid w:val="00565E6D"/>
    <w:rsid w:val="0056601D"/>
    <w:rsid w:val="00566151"/>
    <w:rsid w:val="00567160"/>
    <w:rsid w:val="00567397"/>
    <w:rsid w:val="00567657"/>
    <w:rsid w:val="005700EB"/>
    <w:rsid w:val="00570574"/>
    <w:rsid w:val="00570F6E"/>
    <w:rsid w:val="00571E33"/>
    <w:rsid w:val="00571E67"/>
    <w:rsid w:val="00571FFE"/>
    <w:rsid w:val="00572170"/>
    <w:rsid w:val="00572557"/>
    <w:rsid w:val="00572F60"/>
    <w:rsid w:val="005737B0"/>
    <w:rsid w:val="005738EA"/>
    <w:rsid w:val="00573A97"/>
    <w:rsid w:val="0057414D"/>
    <w:rsid w:val="00574160"/>
    <w:rsid w:val="00574994"/>
    <w:rsid w:val="005749AF"/>
    <w:rsid w:val="00574C70"/>
    <w:rsid w:val="0057528D"/>
    <w:rsid w:val="0057536D"/>
    <w:rsid w:val="005754E2"/>
    <w:rsid w:val="00576299"/>
    <w:rsid w:val="005763D4"/>
    <w:rsid w:val="00576407"/>
    <w:rsid w:val="005766C9"/>
    <w:rsid w:val="00576ED9"/>
    <w:rsid w:val="00577613"/>
    <w:rsid w:val="00577E94"/>
    <w:rsid w:val="00580280"/>
    <w:rsid w:val="005803D1"/>
    <w:rsid w:val="005809A9"/>
    <w:rsid w:val="00580C3F"/>
    <w:rsid w:val="00580D50"/>
    <w:rsid w:val="00581509"/>
    <w:rsid w:val="00581AFE"/>
    <w:rsid w:val="00581C5D"/>
    <w:rsid w:val="00581E1E"/>
    <w:rsid w:val="00581FD2"/>
    <w:rsid w:val="00582C1E"/>
    <w:rsid w:val="0058337B"/>
    <w:rsid w:val="0058384A"/>
    <w:rsid w:val="00583B4A"/>
    <w:rsid w:val="00583CD4"/>
    <w:rsid w:val="00584404"/>
    <w:rsid w:val="00584B75"/>
    <w:rsid w:val="0058536E"/>
    <w:rsid w:val="00585BD8"/>
    <w:rsid w:val="00585D00"/>
    <w:rsid w:val="00585FAD"/>
    <w:rsid w:val="00586CDE"/>
    <w:rsid w:val="00586F21"/>
    <w:rsid w:val="005872B3"/>
    <w:rsid w:val="00587AFC"/>
    <w:rsid w:val="00590222"/>
    <w:rsid w:val="005902F8"/>
    <w:rsid w:val="0059075A"/>
    <w:rsid w:val="00590C51"/>
    <w:rsid w:val="00590F04"/>
    <w:rsid w:val="00591FBE"/>
    <w:rsid w:val="00592256"/>
    <w:rsid w:val="00592AF8"/>
    <w:rsid w:val="00592B7D"/>
    <w:rsid w:val="00592D82"/>
    <w:rsid w:val="005930B3"/>
    <w:rsid w:val="005936E7"/>
    <w:rsid w:val="0059398F"/>
    <w:rsid w:val="005940AD"/>
    <w:rsid w:val="00594656"/>
    <w:rsid w:val="00594AC7"/>
    <w:rsid w:val="00595BC4"/>
    <w:rsid w:val="005961E2"/>
    <w:rsid w:val="005962D9"/>
    <w:rsid w:val="00596522"/>
    <w:rsid w:val="0059669A"/>
    <w:rsid w:val="00596D4F"/>
    <w:rsid w:val="00596F0A"/>
    <w:rsid w:val="00597144"/>
    <w:rsid w:val="005975DC"/>
    <w:rsid w:val="00597940"/>
    <w:rsid w:val="00597EC9"/>
    <w:rsid w:val="005A01A9"/>
    <w:rsid w:val="005A072F"/>
    <w:rsid w:val="005A0ACE"/>
    <w:rsid w:val="005A0AE2"/>
    <w:rsid w:val="005A1055"/>
    <w:rsid w:val="005A11E9"/>
    <w:rsid w:val="005A13AB"/>
    <w:rsid w:val="005A1CBD"/>
    <w:rsid w:val="005A1E38"/>
    <w:rsid w:val="005A20E4"/>
    <w:rsid w:val="005A25E5"/>
    <w:rsid w:val="005A284D"/>
    <w:rsid w:val="005A2DD3"/>
    <w:rsid w:val="005A2F7D"/>
    <w:rsid w:val="005A3297"/>
    <w:rsid w:val="005A354F"/>
    <w:rsid w:val="005A36EB"/>
    <w:rsid w:val="005A3814"/>
    <w:rsid w:val="005A3BF6"/>
    <w:rsid w:val="005A3C9E"/>
    <w:rsid w:val="005A3DA2"/>
    <w:rsid w:val="005A4CFE"/>
    <w:rsid w:val="005A5AF2"/>
    <w:rsid w:val="005A5B3B"/>
    <w:rsid w:val="005A5E4F"/>
    <w:rsid w:val="005A60F4"/>
    <w:rsid w:val="005A664D"/>
    <w:rsid w:val="005A672E"/>
    <w:rsid w:val="005A6751"/>
    <w:rsid w:val="005A7220"/>
    <w:rsid w:val="005A7480"/>
    <w:rsid w:val="005A7BEC"/>
    <w:rsid w:val="005A7D11"/>
    <w:rsid w:val="005B00E9"/>
    <w:rsid w:val="005B062B"/>
    <w:rsid w:val="005B069C"/>
    <w:rsid w:val="005B0E98"/>
    <w:rsid w:val="005B1504"/>
    <w:rsid w:val="005B1563"/>
    <w:rsid w:val="005B1C7F"/>
    <w:rsid w:val="005B2499"/>
    <w:rsid w:val="005B2A45"/>
    <w:rsid w:val="005B2AD2"/>
    <w:rsid w:val="005B2BEE"/>
    <w:rsid w:val="005B33ED"/>
    <w:rsid w:val="005B3897"/>
    <w:rsid w:val="005B3CD0"/>
    <w:rsid w:val="005B3E2D"/>
    <w:rsid w:val="005B3EBE"/>
    <w:rsid w:val="005B4353"/>
    <w:rsid w:val="005B4C50"/>
    <w:rsid w:val="005B51DF"/>
    <w:rsid w:val="005B5872"/>
    <w:rsid w:val="005B65A3"/>
    <w:rsid w:val="005B6889"/>
    <w:rsid w:val="005B6C67"/>
    <w:rsid w:val="005B6ED2"/>
    <w:rsid w:val="005B7329"/>
    <w:rsid w:val="005B786E"/>
    <w:rsid w:val="005B7F94"/>
    <w:rsid w:val="005C0093"/>
    <w:rsid w:val="005C05CF"/>
    <w:rsid w:val="005C06BD"/>
    <w:rsid w:val="005C0A37"/>
    <w:rsid w:val="005C0A6E"/>
    <w:rsid w:val="005C0B5B"/>
    <w:rsid w:val="005C1382"/>
    <w:rsid w:val="005C1597"/>
    <w:rsid w:val="005C2997"/>
    <w:rsid w:val="005C311D"/>
    <w:rsid w:val="005C3491"/>
    <w:rsid w:val="005C3810"/>
    <w:rsid w:val="005C3945"/>
    <w:rsid w:val="005C395C"/>
    <w:rsid w:val="005C3CE5"/>
    <w:rsid w:val="005C3FD6"/>
    <w:rsid w:val="005C4A19"/>
    <w:rsid w:val="005C50CA"/>
    <w:rsid w:val="005C577B"/>
    <w:rsid w:val="005C5C58"/>
    <w:rsid w:val="005C5CC2"/>
    <w:rsid w:val="005C6732"/>
    <w:rsid w:val="005C6D65"/>
    <w:rsid w:val="005C7099"/>
    <w:rsid w:val="005C71F3"/>
    <w:rsid w:val="005D01E1"/>
    <w:rsid w:val="005D07FB"/>
    <w:rsid w:val="005D203B"/>
    <w:rsid w:val="005D2995"/>
    <w:rsid w:val="005D2A2B"/>
    <w:rsid w:val="005D2BF4"/>
    <w:rsid w:val="005D31AB"/>
    <w:rsid w:val="005D324F"/>
    <w:rsid w:val="005D3268"/>
    <w:rsid w:val="005D3723"/>
    <w:rsid w:val="005D3DE9"/>
    <w:rsid w:val="005D4003"/>
    <w:rsid w:val="005D48CC"/>
    <w:rsid w:val="005D4DA4"/>
    <w:rsid w:val="005D5B77"/>
    <w:rsid w:val="005D7506"/>
    <w:rsid w:val="005D7C21"/>
    <w:rsid w:val="005E008D"/>
    <w:rsid w:val="005E013E"/>
    <w:rsid w:val="005E0AD7"/>
    <w:rsid w:val="005E0DC9"/>
    <w:rsid w:val="005E1020"/>
    <w:rsid w:val="005E152F"/>
    <w:rsid w:val="005E1BCB"/>
    <w:rsid w:val="005E2108"/>
    <w:rsid w:val="005E2655"/>
    <w:rsid w:val="005E4264"/>
    <w:rsid w:val="005E428A"/>
    <w:rsid w:val="005E428E"/>
    <w:rsid w:val="005E5111"/>
    <w:rsid w:val="005E5128"/>
    <w:rsid w:val="005E523A"/>
    <w:rsid w:val="005E5270"/>
    <w:rsid w:val="005E5581"/>
    <w:rsid w:val="005E5664"/>
    <w:rsid w:val="005E5958"/>
    <w:rsid w:val="005E5F8F"/>
    <w:rsid w:val="005E63C5"/>
    <w:rsid w:val="005E6555"/>
    <w:rsid w:val="005E6C2A"/>
    <w:rsid w:val="005E705E"/>
    <w:rsid w:val="005E7C01"/>
    <w:rsid w:val="005F02D6"/>
    <w:rsid w:val="005F059C"/>
    <w:rsid w:val="005F0704"/>
    <w:rsid w:val="005F097A"/>
    <w:rsid w:val="005F0A59"/>
    <w:rsid w:val="005F0EFE"/>
    <w:rsid w:val="005F0F20"/>
    <w:rsid w:val="005F0F8A"/>
    <w:rsid w:val="005F2212"/>
    <w:rsid w:val="005F26AF"/>
    <w:rsid w:val="005F2919"/>
    <w:rsid w:val="005F2B55"/>
    <w:rsid w:val="005F30E5"/>
    <w:rsid w:val="005F3519"/>
    <w:rsid w:val="005F37C6"/>
    <w:rsid w:val="005F3ACE"/>
    <w:rsid w:val="005F3D0A"/>
    <w:rsid w:val="005F4239"/>
    <w:rsid w:val="005F483F"/>
    <w:rsid w:val="005F4FEF"/>
    <w:rsid w:val="005F54BE"/>
    <w:rsid w:val="005F5B25"/>
    <w:rsid w:val="005F5B4A"/>
    <w:rsid w:val="005F62B5"/>
    <w:rsid w:val="005F62BA"/>
    <w:rsid w:val="005F6893"/>
    <w:rsid w:val="005F6F9F"/>
    <w:rsid w:val="005F7122"/>
    <w:rsid w:val="005F72B1"/>
    <w:rsid w:val="005F78AD"/>
    <w:rsid w:val="005F78BB"/>
    <w:rsid w:val="005F796C"/>
    <w:rsid w:val="00600383"/>
    <w:rsid w:val="0060098F"/>
    <w:rsid w:val="00600BF3"/>
    <w:rsid w:val="00600FEB"/>
    <w:rsid w:val="00601B23"/>
    <w:rsid w:val="00601FD7"/>
    <w:rsid w:val="006024FD"/>
    <w:rsid w:val="00602665"/>
    <w:rsid w:val="006026B2"/>
    <w:rsid w:val="006026EB"/>
    <w:rsid w:val="00602A33"/>
    <w:rsid w:val="00603258"/>
    <w:rsid w:val="00603B3F"/>
    <w:rsid w:val="00603C4D"/>
    <w:rsid w:val="00603E41"/>
    <w:rsid w:val="00604554"/>
    <w:rsid w:val="00604DBC"/>
    <w:rsid w:val="00604F8E"/>
    <w:rsid w:val="00605AF9"/>
    <w:rsid w:val="006068AF"/>
    <w:rsid w:val="00606BA9"/>
    <w:rsid w:val="00606EF4"/>
    <w:rsid w:val="00607400"/>
    <w:rsid w:val="006076BF"/>
    <w:rsid w:val="00607CDE"/>
    <w:rsid w:val="0061011F"/>
    <w:rsid w:val="006104C3"/>
    <w:rsid w:val="00610628"/>
    <w:rsid w:val="0061082F"/>
    <w:rsid w:val="00610912"/>
    <w:rsid w:val="006115C7"/>
    <w:rsid w:val="00611A5D"/>
    <w:rsid w:val="00611A72"/>
    <w:rsid w:val="00612058"/>
    <w:rsid w:val="006124F0"/>
    <w:rsid w:val="006126F9"/>
    <w:rsid w:val="00612963"/>
    <w:rsid w:val="00613729"/>
    <w:rsid w:val="00613A11"/>
    <w:rsid w:val="00613E0C"/>
    <w:rsid w:val="00613FED"/>
    <w:rsid w:val="00614618"/>
    <w:rsid w:val="00614DC3"/>
    <w:rsid w:val="00614DF9"/>
    <w:rsid w:val="00615497"/>
    <w:rsid w:val="006157F2"/>
    <w:rsid w:val="00615C2C"/>
    <w:rsid w:val="006160A9"/>
    <w:rsid w:val="006168B3"/>
    <w:rsid w:val="0061699A"/>
    <w:rsid w:val="006169B4"/>
    <w:rsid w:val="00616A05"/>
    <w:rsid w:val="00616D26"/>
    <w:rsid w:val="00616D84"/>
    <w:rsid w:val="00617E1A"/>
    <w:rsid w:val="006210A2"/>
    <w:rsid w:val="006211DC"/>
    <w:rsid w:val="0062126F"/>
    <w:rsid w:val="006217E2"/>
    <w:rsid w:val="00622F7E"/>
    <w:rsid w:val="0062348D"/>
    <w:rsid w:val="00623BCE"/>
    <w:rsid w:val="00623CD4"/>
    <w:rsid w:val="00623E9C"/>
    <w:rsid w:val="00624570"/>
    <w:rsid w:val="00624754"/>
    <w:rsid w:val="00624BD2"/>
    <w:rsid w:val="00624FA3"/>
    <w:rsid w:val="00625694"/>
    <w:rsid w:val="00625C58"/>
    <w:rsid w:val="00625CC3"/>
    <w:rsid w:val="00625D5A"/>
    <w:rsid w:val="0062605F"/>
    <w:rsid w:val="006260D4"/>
    <w:rsid w:val="0062632E"/>
    <w:rsid w:val="00626AA2"/>
    <w:rsid w:val="00626F31"/>
    <w:rsid w:val="00627143"/>
    <w:rsid w:val="00627167"/>
    <w:rsid w:val="006273E7"/>
    <w:rsid w:val="006277CE"/>
    <w:rsid w:val="00627894"/>
    <w:rsid w:val="00627AF2"/>
    <w:rsid w:val="00627C08"/>
    <w:rsid w:val="00627C6C"/>
    <w:rsid w:val="00627D8A"/>
    <w:rsid w:val="00630A79"/>
    <w:rsid w:val="00630BF4"/>
    <w:rsid w:val="00630F2D"/>
    <w:rsid w:val="0063103A"/>
    <w:rsid w:val="0063119D"/>
    <w:rsid w:val="00631260"/>
    <w:rsid w:val="006314EA"/>
    <w:rsid w:val="006319FA"/>
    <w:rsid w:val="00631D3B"/>
    <w:rsid w:val="00632421"/>
    <w:rsid w:val="006324A3"/>
    <w:rsid w:val="006326B5"/>
    <w:rsid w:val="006327E1"/>
    <w:rsid w:val="00632BEC"/>
    <w:rsid w:val="00632C32"/>
    <w:rsid w:val="00632E7E"/>
    <w:rsid w:val="00632E8B"/>
    <w:rsid w:val="0063316D"/>
    <w:rsid w:val="00634772"/>
    <w:rsid w:val="006347DF"/>
    <w:rsid w:val="00634A6B"/>
    <w:rsid w:val="00634D32"/>
    <w:rsid w:val="00634F00"/>
    <w:rsid w:val="00634FF7"/>
    <w:rsid w:val="00635328"/>
    <w:rsid w:val="00635C18"/>
    <w:rsid w:val="00635E44"/>
    <w:rsid w:val="00635E72"/>
    <w:rsid w:val="00635EB0"/>
    <w:rsid w:val="006366C3"/>
    <w:rsid w:val="00636C68"/>
    <w:rsid w:val="00637BAF"/>
    <w:rsid w:val="00640693"/>
    <w:rsid w:val="00640F78"/>
    <w:rsid w:val="00641166"/>
    <w:rsid w:val="00641756"/>
    <w:rsid w:val="006419E6"/>
    <w:rsid w:val="006422A9"/>
    <w:rsid w:val="00642606"/>
    <w:rsid w:val="0064266E"/>
    <w:rsid w:val="00642C8D"/>
    <w:rsid w:val="00642E31"/>
    <w:rsid w:val="00642E92"/>
    <w:rsid w:val="006430DD"/>
    <w:rsid w:val="00643886"/>
    <w:rsid w:val="00644E8B"/>
    <w:rsid w:val="00644EA2"/>
    <w:rsid w:val="00645040"/>
    <w:rsid w:val="00645390"/>
    <w:rsid w:val="006455E9"/>
    <w:rsid w:val="0064566B"/>
    <w:rsid w:val="00645762"/>
    <w:rsid w:val="00645A39"/>
    <w:rsid w:val="00645E42"/>
    <w:rsid w:val="00645F62"/>
    <w:rsid w:val="00646022"/>
    <w:rsid w:val="00646173"/>
    <w:rsid w:val="00646AC4"/>
    <w:rsid w:val="00646BFF"/>
    <w:rsid w:val="00646E3B"/>
    <w:rsid w:val="00646F18"/>
    <w:rsid w:val="00647773"/>
    <w:rsid w:val="0065058D"/>
    <w:rsid w:val="006509C6"/>
    <w:rsid w:val="006510AE"/>
    <w:rsid w:val="00651115"/>
    <w:rsid w:val="00651768"/>
    <w:rsid w:val="006517C5"/>
    <w:rsid w:val="00651BD9"/>
    <w:rsid w:val="0065285B"/>
    <w:rsid w:val="00652880"/>
    <w:rsid w:val="00652BCD"/>
    <w:rsid w:val="00652E5F"/>
    <w:rsid w:val="0065348B"/>
    <w:rsid w:val="006535FF"/>
    <w:rsid w:val="006536D2"/>
    <w:rsid w:val="006538C5"/>
    <w:rsid w:val="00653A4C"/>
    <w:rsid w:val="006540AB"/>
    <w:rsid w:val="00654281"/>
    <w:rsid w:val="006549AD"/>
    <w:rsid w:val="00654AE2"/>
    <w:rsid w:val="00654D44"/>
    <w:rsid w:val="00655648"/>
    <w:rsid w:val="006557CD"/>
    <w:rsid w:val="00655B65"/>
    <w:rsid w:val="00655E95"/>
    <w:rsid w:val="00656C38"/>
    <w:rsid w:val="00657667"/>
    <w:rsid w:val="00657B3E"/>
    <w:rsid w:val="00657E00"/>
    <w:rsid w:val="006604F2"/>
    <w:rsid w:val="00660547"/>
    <w:rsid w:val="00660F22"/>
    <w:rsid w:val="006615FF"/>
    <w:rsid w:val="006616EF"/>
    <w:rsid w:val="0066186B"/>
    <w:rsid w:val="00661954"/>
    <w:rsid w:val="00661E7C"/>
    <w:rsid w:val="0066208B"/>
    <w:rsid w:val="00662764"/>
    <w:rsid w:val="00662EC0"/>
    <w:rsid w:val="0066362C"/>
    <w:rsid w:val="006639D9"/>
    <w:rsid w:val="00663C13"/>
    <w:rsid w:val="00664146"/>
    <w:rsid w:val="00664AC5"/>
    <w:rsid w:val="00664D19"/>
    <w:rsid w:val="00664E79"/>
    <w:rsid w:val="00665142"/>
    <w:rsid w:val="0066558F"/>
    <w:rsid w:val="0066559A"/>
    <w:rsid w:val="006657F8"/>
    <w:rsid w:val="0066628B"/>
    <w:rsid w:val="006669BC"/>
    <w:rsid w:val="00666BC3"/>
    <w:rsid w:val="00666F69"/>
    <w:rsid w:val="00667063"/>
    <w:rsid w:val="0066766A"/>
    <w:rsid w:val="00667993"/>
    <w:rsid w:val="00667999"/>
    <w:rsid w:val="00667E9D"/>
    <w:rsid w:val="00670192"/>
    <w:rsid w:val="0067023D"/>
    <w:rsid w:val="0067040B"/>
    <w:rsid w:val="00670A5C"/>
    <w:rsid w:val="00670DF1"/>
    <w:rsid w:val="00670EE6"/>
    <w:rsid w:val="006714CE"/>
    <w:rsid w:val="00671AF3"/>
    <w:rsid w:val="0067315C"/>
    <w:rsid w:val="006731C8"/>
    <w:rsid w:val="006735C6"/>
    <w:rsid w:val="006736FE"/>
    <w:rsid w:val="00673A49"/>
    <w:rsid w:val="00673A74"/>
    <w:rsid w:val="00674277"/>
    <w:rsid w:val="006759BB"/>
    <w:rsid w:val="00675A7F"/>
    <w:rsid w:val="006760CE"/>
    <w:rsid w:val="006760EE"/>
    <w:rsid w:val="006764AF"/>
    <w:rsid w:val="00676771"/>
    <w:rsid w:val="0067719C"/>
    <w:rsid w:val="0067753E"/>
    <w:rsid w:val="0067776A"/>
    <w:rsid w:val="00677890"/>
    <w:rsid w:val="00677946"/>
    <w:rsid w:val="00680407"/>
    <w:rsid w:val="00680700"/>
    <w:rsid w:val="00681678"/>
    <w:rsid w:val="00681A1D"/>
    <w:rsid w:val="00681A3E"/>
    <w:rsid w:val="00681AD5"/>
    <w:rsid w:val="00681BEB"/>
    <w:rsid w:val="0068216C"/>
    <w:rsid w:val="006830A2"/>
    <w:rsid w:val="00683132"/>
    <w:rsid w:val="006833A5"/>
    <w:rsid w:val="00683785"/>
    <w:rsid w:val="006839F7"/>
    <w:rsid w:val="00683B8A"/>
    <w:rsid w:val="006841FB"/>
    <w:rsid w:val="0068440B"/>
    <w:rsid w:val="006845DE"/>
    <w:rsid w:val="006849FF"/>
    <w:rsid w:val="00684B8A"/>
    <w:rsid w:val="0068520D"/>
    <w:rsid w:val="00686936"/>
    <w:rsid w:val="00686B14"/>
    <w:rsid w:val="006873E6"/>
    <w:rsid w:val="006874E7"/>
    <w:rsid w:val="00687A41"/>
    <w:rsid w:val="00687B6C"/>
    <w:rsid w:val="00687D90"/>
    <w:rsid w:val="00687EEC"/>
    <w:rsid w:val="006901B0"/>
    <w:rsid w:val="006903DA"/>
    <w:rsid w:val="006903F1"/>
    <w:rsid w:val="006906FD"/>
    <w:rsid w:val="00690EA6"/>
    <w:rsid w:val="006910F1"/>
    <w:rsid w:val="00692B17"/>
    <w:rsid w:val="0069344F"/>
    <w:rsid w:val="0069377E"/>
    <w:rsid w:val="006937B2"/>
    <w:rsid w:val="00693E92"/>
    <w:rsid w:val="006941F2"/>
    <w:rsid w:val="00694BE4"/>
    <w:rsid w:val="00694D48"/>
    <w:rsid w:val="0069586A"/>
    <w:rsid w:val="0069592B"/>
    <w:rsid w:val="00695C1A"/>
    <w:rsid w:val="00696365"/>
    <w:rsid w:val="00696D6A"/>
    <w:rsid w:val="0069768A"/>
    <w:rsid w:val="006978BA"/>
    <w:rsid w:val="00697BFF"/>
    <w:rsid w:val="006A0008"/>
    <w:rsid w:val="006A03EA"/>
    <w:rsid w:val="006A079C"/>
    <w:rsid w:val="006A0C43"/>
    <w:rsid w:val="006A1A06"/>
    <w:rsid w:val="006A1DA8"/>
    <w:rsid w:val="006A2020"/>
    <w:rsid w:val="006A2857"/>
    <w:rsid w:val="006A30DC"/>
    <w:rsid w:val="006A314C"/>
    <w:rsid w:val="006A325F"/>
    <w:rsid w:val="006A390E"/>
    <w:rsid w:val="006A3913"/>
    <w:rsid w:val="006A3AFD"/>
    <w:rsid w:val="006A3BEF"/>
    <w:rsid w:val="006A4C75"/>
    <w:rsid w:val="006A5A5B"/>
    <w:rsid w:val="006A6331"/>
    <w:rsid w:val="006A6392"/>
    <w:rsid w:val="006A6F9B"/>
    <w:rsid w:val="006A6FA7"/>
    <w:rsid w:val="006A7C17"/>
    <w:rsid w:val="006A7F14"/>
    <w:rsid w:val="006B02F7"/>
    <w:rsid w:val="006B03F7"/>
    <w:rsid w:val="006B0AB4"/>
    <w:rsid w:val="006B1276"/>
    <w:rsid w:val="006B15D3"/>
    <w:rsid w:val="006B19C3"/>
    <w:rsid w:val="006B29D4"/>
    <w:rsid w:val="006B2B40"/>
    <w:rsid w:val="006B2B8A"/>
    <w:rsid w:val="006B2F81"/>
    <w:rsid w:val="006B30EF"/>
    <w:rsid w:val="006B3AC5"/>
    <w:rsid w:val="006B414D"/>
    <w:rsid w:val="006B4247"/>
    <w:rsid w:val="006B444D"/>
    <w:rsid w:val="006B45ED"/>
    <w:rsid w:val="006B4A6D"/>
    <w:rsid w:val="006B4A7B"/>
    <w:rsid w:val="006B4E43"/>
    <w:rsid w:val="006B6186"/>
    <w:rsid w:val="006B6A85"/>
    <w:rsid w:val="006B7007"/>
    <w:rsid w:val="006B70E7"/>
    <w:rsid w:val="006B7204"/>
    <w:rsid w:val="006C1147"/>
    <w:rsid w:val="006C114B"/>
    <w:rsid w:val="006C11F7"/>
    <w:rsid w:val="006C12F5"/>
    <w:rsid w:val="006C14DD"/>
    <w:rsid w:val="006C1638"/>
    <w:rsid w:val="006C2121"/>
    <w:rsid w:val="006C2537"/>
    <w:rsid w:val="006C2A06"/>
    <w:rsid w:val="006C3037"/>
    <w:rsid w:val="006C3BCE"/>
    <w:rsid w:val="006C43C3"/>
    <w:rsid w:val="006C456D"/>
    <w:rsid w:val="006C4EE2"/>
    <w:rsid w:val="006C5467"/>
    <w:rsid w:val="006C58B5"/>
    <w:rsid w:val="006C5CCC"/>
    <w:rsid w:val="006C5FF4"/>
    <w:rsid w:val="006C7258"/>
    <w:rsid w:val="006C72DC"/>
    <w:rsid w:val="006C771A"/>
    <w:rsid w:val="006C7EF6"/>
    <w:rsid w:val="006D02B2"/>
    <w:rsid w:val="006D02B9"/>
    <w:rsid w:val="006D0426"/>
    <w:rsid w:val="006D0E39"/>
    <w:rsid w:val="006D1288"/>
    <w:rsid w:val="006D1BED"/>
    <w:rsid w:val="006D25F1"/>
    <w:rsid w:val="006D26E8"/>
    <w:rsid w:val="006D2D0B"/>
    <w:rsid w:val="006D38B6"/>
    <w:rsid w:val="006D411D"/>
    <w:rsid w:val="006D4C23"/>
    <w:rsid w:val="006D4E1B"/>
    <w:rsid w:val="006D5454"/>
    <w:rsid w:val="006D5E75"/>
    <w:rsid w:val="006D63C9"/>
    <w:rsid w:val="006D64E9"/>
    <w:rsid w:val="006D73A2"/>
    <w:rsid w:val="006D7A3C"/>
    <w:rsid w:val="006D7CF4"/>
    <w:rsid w:val="006D7E51"/>
    <w:rsid w:val="006E0647"/>
    <w:rsid w:val="006E0946"/>
    <w:rsid w:val="006E0B8A"/>
    <w:rsid w:val="006E0C90"/>
    <w:rsid w:val="006E1108"/>
    <w:rsid w:val="006E121C"/>
    <w:rsid w:val="006E1C18"/>
    <w:rsid w:val="006E202C"/>
    <w:rsid w:val="006E2047"/>
    <w:rsid w:val="006E221A"/>
    <w:rsid w:val="006E2439"/>
    <w:rsid w:val="006E2A0B"/>
    <w:rsid w:val="006E2BD6"/>
    <w:rsid w:val="006E2F20"/>
    <w:rsid w:val="006E3125"/>
    <w:rsid w:val="006E31B3"/>
    <w:rsid w:val="006E3837"/>
    <w:rsid w:val="006E3ED4"/>
    <w:rsid w:val="006E4289"/>
    <w:rsid w:val="006E4B81"/>
    <w:rsid w:val="006E4BE4"/>
    <w:rsid w:val="006E4F25"/>
    <w:rsid w:val="006E53D9"/>
    <w:rsid w:val="006E53F9"/>
    <w:rsid w:val="006E5493"/>
    <w:rsid w:val="006E5B4D"/>
    <w:rsid w:val="006E5C83"/>
    <w:rsid w:val="006E5F7F"/>
    <w:rsid w:val="006E662C"/>
    <w:rsid w:val="006E67AF"/>
    <w:rsid w:val="006E6856"/>
    <w:rsid w:val="006E6FA9"/>
    <w:rsid w:val="006E7390"/>
    <w:rsid w:val="006E7C74"/>
    <w:rsid w:val="006F079E"/>
    <w:rsid w:val="006F08B2"/>
    <w:rsid w:val="006F0A34"/>
    <w:rsid w:val="006F0AE6"/>
    <w:rsid w:val="006F1C5C"/>
    <w:rsid w:val="006F2BAE"/>
    <w:rsid w:val="006F2CDE"/>
    <w:rsid w:val="006F2D8F"/>
    <w:rsid w:val="006F3012"/>
    <w:rsid w:val="006F3384"/>
    <w:rsid w:val="006F33F8"/>
    <w:rsid w:val="006F36DF"/>
    <w:rsid w:val="006F380B"/>
    <w:rsid w:val="006F3D13"/>
    <w:rsid w:val="006F4394"/>
    <w:rsid w:val="006F4780"/>
    <w:rsid w:val="006F489C"/>
    <w:rsid w:val="006F4D1F"/>
    <w:rsid w:val="006F550A"/>
    <w:rsid w:val="006F5975"/>
    <w:rsid w:val="006F5A3F"/>
    <w:rsid w:val="006F5EC0"/>
    <w:rsid w:val="006F60C1"/>
    <w:rsid w:val="006F6BBB"/>
    <w:rsid w:val="006F7011"/>
    <w:rsid w:val="006F7028"/>
    <w:rsid w:val="006F7899"/>
    <w:rsid w:val="00700150"/>
    <w:rsid w:val="0070070C"/>
    <w:rsid w:val="00700AB7"/>
    <w:rsid w:val="00700F89"/>
    <w:rsid w:val="00701009"/>
    <w:rsid w:val="0070112F"/>
    <w:rsid w:val="007011F9"/>
    <w:rsid w:val="007014E9"/>
    <w:rsid w:val="007014ED"/>
    <w:rsid w:val="00701CBD"/>
    <w:rsid w:val="00701D3B"/>
    <w:rsid w:val="00702108"/>
    <w:rsid w:val="007024D9"/>
    <w:rsid w:val="00702B29"/>
    <w:rsid w:val="00702C31"/>
    <w:rsid w:val="00702D86"/>
    <w:rsid w:val="00702FE5"/>
    <w:rsid w:val="00703049"/>
    <w:rsid w:val="00704228"/>
    <w:rsid w:val="0070496A"/>
    <w:rsid w:val="00705998"/>
    <w:rsid w:val="00705AAF"/>
    <w:rsid w:val="007062A7"/>
    <w:rsid w:val="00706B43"/>
    <w:rsid w:val="00706B62"/>
    <w:rsid w:val="00707246"/>
    <w:rsid w:val="00707853"/>
    <w:rsid w:val="007078FE"/>
    <w:rsid w:val="00707B34"/>
    <w:rsid w:val="00710543"/>
    <w:rsid w:val="0071064F"/>
    <w:rsid w:val="00710EDE"/>
    <w:rsid w:val="007110C4"/>
    <w:rsid w:val="007110D8"/>
    <w:rsid w:val="00711158"/>
    <w:rsid w:val="0071116F"/>
    <w:rsid w:val="00711DBF"/>
    <w:rsid w:val="00711DC5"/>
    <w:rsid w:val="00711EEF"/>
    <w:rsid w:val="0071302D"/>
    <w:rsid w:val="0071325A"/>
    <w:rsid w:val="007140BB"/>
    <w:rsid w:val="00714677"/>
    <w:rsid w:val="0071534C"/>
    <w:rsid w:val="0071545E"/>
    <w:rsid w:val="00715A1B"/>
    <w:rsid w:val="00715C0F"/>
    <w:rsid w:val="007161AA"/>
    <w:rsid w:val="00716B79"/>
    <w:rsid w:val="00716D06"/>
    <w:rsid w:val="00717712"/>
    <w:rsid w:val="00717A73"/>
    <w:rsid w:val="00720530"/>
    <w:rsid w:val="007209DE"/>
    <w:rsid w:val="0072153A"/>
    <w:rsid w:val="0072166E"/>
    <w:rsid w:val="00721830"/>
    <w:rsid w:val="00721895"/>
    <w:rsid w:val="007229B6"/>
    <w:rsid w:val="00723023"/>
    <w:rsid w:val="00723236"/>
    <w:rsid w:val="00723B32"/>
    <w:rsid w:val="00723D22"/>
    <w:rsid w:val="00723D34"/>
    <w:rsid w:val="00724FDE"/>
    <w:rsid w:val="00725D34"/>
    <w:rsid w:val="00726694"/>
    <w:rsid w:val="00726D16"/>
    <w:rsid w:val="00726FBB"/>
    <w:rsid w:val="007305F1"/>
    <w:rsid w:val="00730609"/>
    <w:rsid w:val="00730664"/>
    <w:rsid w:val="007309CF"/>
    <w:rsid w:val="007313FD"/>
    <w:rsid w:val="0073189A"/>
    <w:rsid w:val="007318D5"/>
    <w:rsid w:val="00731BB4"/>
    <w:rsid w:val="00732289"/>
    <w:rsid w:val="007322EA"/>
    <w:rsid w:val="007323E9"/>
    <w:rsid w:val="0073265F"/>
    <w:rsid w:val="00732726"/>
    <w:rsid w:val="00732AF0"/>
    <w:rsid w:val="00732F06"/>
    <w:rsid w:val="0073355F"/>
    <w:rsid w:val="00733B29"/>
    <w:rsid w:val="00733FBB"/>
    <w:rsid w:val="007340FA"/>
    <w:rsid w:val="00734C51"/>
    <w:rsid w:val="0073504F"/>
    <w:rsid w:val="00735108"/>
    <w:rsid w:val="007352B5"/>
    <w:rsid w:val="007357FD"/>
    <w:rsid w:val="00736167"/>
    <w:rsid w:val="007365F3"/>
    <w:rsid w:val="00736D7A"/>
    <w:rsid w:val="00736E9C"/>
    <w:rsid w:val="00736F39"/>
    <w:rsid w:val="00736F67"/>
    <w:rsid w:val="00737085"/>
    <w:rsid w:val="0073761E"/>
    <w:rsid w:val="00737716"/>
    <w:rsid w:val="00737E94"/>
    <w:rsid w:val="0074082C"/>
    <w:rsid w:val="00740EF3"/>
    <w:rsid w:val="0074145D"/>
    <w:rsid w:val="00742A74"/>
    <w:rsid w:val="00742EC8"/>
    <w:rsid w:val="00743E03"/>
    <w:rsid w:val="007443EE"/>
    <w:rsid w:val="007444E8"/>
    <w:rsid w:val="00744579"/>
    <w:rsid w:val="0074475D"/>
    <w:rsid w:val="00744914"/>
    <w:rsid w:val="00744AE4"/>
    <w:rsid w:val="00745412"/>
    <w:rsid w:val="00745540"/>
    <w:rsid w:val="00745D8E"/>
    <w:rsid w:val="0074604B"/>
    <w:rsid w:val="00746681"/>
    <w:rsid w:val="00746D24"/>
    <w:rsid w:val="00746F52"/>
    <w:rsid w:val="0074793D"/>
    <w:rsid w:val="0075007C"/>
    <w:rsid w:val="00750339"/>
    <w:rsid w:val="00750883"/>
    <w:rsid w:val="00750DE9"/>
    <w:rsid w:val="00751DD3"/>
    <w:rsid w:val="00752061"/>
    <w:rsid w:val="007521C5"/>
    <w:rsid w:val="0075282A"/>
    <w:rsid w:val="00753396"/>
    <w:rsid w:val="00753F48"/>
    <w:rsid w:val="00754013"/>
    <w:rsid w:val="0075412F"/>
    <w:rsid w:val="007546A8"/>
    <w:rsid w:val="00754A37"/>
    <w:rsid w:val="00754B35"/>
    <w:rsid w:val="00754C81"/>
    <w:rsid w:val="00755576"/>
    <w:rsid w:val="00755A9D"/>
    <w:rsid w:val="00755F67"/>
    <w:rsid w:val="00756448"/>
    <w:rsid w:val="00756888"/>
    <w:rsid w:val="007574FF"/>
    <w:rsid w:val="007576E9"/>
    <w:rsid w:val="0075771E"/>
    <w:rsid w:val="00757E3F"/>
    <w:rsid w:val="007611E7"/>
    <w:rsid w:val="007618C9"/>
    <w:rsid w:val="00761A6E"/>
    <w:rsid w:val="00761F6C"/>
    <w:rsid w:val="007621FC"/>
    <w:rsid w:val="00762294"/>
    <w:rsid w:val="00762475"/>
    <w:rsid w:val="00762520"/>
    <w:rsid w:val="0076319C"/>
    <w:rsid w:val="0076323F"/>
    <w:rsid w:val="0076336F"/>
    <w:rsid w:val="00763603"/>
    <w:rsid w:val="007636EA"/>
    <w:rsid w:val="0076385C"/>
    <w:rsid w:val="0076395B"/>
    <w:rsid w:val="00763C80"/>
    <w:rsid w:val="00763DE6"/>
    <w:rsid w:val="007646C7"/>
    <w:rsid w:val="00764B14"/>
    <w:rsid w:val="00765088"/>
    <w:rsid w:val="00765304"/>
    <w:rsid w:val="007658BF"/>
    <w:rsid w:val="00765E4D"/>
    <w:rsid w:val="007661D6"/>
    <w:rsid w:val="0076654A"/>
    <w:rsid w:val="007667F1"/>
    <w:rsid w:val="00766C92"/>
    <w:rsid w:val="007672DE"/>
    <w:rsid w:val="00767E8F"/>
    <w:rsid w:val="00770386"/>
    <w:rsid w:val="00770456"/>
    <w:rsid w:val="00770B32"/>
    <w:rsid w:val="00770B73"/>
    <w:rsid w:val="00770BFA"/>
    <w:rsid w:val="00770E96"/>
    <w:rsid w:val="00771074"/>
    <w:rsid w:val="007710C3"/>
    <w:rsid w:val="00771E38"/>
    <w:rsid w:val="007728F2"/>
    <w:rsid w:val="00772AAA"/>
    <w:rsid w:val="00772F8C"/>
    <w:rsid w:val="0077345E"/>
    <w:rsid w:val="0077350B"/>
    <w:rsid w:val="00773934"/>
    <w:rsid w:val="00773D6C"/>
    <w:rsid w:val="0077408E"/>
    <w:rsid w:val="00774140"/>
    <w:rsid w:val="00774271"/>
    <w:rsid w:val="0077446A"/>
    <w:rsid w:val="00774A8A"/>
    <w:rsid w:val="007753E9"/>
    <w:rsid w:val="00776AD1"/>
    <w:rsid w:val="00777537"/>
    <w:rsid w:val="00777AF5"/>
    <w:rsid w:val="00777E37"/>
    <w:rsid w:val="007800C0"/>
    <w:rsid w:val="00780C7B"/>
    <w:rsid w:val="00780FF2"/>
    <w:rsid w:val="00781492"/>
    <w:rsid w:val="00781578"/>
    <w:rsid w:val="00782137"/>
    <w:rsid w:val="007821C5"/>
    <w:rsid w:val="00782511"/>
    <w:rsid w:val="00782655"/>
    <w:rsid w:val="00782D60"/>
    <w:rsid w:val="00782DEA"/>
    <w:rsid w:val="00783FF8"/>
    <w:rsid w:val="00784263"/>
    <w:rsid w:val="00784316"/>
    <w:rsid w:val="00784AF6"/>
    <w:rsid w:val="00784E6D"/>
    <w:rsid w:val="00785C8B"/>
    <w:rsid w:val="00785E94"/>
    <w:rsid w:val="00786370"/>
    <w:rsid w:val="0078649E"/>
    <w:rsid w:val="00786C77"/>
    <w:rsid w:val="007875A8"/>
    <w:rsid w:val="0078777F"/>
    <w:rsid w:val="00787789"/>
    <w:rsid w:val="00787BA3"/>
    <w:rsid w:val="00787ED0"/>
    <w:rsid w:val="00790297"/>
    <w:rsid w:val="007903DA"/>
    <w:rsid w:val="007903DF"/>
    <w:rsid w:val="007913AA"/>
    <w:rsid w:val="00791FDB"/>
    <w:rsid w:val="00792123"/>
    <w:rsid w:val="00792467"/>
    <w:rsid w:val="0079285B"/>
    <w:rsid w:val="007928C3"/>
    <w:rsid w:val="00792C05"/>
    <w:rsid w:val="007935FF"/>
    <w:rsid w:val="007936B5"/>
    <w:rsid w:val="00793E99"/>
    <w:rsid w:val="00794089"/>
    <w:rsid w:val="00794858"/>
    <w:rsid w:val="00794AD8"/>
    <w:rsid w:val="00795046"/>
    <w:rsid w:val="0079543C"/>
    <w:rsid w:val="007958C3"/>
    <w:rsid w:val="007958DF"/>
    <w:rsid w:val="00795AD3"/>
    <w:rsid w:val="00796206"/>
    <w:rsid w:val="00796448"/>
    <w:rsid w:val="00797034"/>
    <w:rsid w:val="00797163"/>
    <w:rsid w:val="007974E5"/>
    <w:rsid w:val="0079754D"/>
    <w:rsid w:val="00797571"/>
    <w:rsid w:val="0079779F"/>
    <w:rsid w:val="007A0109"/>
    <w:rsid w:val="007A03CF"/>
    <w:rsid w:val="007A0D03"/>
    <w:rsid w:val="007A18AA"/>
    <w:rsid w:val="007A1D65"/>
    <w:rsid w:val="007A26D2"/>
    <w:rsid w:val="007A286C"/>
    <w:rsid w:val="007A29A2"/>
    <w:rsid w:val="007A2CCC"/>
    <w:rsid w:val="007A2D2A"/>
    <w:rsid w:val="007A30B5"/>
    <w:rsid w:val="007A378E"/>
    <w:rsid w:val="007A37E7"/>
    <w:rsid w:val="007A44CC"/>
    <w:rsid w:val="007A4826"/>
    <w:rsid w:val="007A4BAF"/>
    <w:rsid w:val="007A4C09"/>
    <w:rsid w:val="007A4DDA"/>
    <w:rsid w:val="007A4E3B"/>
    <w:rsid w:val="007A4F04"/>
    <w:rsid w:val="007A5069"/>
    <w:rsid w:val="007A5280"/>
    <w:rsid w:val="007A574C"/>
    <w:rsid w:val="007A65E3"/>
    <w:rsid w:val="007A66A3"/>
    <w:rsid w:val="007A6885"/>
    <w:rsid w:val="007A6B4D"/>
    <w:rsid w:val="007A6BE6"/>
    <w:rsid w:val="007A71B5"/>
    <w:rsid w:val="007A7866"/>
    <w:rsid w:val="007A78BB"/>
    <w:rsid w:val="007B0045"/>
    <w:rsid w:val="007B01AC"/>
    <w:rsid w:val="007B06EE"/>
    <w:rsid w:val="007B0B31"/>
    <w:rsid w:val="007B0CA1"/>
    <w:rsid w:val="007B0D18"/>
    <w:rsid w:val="007B1146"/>
    <w:rsid w:val="007B189D"/>
    <w:rsid w:val="007B1BC9"/>
    <w:rsid w:val="007B1F08"/>
    <w:rsid w:val="007B2180"/>
    <w:rsid w:val="007B21E2"/>
    <w:rsid w:val="007B2417"/>
    <w:rsid w:val="007B25EE"/>
    <w:rsid w:val="007B2AF9"/>
    <w:rsid w:val="007B2E58"/>
    <w:rsid w:val="007B3402"/>
    <w:rsid w:val="007B39A3"/>
    <w:rsid w:val="007B42D0"/>
    <w:rsid w:val="007B4856"/>
    <w:rsid w:val="007B4882"/>
    <w:rsid w:val="007B4CD2"/>
    <w:rsid w:val="007B5229"/>
    <w:rsid w:val="007B580B"/>
    <w:rsid w:val="007B5A23"/>
    <w:rsid w:val="007B5C3B"/>
    <w:rsid w:val="007B5E9F"/>
    <w:rsid w:val="007B74D1"/>
    <w:rsid w:val="007B75FD"/>
    <w:rsid w:val="007B78C3"/>
    <w:rsid w:val="007B78E8"/>
    <w:rsid w:val="007B7F2D"/>
    <w:rsid w:val="007C03F1"/>
    <w:rsid w:val="007C0957"/>
    <w:rsid w:val="007C0B4C"/>
    <w:rsid w:val="007C0F22"/>
    <w:rsid w:val="007C107C"/>
    <w:rsid w:val="007C1270"/>
    <w:rsid w:val="007C1501"/>
    <w:rsid w:val="007C1C3E"/>
    <w:rsid w:val="007C1F3B"/>
    <w:rsid w:val="007C23AF"/>
    <w:rsid w:val="007C26A5"/>
    <w:rsid w:val="007C28CB"/>
    <w:rsid w:val="007C32CA"/>
    <w:rsid w:val="007C33FE"/>
    <w:rsid w:val="007C44EA"/>
    <w:rsid w:val="007C46EB"/>
    <w:rsid w:val="007C49CF"/>
    <w:rsid w:val="007C4B1B"/>
    <w:rsid w:val="007C5427"/>
    <w:rsid w:val="007C57B5"/>
    <w:rsid w:val="007C57FD"/>
    <w:rsid w:val="007C5F89"/>
    <w:rsid w:val="007C62E7"/>
    <w:rsid w:val="007C67CB"/>
    <w:rsid w:val="007C6F1B"/>
    <w:rsid w:val="007C7AC2"/>
    <w:rsid w:val="007D0468"/>
    <w:rsid w:val="007D05D1"/>
    <w:rsid w:val="007D0838"/>
    <w:rsid w:val="007D16A7"/>
    <w:rsid w:val="007D1876"/>
    <w:rsid w:val="007D285D"/>
    <w:rsid w:val="007D2C96"/>
    <w:rsid w:val="007D2D0D"/>
    <w:rsid w:val="007D418D"/>
    <w:rsid w:val="007D427E"/>
    <w:rsid w:val="007D4E28"/>
    <w:rsid w:val="007D4EC5"/>
    <w:rsid w:val="007D4F5E"/>
    <w:rsid w:val="007D56C9"/>
    <w:rsid w:val="007D5DFA"/>
    <w:rsid w:val="007D63A3"/>
    <w:rsid w:val="007D67AA"/>
    <w:rsid w:val="007D6900"/>
    <w:rsid w:val="007D6E52"/>
    <w:rsid w:val="007D7423"/>
    <w:rsid w:val="007D7BF3"/>
    <w:rsid w:val="007D7F54"/>
    <w:rsid w:val="007E088B"/>
    <w:rsid w:val="007E0B54"/>
    <w:rsid w:val="007E1170"/>
    <w:rsid w:val="007E12DD"/>
    <w:rsid w:val="007E1582"/>
    <w:rsid w:val="007E2330"/>
    <w:rsid w:val="007E2E80"/>
    <w:rsid w:val="007E321D"/>
    <w:rsid w:val="007E32BF"/>
    <w:rsid w:val="007E32E7"/>
    <w:rsid w:val="007E3666"/>
    <w:rsid w:val="007E36BD"/>
    <w:rsid w:val="007E3B66"/>
    <w:rsid w:val="007E3B6C"/>
    <w:rsid w:val="007E428F"/>
    <w:rsid w:val="007E461B"/>
    <w:rsid w:val="007E4722"/>
    <w:rsid w:val="007E484E"/>
    <w:rsid w:val="007E495B"/>
    <w:rsid w:val="007E512C"/>
    <w:rsid w:val="007E5325"/>
    <w:rsid w:val="007E5AC7"/>
    <w:rsid w:val="007E5D55"/>
    <w:rsid w:val="007E60F4"/>
    <w:rsid w:val="007E6394"/>
    <w:rsid w:val="007E65D7"/>
    <w:rsid w:val="007E6812"/>
    <w:rsid w:val="007E7063"/>
    <w:rsid w:val="007E7303"/>
    <w:rsid w:val="007F0144"/>
    <w:rsid w:val="007F05AB"/>
    <w:rsid w:val="007F0625"/>
    <w:rsid w:val="007F0A1C"/>
    <w:rsid w:val="007F260B"/>
    <w:rsid w:val="007F2774"/>
    <w:rsid w:val="007F326B"/>
    <w:rsid w:val="007F32EC"/>
    <w:rsid w:val="007F357E"/>
    <w:rsid w:val="007F3EDB"/>
    <w:rsid w:val="007F49AC"/>
    <w:rsid w:val="007F562D"/>
    <w:rsid w:val="007F6044"/>
    <w:rsid w:val="007F6466"/>
    <w:rsid w:val="007F6A61"/>
    <w:rsid w:val="007F6D82"/>
    <w:rsid w:val="0080027C"/>
    <w:rsid w:val="008002C9"/>
    <w:rsid w:val="008003D5"/>
    <w:rsid w:val="00801269"/>
    <w:rsid w:val="008016CE"/>
    <w:rsid w:val="00801778"/>
    <w:rsid w:val="0080199C"/>
    <w:rsid w:val="00801E25"/>
    <w:rsid w:val="00801F6F"/>
    <w:rsid w:val="0080227A"/>
    <w:rsid w:val="008025BC"/>
    <w:rsid w:val="008029AD"/>
    <w:rsid w:val="00802E42"/>
    <w:rsid w:val="00803033"/>
    <w:rsid w:val="00803321"/>
    <w:rsid w:val="008038F0"/>
    <w:rsid w:val="00803F90"/>
    <w:rsid w:val="008041DC"/>
    <w:rsid w:val="008045D2"/>
    <w:rsid w:val="00804C21"/>
    <w:rsid w:val="00805B13"/>
    <w:rsid w:val="00806020"/>
    <w:rsid w:val="00806083"/>
    <w:rsid w:val="0080655C"/>
    <w:rsid w:val="0080713E"/>
    <w:rsid w:val="0080715A"/>
    <w:rsid w:val="00807A19"/>
    <w:rsid w:val="00810506"/>
    <w:rsid w:val="00810618"/>
    <w:rsid w:val="0081090F"/>
    <w:rsid w:val="00810C2C"/>
    <w:rsid w:val="00810C82"/>
    <w:rsid w:val="0081158E"/>
    <w:rsid w:val="00811653"/>
    <w:rsid w:val="008116B4"/>
    <w:rsid w:val="00811A22"/>
    <w:rsid w:val="00811E45"/>
    <w:rsid w:val="00811E7A"/>
    <w:rsid w:val="0081224B"/>
    <w:rsid w:val="00812357"/>
    <w:rsid w:val="00812559"/>
    <w:rsid w:val="00812E47"/>
    <w:rsid w:val="0081367C"/>
    <w:rsid w:val="00813969"/>
    <w:rsid w:val="00813C8C"/>
    <w:rsid w:val="00814670"/>
    <w:rsid w:val="008146D6"/>
    <w:rsid w:val="00815480"/>
    <w:rsid w:val="0081564A"/>
    <w:rsid w:val="00815CAD"/>
    <w:rsid w:val="00815CEE"/>
    <w:rsid w:val="008160DF"/>
    <w:rsid w:val="00816344"/>
    <w:rsid w:val="00816468"/>
    <w:rsid w:val="00816640"/>
    <w:rsid w:val="00816C04"/>
    <w:rsid w:val="00816FD2"/>
    <w:rsid w:val="008171FF"/>
    <w:rsid w:val="008173AE"/>
    <w:rsid w:val="00817A4D"/>
    <w:rsid w:val="00817ADC"/>
    <w:rsid w:val="00817B72"/>
    <w:rsid w:val="00817CE8"/>
    <w:rsid w:val="0082002D"/>
    <w:rsid w:val="00820E47"/>
    <w:rsid w:val="00821181"/>
    <w:rsid w:val="0082178D"/>
    <w:rsid w:val="0082191B"/>
    <w:rsid w:val="008219C6"/>
    <w:rsid w:val="00821C95"/>
    <w:rsid w:val="0082242B"/>
    <w:rsid w:val="00822C93"/>
    <w:rsid w:val="00823457"/>
    <w:rsid w:val="00823B43"/>
    <w:rsid w:val="00823EA2"/>
    <w:rsid w:val="008240C6"/>
    <w:rsid w:val="008244AD"/>
    <w:rsid w:val="00824962"/>
    <w:rsid w:val="00824EE9"/>
    <w:rsid w:val="00825297"/>
    <w:rsid w:val="0082532C"/>
    <w:rsid w:val="00825B02"/>
    <w:rsid w:val="00825B7B"/>
    <w:rsid w:val="00825FB4"/>
    <w:rsid w:val="008264FD"/>
    <w:rsid w:val="008267DD"/>
    <w:rsid w:val="0082691E"/>
    <w:rsid w:val="00826935"/>
    <w:rsid w:val="00826981"/>
    <w:rsid w:val="00826C91"/>
    <w:rsid w:val="00827571"/>
    <w:rsid w:val="00827672"/>
    <w:rsid w:val="0083088D"/>
    <w:rsid w:val="008309F3"/>
    <w:rsid w:val="00831588"/>
    <w:rsid w:val="008315D8"/>
    <w:rsid w:val="008318D9"/>
    <w:rsid w:val="00831F0A"/>
    <w:rsid w:val="0083244C"/>
    <w:rsid w:val="00832896"/>
    <w:rsid w:val="008328C0"/>
    <w:rsid w:val="00833157"/>
    <w:rsid w:val="00833693"/>
    <w:rsid w:val="008337E6"/>
    <w:rsid w:val="00833B5E"/>
    <w:rsid w:val="00833E18"/>
    <w:rsid w:val="00834002"/>
    <w:rsid w:val="00834758"/>
    <w:rsid w:val="008348FD"/>
    <w:rsid w:val="0083497C"/>
    <w:rsid w:val="008349A6"/>
    <w:rsid w:val="00835B68"/>
    <w:rsid w:val="00835DEC"/>
    <w:rsid w:val="008361C6"/>
    <w:rsid w:val="0083631C"/>
    <w:rsid w:val="008363A4"/>
    <w:rsid w:val="00836421"/>
    <w:rsid w:val="0083662E"/>
    <w:rsid w:val="008378DD"/>
    <w:rsid w:val="0084042D"/>
    <w:rsid w:val="00840590"/>
    <w:rsid w:val="008406F9"/>
    <w:rsid w:val="00841030"/>
    <w:rsid w:val="0084121E"/>
    <w:rsid w:val="008414FF"/>
    <w:rsid w:val="00841D2F"/>
    <w:rsid w:val="0084266C"/>
    <w:rsid w:val="008426E1"/>
    <w:rsid w:val="0084284A"/>
    <w:rsid w:val="0084348E"/>
    <w:rsid w:val="008435C4"/>
    <w:rsid w:val="00844994"/>
    <w:rsid w:val="00844B86"/>
    <w:rsid w:val="00845241"/>
    <w:rsid w:val="008455DB"/>
    <w:rsid w:val="00846084"/>
    <w:rsid w:val="008466C9"/>
    <w:rsid w:val="008468A0"/>
    <w:rsid w:val="00846CBF"/>
    <w:rsid w:val="00847467"/>
    <w:rsid w:val="0084757F"/>
    <w:rsid w:val="00850999"/>
    <w:rsid w:val="00850C2C"/>
    <w:rsid w:val="00851FBF"/>
    <w:rsid w:val="0085204E"/>
    <w:rsid w:val="00852596"/>
    <w:rsid w:val="00852698"/>
    <w:rsid w:val="008529F0"/>
    <w:rsid w:val="00852D3E"/>
    <w:rsid w:val="00852DDE"/>
    <w:rsid w:val="0085320B"/>
    <w:rsid w:val="008534E0"/>
    <w:rsid w:val="0085430D"/>
    <w:rsid w:val="0085498B"/>
    <w:rsid w:val="008550F7"/>
    <w:rsid w:val="0085564D"/>
    <w:rsid w:val="008560FC"/>
    <w:rsid w:val="008562BF"/>
    <w:rsid w:val="008567B4"/>
    <w:rsid w:val="008575FF"/>
    <w:rsid w:val="00857635"/>
    <w:rsid w:val="00857688"/>
    <w:rsid w:val="00857E92"/>
    <w:rsid w:val="00857F50"/>
    <w:rsid w:val="008600D0"/>
    <w:rsid w:val="0086015B"/>
    <w:rsid w:val="00860317"/>
    <w:rsid w:val="00861642"/>
    <w:rsid w:val="0086178A"/>
    <w:rsid w:val="0086192A"/>
    <w:rsid w:val="00861A83"/>
    <w:rsid w:val="00861C2A"/>
    <w:rsid w:val="008637C9"/>
    <w:rsid w:val="008637F4"/>
    <w:rsid w:val="0086413D"/>
    <w:rsid w:val="0086414B"/>
    <w:rsid w:val="0086460E"/>
    <w:rsid w:val="00864C6F"/>
    <w:rsid w:val="00864FA1"/>
    <w:rsid w:val="0086503B"/>
    <w:rsid w:val="0086508C"/>
    <w:rsid w:val="008659E8"/>
    <w:rsid w:val="00865D11"/>
    <w:rsid w:val="00865FEC"/>
    <w:rsid w:val="008664C0"/>
    <w:rsid w:val="00866668"/>
    <w:rsid w:val="008667F9"/>
    <w:rsid w:val="008670AA"/>
    <w:rsid w:val="00867C5C"/>
    <w:rsid w:val="008700D0"/>
    <w:rsid w:val="00870202"/>
    <w:rsid w:val="0087034E"/>
    <w:rsid w:val="0087058A"/>
    <w:rsid w:val="00870A82"/>
    <w:rsid w:val="00870C70"/>
    <w:rsid w:val="00870CE6"/>
    <w:rsid w:val="00871861"/>
    <w:rsid w:val="0087222A"/>
    <w:rsid w:val="00872505"/>
    <w:rsid w:val="0087288B"/>
    <w:rsid w:val="00872941"/>
    <w:rsid w:val="00873179"/>
    <w:rsid w:val="00873201"/>
    <w:rsid w:val="00873279"/>
    <w:rsid w:val="00873809"/>
    <w:rsid w:val="008739D1"/>
    <w:rsid w:val="00873A5B"/>
    <w:rsid w:val="00873EE1"/>
    <w:rsid w:val="0087444D"/>
    <w:rsid w:val="0087454F"/>
    <w:rsid w:val="00874EC1"/>
    <w:rsid w:val="0087530F"/>
    <w:rsid w:val="008757F7"/>
    <w:rsid w:val="00875A51"/>
    <w:rsid w:val="00875BD1"/>
    <w:rsid w:val="00875CB9"/>
    <w:rsid w:val="00875D18"/>
    <w:rsid w:val="0087621B"/>
    <w:rsid w:val="0087643D"/>
    <w:rsid w:val="008765A4"/>
    <w:rsid w:val="0087676E"/>
    <w:rsid w:val="0087681C"/>
    <w:rsid w:val="00876948"/>
    <w:rsid w:val="008769A0"/>
    <w:rsid w:val="008769E2"/>
    <w:rsid w:val="00876F31"/>
    <w:rsid w:val="00876F98"/>
    <w:rsid w:val="00877AE2"/>
    <w:rsid w:val="0088077D"/>
    <w:rsid w:val="00881FFE"/>
    <w:rsid w:val="0088238A"/>
    <w:rsid w:val="00882CDF"/>
    <w:rsid w:val="008835AF"/>
    <w:rsid w:val="00883777"/>
    <w:rsid w:val="00883C04"/>
    <w:rsid w:val="00883DC2"/>
    <w:rsid w:val="00883E66"/>
    <w:rsid w:val="008840BC"/>
    <w:rsid w:val="0088515A"/>
    <w:rsid w:val="00885EFA"/>
    <w:rsid w:val="00885F18"/>
    <w:rsid w:val="00886880"/>
    <w:rsid w:val="00886BC4"/>
    <w:rsid w:val="008877FC"/>
    <w:rsid w:val="00887FF2"/>
    <w:rsid w:val="00890BFA"/>
    <w:rsid w:val="00890DEA"/>
    <w:rsid w:val="00890EC1"/>
    <w:rsid w:val="00891126"/>
    <w:rsid w:val="00891931"/>
    <w:rsid w:val="0089230C"/>
    <w:rsid w:val="008924A6"/>
    <w:rsid w:val="0089272E"/>
    <w:rsid w:val="00892751"/>
    <w:rsid w:val="00892BA0"/>
    <w:rsid w:val="00892E67"/>
    <w:rsid w:val="00892E90"/>
    <w:rsid w:val="008931AC"/>
    <w:rsid w:val="00893805"/>
    <w:rsid w:val="00893A18"/>
    <w:rsid w:val="00893BAA"/>
    <w:rsid w:val="00894452"/>
    <w:rsid w:val="00894B82"/>
    <w:rsid w:val="00894E54"/>
    <w:rsid w:val="0089525D"/>
    <w:rsid w:val="008959C2"/>
    <w:rsid w:val="00895AB1"/>
    <w:rsid w:val="00895BB0"/>
    <w:rsid w:val="00895D41"/>
    <w:rsid w:val="0089605C"/>
    <w:rsid w:val="0089627B"/>
    <w:rsid w:val="008963E2"/>
    <w:rsid w:val="00896809"/>
    <w:rsid w:val="008969D0"/>
    <w:rsid w:val="00896C30"/>
    <w:rsid w:val="00897903"/>
    <w:rsid w:val="008A00EC"/>
    <w:rsid w:val="008A0310"/>
    <w:rsid w:val="008A0798"/>
    <w:rsid w:val="008A10B6"/>
    <w:rsid w:val="008A1E01"/>
    <w:rsid w:val="008A28D4"/>
    <w:rsid w:val="008A28EB"/>
    <w:rsid w:val="008A2CB6"/>
    <w:rsid w:val="008A3063"/>
    <w:rsid w:val="008A3306"/>
    <w:rsid w:val="008A33B1"/>
    <w:rsid w:val="008A342B"/>
    <w:rsid w:val="008A35BB"/>
    <w:rsid w:val="008A3865"/>
    <w:rsid w:val="008A3A0C"/>
    <w:rsid w:val="008A47B5"/>
    <w:rsid w:val="008A4D9A"/>
    <w:rsid w:val="008A551F"/>
    <w:rsid w:val="008A5825"/>
    <w:rsid w:val="008A5871"/>
    <w:rsid w:val="008A5C24"/>
    <w:rsid w:val="008A5D19"/>
    <w:rsid w:val="008A6417"/>
    <w:rsid w:val="008A6EF7"/>
    <w:rsid w:val="008A7CC9"/>
    <w:rsid w:val="008A7DB4"/>
    <w:rsid w:val="008B0298"/>
    <w:rsid w:val="008B031A"/>
    <w:rsid w:val="008B03ED"/>
    <w:rsid w:val="008B169A"/>
    <w:rsid w:val="008B175F"/>
    <w:rsid w:val="008B1BD5"/>
    <w:rsid w:val="008B1C17"/>
    <w:rsid w:val="008B2087"/>
    <w:rsid w:val="008B2312"/>
    <w:rsid w:val="008B2D42"/>
    <w:rsid w:val="008B3044"/>
    <w:rsid w:val="008B30CF"/>
    <w:rsid w:val="008B3150"/>
    <w:rsid w:val="008B3485"/>
    <w:rsid w:val="008B39E2"/>
    <w:rsid w:val="008B3E5D"/>
    <w:rsid w:val="008B3EEB"/>
    <w:rsid w:val="008B40DA"/>
    <w:rsid w:val="008B422E"/>
    <w:rsid w:val="008B438A"/>
    <w:rsid w:val="008B5B35"/>
    <w:rsid w:val="008B6D06"/>
    <w:rsid w:val="008B6D78"/>
    <w:rsid w:val="008B6F6D"/>
    <w:rsid w:val="008B74AA"/>
    <w:rsid w:val="008B74E2"/>
    <w:rsid w:val="008B7510"/>
    <w:rsid w:val="008B766D"/>
    <w:rsid w:val="008B7679"/>
    <w:rsid w:val="008B7AC3"/>
    <w:rsid w:val="008B7ECD"/>
    <w:rsid w:val="008C004F"/>
    <w:rsid w:val="008C116F"/>
    <w:rsid w:val="008C15E5"/>
    <w:rsid w:val="008C165F"/>
    <w:rsid w:val="008C1B64"/>
    <w:rsid w:val="008C2314"/>
    <w:rsid w:val="008C24FF"/>
    <w:rsid w:val="008C2577"/>
    <w:rsid w:val="008C2BBB"/>
    <w:rsid w:val="008C30A6"/>
    <w:rsid w:val="008C328A"/>
    <w:rsid w:val="008C35F7"/>
    <w:rsid w:val="008C413C"/>
    <w:rsid w:val="008C44C9"/>
    <w:rsid w:val="008C44CD"/>
    <w:rsid w:val="008C4593"/>
    <w:rsid w:val="008C464B"/>
    <w:rsid w:val="008C470D"/>
    <w:rsid w:val="008C4EBF"/>
    <w:rsid w:val="008C516A"/>
    <w:rsid w:val="008C5489"/>
    <w:rsid w:val="008C5968"/>
    <w:rsid w:val="008C5DDD"/>
    <w:rsid w:val="008C5E80"/>
    <w:rsid w:val="008C5FE3"/>
    <w:rsid w:val="008C64C8"/>
    <w:rsid w:val="008C64D7"/>
    <w:rsid w:val="008C6C6D"/>
    <w:rsid w:val="008C6EB8"/>
    <w:rsid w:val="008C70DB"/>
    <w:rsid w:val="008C7248"/>
    <w:rsid w:val="008C76CE"/>
    <w:rsid w:val="008D13D7"/>
    <w:rsid w:val="008D1515"/>
    <w:rsid w:val="008D1C14"/>
    <w:rsid w:val="008D1FE1"/>
    <w:rsid w:val="008D2A75"/>
    <w:rsid w:val="008D30FC"/>
    <w:rsid w:val="008D333B"/>
    <w:rsid w:val="008D3CA5"/>
    <w:rsid w:val="008D4170"/>
    <w:rsid w:val="008D4C7D"/>
    <w:rsid w:val="008D5C09"/>
    <w:rsid w:val="008D67C9"/>
    <w:rsid w:val="008D6EC4"/>
    <w:rsid w:val="008D703A"/>
    <w:rsid w:val="008D7085"/>
    <w:rsid w:val="008D720F"/>
    <w:rsid w:val="008D78A0"/>
    <w:rsid w:val="008D7EF1"/>
    <w:rsid w:val="008D7F3A"/>
    <w:rsid w:val="008E0070"/>
    <w:rsid w:val="008E04BC"/>
    <w:rsid w:val="008E04CC"/>
    <w:rsid w:val="008E0BFF"/>
    <w:rsid w:val="008E1E18"/>
    <w:rsid w:val="008E203D"/>
    <w:rsid w:val="008E233A"/>
    <w:rsid w:val="008E2354"/>
    <w:rsid w:val="008E298D"/>
    <w:rsid w:val="008E2CFC"/>
    <w:rsid w:val="008E314B"/>
    <w:rsid w:val="008E3261"/>
    <w:rsid w:val="008E32AF"/>
    <w:rsid w:val="008E33B9"/>
    <w:rsid w:val="008E3594"/>
    <w:rsid w:val="008E35A6"/>
    <w:rsid w:val="008E4125"/>
    <w:rsid w:val="008E4150"/>
    <w:rsid w:val="008E5169"/>
    <w:rsid w:val="008E5870"/>
    <w:rsid w:val="008E5AA4"/>
    <w:rsid w:val="008E5C9E"/>
    <w:rsid w:val="008E5F83"/>
    <w:rsid w:val="008E6500"/>
    <w:rsid w:val="008E662F"/>
    <w:rsid w:val="008E6BFA"/>
    <w:rsid w:val="008E6D3A"/>
    <w:rsid w:val="008E747B"/>
    <w:rsid w:val="008F06A1"/>
    <w:rsid w:val="008F1059"/>
    <w:rsid w:val="008F13B3"/>
    <w:rsid w:val="008F1A2A"/>
    <w:rsid w:val="008F1BF1"/>
    <w:rsid w:val="008F1D6F"/>
    <w:rsid w:val="008F24B3"/>
    <w:rsid w:val="008F2DA9"/>
    <w:rsid w:val="008F3460"/>
    <w:rsid w:val="008F3538"/>
    <w:rsid w:val="008F42AA"/>
    <w:rsid w:val="008F46A4"/>
    <w:rsid w:val="008F4F46"/>
    <w:rsid w:val="008F504C"/>
    <w:rsid w:val="008F5677"/>
    <w:rsid w:val="008F5DDB"/>
    <w:rsid w:val="008F617C"/>
    <w:rsid w:val="008F6274"/>
    <w:rsid w:val="008F6BA4"/>
    <w:rsid w:val="008F6E65"/>
    <w:rsid w:val="008F6ECB"/>
    <w:rsid w:val="008F7010"/>
    <w:rsid w:val="008F71E8"/>
    <w:rsid w:val="008F74C8"/>
    <w:rsid w:val="00900B75"/>
    <w:rsid w:val="00900D96"/>
    <w:rsid w:val="00901334"/>
    <w:rsid w:val="00901B7B"/>
    <w:rsid w:val="009021A0"/>
    <w:rsid w:val="009022B0"/>
    <w:rsid w:val="00902AC9"/>
    <w:rsid w:val="00902AE4"/>
    <w:rsid w:val="00902D1F"/>
    <w:rsid w:val="009030DB"/>
    <w:rsid w:val="00903351"/>
    <w:rsid w:val="0090374B"/>
    <w:rsid w:val="0090382A"/>
    <w:rsid w:val="00903A3B"/>
    <w:rsid w:val="00903B03"/>
    <w:rsid w:val="009040C2"/>
    <w:rsid w:val="00904832"/>
    <w:rsid w:val="00904925"/>
    <w:rsid w:val="00904BD9"/>
    <w:rsid w:val="00904C2F"/>
    <w:rsid w:val="00904DC2"/>
    <w:rsid w:val="00905D91"/>
    <w:rsid w:val="00906045"/>
    <w:rsid w:val="00906299"/>
    <w:rsid w:val="00906840"/>
    <w:rsid w:val="00906969"/>
    <w:rsid w:val="009071E2"/>
    <w:rsid w:val="0090784F"/>
    <w:rsid w:val="00910255"/>
    <w:rsid w:val="00910A55"/>
    <w:rsid w:val="0091131F"/>
    <w:rsid w:val="0091144F"/>
    <w:rsid w:val="0091163C"/>
    <w:rsid w:val="00911BA8"/>
    <w:rsid w:val="00911D06"/>
    <w:rsid w:val="00912019"/>
    <w:rsid w:val="00912763"/>
    <w:rsid w:val="00912911"/>
    <w:rsid w:val="00913283"/>
    <w:rsid w:val="009133F8"/>
    <w:rsid w:val="00913623"/>
    <w:rsid w:val="00913EAC"/>
    <w:rsid w:val="009147B4"/>
    <w:rsid w:val="00914D04"/>
    <w:rsid w:val="00914FF8"/>
    <w:rsid w:val="00915335"/>
    <w:rsid w:val="00915AF7"/>
    <w:rsid w:val="00915B63"/>
    <w:rsid w:val="00916DE0"/>
    <w:rsid w:val="00917AFA"/>
    <w:rsid w:val="00917FD6"/>
    <w:rsid w:val="0092026D"/>
    <w:rsid w:val="0092055F"/>
    <w:rsid w:val="00920F6D"/>
    <w:rsid w:val="009221EC"/>
    <w:rsid w:val="00922EAF"/>
    <w:rsid w:val="00922FEE"/>
    <w:rsid w:val="0092328A"/>
    <w:rsid w:val="00923710"/>
    <w:rsid w:val="009238A8"/>
    <w:rsid w:val="00923B32"/>
    <w:rsid w:val="00923D93"/>
    <w:rsid w:val="00923E48"/>
    <w:rsid w:val="00923F18"/>
    <w:rsid w:val="0092401C"/>
    <w:rsid w:val="009244F7"/>
    <w:rsid w:val="00924C3E"/>
    <w:rsid w:val="009253B6"/>
    <w:rsid w:val="0092607D"/>
    <w:rsid w:val="0092639A"/>
    <w:rsid w:val="00926846"/>
    <w:rsid w:val="00926C8D"/>
    <w:rsid w:val="00926FEE"/>
    <w:rsid w:val="009279AA"/>
    <w:rsid w:val="00927B7F"/>
    <w:rsid w:val="00927EB3"/>
    <w:rsid w:val="0093021A"/>
    <w:rsid w:val="00931239"/>
    <w:rsid w:val="0093152C"/>
    <w:rsid w:val="0093155A"/>
    <w:rsid w:val="00931624"/>
    <w:rsid w:val="00931A54"/>
    <w:rsid w:val="00932092"/>
    <w:rsid w:val="009320B8"/>
    <w:rsid w:val="009324CD"/>
    <w:rsid w:val="0093251A"/>
    <w:rsid w:val="00932B4A"/>
    <w:rsid w:val="00932DE1"/>
    <w:rsid w:val="009330EB"/>
    <w:rsid w:val="0093396A"/>
    <w:rsid w:val="00933B03"/>
    <w:rsid w:val="00933C3D"/>
    <w:rsid w:val="00933C79"/>
    <w:rsid w:val="009345CB"/>
    <w:rsid w:val="0093536D"/>
    <w:rsid w:val="00935962"/>
    <w:rsid w:val="009359D5"/>
    <w:rsid w:val="00935BF6"/>
    <w:rsid w:val="00935D15"/>
    <w:rsid w:val="00936640"/>
    <w:rsid w:val="0093694C"/>
    <w:rsid w:val="0093730D"/>
    <w:rsid w:val="009377DF"/>
    <w:rsid w:val="0093793C"/>
    <w:rsid w:val="00937E8D"/>
    <w:rsid w:val="00940063"/>
    <w:rsid w:val="00940759"/>
    <w:rsid w:val="00941308"/>
    <w:rsid w:val="0094190B"/>
    <w:rsid w:val="00941F4B"/>
    <w:rsid w:val="00942197"/>
    <w:rsid w:val="009422FB"/>
    <w:rsid w:val="00942761"/>
    <w:rsid w:val="009430F0"/>
    <w:rsid w:val="009432D2"/>
    <w:rsid w:val="009437CD"/>
    <w:rsid w:val="00943A49"/>
    <w:rsid w:val="0094403F"/>
    <w:rsid w:val="009442D7"/>
    <w:rsid w:val="009449AD"/>
    <w:rsid w:val="009454FE"/>
    <w:rsid w:val="00945569"/>
    <w:rsid w:val="00945EF2"/>
    <w:rsid w:val="009460EC"/>
    <w:rsid w:val="00946280"/>
    <w:rsid w:val="0094641B"/>
    <w:rsid w:val="00946CBA"/>
    <w:rsid w:val="00950A0E"/>
    <w:rsid w:val="00950B96"/>
    <w:rsid w:val="00951156"/>
    <w:rsid w:val="00951537"/>
    <w:rsid w:val="00951C85"/>
    <w:rsid w:val="00951D41"/>
    <w:rsid w:val="00951EA5"/>
    <w:rsid w:val="009522DA"/>
    <w:rsid w:val="00952515"/>
    <w:rsid w:val="0095320C"/>
    <w:rsid w:val="009532E2"/>
    <w:rsid w:val="00953407"/>
    <w:rsid w:val="009535F3"/>
    <w:rsid w:val="0095388D"/>
    <w:rsid w:val="00953DDF"/>
    <w:rsid w:val="00953FD4"/>
    <w:rsid w:val="0095405A"/>
    <w:rsid w:val="00954A12"/>
    <w:rsid w:val="00956C2A"/>
    <w:rsid w:val="00956E4D"/>
    <w:rsid w:val="00957371"/>
    <w:rsid w:val="009575CE"/>
    <w:rsid w:val="00957B71"/>
    <w:rsid w:val="00957EDA"/>
    <w:rsid w:val="009601F6"/>
    <w:rsid w:val="00960236"/>
    <w:rsid w:val="00961262"/>
    <w:rsid w:val="00961406"/>
    <w:rsid w:val="00961F29"/>
    <w:rsid w:val="00962002"/>
    <w:rsid w:val="0096253E"/>
    <w:rsid w:val="00962FC8"/>
    <w:rsid w:val="0096321E"/>
    <w:rsid w:val="00963D3C"/>
    <w:rsid w:val="00963D86"/>
    <w:rsid w:val="00963DE4"/>
    <w:rsid w:val="009642F7"/>
    <w:rsid w:val="00964C6F"/>
    <w:rsid w:val="00964FA9"/>
    <w:rsid w:val="00965713"/>
    <w:rsid w:val="00965D5C"/>
    <w:rsid w:val="00966038"/>
    <w:rsid w:val="00966475"/>
    <w:rsid w:val="009666B5"/>
    <w:rsid w:val="00970761"/>
    <w:rsid w:val="009707A5"/>
    <w:rsid w:val="0097175A"/>
    <w:rsid w:val="00971C7D"/>
    <w:rsid w:val="00971DBC"/>
    <w:rsid w:val="0097224F"/>
    <w:rsid w:val="00972714"/>
    <w:rsid w:val="00972761"/>
    <w:rsid w:val="00972C3F"/>
    <w:rsid w:val="009732B9"/>
    <w:rsid w:val="0097425A"/>
    <w:rsid w:val="009742AA"/>
    <w:rsid w:val="00974A71"/>
    <w:rsid w:val="00974D7E"/>
    <w:rsid w:val="00974F8C"/>
    <w:rsid w:val="00974FC4"/>
    <w:rsid w:val="00974FEC"/>
    <w:rsid w:val="009750AB"/>
    <w:rsid w:val="00975409"/>
    <w:rsid w:val="009756FA"/>
    <w:rsid w:val="00975BE3"/>
    <w:rsid w:val="009761A6"/>
    <w:rsid w:val="00976313"/>
    <w:rsid w:val="00976678"/>
    <w:rsid w:val="0097714C"/>
    <w:rsid w:val="009775BD"/>
    <w:rsid w:val="009776A8"/>
    <w:rsid w:val="009804FB"/>
    <w:rsid w:val="009806B6"/>
    <w:rsid w:val="0098081D"/>
    <w:rsid w:val="00980938"/>
    <w:rsid w:val="00980BE8"/>
    <w:rsid w:val="00980DD6"/>
    <w:rsid w:val="00981348"/>
    <w:rsid w:val="00981D55"/>
    <w:rsid w:val="009821DA"/>
    <w:rsid w:val="00982768"/>
    <w:rsid w:val="00982FD3"/>
    <w:rsid w:val="009831ED"/>
    <w:rsid w:val="009832CC"/>
    <w:rsid w:val="00983305"/>
    <w:rsid w:val="00983467"/>
    <w:rsid w:val="00983F64"/>
    <w:rsid w:val="0098405A"/>
    <w:rsid w:val="00985082"/>
    <w:rsid w:val="00985937"/>
    <w:rsid w:val="00985B16"/>
    <w:rsid w:val="00986128"/>
    <w:rsid w:val="00986497"/>
    <w:rsid w:val="0098651F"/>
    <w:rsid w:val="009866CE"/>
    <w:rsid w:val="00986981"/>
    <w:rsid w:val="00990436"/>
    <w:rsid w:val="0099046B"/>
    <w:rsid w:val="00990883"/>
    <w:rsid w:val="0099098A"/>
    <w:rsid w:val="009918E8"/>
    <w:rsid w:val="00991EFC"/>
    <w:rsid w:val="0099232A"/>
    <w:rsid w:val="00992732"/>
    <w:rsid w:val="0099285C"/>
    <w:rsid w:val="00993025"/>
    <w:rsid w:val="009932F7"/>
    <w:rsid w:val="009938A2"/>
    <w:rsid w:val="00993AB6"/>
    <w:rsid w:val="00993CB5"/>
    <w:rsid w:val="00994651"/>
    <w:rsid w:val="009947E7"/>
    <w:rsid w:val="00994B34"/>
    <w:rsid w:val="0099531A"/>
    <w:rsid w:val="00995BA9"/>
    <w:rsid w:val="0099671A"/>
    <w:rsid w:val="009967D0"/>
    <w:rsid w:val="00996F99"/>
    <w:rsid w:val="0099701C"/>
    <w:rsid w:val="009972F2"/>
    <w:rsid w:val="00997460"/>
    <w:rsid w:val="00997670"/>
    <w:rsid w:val="009979A1"/>
    <w:rsid w:val="00997DD6"/>
    <w:rsid w:val="00997E32"/>
    <w:rsid w:val="009A060A"/>
    <w:rsid w:val="009A0628"/>
    <w:rsid w:val="009A0910"/>
    <w:rsid w:val="009A0925"/>
    <w:rsid w:val="009A0A92"/>
    <w:rsid w:val="009A0D22"/>
    <w:rsid w:val="009A0F2E"/>
    <w:rsid w:val="009A118E"/>
    <w:rsid w:val="009A1BEF"/>
    <w:rsid w:val="009A202D"/>
    <w:rsid w:val="009A20FF"/>
    <w:rsid w:val="009A29A2"/>
    <w:rsid w:val="009A2A6E"/>
    <w:rsid w:val="009A2AFE"/>
    <w:rsid w:val="009A2EAE"/>
    <w:rsid w:val="009A371B"/>
    <w:rsid w:val="009A3FD9"/>
    <w:rsid w:val="009A427C"/>
    <w:rsid w:val="009A4980"/>
    <w:rsid w:val="009A4A35"/>
    <w:rsid w:val="009A592C"/>
    <w:rsid w:val="009A63E9"/>
    <w:rsid w:val="009A6848"/>
    <w:rsid w:val="009A6920"/>
    <w:rsid w:val="009A6C04"/>
    <w:rsid w:val="009A6CC2"/>
    <w:rsid w:val="009A75EB"/>
    <w:rsid w:val="009A76B6"/>
    <w:rsid w:val="009A770D"/>
    <w:rsid w:val="009B00A8"/>
    <w:rsid w:val="009B070B"/>
    <w:rsid w:val="009B2497"/>
    <w:rsid w:val="009B3096"/>
    <w:rsid w:val="009B321F"/>
    <w:rsid w:val="009B345B"/>
    <w:rsid w:val="009B3EDD"/>
    <w:rsid w:val="009B3F8D"/>
    <w:rsid w:val="009B4C63"/>
    <w:rsid w:val="009B4F04"/>
    <w:rsid w:val="009B5273"/>
    <w:rsid w:val="009B534D"/>
    <w:rsid w:val="009B5371"/>
    <w:rsid w:val="009B53FC"/>
    <w:rsid w:val="009B568B"/>
    <w:rsid w:val="009B593E"/>
    <w:rsid w:val="009B6057"/>
    <w:rsid w:val="009B64BD"/>
    <w:rsid w:val="009B6B1F"/>
    <w:rsid w:val="009B6FD3"/>
    <w:rsid w:val="009B7435"/>
    <w:rsid w:val="009B7734"/>
    <w:rsid w:val="009B7D06"/>
    <w:rsid w:val="009C0387"/>
    <w:rsid w:val="009C03C4"/>
    <w:rsid w:val="009C040D"/>
    <w:rsid w:val="009C049E"/>
    <w:rsid w:val="009C0506"/>
    <w:rsid w:val="009C1A43"/>
    <w:rsid w:val="009C1AA6"/>
    <w:rsid w:val="009C2006"/>
    <w:rsid w:val="009C26C7"/>
    <w:rsid w:val="009C27FE"/>
    <w:rsid w:val="009C28EA"/>
    <w:rsid w:val="009C3228"/>
    <w:rsid w:val="009C38BB"/>
    <w:rsid w:val="009C3929"/>
    <w:rsid w:val="009C4577"/>
    <w:rsid w:val="009C4E50"/>
    <w:rsid w:val="009C4F65"/>
    <w:rsid w:val="009C5511"/>
    <w:rsid w:val="009C590A"/>
    <w:rsid w:val="009C5A67"/>
    <w:rsid w:val="009C6174"/>
    <w:rsid w:val="009C69A0"/>
    <w:rsid w:val="009C7157"/>
    <w:rsid w:val="009C77AD"/>
    <w:rsid w:val="009C7BB0"/>
    <w:rsid w:val="009C7F0C"/>
    <w:rsid w:val="009D037A"/>
    <w:rsid w:val="009D08C1"/>
    <w:rsid w:val="009D0A8B"/>
    <w:rsid w:val="009D0BEE"/>
    <w:rsid w:val="009D0C28"/>
    <w:rsid w:val="009D1692"/>
    <w:rsid w:val="009D1893"/>
    <w:rsid w:val="009D1A91"/>
    <w:rsid w:val="009D1C9B"/>
    <w:rsid w:val="009D1CBD"/>
    <w:rsid w:val="009D22C9"/>
    <w:rsid w:val="009D22F7"/>
    <w:rsid w:val="009D24A0"/>
    <w:rsid w:val="009D2B72"/>
    <w:rsid w:val="009D368D"/>
    <w:rsid w:val="009D3C64"/>
    <w:rsid w:val="009D3CBD"/>
    <w:rsid w:val="009D3D7A"/>
    <w:rsid w:val="009D445E"/>
    <w:rsid w:val="009D4F8F"/>
    <w:rsid w:val="009D538F"/>
    <w:rsid w:val="009D581B"/>
    <w:rsid w:val="009D5A6C"/>
    <w:rsid w:val="009D5C96"/>
    <w:rsid w:val="009D5CE8"/>
    <w:rsid w:val="009D69EF"/>
    <w:rsid w:val="009D6BD2"/>
    <w:rsid w:val="009D6FAC"/>
    <w:rsid w:val="009D75FF"/>
    <w:rsid w:val="009D7632"/>
    <w:rsid w:val="009E007F"/>
    <w:rsid w:val="009E04BD"/>
    <w:rsid w:val="009E108F"/>
    <w:rsid w:val="009E1694"/>
    <w:rsid w:val="009E16E2"/>
    <w:rsid w:val="009E1B5E"/>
    <w:rsid w:val="009E1D59"/>
    <w:rsid w:val="009E20AB"/>
    <w:rsid w:val="009E20B2"/>
    <w:rsid w:val="009E23E0"/>
    <w:rsid w:val="009E24C9"/>
    <w:rsid w:val="009E26DA"/>
    <w:rsid w:val="009E2896"/>
    <w:rsid w:val="009E2EFE"/>
    <w:rsid w:val="009E2EFF"/>
    <w:rsid w:val="009E2F8F"/>
    <w:rsid w:val="009E3086"/>
    <w:rsid w:val="009E337A"/>
    <w:rsid w:val="009E37D1"/>
    <w:rsid w:val="009E3DD9"/>
    <w:rsid w:val="009E4335"/>
    <w:rsid w:val="009E4D61"/>
    <w:rsid w:val="009E4E64"/>
    <w:rsid w:val="009E59F9"/>
    <w:rsid w:val="009E60BC"/>
    <w:rsid w:val="009E715F"/>
    <w:rsid w:val="009E71D8"/>
    <w:rsid w:val="009E77F4"/>
    <w:rsid w:val="009E7D64"/>
    <w:rsid w:val="009E7FE6"/>
    <w:rsid w:val="009F062D"/>
    <w:rsid w:val="009F11BB"/>
    <w:rsid w:val="009F1AA0"/>
    <w:rsid w:val="009F2077"/>
    <w:rsid w:val="009F2FD8"/>
    <w:rsid w:val="009F3A47"/>
    <w:rsid w:val="009F3ABD"/>
    <w:rsid w:val="009F46E7"/>
    <w:rsid w:val="009F4753"/>
    <w:rsid w:val="009F4BC0"/>
    <w:rsid w:val="009F4D5D"/>
    <w:rsid w:val="009F4D62"/>
    <w:rsid w:val="009F4E05"/>
    <w:rsid w:val="009F4F42"/>
    <w:rsid w:val="009F50E2"/>
    <w:rsid w:val="009F55DF"/>
    <w:rsid w:val="009F55E9"/>
    <w:rsid w:val="009F5B82"/>
    <w:rsid w:val="009F5C3C"/>
    <w:rsid w:val="009F5D0E"/>
    <w:rsid w:val="009F5EC1"/>
    <w:rsid w:val="009F6F38"/>
    <w:rsid w:val="009F7125"/>
    <w:rsid w:val="009F7491"/>
    <w:rsid w:val="009F7577"/>
    <w:rsid w:val="009F7586"/>
    <w:rsid w:val="009F7D79"/>
    <w:rsid w:val="00A00642"/>
    <w:rsid w:val="00A00AF6"/>
    <w:rsid w:val="00A00C47"/>
    <w:rsid w:val="00A0103C"/>
    <w:rsid w:val="00A012CF"/>
    <w:rsid w:val="00A01612"/>
    <w:rsid w:val="00A02210"/>
    <w:rsid w:val="00A022D4"/>
    <w:rsid w:val="00A029F5"/>
    <w:rsid w:val="00A02AD9"/>
    <w:rsid w:val="00A02E85"/>
    <w:rsid w:val="00A02EF9"/>
    <w:rsid w:val="00A03382"/>
    <w:rsid w:val="00A0348C"/>
    <w:rsid w:val="00A034EA"/>
    <w:rsid w:val="00A03673"/>
    <w:rsid w:val="00A040FD"/>
    <w:rsid w:val="00A044F0"/>
    <w:rsid w:val="00A0573D"/>
    <w:rsid w:val="00A05A85"/>
    <w:rsid w:val="00A05F6A"/>
    <w:rsid w:val="00A060EE"/>
    <w:rsid w:val="00A06B9C"/>
    <w:rsid w:val="00A07296"/>
    <w:rsid w:val="00A0780E"/>
    <w:rsid w:val="00A079F4"/>
    <w:rsid w:val="00A07C0B"/>
    <w:rsid w:val="00A07C70"/>
    <w:rsid w:val="00A10151"/>
    <w:rsid w:val="00A102D8"/>
    <w:rsid w:val="00A10491"/>
    <w:rsid w:val="00A1059E"/>
    <w:rsid w:val="00A10EC6"/>
    <w:rsid w:val="00A11820"/>
    <w:rsid w:val="00A11BF7"/>
    <w:rsid w:val="00A11E02"/>
    <w:rsid w:val="00A11FC7"/>
    <w:rsid w:val="00A1254B"/>
    <w:rsid w:val="00A12661"/>
    <w:rsid w:val="00A1278B"/>
    <w:rsid w:val="00A1282C"/>
    <w:rsid w:val="00A12B43"/>
    <w:rsid w:val="00A12C52"/>
    <w:rsid w:val="00A13167"/>
    <w:rsid w:val="00A1334D"/>
    <w:rsid w:val="00A13418"/>
    <w:rsid w:val="00A135CB"/>
    <w:rsid w:val="00A139DD"/>
    <w:rsid w:val="00A13B0A"/>
    <w:rsid w:val="00A14039"/>
    <w:rsid w:val="00A144EE"/>
    <w:rsid w:val="00A15392"/>
    <w:rsid w:val="00A154DC"/>
    <w:rsid w:val="00A15662"/>
    <w:rsid w:val="00A156BE"/>
    <w:rsid w:val="00A15E89"/>
    <w:rsid w:val="00A15F75"/>
    <w:rsid w:val="00A17471"/>
    <w:rsid w:val="00A17F26"/>
    <w:rsid w:val="00A201C2"/>
    <w:rsid w:val="00A201FF"/>
    <w:rsid w:val="00A205C7"/>
    <w:rsid w:val="00A2086E"/>
    <w:rsid w:val="00A208B6"/>
    <w:rsid w:val="00A20E33"/>
    <w:rsid w:val="00A22344"/>
    <w:rsid w:val="00A2261C"/>
    <w:rsid w:val="00A22B9A"/>
    <w:rsid w:val="00A23303"/>
    <w:rsid w:val="00A2344E"/>
    <w:rsid w:val="00A2353F"/>
    <w:rsid w:val="00A23E64"/>
    <w:rsid w:val="00A24B6C"/>
    <w:rsid w:val="00A24DCA"/>
    <w:rsid w:val="00A253D8"/>
    <w:rsid w:val="00A25463"/>
    <w:rsid w:val="00A256A9"/>
    <w:rsid w:val="00A25FE5"/>
    <w:rsid w:val="00A267F1"/>
    <w:rsid w:val="00A26846"/>
    <w:rsid w:val="00A2748A"/>
    <w:rsid w:val="00A276E7"/>
    <w:rsid w:val="00A27C7D"/>
    <w:rsid w:val="00A27D0F"/>
    <w:rsid w:val="00A30157"/>
    <w:rsid w:val="00A308E3"/>
    <w:rsid w:val="00A30BFE"/>
    <w:rsid w:val="00A31084"/>
    <w:rsid w:val="00A3168F"/>
    <w:rsid w:val="00A31ACE"/>
    <w:rsid w:val="00A31C5C"/>
    <w:rsid w:val="00A31D2A"/>
    <w:rsid w:val="00A32355"/>
    <w:rsid w:val="00A329E0"/>
    <w:rsid w:val="00A32AF2"/>
    <w:rsid w:val="00A33401"/>
    <w:rsid w:val="00A33BB0"/>
    <w:rsid w:val="00A353C8"/>
    <w:rsid w:val="00A35515"/>
    <w:rsid w:val="00A357CC"/>
    <w:rsid w:val="00A35E3B"/>
    <w:rsid w:val="00A35EEE"/>
    <w:rsid w:val="00A3639E"/>
    <w:rsid w:val="00A36CCE"/>
    <w:rsid w:val="00A37095"/>
    <w:rsid w:val="00A3730C"/>
    <w:rsid w:val="00A3743D"/>
    <w:rsid w:val="00A37E6E"/>
    <w:rsid w:val="00A402E7"/>
    <w:rsid w:val="00A404C5"/>
    <w:rsid w:val="00A4068C"/>
    <w:rsid w:val="00A40979"/>
    <w:rsid w:val="00A40C5F"/>
    <w:rsid w:val="00A415D7"/>
    <w:rsid w:val="00A41995"/>
    <w:rsid w:val="00A41A8B"/>
    <w:rsid w:val="00A41B41"/>
    <w:rsid w:val="00A42CB3"/>
    <w:rsid w:val="00A43028"/>
    <w:rsid w:val="00A434EF"/>
    <w:rsid w:val="00A437A3"/>
    <w:rsid w:val="00A43DF0"/>
    <w:rsid w:val="00A43E9D"/>
    <w:rsid w:val="00A444E5"/>
    <w:rsid w:val="00A452C8"/>
    <w:rsid w:val="00A459B7"/>
    <w:rsid w:val="00A45AD8"/>
    <w:rsid w:val="00A45CC5"/>
    <w:rsid w:val="00A45EEC"/>
    <w:rsid w:val="00A46130"/>
    <w:rsid w:val="00A4625E"/>
    <w:rsid w:val="00A46D52"/>
    <w:rsid w:val="00A471C4"/>
    <w:rsid w:val="00A472B8"/>
    <w:rsid w:val="00A473D7"/>
    <w:rsid w:val="00A476B0"/>
    <w:rsid w:val="00A477A0"/>
    <w:rsid w:val="00A50063"/>
    <w:rsid w:val="00A50C85"/>
    <w:rsid w:val="00A50DBA"/>
    <w:rsid w:val="00A50E18"/>
    <w:rsid w:val="00A50F59"/>
    <w:rsid w:val="00A51207"/>
    <w:rsid w:val="00A515F8"/>
    <w:rsid w:val="00A51A25"/>
    <w:rsid w:val="00A51A7D"/>
    <w:rsid w:val="00A51C9F"/>
    <w:rsid w:val="00A5276E"/>
    <w:rsid w:val="00A5287F"/>
    <w:rsid w:val="00A52C90"/>
    <w:rsid w:val="00A52FEB"/>
    <w:rsid w:val="00A53568"/>
    <w:rsid w:val="00A53673"/>
    <w:rsid w:val="00A53708"/>
    <w:rsid w:val="00A53B4E"/>
    <w:rsid w:val="00A54226"/>
    <w:rsid w:val="00A5450E"/>
    <w:rsid w:val="00A546A8"/>
    <w:rsid w:val="00A54A23"/>
    <w:rsid w:val="00A5593B"/>
    <w:rsid w:val="00A55987"/>
    <w:rsid w:val="00A559C0"/>
    <w:rsid w:val="00A55C7A"/>
    <w:rsid w:val="00A56143"/>
    <w:rsid w:val="00A5656A"/>
    <w:rsid w:val="00A566B1"/>
    <w:rsid w:val="00A56972"/>
    <w:rsid w:val="00A57519"/>
    <w:rsid w:val="00A6005E"/>
    <w:rsid w:val="00A601AB"/>
    <w:rsid w:val="00A60497"/>
    <w:rsid w:val="00A604DE"/>
    <w:rsid w:val="00A60CFA"/>
    <w:rsid w:val="00A60F15"/>
    <w:rsid w:val="00A614BE"/>
    <w:rsid w:val="00A615BB"/>
    <w:rsid w:val="00A61759"/>
    <w:rsid w:val="00A620A9"/>
    <w:rsid w:val="00A6257D"/>
    <w:rsid w:val="00A62983"/>
    <w:rsid w:val="00A63103"/>
    <w:rsid w:val="00A63186"/>
    <w:rsid w:val="00A6352A"/>
    <w:rsid w:val="00A647DB"/>
    <w:rsid w:val="00A64A39"/>
    <w:rsid w:val="00A64CE9"/>
    <w:rsid w:val="00A6525F"/>
    <w:rsid w:val="00A656B1"/>
    <w:rsid w:val="00A658A1"/>
    <w:rsid w:val="00A65F14"/>
    <w:rsid w:val="00A66571"/>
    <w:rsid w:val="00A665C9"/>
    <w:rsid w:val="00A67505"/>
    <w:rsid w:val="00A6758E"/>
    <w:rsid w:val="00A67595"/>
    <w:rsid w:val="00A67AA8"/>
    <w:rsid w:val="00A67B96"/>
    <w:rsid w:val="00A70103"/>
    <w:rsid w:val="00A7011B"/>
    <w:rsid w:val="00A70E45"/>
    <w:rsid w:val="00A71A10"/>
    <w:rsid w:val="00A71BF8"/>
    <w:rsid w:val="00A71E6E"/>
    <w:rsid w:val="00A71FE3"/>
    <w:rsid w:val="00A721BF"/>
    <w:rsid w:val="00A72A83"/>
    <w:rsid w:val="00A72FD9"/>
    <w:rsid w:val="00A7361F"/>
    <w:rsid w:val="00A73712"/>
    <w:rsid w:val="00A74159"/>
    <w:rsid w:val="00A748DC"/>
    <w:rsid w:val="00A74BA4"/>
    <w:rsid w:val="00A74DCA"/>
    <w:rsid w:val="00A758A7"/>
    <w:rsid w:val="00A75DB9"/>
    <w:rsid w:val="00A76A8B"/>
    <w:rsid w:val="00A76F00"/>
    <w:rsid w:val="00A7790D"/>
    <w:rsid w:val="00A80327"/>
    <w:rsid w:val="00A80A12"/>
    <w:rsid w:val="00A8127C"/>
    <w:rsid w:val="00A817B0"/>
    <w:rsid w:val="00A821A0"/>
    <w:rsid w:val="00A82467"/>
    <w:rsid w:val="00A82516"/>
    <w:rsid w:val="00A82657"/>
    <w:rsid w:val="00A82B6D"/>
    <w:rsid w:val="00A83221"/>
    <w:rsid w:val="00A83F5D"/>
    <w:rsid w:val="00A84539"/>
    <w:rsid w:val="00A84952"/>
    <w:rsid w:val="00A84993"/>
    <w:rsid w:val="00A84995"/>
    <w:rsid w:val="00A84A51"/>
    <w:rsid w:val="00A84A7B"/>
    <w:rsid w:val="00A858E0"/>
    <w:rsid w:val="00A85D88"/>
    <w:rsid w:val="00A862AE"/>
    <w:rsid w:val="00A873F2"/>
    <w:rsid w:val="00A87B0E"/>
    <w:rsid w:val="00A903D4"/>
    <w:rsid w:val="00A914A3"/>
    <w:rsid w:val="00A91C6E"/>
    <w:rsid w:val="00A91D0C"/>
    <w:rsid w:val="00A91E1D"/>
    <w:rsid w:val="00A92057"/>
    <w:rsid w:val="00A929E5"/>
    <w:rsid w:val="00A92A12"/>
    <w:rsid w:val="00A9319A"/>
    <w:rsid w:val="00A93D88"/>
    <w:rsid w:val="00A94442"/>
    <w:rsid w:val="00A952E2"/>
    <w:rsid w:val="00A952ED"/>
    <w:rsid w:val="00A959CB"/>
    <w:rsid w:val="00A959F8"/>
    <w:rsid w:val="00A95BBA"/>
    <w:rsid w:val="00A95D7B"/>
    <w:rsid w:val="00A96062"/>
    <w:rsid w:val="00A96064"/>
    <w:rsid w:val="00A960D2"/>
    <w:rsid w:val="00A963A0"/>
    <w:rsid w:val="00A9684A"/>
    <w:rsid w:val="00A96A27"/>
    <w:rsid w:val="00A96BA7"/>
    <w:rsid w:val="00A97348"/>
    <w:rsid w:val="00A97CDB"/>
    <w:rsid w:val="00AA0168"/>
    <w:rsid w:val="00AA05F5"/>
    <w:rsid w:val="00AA06EC"/>
    <w:rsid w:val="00AA079F"/>
    <w:rsid w:val="00AA081C"/>
    <w:rsid w:val="00AA1287"/>
    <w:rsid w:val="00AA1A1B"/>
    <w:rsid w:val="00AA1AC8"/>
    <w:rsid w:val="00AA20AC"/>
    <w:rsid w:val="00AA2129"/>
    <w:rsid w:val="00AA2611"/>
    <w:rsid w:val="00AA2E8F"/>
    <w:rsid w:val="00AA2F7D"/>
    <w:rsid w:val="00AA30EB"/>
    <w:rsid w:val="00AA37E6"/>
    <w:rsid w:val="00AA3BEB"/>
    <w:rsid w:val="00AA3C59"/>
    <w:rsid w:val="00AA41D3"/>
    <w:rsid w:val="00AA41D6"/>
    <w:rsid w:val="00AA42A4"/>
    <w:rsid w:val="00AA4DEC"/>
    <w:rsid w:val="00AA4EDF"/>
    <w:rsid w:val="00AA51A3"/>
    <w:rsid w:val="00AA5B42"/>
    <w:rsid w:val="00AA649E"/>
    <w:rsid w:val="00AA6AEC"/>
    <w:rsid w:val="00AA6F8C"/>
    <w:rsid w:val="00AA6FE5"/>
    <w:rsid w:val="00AA73E4"/>
    <w:rsid w:val="00AA7A13"/>
    <w:rsid w:val="00AA7B2F"/>
    <w:rsid w:val="00AA7D2C"/>
    <w:rsid w:val="00AB11E1"/>
    <w:rsid w:val="00AB1746"/>
    <w:rsid w:val="00AB194E"/>
    <w:rsid w:val="00AB1B9D"/>
    <w:rsid w:val="00AB2028"/>
    <w:rsid w:val="00AB290B"/>
    <w:rsid w:val="00AB34F1"/>
    <w:rsid w:val="00AB34F7"/>
    <w:rsid w:val="00AB383F"/>
    <w:rsid w:val="00AB4C20"/>
    <w:rsid w:val="00AB5281"/>
    <w:rsid w:val="00AB557B"/>
    <w:rsid w:val="00AB686B"/>
    <w:rsid w:val="00AB68AF"/>
    <w:rsid w:val="00AB6A23"/>
    <w:rsid w:val="00AB6D96"/>
    <w:rsid w:val="00AB71BA"/>
    <w:rsid w:val="00AB7A4D"/>
    <w:rsid w:val="00AB7EC5"/>
    <w:rsid w:val="00AC03E5"/>
    <w:rsid w:val="00AC06EF"/>
    <w:rsid w:val="00AC17FD"/>
    <w:rsid w:val="00AC1C54"/>
    <w:rsid w:val="00AC1C5E"/>
    <w:rsid w:val="00AC1CD4"/>
    <w:rsid w:val="00AC2322"/>
    <w:rsid w:val="00AC2489"/>
    <w:rsid w:val="00AC2915"/>
    <w:rsid w:val="00AC2A97"/>
    <w:rsid w:val="00AC2E34"/>
    <w:rsid w:val="00AC38EE"/>
    <w:rsid w:val="00AC3F68"/>
    <w:rsid w:val="00AC418D"/>
    <w:rsid w:val="00AC41D4"/>
    <w:rsid w:val="00AC4554"/>
    <w:rsid w:val="00AC4693"/>
    <w:rsid w:val="00AC46AD"/>
    <w:rsid w:val="00AC4911"/>
    <w:rsid w:val="00AC4A3F"/>
    <w:rsid w:val="00AC4BAE"/>
    <w:rsid w:val="00AC4C21"/>
    <w:rsid w:val="00AC4F78"/>
    <w:rsid w:val="00AC4FAA"/>
    <w:rsid w:val="00AC5293"/>
    <w:rsid w:val="00AC59F9"/>
    <w:rsid w:val="00AC5A96"/>
    <w:rsid w:val="00AC5EA0"/>
    <w:rsid w:val="00AC647F"/>
    <w:rsid w:val="00AC6A19"/>
    <w:rsid w:val="00AC722E"/>
    <w:rsid w:val="00AC7DE6"/>
    <w:rsid w:val="00AD0B06"/>
    <w:rsid w:val="00AD0C92"/>
    <w:rsid w:val="00AD0E41"/>
    <w:rsid w:val="00AD156E"/>
    <w:rsid w:val="00AD184E"/>
    <w:rsid w:val="00AD1BF5"/>
    <w:rsid w:val="00AD1D8B"/>
    <w:rsid w:val="00AD1F80"/>
    <w:rsid w:val="00AD21F6"/>
    <w:rsid w:val="00AD22DF"/>
    <w:rsid w:val="00AD2438"/>
    <w:rsid w:val="00AD2AD3"/>
    <w:rsid w:val="00AD2D7C"/>
    <w:rsid w:val="00AD315D"/>
    <w:rsid w:val="00AD32F2"/>
    <w:rsid w:val="00AD3A6E"/>
    <w:rsid w:val="00AD407A"/>
    <w:rsid w:val="00AD408E"/>
    <w:rsid w:val="00AD41D0"/>
    <w:rsid w:val="00AD4300"/>
    <w:rsid w:val="00AD4610"/>
    <w:rsid w:val="00AD49F8"/>
    <w:rsid w:val="00AD53B7"/>
    <w:rsid w:val="00AD58EF"/>
    <w:rsid w:val="00AD6E90"/>
    <w:rsid w:val="00AD70DA"/>
    <w:rsid w:val="00AD7161"/>
    <w:rsid w:val="00AD7588"/>
    <w:rsid w:val="00AD7A8C"/>
    <w:rsid w:val="00AD7C3F"/>
    <w:rsid w:val="00AD7D50"/>
    <w:rsid w:val="00AD7EC4"/>
    <w:rsid w:val="00AD7F1B"/>
    <w:rsid w:val="00AE072D"/>
    <w:rsid w:val="00AE09E9"/>
    <w:rsid w:val="00AE0DE1"/>
    <w:rsid w:val="00AE1364"/>
    <w:rsid w:val="00AE164C"/>
    <w:rsid w:val="00AE1A0B"/>
    <w:rsid w:val="00AE1B8B"/>
    <w:rsid w:val="00AE1CFC"/>
    <w:rsid w:val="00AE28EE"/>
    <w:rsid w:val="00AE2AE1"/>
    <w:rsid w:val="00AE2B9F"/>
    <w:rsid w:val="00AE2C8D"/>
    <w:rsid w:val="00AE2F22"/>
    <w:rsid w:val="00AE34BE"/>
    <w:rsid w:val="00AE3585"/>
    <w:rsid w:val="00AE37A5"/>
    <w:rsid w:val="00AE3CA4"/>
    <w:rsid w:val="00AE3E86"/>
    <w:rsid w:val="00AE3F64"/>
    <w:rsid w:val="00AE4172"/>
    <w:rsid w:val="00AE4290"/>
    <w:rsid w:val="00AE47E8"/>
    <w:rsid w:val="00AE4D31"/>
    <w:rsid w:val="00AE4D6C"/>
    <w:rsid w:val="00AE561D"/>
    <w:rsid w:val="00AE6252"/>
    <w:rsid w:val="00AE6574"/>
    <w:rsid w:val="00AE6807"/>
    <w:rsid w:val="00AE692F"/>
    <w:rsid w:val="00AE7055"/>
    <w:rsid w:val="00AE71A6"/>
    <w:rsid w:val="00AF0A2F"/>
    <w:rsid w:val="00AF0E55"/>
    <w:rsid w:val="00AF1A96"/>
    <w:rsid w:val="00AF220B"/>
    <w:rsid w:val="00AF27C2"/>
    <w:rsid w:val="00AF289F"/>
    <w:rsid w:val="00AF2988"/>
    <w:rsid w:val="00AF33BA"/>
    <w:rsid w:val="00AF3C45"/>
    <w:rsid w:val="00AF3F14"/>
    <w:rsid w:val="00AF451E"/>
    <w:rsid w:val="00AF49CB"/>
    <w:rsid w:val="00AF4E49"/>
    <w:rsid w:val="00AF555D"/>
    <w:rsid w:val="00AF5584"/>
    <w:rsid w:val="00AF5888"/>
    <w:rsid w:val="00AF6680"/>
    <w:rsid w:val="00AF72C7"/>
    <w:rsid w:val="00AF7650"/>
    <w:rsid w:val="00AF7C96"/>
    <w:rsid w:val="00AF7CB8"/>
    <w:rsid w:val="00AF7CE9"/>
    <w:rsid w:val="00B005E8"/>
    <w:rsid w:val="00B01129"/>
    <w:rsid w:val="00B014AC"/>
    <w:rsid w:val="00B01DAF"/>
    <w:rsid w:val="00B01FDF"/>
    <w:rsid w:val="00B02758"/>
    <w:rsid w:val="00B032E3"/>
    <w:rsid w:val="00B03F06"/>
    <w:rsid w:val="00B0419C"/>
    <w:rsid w:val="00B0448B"/>
    <w:rsid w:val="00B045F6"/>
    <w:rsid w:val="00B04604"/>
    <w:rsid w:val="00B046E2"/>
    <w:rsid w:val="00B049A6"/>
    <w:rsid w:val="00B057E5"/>
    <w:rsid w:val="00B058EF"/>
    <w:rsid w:val="00B05B45"/>
    <w:rsid w:val="00B05DB4"/>
    <w:rsid w:val="00B0619D"/>
    <w:rsid w:val="00B0641C"/>
    <w:rsid w:val="00B064C2"/>
    <w:rsid w:val="00B068CA"/>
    <w:rsid w:val="00B06954"/>
    <w:rsid w:val="00B06AE6"/>
    <w:rsid w:val="00B06BD0"/>
    <w:rsid w:val="00B07321"/>
    <w:rsid w:val="00B074C7"/>
    <w:rsid w:val="00B07F7F"/>
    <w:rsid w:val="00B07FFB"/>
    <w:rsid w:val="00B10020"/>
    <w:rsid w:val="00B10137"/>
    <w:rsid w:val="00B1039C"/>
    <w:rsid w:val="00B11012"/>
    <w:rsid w:val="00B112BF"/>
    <w:rsid w:val="00B118F3"/>
    <w:rsid w:val="00B11C96"/>
    <w:rsid w:val="00B11D9E"/>
    <w:rsid w:val="00B1200A"/>
    <w:rsid w:val="00B125CE"/>
    <w:rsid w:val="00B12612"/>
    <w:rsid w:val="00B12A4E"/>
    <w:rsid w:val="00B12A5C"/>
    <w:rsid w:val="00B132A2"/>
    <w:rsid w:val="00B14136"/>
    <w:rsid w:val="00B14314"/>
    <w:rsid w:val="00B14E7C"/>
    <w:rsid w:val="00B156DF"/>
    <w:rsid w:val="00B15AAD"/>
    <w:rsid w:val="00B15AD4"/>
    <w:rsid w:val="00B162A7"/>
    <w:rsid w:val="00B163D8"/>
    <w:rsid w:val="00B1659C"/>
    <w:rsid w:val="00B1697F"/>
    <w:rsid w:val="00B16AD9"/>
    <w:rsid w:val="00B16E53"/>
    <w:rsid w:val="00B16F4D"/>
    <w:rsid w:val="00B1715B"/>
    <w:rsid w:val="00B17F5A"/>
    <w:rsid w:val="00B20210"/>
    <w:rsid w:val="00B20D22"/>
    <w:rsid w:val="00B21362"/>
    <w:rsid w:val="00B21715"/>
    <w:rsid w:val="00B2183F"/>
    <w:rsid w:val="00B21B3D"/>
    <w:rsid w:val="00B222BA"/>
    <w:rsid w:val="00B22833"/>
    <w:rsid w:val="00B22A76"/>
    <w:rsid w:val="00B22E00"/>
    <w:rsid w:val="00B22E7E"/>
    <w:rsid w:val="00B23B69"/>
    <w:rsid w:val="00B23F54"/>
    <w:rsid w:val="00B24045"/>
    <w:rsid w:val="00B2412F"/>
    <w:rsid w:val="00B2440C"/>
    <w:rsid w:val="00B24815"/>
    <w:rsid w:val="00B24892"/>
    <w:rsid w:val="00B25B18"/>
    <w:rsid w:val="00B268C6"/>
    <w:rsid w:val="00B2695C"/>
    <w:rsid w:val="00B26965"/>
    <w:rsid w:val="00B26980"/>
    <w:rsid w:val="00B272EE"/>
    <w:rsid w:val="00B2778C"/>
    <w:rsid w:val="00B27C51"/>
    <w:rsid w:val="00B3016D"/>
    <w:rsid w:val="00B30224"/>
    <w:rsid w:val="00B3059C"/>
    <w:rsid w:val="00B308A8"/>
    <w:rsid w:val="00B30B9F"/>
    <w:rsid w:val="00B30BEB"/>
    <w:rsid w:val="00B30C45"/>
    <w:rsid w:val="00B3120F"/>
    <w:rsid w:val="00B312F2"/>
    <w:rsid w:val="00B31792"/>
    <w:rsid w:val="00B31B62"/>
    <w:rsid w:val="00B334D5"/>
    <w:rsid w:val="00B33531"/>
    <w:rsid w:val="00B33641"/>
    <w:rsid w:val="00B34156"/>
    <w:rsid w:val="00B34312"/>
    <w:rsid w:val="00B34335"/>
    <w:rsid w:val="00B345A4"/>
    <w:rsid w:val="00B345CD"/>
    <w:rsid w:val="00B3463F"/>
    <w:rsid w:val="00B355F6"/>
    <w:rsid w:val="00B35894"/>
    <w:rsid w:val="00B36953"/>
    <w:rsid w:val="00B36A87"/>
    <w:rsid w:val="00B36E27"/>
    <w:rsid w:val="00B3761E"/>
    <w:rsid w:val="00B37D82"/>
    <w:rsid w:val="00B37D93"/>
    <w:rsid w:val="00B4016B"/>
    <w:rsid w:val="00B40ACA"/>
    <w:rsid w:val="00B4135B"/>
    <w:rsid w:val="00B415E8"/>
    <w:rsid w:val="00B4200D"/>
    <w:rsid w:val="00B42037"/>
    <w:rsid w:val="00B42769"/>
    <w:rsid w:val="00B43165"/>
    <w:rsid w:val="00B4333B"/>
    <w:rsid w:val="00B4390A"/>
    <w:rsid w:val="00B43E11"/>
    <w:rsid w:val="00B445E2"/>
    <w:rsid w:val="00B448DD"/>
    <w:rsid w:val="00B44ED6"/>
    <w:rsid w:val="00B45854"/>
    <w:rsid w:val="00B462C2"/>
    <w:rsid w:val="00B469C6"/>
    <w:rsid w:val="00B46C01"/>
    <w:rsid w:val="00B46C71"/>
    <w:rsid w:val="00B4776F"/>
    <w:rsid w:val="00B47770"/>
    <w:rsid w:val="00B47BD5"/>
    <w:rsid w:val="00B50136"/>
    <w:rsid w:val="00B510C1"/>
    <w:rsid w:val="00B51462"/>
    <w:rsid w:val="00B51531"/>
    <w:rsid w:val="00B51D7D"/>
    <w:rsid w:val="00B521F6"/>
    <w:rsid w:val="00B52F42"/>
    <w:rsid w:val="00B5306E"/>
    <w:rsid w:val="00B532B0"/>
    <w:rsid w:val="00B5336D"/>
    <w:rsid w:val="00B53DD2"/>
    <w:rsid w:val="00B540C4"/>
    <w:rsid w:val="00B5445E"/>
    <w:rsid w:val="00B544DD"/>
    <w:rsid w:val="00B54621"/>
    <w:rsid w:val="00B54634"/>
    <w:rsid w:val="00B54639"/>
    <w:rsid w:val="00B547C7"/>
    <w:rsid w:val="00B54BA3"/>
    <w:rsid w:val="00B54C44"/>
    <w:rsid w:val="00B55557"/>
    <w:rsid w:val="00B55A6F"/>
    <w:rsid w:val="00B55E7F"/>
    <w:rsid w:val="00B56610"/>
    <w:rsid w:val="00B5719E"/>
    <w:rsid w:val="00B5734E"/>
    <w:rsid w:val="00B5736C"/>
    <w:rsid w:val="00B57372"/>
    <w:rsid w:val="00B57541"/>
    <w:rsid w:val="00B5799D"/>
    <w:rsid w:val="00B57ADB"/>
    <w:rsid w:val="00B6000A"/>
    <w:rsid w:val="00B603DB"/>
    <w:rsid w:val="00B60805"/>
    <w:rsid w:val="00B61D2E"/>
    <w:rsid w:val="00B62105"/>
    <w:rsid w:val="00B62119"/>
    <w:rsid w:val="00B623F7"/>
    <w:rsid w:val="00B625C7"/>
    <w:rsid w:val="00B629DD"/>
    <w:rsid w:val="00B632D6"/>
    <w:rsid w:val="00B6340A"/>
    <w:rsid w:val="00B63611"/>
    <w:rsid w:val="00B63633"/>
    <w:rsid w:val="00B637B7"/>
    <w:rsid w:val="00B63BA7"/>
    <w:rsid w:val="00B63D1C"/>
    <w:rsid w:val="00B64478"/>
    <w:rsid w:val="00B649A4"/>
    <w:rsid w:val="00B658EA"/>
    <w:rsid w:val="00B65CA0"/>
    <w:rsid w:val="00B65D04"/>
    <w:rsid w:val="00B660CB"/>
    <w:rsid w:val="00B661D8"/>
    <w:rsid w:val="00B66236"/>
    <w:rsid w:val="00B668A8"/>
    <w:rsid w:val="00B66A9B"/>
    <w:rsid w:val="00B66BC6"/>
    <w:rsid w:val="00B66F80"/>
    <w:rsid w:val="00B66F95"/>
    <w:rsid w:val="00B67045"/>
    <w:rsid w:val="00B6733D"/>
    <w:rsid w:val="00B67BD9"/>
    <w:rsid w:val="00B67FDF"/>
    <w:rsid w:val="00B70697"/>
    <w:rsid w:val="00B70BF2"/>
    <w:rsid w:val="00B70F19"/>
    <w:rsid w:val="00B7167D"/>
    <w:rsid w:val="00B71FC9"/>
    <w:rsid w:val="00B7202A"/>
    <w:rsid w:val="00B721AD"/>
    <w:rsid w:val="00B721CB"/>
    <w:rsid w:val="00B723A0"/>
    <w:rsid w:val="00B734C0"/>
    <w:rsid w:val="00B73994"/>
    <w:rsid w:val="00B74653"/>
    <w:rsid w:val="00B7501C"/>
    <w:rsid w:val="00B755E0"/>
    <w:rsid w:val="00B75605"/>
    <w:rsid w:val="00B759F3"/>
    <w:rsid w:val="00B75BE0"/>
    <w:rsid w:val="00B75C40"/>
    <w:rsid w:val="00B75E7D"/>
    <w:rsid w:val="00B7742B"/>
    <w:rsid w:val="00B7791D"/>
    <w:rsid w:val="00B77E31"/>
    <w:rsid w:val="00B8059B"/>
    <w:rsid w:val="00B805FD"/>
    <w:rsid w:val="00B808E7"/>
    <w:rsid w:val="00B80E20"/>
    <w:rsid w:val="00B8193A"/>
    <w:rsid w:val="00B8222D"/>
    <w:rsid w:val="00B823E8"/>
    <w:rsid w:val="00B8297B"/>
    <w:rsid w:val="00B82F77"/>
    <w:rsid w:val="00B831C4"/>
    <w:rsid w:val="00B8327F"/>
    <w:rsid w:val="00B8331A"/>
    <w:rsid w:val="00B83882"/>
    <w:rsid w:val="00B83C77"/>
    <w:rsid w:val="00B83F4C"/>
    <w:rsid w:val="00B8413E"/>
    <w:rsid w:val="00B84393"/>
    <w:rsid w:val="00B84533"/>
    <w:rsid w:val="00B847AC"/>
    <w:rsid w:val="00B84841"/>
    <w:rsid w:val="00B84EBF"/>
    <w:rsid w:val="00B8516B"/>
    <w:rsid w:val="00B85BE3"/>
    <w:rsid w:val="00B85D57"/>
    <w:rsid w:val="00B8617C"/>
    <w:rsid w:val="00B8669F"/>
    <w:rsid w:val="00B868F6"/>
    <w:rsid w:val="00B86BC2"/>
    <w:rsid w:val="00B86F4F"/>
    <w:rsid w:val="00B87074"/>
    <w:rsid w:val="00B8719C"/>
    <w:rsid w:val="00B87EA2"/>
    <w:rsid w:val="00B900E5"/>
    <w:rsid w:val="00B90474"/>
    <w:rsid w:val="00B90588"/>
    <w:rsid w:val="00B911D0"/>
    <w:rsid w:val="00B916E6"/>
    <w:rsid w:val="00B92801"/>
    <w:rsid w:val="00B92ECE"/>
    <w:rsid w:val="00B93255"/>
    <w:rsid w:val="00B934D8"/>
    <w:rsid w:val="00B93AD2"/>
    <w:rsid w:val="00B93C2A"/>
    <w:rsid w:val="00B94027"/>
    <w:rsid w:val="00B943B6"/>
    <w:rsid w:val="00B94499"/>
    <w:rsid w:val="00B955E6"/>
    <w:rsid w:val="00B95C99"/>
    <w:rsid w:val="00B9641C"/>
    <w:rsid w:val="00B965E2"/>
    <w:rsid w:val="00B96787"/>
    <w:rsid w:val="00B96862"/>
    <w:rsid w:val="00B97AC8"/>
    <w:rsid w:val="00B97E8A"/>
    <w:rsid w:val="00BA013B"/>
    <w:rsid w:val="00BA023A"/>
    <w:rsid w:val="00BA0620"/>
    <w:rsid w:val="00BA0F26"/>
    <w:rsid w:val="00BA0FB5"/>
    <w:rsid w:val="00BA105C"/>
    <w:rsid w:val="00BA1083"/>
    <w:rsid w:val="00BA1202"/>
    <w:rsid w:val="00BA195D"/>
    <w:rsid w:val="00BA1FDC"/>
    <w:rsid w:val="00BA25A5"/>
    <w:rsid w:val="00BA2805"/>
    <w:rsid w:val="00BA2980"/>
    <w:rsid w:val="00BA2F21"/>
    <w:rsid w:val="00BA2F42"/>
    <w:rsid w:val="00BA3615"/>
    <w:rsid w:val="00BA36D1"/>
    <w:rsid w:val="00BA4503"/>
    <w:rsid w:val="00BA49EE"/>
    <w:rsid w:val="00BA4DB3"/>
    <w:rsid w:val="00BA5E6F"/>
    <w:rsid w:val="00BA6DE9"/>
    <w:rsid w:val="00BA7746"/>
    <w:rsid w:val="00BA7FE3"/>
    <w:rsid w:val="00BB04CB"/>
    <w:rsid w:val="00BB0A02"/>
    <w:rsid w:val="00BB0CCB"/>
    <w:rsid w:val="00BB1573"/>
    <w:rsid w:val="00BB1776"/>
    <w:rsid w:val="00BB18D9"/>
    <w:rsid w:val="00BB1A86"/>
    <w:rsid w:val="00BB2313"/>
    <w:rsid w:val="00BB25AC"/>
    <w:rsid w:val="00BB2858"/>
    <w:rsid w:val="00BB318C"/>
    <w:rsid w:val="00BB3347"/>
    <w:rsid w:val="00BB3C32"/>
    <w:rsid w:val="00BB3C87"/>
    <w:rsid w:val="00BB4724"/>
    <w:rsid w:val="00BB541B"/>
    <w:rsid w:val="00BB5D29"/>
    <w:rsid w:val="00BB5E7B"/>
    <w:rsid w:val="00BB5F8D"/>
    <w:rsid w:val="00BB6220"/>
    <w:rsid w:val="00BB6ADE"/>
    <w:rsid w:val="00BB6B29"/>
    <w:rsid w:val="00BB6BE5"/>
    <w:rsid w:val="00BB6C8A"/>
    <w:rsid w:val="00BB6D8B"/>
    <w:rsid w:val="00BB6F06"/>
    <w:rsid w:val="00BB7C10"/>
    <w:rsid w:val="00BC0194"/>
    <w:rsid w:val="00BC0541"/>
    <w:rsid w:val="00BC05E4"/>
    <w:rsid w:val="00BC09CC"/>
    <w:rsid w:val="00BC182F"/>
    <w:rsid w:val="00BC1C9A"/>
    <w:rsid w:val="00BC1D4E"/>
    <w:rsid w:val="00BC1DBA"/>
    <w:rsid w:val="00BC201A"/>
    <w:rsid w:val="00BC20D0"/>
    <w:rsid w:val="00BC2225"/>
    <w:rsid w:val="00BC24AC"/>
    <w:rsid w:val="00BC2C03"/>
    <w:rsid w:val="00BC2C37"/>
    <w:rsid w:val="00BC379A"/>
    <w:rsid w:val="00BC3ADF"/>
    <w:rsid w:val="00BC4158"/>
    <w:rsid w:val="00BC42F6"/>
    <w:rsid w:val="00BC45C8"/>
    <w:rsid w:val="00BC50E5"/>
    <w:rsid w:val="00BC5A0D"/>
    <w:rsid w:val="00BC5B8C"/>
    <w:rsid w:val="00BC5B95"/>
    <w:rsid w:val="00BC6A32"/>
    <w:rsid w:val="00BC72B2"/>
    <w:rsid w:val="00BC78A4"/>
    <w:rsid w:val="00BC7E80"/>
    <w:rsid w:val="00BD0185"/>
    <w:rsid w:val="00BD0381"/>
    <w:rsid w:val="00BD05DB"/>
    <w:rsid w:val="00BD09F7"/>
    <w:rsid w:val="00BD0CEF"/>
    <w:rsid w:val="00BD0D4C"/>
    <w:rsid w:val="00BD0ED7"/>
    <w:rsid w:val="00BD103F"/>
    <w:rsid w:val="00BD124D"/>
    <w:rsid w:val="00BD13CA"/>
    <w:rsid w:val="00BD1BB8"/>
    <w:rsid w:val="00BD1D89"/>
    <w:rsid w:val="00BD2669"/>
    <w:rsid w:val="00BD2A61"/>
    <w:rsid w:val="00BD2B13"/>
    <w:rsid w:val="00BD2E29"/>
    <w:rsid w:val="00BD3054"/>
    <w:rsid w:val="00BD4463"/>
    <w:rsid w:val="00BD493F"/>
    <w:rsid w:val="00BD4CB6"/>
    <w:rsid w:val="00BD4E5F"/>
    <w:rsid w:val="00BD50D2"/>
    <w:rsid w:val="00BD5788"/>
    <w:rsid w:val="00BD5970"/>
    <w:rsid w:val="00BD5CC9"/>
    <w:rsid w:val="00BD64EC"/>
    <w:rsid w:val="00BD6C6E"/>
    <w:rsid w:val="00BD7387"/>
    <w:rsid w:val="00BD7AB1"/>
    <w:rsid w:val="00BD7C08"/>
    <w:rsid w:val="00BE097B"/>
    <w:rsid w:val="00BE0EA8"/>
    <w:rsid w:val="00BE0F4C"/>
    <w:rsid w:val="00BE10F3"/>
    <w:rsid w:val="00BE13E7"/>
    <w:rsid w:val="00BE144F"/>
    <w:rsid w:val="00BE1877"/>
    <w:rsid w:val="00BE191E"/>
    <w:rsid w:val="00BE2471"/>
    <w:rsid w:val="00BE2514"/>
    <w:rsid w:val="00BE2EC6"/>
    <w:rsid w:val="00BE2F18"/>
    <w:rsid w:val="00BE2F75"/>
    <w:rsid w:val="00BE320A"/>
    <w:rsid w:val="00BE40B6"/>
    <w:rsid w:val="00BE4633"/>
    <w:rsid w:val="00BE4708"/>
    <w:rsid w:val="00BE489D"/>
    <w:rsid w:val="00BE48F4"/>
    <w:rsid w:val="00BE4B7B"/>
    <w:rsid w:val="00BE525F"/>
    <w:rsid w:val="00BE6205"/>
    <w:rsid w:val="00BE63C9"/>
    <w:rsid w:val="00BE63F2"/>
    <w:rsid w:val="00BE64E1"/>
    <w:rsid w:val="00BE6BED"/>
    <w:rsid w:val="00BE6D3E"/>
    <w:rsid w:val="00BE6DA1"/>
    <w:rsid w:val="00BE773A"/>
    <w:rsid w:val="00BE799C"/>
    <w:rsid w:val="00BE7CBD"/>
    <w:rsid w:val="00BF0150"/>
    <w:rsid w:val="00BF0716"/>
    <w:rsid w:val="00BF0A66"/>
    <w:rsid w:val="00BF0FDA"/>
    <w:rsid w:val="00BF1658"/>
    <w:rsid w:val="00BF2164"/>
    <w:rsid w:val="00BF29E4"/>
    <w:rsid w:val="00BF2A2F"/>
    <w:rsid w:val="00BF2D13"/>
    <w:rsid w:val="00BF3673"/>
    <w:rsid w:val="00BF38DD"/>
    <w:rsid w:val="00BF3958"/>
    <w:rsid w:val="00BF3E3C"/>
    <w:rsid w:val="00BF3FBD"/>
    <w:rsid w:val="00BF445C"/>
    <w:rsid w:val="00BF46AB"/>
    <w:rsid w:val="00BF47E8"/>
    <w:rsid w:val="00BF50FC"/>
    <w:rsid w:val="00BF555D"/>
    <w:rsid w:val="00BF5AD3"/>
    <w:rsid w:val="00BF611C"/>
    <w:rsid w:val="00BF6587"/>
    <w:rsid w:val="00BF6B81"/>
    <w:rsid w:val="00BF6C6C"/>
    <w:rsid w:val="00BF6ED5"/>
    <w:rsid w:val="00BF76FE"/>
    <w:rsid w:val="00C00599"/>
    <w:rsid w:val="00C0064C"/>
    <w:rsid w:val="00C013DE"/>
    <w:rsid w:val="00C01868"/>
    <w:rsid w:val="00C01EAD"/>
    <w:rsid w:val="00C02828"/>
    <w:rsid w:val="00C02B90"/>
    <w:rsid w:val="00C02E59"/>
    <w:rsid w:val="00C02E90"/>
    <w:rsid w:val="00C03965"/>
    <w:rsid w:val="00C039F2"/>
    <w:rsid w:val="00C03CCE"/>
    <w:rsid w:val="00C04312"/>
    <w:rsid w:val="00C04674"/>
    <w:rsid w:val="00C04F59"/>
    <w:rsid w:val="00C05F35"/>
    <w:rsid w:val="00C06193"/>
    <w:rsid w:val="00C075B4"/>
    <w:rsid w:val="00C0761D"/>
    <w:rsid w:val="00C0772A"/>
    <w:rsid w:val="00C0792A"/>
    <w:rsid w:val="00C1006D"/>
    <w:rsid w:val="00C10274"/>
    <w:rsid w:val="00C1081B"/>
    <w:rsid w:val="00C11402"/>
    <w:rsid w:val="00C1145E"/>
    <w:rsid w:val="00C11668"/>
    <w:rsid w:val="00C11BAC"/>
    <w:rsid w:val="00C11CA3"/>
    <w:rsid w:val="00C12B3D"/>
    <w:rsid w:val="00C12C9A"/>
    <w:rsid w:val="00C12F35"/>
    <w:rsid w:val="00C13132"/>
    <w:rsid w:val="00C1315B"/>
    <w:rsid w:val="00C1326C"/>
    <w:rsid w:val="00C13642"/>
    <w:rsid w:val="00C13778"/>
    <w:rsid w:val="00C13988"/>
    <w:rsid w:val="00C142FF"/>
    <w:rsid w:val="00C154C4"/>
    <w:rsid w:val="00C15C9C"/>
    <w:rsid w:val="00C15E95"/>
    <w:rsid w:val="00C1620C"/>
    <w:rsid w:val="00C16322"/>
    <w:rsid w:val="00C16582"/>
    <w:rsid w:val="00C1688D"/>
    <w:rsid w:val="00C17324"/>
    <w:rsid w:val="00C17640"/>
    <w:rsid w:val="00C2026B"/>
    <w:rsid w:val="00C202C4"/>
    <w:rsid w:val="00C20423"/>
    <w:rsid w:val="00C21485"/>
    <w:rsid w:val="00C2151B"/>
    <w:rsid w:val="00C21CBC"/>
    <w:rsid w:val="00C21D50"/>
    <w:rsid w:val="00C21DF3"/>
    <w:rsid w:val="00C22316"/>
    <w:rsid w:val="00C2272D"/>
    <w:rsid w:val="00C22C80"/>
    <w:rsid w:val="00C23048"/>
    <w:rsid w:val="00C236C6"/>
    <w:rsid w:val="00C24000"/>
    <w:rsid w:val="00C241E2"/>
    <w:rsid w:val="00C2432A"/>
    <w:rsid w:val="00C243FE"/>
    <w:rsid w:val="00C24635"/>
    <w:rsid w:val="00C24EFC"/>
    <w:rsid w:val="00C25102"/>
    <w:rsid w:val="00C252A7"/>
    <w:rsid w:val="00C256B4"/>
    <w:rsid w:val="00C26267"/>
    <w:rsid w:val="00C263D8"/>
    <w:rsid w:val="00C264E5"/>
    <w:rsid w:val="00C271D0"/>
    <w:rsid w:val="00C278AA"/>
    <w:rsid w:val="00C27E1C"/>
    <w:rsid w:val="00C3021C"/>
    <w:rsid w:val="00C3024A"/>
    <w:rsid w:val="00C30B26"/>
    <w:rsid w:val="00C30C62"/>
    <w:rsid w:val="00C30EB7"/>
    <w:rsid w:val="00C31E80"/>
    <w:rsid w:val="00C32028"/>
    <w:rsid w:val="00C32ECE"/>
    <w:rsid w:val="00C330B2"/>
    <w:rsid w:val="00C3411D"/>
    <w:rsid w:val="00C341EB"/>
    <w:rsid w:val="00C344CB"/>
    <w:rsid w:val="00C34978"/>
    <w:rsid w:val="00C34DD3"/>
    <w:rsid w:val="00C35426"/>
    <w:rsid w:val="00C35578"/>
    <w:rsid w:val="00C357C5"/>
    <w:rsid w:val="00C35B50"/>
    <w:rsid w:val="00C35BC7"/>
    <w:rsid w:val="00C36091"/>
    <w:rsid w:val="00C3651A"/>
    <w:rsid w:val="00C3685B"/>
    <w:rsid w:val="00C368FE"/>
    <w:rsid w:val="00C37707"/>
    <w:rsid w:val="00C377DB"/>
    <w:rsid w:val="00C37C06"/>
    <w:rsid w:val="00C4023E"/>
    <w:rsid w:val="00C40819"/>
    <w:rsid w:val="00C408F2"/>
    <w:rsid w:val="00C40DE4"/>
    <w:rsid w:val="00C40EB7"/>
    <w:rsid w:val="00C40FB1"/>
    <w:rsid w:val="00C41131"/>
    <w:rsid w:val="00C412B8"/>
    <w:rsid w:val="00C4158F"/>
    <w:rsid w:val="00C41936"/>
    <w:rsid w:val="00C41C12"/>
    <w:rsid w:val="00C41F1E"/>
    <w:rsid w:val="00C41FB1"/>
    <w:rsid w:val="00C429FE"/>
    <w:rsid w:val="00C438C5"/>
    <w:rsid w:val="00C43917"/>
    <w:rsid w:val="00C43BCE"/>
    <w:rsid w:val="00C43E20"/>
    <w:rsid w:val="00C44042"/>
    <w:rsid w:val="00C44220"/>
    <w:rsid w:val="00C44286"/>
    <w:rsid w:val="00C4428C"/>
    <w:rsid w:val="00C44441"/>
    <w:rsid w:val="00C44470"/>
    <w:rsid w:val="00C44705"/>
    <w:rsid w:val="00C449A6"/>
    <w:rsid w:val="00C44B57"/>
    <w:rsid w:val="00C45526"/>
    <w:rsid w:val="00C45A19"/>
    <w:rsid w:val="00C45B0C"/>
    <w:rsid w:val="00C45B7B"/>
    <w:rsid w:val="00C45B97"/>
    <w:rsid w:val="00C45D04"/>
    <w:rsid w:val="00C46306"/>
    <w:rsid w:val="00C474D8"/>
    <w:rsid w:val="00C47CDB"/>
    <w:rsid w:val="00C51B55"/>
    <w:rsid w:val="00C51C07"/>
    <w:rsid w:val="00C52160"/>
    <w:rsid w:val="00C52C0C"/>
    <w:rsid w:val="00C5320A"/>
    <w:rsid w:val="00C533A3"/>
    <w:rsid w:val="00C541FA"/>
    <w:rsid w:val="00C547C5"/>
    <w:rsid w:val="00C54EB3"/>
    <w:rsid w:val="00C550B4"/>
    <w:rsid w:val="00C5570D"/>
    <w:rsid w:val="00C557DB"/>
    <w:rsid w:val="00C55963"/>
    <w:rsid w:val="00C55BE6"/>
    <w:rsid w:val="00C55CAD"/>
    <w:rsid w:val="00C562D1"/>
    <w:rsid w:val="00C568A0"/>
    <w:rsid w:val="00C56CB0"/>
    <w:rsid w:val="00C56EAC"/>
    <w:rsid w:val="00C56FDA"/>
    <w:rsid w:val="00C57AD0"/>
    <w:rsid w:val="00C57B23"/>
    <w:rsid w:val="00C57DC5"/>
    <w:rsid w:val="00C57F30"/>
    <w:rsid w:val="00C602C2"/>
    <w:rsid w:val="00C60662"/>
    <w:rsid w:val="00C6081C"/>
    <w:rsid w:val="00C60849"/>
    <w:rsid w:val="00C60AE6"/>
    <w:rsid w:val="00C6109F"/>
    <w:rsid w:val="00C6199A"/>
    <w:rsid w:val="00C61A98"/>
    <w:rsid w:val="00C61BE7"/>
    <w:rsid w:val="00C61E32"/>
    <w:rsid w:val="00C61F29"/>
    <w:rsid w:val="00C625B9"/>
    <w:rsid w:val="00C62B4E"/>
    <w:rsid w:val="00C63157"/>
    <w:rsid w:val="00C63697"/>
    <w:rsid w:val="00C63755"/>
    <w:rsid w:val="00C642D1"/>
    <w:rsid w:val="00C643C3"/>
    <w:rsid w:val="00C64AD5"/>
    <w:rsid w:val="00C64AF6"/>
    <w:rsid w:val="00C64C2F"/>
    <w:rsid w:val="00C652A2"/>
    <w:rsid w:val="00C653DE"/>
    <w:rsid w:val="00C6565F"/>
    <w:rsid w:val="00C658B1"/>
    <w:rsid w:val="00C6648B"/>
    <w:rsid w:val="00C664B9"/>
    <w:rsid w:val="00C667F0"/>
    <w:rsid w:val="00C66AF1"/>
    <w:rsid w:val="00C671BB"/>
    <w:rsid w:val="00C67255"/>
    <w:rsid w:val="00C6742B"/>
    <w:rsid w:val="00C701B8"/>
    <w:rsid w:val="00C70857"/>
    <w:rsid w:val="00C70C73"/>
    <w:rsid w:val="00C71109"/>
    <w:rsid w:val="00C71DF1"/>
    <w:rsid w:val="00C7218A"/>
    <w:rsid w:val="00C721BD"/>
    <w:rsid w:val="00C72543"/>
    <w:rsid w:val="00C72734"/>
    <w:rsid w:val="00C72A1A"/>
    <w:rsid w:val="00C73411"/>
    <w:rsid w:val="00C73514"/>
    <w:rsid w:val="00C73529"/>
    <w:rsid w:val="00C74297"/>
    <w:rsid w:val="00C742C0"/>
    <w:rsid w:val="00C74334"/>
    <w:rsid w:val="00C7492E"/>
    <w:rsid w:val="00C749B6"/>
    <w:rsid w:val="00C74D18"/>
    <w:rsid w:val="00C758B8"/>
    <w:rsid w:val="00C7621B"/>
    <w:rsid w:val="00C76ACC"/>
    <w:rsid w:val="00C76DE2"/>
    <w:rsid w:val="00C772D2"/>
    <w:rsid w:val="00C776F0"/>
    <w:rsid w:val="00C80541"/>
    <w:rsid w:val="00C80C18"/>
    <w:rsid w:val="00C80E6C"/>
    <w:rsid w:val="00C80F50"/>
    <w:rsid w:val="00C80F73"/>
    <w:rsid w:val="00C8148E"/>
    <w:rsid w:val="00C818E9"/>
    <w:rsid w:val="00C82033"/>
    <w:rsid w:val="00C8268E"/>
    <w:rsid w:val="00C82ECA"/>
    <w:rsid w:val="00C830BE"/>
    <w:rsid w:val="00C839C1"/>
    <w:rsid w:val="00C83C7B"/>
    <w:rsid w:val="00C84531"/>
    <w:rsid w:val="00C84859"/>
    <w:rsid w:val="00C8490C"/>
    <w:rsid w:val="00C85257"/>
    <w:rsid w:val="00C86E9D"/>
    <w:rsid w:val="00C87099"/>
    <w:rsid w:val="00C8724C"/>
    <w:rsid w:val="00C879FD"/>
    <w:rsid w:val="00C87BB4"/>
    <w:rsid w:val="00C87BF6"/>
    <w:rsid w:val="00C90123"/>
    <w:rsid w:val="00C904CB"/>
    <w:rsid w:val="00C9065C"/>
    <w:rsid w:val="00C9072F"/>
    <w:rsid w:val="00C909B9"/>
    <w:rsid w:val="00C90B21"/>
    <w:rsid w:val="00C90D85"/>
    <w:rsid w:val="00C910AC"/>
    <w:rsid w:val="00C91A2B"/>
    <w:rsid w:val="00C91B6E"/>
    <w:rsid w:val="00C91F8F"/>
    <w:rsid w:val="00C921EF"/>
    <w:rsid w:val="00C9228B"/>
    <w:rsid w:val="00C927EA"/>
    <w:rsid w:val="00C92828"/>
    <w:rsid w:val="00C93061"/>
    <w:rsid w:val="00C93501"/>
    <w:rsid w:val="00C93713"/>
    <w:rsid w:val="00C93DB1"/>
    <w:rsid w:val="00C94399"/>
    <w:rsid w:val="00C949C9"/>
    <w:rsid w:val="00C94A02"/>
    <w:rsid w:val="00C94BF1"/>
    <w:rsid w:val="00C95099"/>
    <w:rsid w:val="00C95491"/>
    <w:rsid w:val="00C9549F"/>
    <w:rsid w:val="00C954B7"/>
    <w:rsid w:val="00C95576"/>
    <w:rsid w:val="00C956B7"/>
    <w:rsid w:val="00C9574F"/>
    <w:rsid w:val="00C95E31"/>
    <w:rsid w:val="00C95ECB"/>
    <w:rsid w:val="00C96BFA"/>
    <w:rsid w:val="00C96DA5"/>
    <w:rsid w:val="00C96F9E"/>
    <w:rsid w:val="00C97012"/>
    <w:rsid w:val="00C97044"/>
    <w:rsid w:val="00C977DB"/>
    <w:rsid w:val="00C9790F"/>
    <w:rsid w:val="00C9799B"/>
    <w:rsid w:val="00C97A43"/>
    <w:rsid w:val="00C97C2C"/>
    <w:rsid w:val="00C97C40"/>
    <w:rsid w:val="00C97E6B"/>
    <w:rsid w:val="00C97F76"/>
    <w:rsid w:val="00CA031B"/>
    <w:rsid w:val="00CA031C"/>
    <w:rsid w:val="00CA035C"/>
    <w:rsid w:val="00CA069D"/>
    <w:rsid w:val="00CA06AE"/>
    <w:rsid w:val="00CA0AC9"/>
    <w:rsid w:val="00CA0EC6"/>
    <w:rsid w:val="00CA0F63"/>
    <w:rsid w:val="00CA1119"/>
    <w:rsid w:val="00CA2D4A"/>
    <w:rsid w:val="00CA303C"/>
    <w:rsid w:val="00CA312D"/>
    <w:rsid w:val="00CA3436"/>
    <w:rsid w:val="00CA3A42"/>
    <w:rsid w:val="00CA4056"/>
    <w:rsid w:val="00CA41AB"/>
    <w:rsid w:val="00CA471E"/>
    <w:rsid w:val="00CA4874"/>
    <w:rsid w:val="00CA52CF"/>
    <w:rsid w:val="00CA549C"/>
    <w:rsid w:val="00CA5AD2"/>
    <w:rsid w:val="00CA5C8E"/>
    <w:rsid w:val="00CA5EED"/>
    <w:rsid w:val="00CA62FF"/>
    <w:rsid w:val="00CA699E"/>
    <w:rsid w:val="00CA6AD8"/>
    <w:rsid w:val="00CA6DA3"/>
    <w:rsid w:val="00CA6FFF"/>
    <w:rsid w:val="00CA75A0"/>
    <w:rsid w:val="00CA76AD"/>
    <w:rsid w:val="00CB0320"/>
    <w:rsid w:val="00CB03D3"/>
    <w:rsid w:val="00CB0479"/>
    <w:rsid w:val="00CB0E52"/>
    <w:rsid w:val="00CB1FBB"/>
    <w:rsid w:val="00CB2B9E"/>
    <w:rsid w:val="00CB3A77"/>
    <w:rsid w:val="00CB3DBB"/>
    <w:rsid w:val="00CB3E1C"/>
    <w:rsid w:val="00CB4488"/>
    <w:rsid w:val="00CB4614"/>
    <w:rsid w:val="00CB4830"/>
    <w:rsid w:val="00CB4B4C"/>
    <w:rsid w:val="00CB4BEE"/>
    <w:rsid w:val="00CB4CDB"/>
    <w:rsid w:val="00CB56AE"/>
    <w:rsid w:val="00CB6475"/>
    <w:rsid w:val="00CB69B8"/>
    <w:rsid w:val="00CB6CC9"/>
    <w:rsid w:val="00CB7126"/>
    <w:rsid w:val="00CB760E"/>
    <w:rsid w:val="00CB76F0"/>
    <w:rsid w:val="00CB77C2"/>
    <w:rsid w:val="00CB79BB"/>
    <w:rsid w:val="00CC0185"/>
    <w:rsid w:val="00CC039E"/>
    <w:rsid w:val="00CC1456"/>
    <w:rsid w:val="00CC1815"/>
    <w:rsid w:val="00CC1B5F"/>
    <w:rsid w:val="00CC2CC1"/>
    <w:rsid w:val="00CC37C2"/>
    <w:rsid w:val="00CC3868"/>
    <w:rsid w:val="00CC3EAF"/>
    <w:rsid w:val="00CC4526"/>
    <w:rsid w:val="00CC4CEA"/>
    <w:rsid w:val="00CC50B8"/>
    <w:rsid w:val="00CC50DD"/>
    <w:rsid w:val="00CC56CA"/>
    <w:rsid w:val="00CC5D81"/>
    <w:rsid w:val="00CC6BF1"/>
    <w:rsid w:val="00CC6D79"/>
    <w:rsid w:val="00CC7565"/>
    <w:rsid w:val="00CC7F81"/>
    <w:rsid w:val="00CD0015"/>
    <w:rsid w:val="00CD00AC"/>
    <w:rsid w:val="00CD0ABB"/>
    <w:rsid w:val="00CD0C83"/>
    <w:rsid w:val="00CD1121"/>
    <w:rsid w:val="00CD114A"/>
    <w:rsid w:val="00CD198C"/>
    <w:rsid w:val="00CD1BC3"/>
    <w:rsid w:val="00CD1CEF"/>
    <w:rsid w:val="00CD2155"/>
    <w:rsid w:val="00CD24E9"/>
    <w:rsid w:val="00CD2611"/>
    <w:rsid w:val="00CD2694"/>
    <w:rsid w:val="00CD27BC"/>
    <w:rsid w:val="00CD2AED"/>
    <w:rsid w:val="00CD2DC5"/>
    <w:rsid w:val="00CD2F05"/>
    <w:rsid w:val="00CD2F72"/>
    <w:rsid w:val="00CD307C"/>
    <w:rsid w:val="00CD32B3"/>
    <w:rsid w:val="00CD3E81"/>
    <w:rsid w:val="00CD3FFB"/>
    <w:rsid w:val="00CD41FC"/>
    <w:rsid w:val="00CD46D3"/>
    <w:rsid w:val="00CD4C17"/>
    <w:rsid w:val="00CD4C22"/>
    <w:rsid w:val="00CD53F2"/>
    <w:rsid w:val="00CD5710"/>
    <w:rsid w:val="00CD5926"/>
    <w:rsid w:val="00CD5B7E"/>
    <w:rsid w:val="00CD5E87"/>
    <w:rsid w:val="00CD6019"/>
    <w:rsid w:val="00CD6C93"/>
    <w:rsid w:val="00CD6F1E"/>
    <w:rsid w:val="00CD7B15"/>
    <w:rsid w:val="00CE023A"/>
    <w:rsid w:val="00CE0442"/>
    <w:rsid w:val="00CE07AB"/>
    <w:rsid w:val="00CE0AB1"/>
    <w:rsid w:val="00CE0E8E"/>
    <w:rsid w:val="00CE0EAD"/>
    <w:rsid w:val="00CE0F0E"/>
    <w:rsid w:val="00CE1058"/>
    <w:rsid w:val="00CE1084"/>
    <w:rsid w:val="00CE12A6"/>
    <w:rsid w:val="00CE1555"/>
    <w:rsid w:val="00CE1AB7"/>
    <w:rsid w:val="00CE21E8"/>
    <w:rsid w:val="00CE2664"/>
    <w:rsid w:val="00CE27D2"/>
    <w:rsid w:val="00CE2BFC"/>
    <w:rsid w:val="00CE2D6C"/>
    <w:rsid w:val="00CE3331"/>
    <w:rsid w:val="00CE3430"/>
    <w:rsid w:val="00CE3524"/>
    <w:rsid w:val="00CE3A04"/>
    <w:rsid w:val="00CE3B00"/>
    <w:rsid w:val="00CE3E4B"/>
    <w:rsid w:val="00CE4049"/>
    <w:rsid w:val="00CE495C"/>
    <w:rsid w:val="00CE4BAC"/>
    <w:rsid w:val="00CE554A"/>
    <w:rsid w:val="00CE560F"/>
    <w:rsid w:val="00CE5640"/>
    <w:rsid w:val="00CE61D8"/>
    <w:rsid w:val="00CE6288"/>
    <w:rsid w:val="00CE6348"/>
    <w:rsid w:val="00CE6ADF"/>
    <w:rsid w:val="00CE73C8"/>
    <w:rsid w:val="00CE79D3"/>
    <w:rsid w:val="00CF097A"/>
    <w:rsid w:val="00CF0E58"/>
    <w:rsid w:val="00CF0F3E"/>
    <w:rsid w:val="00CF1096"/>
    <w:rsid w:val="00CF1889"/>
    <w:rsid w:val="00CF1E6B"/>
    <w:rsid w:val="00CF208D"/>
    <w:rsid w:val="00CF2326"/>
    <w:rsid w:val="00CF2717"/>
    <w:rsid w:val="00CF2C02"/>
    <w:rsid w:val="00CF42AA"/>
    <w:rsid w:val="00CF42B5"/>
    <w:rsid w:val="00CF464D"/>
    <w:rsid w:val="00CF4D9E"/>
    <w:rsid w:val="00CF5813"/>
    <w:rsid w:val="00CF58BD"/>
    <w:rsid w:val="00CF5BB2"/>
    <w:rsid w:val="00CF5C38"/>
    <w:rsid w:val="00CF6691"/>
    <w:rsid w:val="00CF6F16"/>
    <w:rsid w:val="00CF7693"/>
    <w:rsid w:val="00CF785F"/>
    <w:rsid w:val="00CF78D4"/>
    <w:rsid w:val="00CF7D20"/>
    <w:rsid w:val="00D007EE"/>
    <w:rsid w:val="00D01A59"/>
    <w:rsid w:val="00D01FCA"/>
    <w:rsid w:val="00D02096"/>
    <w:rsid w:val="00D02B6E"/>
    <w:rsid w:val="00D03E66"/>
    <w:rsid w:val="00D03EFB"/>
    <w:rsid w:val="00D041F0"/>
    <w:rsid w:val="00D04673"/>
    <w:rsid w:val="00D04729"/>
    <w:rsid w:val="00D050BC"/>
    <w:rsid w:val="00D06191"/>
    <w:rsid w:val="00D068EC"/>
    <w:rsid w:val="00D06FB1"/>
    <w:rsid w:val="00D07053"/>
    <w:rsid w:val="00D07934"/>
    <w:rsid w:val="00D07E0B"/>
    <w:rsid w:val="00D10D34"/>
    <w:rsid w:val="00D10E43"/>
    <w:rsid w:val="00D11355"/>
    <w:rsid w:val="00D1145B"/>
    <w:rsid w:val="00D1165B"/>
    <w:rsid w:val="00D119F3"/>
    <w:rsid w:val="00D11AC0"/>
    <w:rsid w:val="00D11C10"/>
    <w:rsid w:val="00D11CF3"/>
    <w:rsid w:val="00D11D81"/>
    <w:rsid w:val="00D1296B"/>
    <w:rsid w:val="00D12D86"/>
    <w:rsid w:val="00D13217"/>
    <w:rsid w:val="00D135E1"/>
    <w:rsid w:val="00D139E9"/>
    <w:rsid w:val="00D13A86"/>
    <w:rsid w:val="00D14317"/>
    <w:rsid w:val="00D147C3"/>
    <w:rsid w:val="00D14A0C"/>
    <w:rsid w:val="00D14B5B"/>
    <w:rsid w:val="00D14C8D"/>
    <w:rsid w:val="00D14DD0"/>
    <w:rsid w:val="00D14EE9"/>
    <w:rsid w:val="00D15069"/>
    <w:rsid w:val="00D152C9"/>
    <w:rsid w:val="00D1544C"/>
    <w:rsid w:val="00D154AC"/>
    <w:rsid w:val="00D1560D"/>
    <w:rsid w:val="00D156E0"/>
    <w:rsid w:val="00D15CE5"/>
    <w:rsid w:val="00D15D64"/>
    <w:rsid w:val="00D15D98"/>
    <w:rsid w:val="00D15DB2"/>
    <w:rsid w:val="00D16550"/>
    <w:rsid w:val="00D16A5F"/>
    <w:rsid w:val="00D17474"/>
    <w:rsid w:val="00D17DDA"/>
    <w:rsid w:val="00D2035B"/>
    <w:rsid w:val="00D209C8"/>
    <w:rsid w:val="00D20BD0"/>
    <w:rsid w:val="00D20D9F"/>
    <w:rsid w:val="00D213E8"/>
    <w:rsid w:val="00D2191F"/>
    <w:rsid w:val="00D219D1"/>
    <w:rsid w:val="00D21C39"/>
    <w:rsid w:val="00D21CA7"/>
    <w:rsid w:val="00D21D46"/>
    <w:rsid w:val="00D21FDB"/>
    <w:rsid w:val="00D224B9"/>
    <w:rsid w:val="00D22CB9"/>
    <w:rsid w:val="00D22D8B"/>
    <w:rsid w:val="00D22DB7"/>
    <w:rsid w:val="00D22EAA"/>
    <w:rsid w:val="00D238BB"/>
    <w:rsid w:val="00D23F9E"/>
    <w:rsid w:val="00D24567"/>
    <w:rsid w:val="00D24FF0"/>
    <w:rsid w:val="00D2583D"/>
    <w:rsid w:val="00D259BE"/>
    <w:rsid w:val="00D25B3B"/>
    <w:rsid w:val="00D26409"/>
    <w:rsid w:val="00D26435"/>
    <w:rsid w:val="00D26A2D"/>
    <w:rsid w:val="00D26C70"/>
    <w:rsid w:val="00D275B3"/>
    <w:rsid w:val="00D277DA"/>
    <w:rsid w:val="00D27976"/>
    <w:rsid w:val="00D27AF6"/>
    <w:rsid w:val="00D301C8"/>
    <w:rsid w:val="00D302C7"/>
    <w:rsid w:val="00D30CE0"/>
    <w:rsid w:val="00D30DBF"/>
    <w:rsid w:val="00D31005"/>
    <w:rsid w:val="00D31046"/>
    <w:rsid w:val="00D3113C"/>
    <w:rsid w:val="00D3188E"/>
    <w:rsid w:val="00D32B14"/>
    <w:rsid w:val="00D333DE"/>
    <w:rsid w:val="00D33474"/>
    <w:rsid w:val="00D33722"/>
    <w:rsid w:val="00D344AF"/>
    <w:rsid w:val="00D345EC"/>
    <w:rsid w:val="00D3465F"/>
    <w:rsid w:val="00D34739"/>
    <w:rsid w:val="00D34D98"/>
    <w:rsid w:val="00D34E9F"/>
    <w:rsid w:val="00D34EA3"/>
    <w:rsid w:val="00D350AB"/>
    <w:rsid w:val="00D35225"/>
    <w:rsid w:val="00D35CAB"/>
    <w:rsid w:val="00D368DB"/>
    <w:rsid w:val="00D36A8F"/>
    <w:rsid w:val="00D36B7D"/>
    <w:rsid w:val="00D36B84"/>
    <w:rsid w:val="00D36EE8"/>
    <w:rsid w:val="00D37B50"/>
    <w:rsid w:val="00D37D7E"/>
    <w:rsid w:val="00D400AD"/>
    <w:rsid w:val="00D40570"/>
    <w:rsid w:val="00D419B4"/>
    <w:rsid w:val="00D4216E"/>
    <w:rsid w:val="00D4319E"/>
    <w:rsid w:val="00D43DBF"/>
    <w:rsid w:val="00D4418F"/>
    <w:rsid w:val="00D4430B"/>
    <w:rsid w:val="00D44341"/>
    <w:rsid w:val="00D45344"/>
    <w:rsid w:val="00D45453"/>
    <w:rsid w:val="00D4562C"/>
    <w:rsid w:val="00D457F9"/>
    <w:rsid w:val="00D45899"/>
    <w:rsid w:val="00D46174"/>
    <w:rsid w:val="00D4640C"/>
    <w:rsid w:val="00D465C2"/>
    <w:rsid w:val="00D46CB5"/>
    <w:rsid w:val="00D47539"/>
    <w:rsid w:val="00D477BB"/>
    <w:rsid w:val="00D47B6F"/>
    <w:rsid w:val="00D50D21"/>
    <w:rsid w:val="00D513ED"/>
    <w:rsid w:val="00D516C6"/>
    <w:rsid w:val="00D518D5"/>
    <w:rsid w:val="00D51928"/>
    <w:rsid w:val="00D51E42"/>
    <w:rsid w:val="00D51E5F"/>
    <w:rsid w:val="00D52049"/>
    <w:rsid w:val="00D52591"/>
    <w:rsid w:val="00D52933"/>
    <w:rsid w:val="00D532F3"/>
    <w:rsid w:val="00D53950"/>
    <w:rsid w:val="00D541C0"/>
    <w:rsid w:val="00D542E8"/>
    <w:rsid w:val="00D547B4"/>
    <w:rsid w:val="00D554A3"/>
    <w:rsid w:val="00D55886"/>
    <w:rsid w:val="00D55E3B"/>
    <w:rsid w:val="00D565D7"/>
    <w:rsid w:val="00D56B22"/>
    <w:rsid w:val="00D56D58"/>
    <w:rsid w:val="00D56E5E"/>
    <w:rsid w:val="00D56ED0"/>
    <w:rsid w:val="00D571F6"/>
    <w:rsid w:val="00D5760D"/>
    <w:rsid w:val="00D57BFF"/>
    <w:rsid w:val="00D57E00"/>
    <w:rsid w:val="00D57EBD"/>
    <w:rsid w:val="00D60675"/>
    <w:rsid w:val="00D6090D"/>
    <w:rsid w:val="00D609DF"/>
    <w:rsid w:val="00D60B05"/>
    <w:rsid w:val="00D60D07"/>
    <w:rsid w:val="00D60D1C"/>
    <w:rsid w:val="00D60D91"/>
    <w:rsid w:val="00D61044"/>
    <w:rsid w:val="00D61205"/>
    <w:rsid w:val="00D61615"/>
    <w:rsid w:val="00D61B86"/>
    <w:rsid w:val="00D61C3E"/>
    <w:rsid w:val="00D62007"/>
    <w:rsid w:val="00D622A4"/>
    <w:rsid w:val="00D62A46"/>
    <w:rsid w:val="00D6325A"/>
    <w:rsid w:val="00D63307"/>
    <w:rsid w:val="00D6345C"/>
    <w:rsid w:val="00D63504"/>
    <w:rsid w:val="00D636C7"/>
    <w:rsid w:val="00D63CB7"/>
    <w:rsid w:val="00D63D05"/>
    <w:rsid w:val="00D63D21"/>
    <w:rsid w:val="00D6422E"/>
    <w:rsid w:val="00D64949"/>
    <w:rsid w:val="00D65013"/>
    <w:rsid w:val="00D6508F"/>
    <w:rsid w:val="00D65175"/>
    <w:rsid w:val="00D6532D"/>
    <w:rsid w:val="00D65625"/>
    <w:rsid w:val="00D659A5"/>
    <w:rsid w:val="00D65F10"/>
    <w:rsid w:val="00D66161"/>
    <w:rsid w:val="00D6680A"/>
    <w:rsid w:val="00D66B03"/>
    <w:rsid w:val="00D67202"/>
    <w:rsid w:val="00D67691"/>
    <w:rsid w:val="00D67A25"/>
    <w:rsid w:val="00D7026A"/>
    <w:rsid w:val="00D703B8"/>
    <w:rsid w:val="00D70DBE"/>
    <w:rsid w:val="00D712D5"/>
    <w:rsid w:val="00D7172F"/>
    <w:rsid w:val="00D717DE"/>
    <w:rsid w:val="00D71BD8"/>
    <w:rsid w:val="00D72091"/>
    <w:rsid w:val="00D72C67"/>
    <w:rsid w:val="00D72D26"/>
    <w:rsid w:val="00D73011"/>
    <w:rsid w:val="00D733C9"/>
    <w:rsid w:val="00D73936"/>
    <w:rsid w:val="00D73A73"/>
    <w:rsid w:val="00D74322"/>
    <w:rsid w:val="00D7441A"/>
    <w:rsid w:val="00D744D1"/>
    <w:rsid w:val="00D7461D"/>
    <w:rsid w:val="00D74636"/>
    <w:rsid w:val="00D75442"/>
    <w:rsid w:val="00D756E7"/>
    <w:rsid w:val="00D75CFB"/>
    <w:rsid w:val="00D76006"/>
    <w:rsid w:val="00D76831"/>
    <w:rsid w:val="00D77804"/>
    <w:rsid w:val="00D77B0C"/>
    <w:rsid w:val="00D77B10"/>
    <w:rsid w:val="00D802FF"/>
    <w:rsid w:val="00D8063A"/>
    <w:rsid w:val="00D80C9E"/>
    <w:rsid w:val="00D80F17"/>
    <w:rsid w:val="00D81053"/>
    <w:rsid w:val="00D81208"/>
    <w:rsid w:val="00D81294"/>
    <w:rsid w:val="00D819CE"/>
    <w:rsid w:val="00D81ACF"/>
    <w:rsid w:val="00D81CDD"/>
    <w:rsid w:val="00D8288B"/>
    <w:rsid w:val="00D8295E"/>
    <w:rsid w:val="00D82E6E"/>
    <w:rsid w:val="00D83387"/>
    <w:rsid w:val="00D834B7"/>
    <w:rsid w:val="00D8364D"/>
    <w:rsid w:val="00D836BA"/>
    <w:rsid w:val="00D83E5F"/>
    <w:rsid w:val="00D83ECF"/>
    <w:rsid w:val="00D84027"/>
    <w:rsid w:val="00D84527"/>
    <w:rsid w:val="00D846E1"/>
    <w:rsid w:val="00D847DF"/>
    <w:rsid w:val="00D848F5"/>
    <w:rsid w:val="00D850A9"/>
    <w:rsid w:val="00D85526"/>
    <w:rsid w:val="00D8575D"/>
    <w:rsid w:val="00D857AE"/>
    <w:rsid w:val="00D86087"/>
    <w:rsid w:val="00D86B5A"/>
    <w:rsid w:val="00D87A05"/>
    <w:rsid w:val="00D90BA8"/>
    <w:rsid w:val="00D90C2E"/>
    <w:rsid w:val="00D9111B"/>
    <w:rsid w:val="00D9137C"/>
    <w:rsid w:val="00D915DF"/>
    <w:rsid w:val="00D91BC7"/>
    <w:rsid w:val="00D91D08"/>
    <w:rsid w:val="00D91F90"/>
    <w:rsid w:val="00D92883"/>
    <w:rsid w:val="00D93273"/>
    <w:rsid w:val="00D932D0"/>
    <w:rsid w:val="00D93368"/>
    <w:rsid w:val="00D93A6E"/>
    <w:rsid w:val="00D94096"/>
    <w:rsid w:val="00D94569"/>
    <w:rsid w:val="00D9475B"/>
    <w:rsid w:val="00D94F51"/>
    <w:rsid w:val="00D95250"/>
    <w:rsid w:val="00D95B19"/>
    <w:rsid w:val="00D95E35"/>
    <w:rsid w:val="00D95E9B"/>
    <w:rsid w:val="00D960F6"/>
    <w:rsid w:val="00D961C5"/>
    <w:rsid w:val="00D962A1"/>
    <w:rsid w:val="00D97965"/>
    <w:rsid w:val="00D97E0B"/>
    <w:rsid w:val="00DA001B"/>
    <w:rsid w:val="00DA013A"/>
    <w:rsid w:val="00DA08B1"/>
    <w:rsid w:val="00DA13C1"/>
    <w:rsid w:val="00DA1432"/>
    <w:rsid w:val="00DA1D8B"/>
    <w:rsid w:val="00DA2EB2"/>
    <w:rsid w:val="00DA33CB"/>
    <w:rsid w:val="00DA348D"/>
    <w:rsid w:val="00DA34CF"/>
    <w:rsid w:val="00DA35F3"/>
    <w:rsid w:val="00DA38E7"/>
    <w:rsid w:val="00DA3C4F"/>
    <w:rsid w:val="00DA3CF8"/>
    <w:rsid w:val="00DA4460"/>
    <w:rsid w:val="00DA468A"/>
    <w:rsid w:val="00DA4885"/>
    <w:rsid w:val="00DA4A7A"/>
    <w:rsid w:val="00DA4DBD"/>
    <w:rsid w:val="00DA5995"/>
    <w:rsid w:val="00DA5DB6"/>
    <w:rsid w:val="00DA5F7F"/>
    <w:rsid w:val="00DA60FF"/>
    <w:rsid w:val="00DA616C"/>
    <w:rsid w:val="00DA6555"/>
    <w:rsid w:val="00DA6E02"/>
    <w:rsid w:val="00DA744D"/>
    <w:rsid w:val="00DA749E"/>
    <w:rsid w:val="00DA774D"/>
    <w:rsid w:val="00DA78B2"/>
    <w:rsid w:val="00DB02B5"/>
    <w:rsid w:val="00DB0D5A"/>
    <w:rsid w:val="00DB0E72"/>
    <w:rsid w:val="00DB10F0"/>
    <w:rsid w:val="00DB18FC"/>
    <w:rsid w:val="00DB196B"/>
    <w:rsid w:val="00DB2480"/>
    <w:rsid w:val="00DB2489"/>
    <w:rsid w:val="00DB2863"/>
    <w:rsid w:val="00DB29B2"/>
    <w:rsid w:val="00DB2DE5"/>
    <w:rsid w:val="00DB2FF2"/>
    <w:rsid w:val="00DB3D69"/>
    <w:rsid w:val="00DB3D8C"/>
    <w:rsid w:val="00DB3E27"/>
    <w:rsid w:val="00DB4027"/>
    <w:rsid w:val="00DB435D"/>
    <w:rsid w:val="00DB46D6"/>
    <w:rsid w:val="00DB4934"/>
    <w:rsid w:val="00DB4F20"/>
    <w:rsid w:val="00DB533B"/>
    <w:rsid w:val="00DB5A0E"/>
    <w:rsid w:val="00DB6033"/>
    <w:rsid w:val="00DB64C4"/>
    <w:rsid w:val="00DB6B16"/>
    <w:rsid w:val="00DB6C20"/>
    <w:rsid w:val="00DB6E1B"/>
    <w:rsid w:val="00DC029B"/>
    <w:rsid w:val="00DC04F3"/>
    <w:rsid w:val="00DC0668"/>
    <w:rsid w:val="00DC072D"/>
    <w:rsid w:val="00DC0D1B"/>
    <w:rsid w:val="00DC0E06"/>
    <w:rsid w:val="00DC0F21"/>
    <w:rsid w:val="00DC0F3F"/>
    <w:rsid w:val="00DC1C46"/>
    <w:rsid w:val="00DC21EE"/>
    <w:rsid w:val="00DC22BF"/>
    <w:rsid w:val="00DC2E29"/>
    <w:rsid w:val="00DC3402"/>
    <w:rsid w:val="00DC357E"/>
    <w:rsid w:val="00DC3F9A"/>
    <w:rsid w:val="00DC475E"/>
    <w:rsid w:val="00DC4C4D"/>
    <w:rsid w:val="00DC4CEA"/>
    <w:rsid w:val="00DC5708"/>
    <w:rsid w:val="00DC5D57"/>
    <w:rsid w:val="00DC63CF"/>
    <w:rsid w:val="00DC66AE"/>
    <w:rsid w:val="00DC6703"/>
    <w:rsid w:val="00DC6731"/>
    <w:rsid w:val="00DC7307"/>
    <w:rsid w:val="00DC7BE6"/>
    <w:rsid w:val="00DD0159"/>
    <w:rsid w:val="00DD03D3"/>
    <w:rsid w:val="00DD05F6"/>
    <w:rsid w:val="00DD0717"/>
    <w:rsid w:val="00DD082D"/>
    <w:rsid w:val="00DD0D1C"/>
    <w:rsid w:val="00DD1001"/>
    <w:rsid w:val="00DD1097"/>
    <w:rsid w:val="00DD15B6"/>
    <w:rsid w:val="00DD213A"/>
    <w:rsid w:val="00DD2651"/>
    <w:rsid w:val="00DD2C50"/>
    <w:rsid w:val="00DD2E5F"/>
    <w:rsid w:val="00DD366A"/>
    <w:rsid w:val="00DD3674"/>
    <w:rsid w:val="00DD3795"/>
    <w:rsid w:val="00DD39B4"/>
    <w:rsid w:val="00DD3A0E"/>
    <w:rsid w:val="00DD3D4F"/>
    <w:rsid w:val="00DD3EA6"/>
    <w:rsid w:val="00DD45E7"/>
    <w:rsid w:val="00DD46D4"/>
    <w:rsid w:val="00DD53A6"/>
    <w:rsid w:val="00DD5DA3"/>
    <w:rsid w:val="00DD5E82"/>
    <w:rsid w:val="00DD64E0"/>
    <w:rsid w:val="00DD6543"/>
    <w:rsid w:val="00DD6684"/>
    <w:rsid w:val="00DD66A4"/>
    <w:rsid w:val="00DD6B3A"/>
    <w:rsid w:val="00DD6E9E"/>
    <w:rsid w:val="00DD717E"/>
    <w:rsid w:val="00DD746B"/>
    <w:rsid w:val="00DD7711"/>
    <w:rsid w:val="00DD78CE"/>
    <w:rsid w:val="00DD7BD8"/>
    <w:rsid w:val="00DE0CF7"/>
    <w:rsid w:val="00DE0CFC"/>
    <w:rsid w:val="00DE0EE8"/>
    <w:rsid w:val="00DE12A4"/>
    <w:rsid w:val="00DE16EC"/>
    <w:rsid w:val="00DE1830"/>
    <w:rsid w:val="00DE2A01"/>
    <w:rsid w:val="00DE2D95"/>
    <w:rsid w:val="00DE2E1E"/>
    <w:rsid w:val="00DE3266"/>
    <w:rsid w:val="00DE3354"/>
    <w:rsid w:val="00DE40D3"/>
    <w:rsid w:val="00DE454B"/>
    <w:rsid w:val="00DE4C9A"/>
    <w:rsid w:val="00DE55D2"/>
    <w:rsid w:val="00DE59ED"/>
    <w:rsid w:val="00DE5A39"/>
    <w:rsid w:val="00DE5FAA"/>
    <w:rsid w:val="00DE6250"/>
    <w:rsid w:val="00DE6357"/>
    <w:rsid w:val="00DE6491"/>
    <w:rsid w:val="00DE6590"/>
    <w:rsid w:val="00DE6628"/>
    <w:rsid w:val="00DE67D3"/>
    <w:rsid w:val="00DE6C7F"/>
    <w:rsid w:val="00DE6D0F"/>
    <w:rsid w:val="00DE78BF"/>
    <w:rsid w:val="00DE7EB4"/>
    <w:rsid w:val="00DF0461"/>
    <w:rsid w:val="00DF0617"/>
    <w:rsid w:val="00DF0ADA"/>
    <w:rsid w:val="00DF0D07"/>
    <w:rsid w:val="00DF1512"/>
    <w:rsid w:val="00DF1583"/>
    <w:rsid w:val="00DF18DA"/>
    <w:rsid w:val="00DF2DA5"/>
    <w:rsid w:val="00DF2F71"/>
    <w:rsid w:val="00DF33C6"/>
    <w:rsid w:val="00DF347F"/>
    <w:rsid w:val="00DF358C"/>
    <w:rsid w:val="00DF35CB"/>
    <w:rsid w:val="00DF4365"/>
    <w:rsid w:val="00DF4639"/>
    <w:rsid w:val="00DF4AC2"/>
    <w:rsid w:val="00DF585D"/>
    <w:rsid w:val="00DF634E"/>
    <w:rsid w:val="00DF636C"/>
    <w:rsid w:val="00DF685C"/>
    <w:rsid w:val="00DF70BF"/>
    <w:rsid w:val="00DF7312"/>
    <w:rsid w:val="00DF765B"/>
    <w:rsid w:val="00DF7906"/>
    <w:rsid w:val="00DF7B18"/>
    <w:rsid w:val="00DF7C57"/>
    <w:rsid w:val="00E003EC"/>
    <w:rsid w:val="00E009E6"/>
    <w:rsid w:val="00E00A93"/>
    <w:rsid w:val="00E00F32"/>
    <w:rsid w:val="00E0111A"/>
    <w:rsid w:val="00E011DD"/>
    <w:rsid w:val="00E018B2"/>
    <w:rsid w:val="00E01B01"/>
    <w:rsid w:val="00E0235B"/>
    <w:rsid w:val="00E02443"/>
    <w:rsid w:val="00E02A7F"/>
    <w:rsid w:val="00E02E41"/>
    <w:rsid w:val="00E02E88"/>
    <w:rsid w:val="00E03C4B"/>
    <w:rsid w:val="00E04293"/>
    <w:rsid w:val="00E04305"/>
    <w:rsid w:val="00E04633"/>
    <w:rsid w:val="00E049FE"/>
    <w:rsid w:val="00E04D55"/>
    <w:rsid w:val="00E052D9"/>
    <w:rsid w:val="00E05868"/>
    <w:rsid w:val="00E0590D"/>
    <w:rsid w:val="00E05956"/>
    <w:rsid w:val="00E05E3A"/>
    <w:rsid w:val="00E062DF"/>
    <w:rsid w:val="00E07094"/>
    <w:rsid w:val="00E0720B"/>
    <w:rsid w:val="00E072E4"/>
    <w:rsid w:val="00E07806"/>
    <w:rsid w:val="00E100EB"/>
    <w:rsid w:val="00E101C0"/>
    <w:rsid w:val="00E10BFE"/>
    <w:rsid w:val="00E1134F"/>
    <w:rsid w:val="00E11923"/>
    <w:rsid w:val="00E11B45"/>
    <w:rsid w:val="00E11DEF"/>
    <w:rsid w:val="00E12197"/>
    <w:rsid w:val="00E12988"/>
    <w:rsid w:val="00E139CC"/>
    <w:rsid w:val="00E13AD5"/>
    <w:rsid w:val="00E14003"/>
    <w:rsid w:val="00E143B7"/>
    <w:rsid w:val="00E15A9C"/>
    <w:rsid w:val="00E15B85"/>
    <w:rsid w:val="00E15D74"/>
    <w:rsid w:val="00E15E94"/>
    <w:rsid w:val="00E161A8"/>
    <w:rsid w:val="00E16E60"/>
    <w:rsid w:val="00E171D6"/>
    <w:rsid w:val="00E17D30"/>
    <w:rsid w:val="00E17EF1"/>
    <w:rsid w:val="00E2038A"/>
    <w:rsid w:val="00E20531"/>
    <w:rsid w:val="00E20785"/>
    <w:rsid w:val="00E20F31"/>
    <w:rsid w:val="00E20F3E"/>
    <w:rsid w:val="00E211AF"/>
    <w:rsid w:val="00E211C0"/>
    <w:rsid w:val="00E21224"/>
    <w:rsid w:val="00E21598"/>
    <w:rsid w:val="00E21BF7"/>
    <w:rsid w:val="00E223D9"/>
    <w:rsid w:val="00E22620"/>
    <w:rsid w:val="00E22AE2"/>
    <w:rsid w:val="00E22C7B"/>
    <w:rsid w:val="00E234DF"/>
    <w:rsid w:val="00E236D8"/>
    <w:rsid w:val="00E23D92"/>
    <w:rsid w:val="00E24526"/>
    <w:rsid w:val="00E24956"/>
    <w:rsid w:val="00E24DB9"/>
    <w:rsid w:val="00E252A6"/>
    <w:rsid w:val="00E25363"/>
    <w:rsid w:val="00E2573C"/>
    <w:rsid w:val="00E26581"/>
    <w:rsid w:val="00E26B32"/>
    <w:rsid w:val="00E26D1C"/>
    <w:rsid w:val="00E26F38"/>
    <w:rsid w:val="00E26FA2"/>
    <w:rsid w:val="00E27081"/>
    <w:rsid w:val="00E2708F"/>
    <w:rsid w:val="00E27568"/>
    <w:rsid w:val="00E278D7"/>
    <w:rsid w:val="00E30010"/>
    <w:rsid w:val="00E30089"/>
    <w:rsid w:val="00E307ED"/>
    <w:rsid w:val="00E308FE"/>
    <w:rsid w:val="00E30B0C"/>
    <w:rsid w:val="00E30CEE"/>
    <w:rsid w:val="00E30E48"/>
    <w:rsid w:val="00E31328"/>
    <w:rsid w:val="00E31643"/>
    <w:rsid w:val="00E31D66"/>
    <w:rsid w:val="00E31FC7"/>
    <w:rsid w:val="00E31FD8"/>
    <w:rsid w:val="00E322B8"/>
    <w:rsid w:val="00E3298B"/>
    <w:rsid w:val="00E32F97"/>
    <w:rsid w:val="00E335AD"/>
    <w:rsid w:val="00E33607"/>
    <w:rsid w:val="00E33A15"/>
    <w:rsid w:val="00E33F4F"/>
    <w:rsid w:val="00E348EF"/>
    <w:rsid w:val="00E3579C"/>
    <w:rsid w:val="00E35AD6"/>
    <w:rsid w:val="00E35B14"/>
    <w:rsid w:val="00E35BCA"/>
    <w:rsid w:val="00E35BF3"/>
    <w:rsid w:val="00E35D38"/>
    <w:rsid w:val="00E35D8C"/>
    <w:rsid w:val="00E36023"/>
    <w:rsid w:val="00E3614D"/>
    <w:rsid w:val="00E36209"/>
    <w:rsid w:val="00E362F3"/>
    <w:rsid w:val="00E36858"/>
    <w:rsid w:val="00E36C75"/>
    <w:rsid w:val="00E36E75"/>
    <w:rsid w:val="00E3783B"/>
    <w:rsid w:val="00E40802"/>
    <w:rsid w:val="00E40D94"/>
    <w:rsid w:val="00E416BE"/>
    <w:rsid w:val="00E418AC"/>
    <w:rsid w:val="00E41AC1"/>
    <w:rsid w:val="00E41EDB"/>
    <w:rsid w:val="00E41F3C"/>
    <w:rsid w:val="00E41F91"/>
    <w:rsid w:val="00E41F97"/>
    <w:rsid w:val="00E41FDE"/>
    <w:rsid w:val="00E42B45"/>
    <w:rsid w:val="00E42D10"/>
    <w:rsid w:val="00E43382"/>
    <w:rsid w:val="00E433CD"/>
    <w:rsid w:val="00E434E3"/>
    <w:rsid w:val="00E44419"/>
    <w:rsid w:val="00E44B6F"/>
    <w:rsid w:val="00E44D65"/>
    <w:rsid w:val="00E45060"/>
    <w:rsid w:val="00E45188"/>
    <w:rsid w:val="00E4534B"/>
    <w:rsid w:val="00E45457"/>
    <w:rsid w:val="00E4550E"/>
    <w:rsid w:val="00E45768"/>
    <w:rsid w:val="00E458B2"/>
    <w:rsid w:val="00E45EC5"/>
    <w:rsid w:val="00E46095"/>
    <w:rsid w:val="00E4618B"/>
    <w:rsid w:val="00E463AE"/>
    <w:rsid w:val="00E47062"/>
    <w:rsid w:val="00E472A8"/>
    <w:rsid w:val="00E502F6"/>
    <w:rsid w:val="00E50405"/>
    <w:rsid w:val="00E504CD"/>
    <w:rsid w:val="00E509E8"/>
    <w:rsid w:val="00E50FCE"/>
    <w:rsid w:val="00E51AAC"/>
    <w:rsid w:val="00E51B33"/>
    <w:rsid w:val="00E51B88"/>
    <w:rsid w:val="00E51B8E"/>
    <w:rsid w:val="00E51E52"/>
    <w:rsid w:val="00E52A6E"/>
    <w:rsid w:val="00E53210"/>
    <w:rsid w:val="00E538E3"/>
    <w:rsid w:val="00E53A77"/>
    <w:rsid w:val="00E53BA6"/>
    <w:rsid w:val="00E54030"/>
    <w:rsid w:val="00E5482E"/>
    <w:rsid w:val="00E549D4"/>
    <w:rsid w:val="00E54EA6"/>
    <w:rsid w:val="00E54EF7"/>
    <w:rsid w:val="00E56372"/>
    <w:rsid w:val="00E56D43"/>
    <w:rsid w:val="00E57578"/>
    <w:rsid w:val="00E576B4"/>
    <w:rsid w:val="00E57BF2"/>
    <w:rsid w:val="00E57DE3"/>
    <w:rsid w:val="00E60056"/>
    <w:rsid w:val="00E60173"/>
    <w:rsid w:val="00E6076D"/>
    <w:rsid w:val="00E60870"/>
    <w:rsid w:val="00E60A30"/>
    <w:rsid w:val="00E60FCE"/>
    <w:rsid w:val="00E60FD3"/>
    <w:rsid w:val="00E6128A"/>
    <w:rsid w:val="00E61736"/>
    <w:rsid w:val="00E62648"/>
    <w:rsid w:val="00E626F8"/>
    <w:rsid w:val="00E628D7"/>
    <w:rsid w:val="00E6314E"/>
    <w:rsid w:val="00E63D6C"/>
    <w:rsid w:val="00E651C6"/>
    <w:rsid w:val="00E65223"/>
    <w:rsid w:val="00E65238"/>
    <w:rsid w:val="00E6524D"/>
    <w:rsid w:val="00E656AD"/>
    <w:rsid w:val="00E65F29"/>
    <w:rsid w:val="00E65F69"/>
    <w:rsid w:val="00E66152"/>
    <w:rsid w:val="00E665A1"/>
    <w:rsid w:val="00E669C4"/>
    <w:rsid w:val="00E66A1E"/>
    <w:rsid w:val="00E66B26"/>
    <w:rsid w:val="00E66BB0"/>
    <w:rsid w:val="00E67803"/>
    <w:rsid w:val="00E7013C"/>
    <w:rsid w:val="00E70F57"/>
    <w:rsid w:val="00E71560"/>
    <w:rsid w:val="00E716E6"/>
    <w:rsid w:val="00E719CD"/>
    <w:rsid w:val="00E720CE"/>
    <w:rsid w:val="00E727FD"/>
    <w:rsid w:val="00E72DB2"/>
    <w:rsid w:val="00E72FC8"/>
    <w:rsid w:val="00E73336"/>
    <w:rsid w:val="00E73988"/>
    <w:rsid w:val="00E73A73"/>
    <w:rsid w:val="00E7427D"/>
    <w:rsid w:val="00E744E5"/>
    <w:rsid w:val="00E74E9E"/>
    <w:rsid w:val="00E75049"/>
    <w:rsid w:val="00E75A1D"/>
    <w:rsid w:val="00E75BF7"/>
    <w:rsid w:val="00E76451"/>
    <w:rsid w:val="00E76935"/>
    <w:rsid w:val="00E77F41"/>
    <w:rsid w:val="00E802E9"/>
    <w:rsid w:val="00E80CF6"/>
    <w:rsid w:val="00E80E78"/>
    <w:rsid w:val="00E81504"/>
    <w:rsid w:val="00E817E8"/>
    <w:rsid w:val="00E81E76"/>
    <w:rsid w:val="00E82166"/>
    <w:rsid w:val="00E83412"/>
    <w:rsid w:val="00E838FC"/>
    <w:rsid w:val="00E83A62"/>
    <w:rsid w:val="00E83B87"/>
    <w:rsid w:val="00E83C93"/>
    <w:rsid w:val="00E848F5"/>
    <w:rsid w:val="00E849F3"/>
    <w:rsid w:val="00E85240"/>
    <w:rsid w:val="00E8560A"/>
    <w:rsid w:val="00E857ED"/>
    <w:rsid w:val="00E864B7"/>
    <w:rsid w:val="00E867B0"/>
    <w:rsid w:val="00E8689E"/>
    <w:rsid w:val="00E86AC1"/>
    <w:rsid w:val="00E86EE7"/>
    <w:rsid w:val="00E8731D"/>
    <w:rsid w:val="00E87579"/>
    <w:rsid w:val="00E87EA1"/>
    <w:rsid w:val="00E90106"/>
    <w:rsid w:val="00E909E4"/>
    <w:rsid w:val="00E90E4E"/>
    <w:rsid w:val="00E917B4"/>
    <w:rsid w:val="00E91C41"/>
    <w:rsid w:val="00E91D2D"/>
    <w:rsid w:val="00E91E21"/>
    <w:rsid w:val="00E93581"/>
    <w:rsid w:val="00E935D5"/>
    <w:rsid w:val="00E950AE"/>
    <w:rsid w:val="00E951E1"/>
    <w:rsid w:val="00E9536B"/>
    <w:rsid w:val="00E9580F"/>
    <w:rsid w:val="00E95CF2"/>
    <w:rsid w:val="00E963D2"/>
    <w:rsid w:val="00E9645F"/>
    <w:rsid w:val="00E973D0"/>
    <w:rsid w:val="00EA03C3"/>
    <w:rsid w:val="00EA0AE5"/>
    <w:rsid w:val="00EA100E"/>
    <w:rsid w:val="00EA1557"/>
    <w:rsid w:val="00EA16E8"/>
    <w:rsid w:val="00EA31C4"/>
    <w:rsid w:val="00EA321F"/>
    <w:rsid w:val="00EA4A2C"/>
    <w:rsid w:val="00EA4BE8"/>
    <w:rsid w:val="00EA52C7"/>
    <w:rsid w:val="00EA538E"/>
    <w:rsid w:val="00EA5410"/>
    <w:rsid w:val="00EA5817"/>
    <w:rsid w:val="00EA587B"/>
    <w:rsid w:val="00EA606B"/>
    <w:rsid w:val="00EA662D"/>
    <w:rsid w:val="00EA687B"/>
    <w:rsid w:val="00EA69D5"/>
    <w:rsid w:val="00EA6ABC"/>
    <w:rsid w:val="00EA72DB"/>
    <w:rsid w:val="00EA79E9"/>
    <w:rsid w:val="00EA7E99"/>
    <w:rsid w:val="00EB04F0"/>
    <w:rsid w:val="00EB07F5"/>
    <w:rsid w:val="00EB0FF1"/>
    <w:rsid w:val="00EB25F4"/>
    <w:rsid w:val="00EB2CB7"/>
    <w:rsid w:val="00EB3251"/>
    <w:rsid w:val="00EB3D45"/>
    <w:rsid w:val="00EB3F6E"/>
    <w:rsid w:val="00EB4090"/>
    <w:rsid w:val="00EB4163"/>
    <w:rsid w:val="00EB4694"/>
    <w:rsid w:val="00EB4893"/>
    <w:rsid w:val="00EB4B0D"/>
    <w:rsid w:val="00EB539B"/>
    <w:rsid w:val="00EB5A8C"/>
    <w:rsid w:val="00EB5F58"/>
    <w:rsid w:val="00EB6721"/>
    <w:rsid w:val="00EB6A60"/>
    <w:rsid w:val="00EB7C04"/>
    <w:rsid w:val="00EC076F"/>
    <w:rsid w:val="00EC1048"/>
    <w:rsid w:val="00EC144F"/>
    <w:rsid w:val="00EC1697"/>
    <w:rsid w:val="00EC1751"/>
    <w:rsid w:val="00EC1F82"/>
    <w:rsid w:val="00EC2025"/>
    <w:rsid w:val="00EC276D"/>
    <w:rsid w:val="00EC2A8F"/>
    <w:rsid w:val="00EC2F83"/>
    <w:rsid w:val="00EC36C2"/>
    <w:rsid w:val="00EC37ED"/>
    <w:rsid w:val="00EC393E"/>
    <w:rsid w:val="00EC3A47"/>
    <w:rsid w:val="00EC3D57"/>
    <w:rsid w:val="00EC3E3D"/>
    <w:rsid w:val="00EC4438"/>
    <w:rsid w:val="00EC476E"/>
    <w:rsid w:val="00EC4801"/>
    <w:rsid w:val="00EC48D1"/>
    <w:rsid w:val="00EC4C79"/>
    <w:rsid w:val="00EC4CEC"/>
    <w:rsid w:val="00EC5CDB"/>
    <w:rsid w:val="00EC622B"/>
    <w:rsid w:val="00EC6234"/>
    <w:rsid w:val="00EC6CD3"/>
    <w:rsid w:val="00EC75FD"/>
    <w:rsid w:val="00ED0C90"/>
    <w:rsid w:val="00ED1657"/>
    <w:rsid w:val="00ED166D"/>
    <w:rsid w:val="00ED1A03"/>
    <w:rsid w:val="00ED3062"/>
    <w:rsid w:val="00ED3865"/>
    <w:rsid w:val="00ED3F70"/>
    <w:rsid w:val="00ED4062"/>
    <w:rsid w:val="00ED4947"/>
    <w:rsid w:val="00ED49C5"/>
    <w:rsid w:val="00ED4FE6"/>
    <w:rsid w:val="00ED5058"/>
    <w:rsid w:val="00ED531B"/>
    <w:rsid w:val="00ED584C"/>
    <w:rsid w:val="00ED5CBB"/>
    <w:rsid w:val="00ED5F63"/>
    <w:rsid w:val="00ED6F78"/>
    <w:rsid w:val="00ED76A2"/>
    <w:rsid w:val="00EE034E"/>
    <w:rsid w:val="00EE0420"/>
    <w:rsid w:val="00EE0614"/>
    <w:rsid w:val="00EE0717"/>
    <w:rsid w:val="00EE092A"/>
    <w:rsid w:val="00EE0C3C"/>
    <w:rsid w:val="00EE0C42"/>
    <w:rsid w:val="00EE0D71"/>
    <w:rsid w:val="00EE1103"/>
    <w:rsid w:val="00EE112B"/>
    <w:rsid w:val="00EE1203"/>
    <w:rsid w:val="00EE17DD"/>
    <w:rsid w:val="00EE1F0F"/>
    <w:rsid w:val="00EE1FB3"/>
    <w:rsid w:val="00EE2448"/>
    <w:rsid w:val="00EE2490"/>
    <w:rsid w:val="00EE272B"/>
    <w:rsid w:val="00EE27AB"/>
    <w:rsid w:val="00EE2EBC"/>
    <w:rsid w:val="00EE3E0F"/>
    <w:rsid w:val="00EE4201"/>
    <w:rsid w:val="00EE5095"/>
    <w:rsid w:val="00EE5A38"/>
    <w:rsid w:val="00EE5DC7"/>
    <w:rsid w:val="00EE5F71"/>
    <w:rsid w:val="00EE64C8"/>
    <w:rsid w:val="00EE6600"/>
    <w:rsid w:val="00EE7CAA"/>
    <w:rsid w:val="00EF0840"/>
    <w:rsid w:val="00EF08CE"/>
    <w:rsid w:val="00EF0EA0"/>
    <w:rsid w:val="00EF1843"/>
    <w:rsid w:val="00EF1863"/>
    <w:rsid w:val="00EF2AC7"/>
    <w:rsid w:val="00EF309F"/>
    <w:rsid w:val="00EF40B4"/>
    <w:rsid w:val="00EF41CC"/>
    <w:rsid w:val="00EF424C"/>
    <w:rsid w:val="00EF4C3D"/>
    <w:rsid w:val="00EF4EE6"/>
    <w:rsid w:val="00EF51D8"/>
    <w:rsid w:val="00EF5224"/>
    <w:rsid w:val="00EF5BC1"/>
    <w:rsid w:val="00EF646F"/>
    <w:rsid w:val="00EF6489"/>
    <w:rsid w:val="00EF676D"/>
    <w:rsid w:val="00EF6E09"/>
    <w:rsid w:val="00F00483"/>
    <w:rsid w:val="00F00BD2"/>
    <w:rsid w:val="00F00E37"/>
    <w:rsid w:val="00F011A8"/>
    <w:rsid w:val="00F011FA"/>
    <w:rsid w:val="00F01734"/>
    <w:rsid w:val="00F01835"/>
    <w:rsid w:val="00F03CDE"/>
    <w:rsid w:val="00F040AC"/>
    <w:rsid w:val="00F04161"/>
    <w:rsid w:val="00F04689"/>
    <w:rsid w:val="00F04F2E"/>
    <w:rsid w:val="00F057F9"/>
    <w:rsid w:val="00F05BCC"/>
    <w:rsid w:val="00F06CC1"/>
    <w:rsid w:val="00F071EC"/>
    <w:rsid w:val="00F072F1"/>
    <w:rsid w:val="00F07344"/>
    <w:rsid w:val="00F074A0"/>
    <w:rsid w:val="00F07508"/>
    <w:rsid w:val="00F07798"/>
    <w:rsid w:val="00F07889"/>
    <w:rsid w:val="00F07D89"/>
    <w:rsid w:val="00F1066F"/>
    <w:rsid w:val="00F10B55"/>
    <w:rsid w:val="00F10EE5"/>
    <w:rsid w:val="00F10F2F"/>
    <w:rsid w:val="00F111E7"/>
    <w:rsid w:val="00F11237"/>
    <w:rsid w:val="00F11B74"/>
    <w:rsid w:val="00F12187"/>
    <w:rsid w:val="00F1296E"/>
    <w:rsid w:val="00F12A79"/>
    <w:rsid w:val="00F12C7F"/>
    <w:rsid w:val="00F13B41"/>
    <w:rsid w:val="00F14EA7"/>
    <w:rsid w:val="00F14F66"/>
    <w:rsid w:val="00F14FC7"/>
    <w:rsid w:val="00F15107"/>
    <w:rsid w:val="00F161DA"/>
    <w:rsid w:val="00F16875"/>
    <w:rsid w:val="00F16F0A"/>
    <w:rsid w:val="00F17024"/>
    <w:rsid w:val="00F172F8"/>
    <w:rsid w:val="00F17918"/>
    <w:rsid w:val="00F17BE0"/>
    <w:rsid w:val="00F202D3"/>
    <w:rsid w:val="00F20BB0"/>
    <w:rsid w:val="00F210E8"/>
    <w:rsid w:val="00F2150A"/>
    <w:rsid w:val="00F2177E"/>
    <w:rsid w:val="00F21C38"/>
    <w:rsid w:val="00F220C3"/>
    <w:rsid w:val="00F2223F"/>
    <w:rsid w:val="00F229EC"/>
    <w:rsid w:val="00F229F0"/>
    <w:rsid w:val="00F22E70"/>
    <w:rsid w:val="00F243A7"/>
    <w:rsid w:val="00F2486D"/>
    <w:rsid w:val="00F24F00"/>
    <w:rsid w:val="00F250A8"/>
    <w:rsid w:val="00F2553E"/>
    <w:rsid w:val="00F258CD"/>
    <w:rsid w:val="00F259F3"/>
    <w:rsid w:val="00F25D38"/>
    <w:rsid w:val="00F2634E"/>
    <w:rsid w:val="00F26A2D"/>
    <w:rsid w:val="00F26A64"/>
    <w:rsid w:val="00F26D85"/>
    <w:rsid w:val="00F272CB"/>
    <w:rsid w:val="00F27876"/>
    <w:rsid w:val="00F3025A"/>
    <w:rsid w:val="00F30422"/>
    <w:rsid w:val="00F309CE"/>
    <w:rsid w:val="00F30CA4"/>
    <w:rsid w:val="00F30CC3"/>
    <w:rsid w:val="00F31B71"/>
    <w:rsid w:val="00F31CE0"/>
    <w:rsid w:val="00F31E18"/>
    <w:rsid w:val="00F31E6B"/>
    <w:rsid w:val="00F31F04"/>
    <w:rsid w:val="00F31F80"/>
    <w:rsid w:val="00F3237E"/>
    <w:rsid w:val="00F32604"/>
    <w:rsid w:val="00F32BA7"/>
    <w:rsid w:val="00F33CC9"/>
    <w:rsid w:val="00F35182"/>
    <w:rsid w:val="00F35197"/>
    <w:rsid w:val="00F35246"/>
    <w:rsid w:val="00F35517"/>
    <w:rsid w:val="00F35627"/>
    <w:rsid w:val="00F35B9A"/>
    <w:rsid w:val="00F35BB4"/>
    <w:rsid w:val="00F35DC5"/>
    <w:rsid w:val="00F36081"/>
    <w:rsid w:val="00F3617F"/>
    <w:rsid w:val="00F37453"/>
    <w:rsid w:val="00F37471"/>
    <w:rsid w:val="00F37757"/>
    <w:rsid w:val="00F377BA"/>
    <w:rsid w:val="00F3792F"/>
    <w:rsid w:val="00F37D14"/>
    <w:rsid w:val="00F37D8C"/>
    <w:rsid w:val="00F40194"/>
    <w:rsid w:val="00F40ABB"/>
    <w:rsid w:val="00F4100B"/>
    <w:rsid w:val="00F41028"/>
    <w:rsid w:val="00F41068"/>
    <w:rsid w:val="00F42320"/>
    <w:rsid w:val="00F427FC"/>
    <w:rsid w:val="00F431B8"/>
    <w:rsid w:val="00F43643"/>
    <w:rsid w:val="00F436E2"/>
    <w:rsid w:val="00F43D8C"/>
    <w:rsid w:val="00F440DA"/>
    <w:rsid w:val="00F441A9"/>
    <w:rsid w:val="00F4606F"/>
    <w:rsid w:val="00F46CCB"/>
    <w:rsid w:val="00F470B1"/>
    <w:rsid w:val="00F47465"/>
    <w:rsid w:val="00F476AA"/>
    <w:rsid w:val="00F512D4"/>
    <w:rsid w:val="00F51B18"/>
    <w:rsid w:val="00F51F90"/>
    <w:rsid w:val="00F521B7"/>
    <w:rsid w:val="00F52F8F"/>
    <w:rsid w:val="00F53797"/>
    <w:rsid w:val="00F53A2F"/>
    <w:rsid w:val="00F53FCB"/>
    <w:rsid w:val="00F5418F"/>
    <w:rsid w:val="00F54305"/>
    <w:rsid w:val="00F5474D"/>
    <w:rsid w:val="00F54DE9"/>
    <w:rsid w:val="00F54EA2"/>
    <w:rsid w:val="00F555D4"/>
    <w:rsid w:val="00F55737"/>
    <w:rsid w:val="00F55D38"/>
    <w:rsid w:val="00F55D3F"/>
    <w:rsid w:val="00F5698E"/>
    <w:rsid w:val="00F56D39"/>
    <w:rsid w:val="00F56D7A"/>
    <w:rsid w:val="00F5714D"/>
    <w:rsid w:val="00F573F0"/>
    <w:rsid w:val="00F57A33"/>
    <w:rsid w:val="00F60B62"/>
    <w:rsid w:val="00F6135E"/>
    <w:rsid w:val="00F613F2"/>
    <w:rsid w:val="00F615E1"/>
    <w:rsid w:val="00F61C3E"/>
    <w:rsid w:val="00F62297"/>
    <w:rsid w:val="00F632C0"/>
    <w:rsid w:val="00F63328"/>
    <w:rsid w:val="00F636E6"/>
    <w:rsid w:val="00F6371E"/>
    <w:rsid w:val="00F6430F"/>
    <w:rsid w:val="00F643BD"/>
    <w:rsid w:val="00F6445F"/>
    <w:rsid w:val="00F646F5"/>
    <w:rsid w:val="00F64873"/>
    <w:rsid w:val="00F65CBD"/>
    <w:rsid w:val="00F65FE6"/>
    <w:rsid w:val="00F6694F"/>
    <w:rsid w:val="00F671B7"/>
    <w:rsid w:val="00F7010F"/>
    <w:rsid w:val="00F7110E"/>
    <w:rsid w:val="00F7189C"/>
    <w:rsid w:val="00F71B89"/>
    <w:rsid w:val="00F71BD5"/>
    <w:rsid w:val="00F71E0D"/>
    <w:rsid w:val="00F7287A"/>
    <w:rsid w:val="00F728EF"/>
    <w:rsid w:val="00F72C50"/>
    <w:rsid w:val="00F736B0"/>
    <w:rsid w:val="00F73D5C"/>
    <w:rsid w:val="00F74131"/>
    <w:rsid w:val="00F752B1"/>
    <w:rsid w:val="00F75A00"/>
    <w:rsid w:val="00F75F09"/>
    <w:rsid w:val="00F75FE0"/>
    <w:rsid w:val="00F76108"/>
    <w:rsid w:val="00F7617A"/>
    <w:rsid w:val="00F76503"/>
    <w:rsid w:val="00F769E2"/>
    <w:rsid w:val="00F76A4F"/>
    <w:rsid w:val="00F76D02"/>
    <w:rsid w:val="00F77160"/>
    <w:rsid w:val="00F77626"/>
    <w:rsid w:val="00F80078"/>
    <w:rsid w:val="00F801D8"/>
    <w:rsid w:val="00F80582"/>
    <w:rsid w:val="00F805B3"/>
    <w:rsid w:val="00F807C5"/>
    <w:rsid w:val="00F807E2"/>
    <w:rsid w:val="00F80B7E"/>
    <w:rsid w:val="00F80EE3"/>
    <w:rsid w:val="00F81021"/>
    <w:rsid w:val="00F81077"/>
    <w:rsid w:val="00F811B5"/>
    <w:rsid w:val="00F81410"/>
    <w:rsid w:val="00F818D3"/>
    <w:rsid w:val="00F81BF5"/>
    <w:rsid w:val="00F81DDA"/>
    <w:rsid w:val="00F8233F"/>
    <w:rsid w:val="00F8249F"/>
    <w:rsid w:val="00F828E1"/>
    <w:rsid w:val="00F82B01"/>
    <w:rsid w:val="00F84AB2"/>
    <w:rsid w:val="00F84D42"/>
    <w:rsid w:val="00F84D63"/>
    <w:rsid w:val="00F84E24"/>
    <w:rsid w:val="00F85141"/>
    <w:rsid w:val="00F86114"/>
    <w:rsid w:val="00F86864"/>
    <w:rsid w:val="00F871E7"/>
    <w:rsid w:val="00F87494"/>
    <w:rsid w:val="00F9057A"/>
    <w:rsid w:val="00F90A20"/>
    <w:rsid w:val="00F90FBC"/>
    <w:rsid w:val="00F91094"/>
    <w:rsid w:val="00F911EE"/>
    <w:rsid w:val="00F92950"/>
    <w:rsid w:val="00F92FC6"/>
    <w:rsid w:val="00F9321C"/>
    <w:rsid w:val="00F93496"/>
    <w:rsid w:val="00F9382B"/>
    <w:rsid w:val="00F93F4C"/>
    <w:rsid w:val="00F9443A"/>
    <w:rsid w:val="00F94B68"/>
    <w:rsid w:val="00F94BE3"/>
    <w:rsid w:val="00F94D84"/>
    <w:rsid w:val="00F95727"/>
    <w:rsid w:val="00F957EA"/>
    <w:rsid w:val="00F95930"/>
    <w:rsid w:val="00F96412"/>
    <w:rsid w:val="00F96855"/>
    <w:rsid w:val="00F96D29"/>
    <w:rsid w:val="00F976E9"/>
    <w:rsid w:val="00F97A89"/>
    <w:rsid w:val="00F97BD4"/>
    <w:rsid w:val="00FA051F"/>
    <w:rsid w:val="00FA07B3"/>
    <w:rsid w:val="00FA0F87"/>
    <w:rsid w:val="00FA1593"/>
    <w:rsid w:val="00FA1EF3"/>
    <w:rsid w:val="00FA23AF"/>
    <w:rsid w:val="00FA2F60"/>
    <w:rsid w:val="00FA445D"/>
    <w:rsid w:val="00FA4D11"/>
    <w:rsid w:val="00FA5D61"/>
    <w:rsid w:val="00FA5E42"/>
    <w:rsid w:val="00FA5F16"/>
    <w:rsid w:val="00FA61DC"/>
    <w:rsid w:val="00FA6511"/>
    <w:rsid w:val="00FA6700"/>
    <w:rsid w:val="00FA6BAD"/>
    <w:rsid w:val="00FA704A"/>
    <w:rsid w:val="00FA721F"/>
    <w:rsid w:val="00FA7610"/>
    <w:rsid w:val="00FA7B0F"/>
    <w:rsid w:val="00FA7FAD"/>
    <w:rsid w:val="00FB02AA"/>
    <w:rsid w:val="00FB0375"/>
    <w:rsid w:val="00FB1017"/>
    <w:rsid w:val="00FB19EF"/>
    <w:rsid w:val="00FB1EEE"/>
    <w:rsid w:val="00FB214C"/>
    <w:rsid w:val="00FB2B85"/>
    <w:rsid w:val="00FB2C7A"/>
    <w:rsid w:val="00FB3308"/>
    <w:rsid w:val="00FB3554"/>
    <w:rsid w:val="00FB35F0"/>
    <w:rsid w:val="00FB3910"/>
    <w:rsid w:val="00FB3DDD"/>
    <w:rsid w:val="00FB4192"/>
    <w:rsid w:val="00FB4B3E"/>
    <w:rsid w:val="00FB4B9E"/>
    <w:rsid w:val="00FB52E7"/>
    <w:rsid w:val="00FB58DD"/>
    <w:rsid w:val="00FB5B8A"/>
    <w:rsid w:val="00FB5DFA"/>
    <w:rsid w:val="00FB6F17"/>
    <w:rsid w:val="00FB7048"/>
    <w:rsid w:val="00FB70B9"/>
    <w:rsid w:val="00FB7538"/>
    <w:rsid w:val="00FB7647"/>
    <w:rsid w:val="00FB7696"/>
    <w:rsid w:val="00FB76C9"/>
    <w:rsid w:val="00FB79F1"/>
    <w:rsid w:val="00FB7B55"/>
    <w:rsid w:val="00FB7B67"/>
    <w:rsid w:val="00FB7BE1"/>
    <w:rsid w:val="00FC0069"/>
    <w:rsid w:val="00FC01FA"/>
    <w:rsid w:val="00FC04A1"/>
    <w:rsid w:val="00FC04FB"/>
    <w:rsid w:val="00FC0D38"/>
    <w:rsid w:val="00FC0E5E"/>
    <w:rsid w:val="00FC109D"/>
    <w:rsid w:val="00FC1632"/>
    <w:rsid w:val="00FC1AED"/>
    <w:rsid w:val="00FC2F16"/>
    <w:rsid w:val="00FC2F48"/>
    <w:rsid w:val="00FC396E"/>
    <w:rsid w:val="00FC42AF"/>
    <w:rsid w:val="00FC4E89"/>
    <w:rsid w:val="00FC4F1F"/>
    <w:rsid w:val="00FC50EB"/>
    <w:rsid w:val="00FC56E9"/>
    <w:rsid w:val="00FC5AF4"/>
    <w:rsid w:val="00FC5BAF"/>
    <w:rsid w:val="00FC6242"/>
    <w:rsid w:val="00FC73F5"/>
    <w:rsid w:val="00FC75B7"/>
    <w:rsid w:val="00FC780E"/>
    <w:rsid w:val="00FC7AF0"/>
    <w:rsid w:val="00FC7C63"/>
    <w:rsid w:val="00FC7D1F"/>
    <w:rsid w:val="00FC7E8C"/>
    <w:rsid w:val="00FD01FD"/>
    <w:rsid w:val="00FD0493"/>
    <w:rsid w:val="00FD0ECD"/>
    <w:rsid w:val="00FD126C"/>
    <w:rsid w:val="00FD1561"/>
    <w:rsid w:val="00FD16B4"/>
    <w:rsid w:val="00FD1899"/>
    <w:rsid w:val="00FD19F8"/>
    <w:rsid w:val="00FD1E8D"/>
    <w:rsid w:val="00FD2202"/>
    <w:rsid w:val="00FD22C4"/>
    <w:rsid w:val="00FD22EE"/>
    <w:rsid w:val="00FD29F4"/>
    <w:rsid w:val="00FD3DDF"/>
    <w:rsid w:val="00FD4298"/>
    <w:rsid w:val="00FD5878"/>
    <w:rsid w:val="00FD6117"/>
    <w:rsid w:val="00FD67F9"/>
    <w:rsid w:val="00FD689E"/>
    <w:rsid w:val="00FD68CE"/>
    <w:rsid w:val="00FD6C46"/>
    <w:rsid w:val="00FD6DD0"/>
    <w:rsid w:val="00FD70B7"/>
    <w:rsid w:val="00FD7220"/>
    <w:rsid w:val="00FD744D"/>
    <w:rsid w:val="00FD7694"/>
    <w:rsid w:val="00FD7C39"/>
    <w:rsid w:val="00FE0A30"/>
    <w:rsid w:val="00FE0B08"/>
    <w:rsid w:val="00FE1140"/>
    <w:rsid w:val="00FE17EB"/>
    <w:rsid w:val="00FE1C7C"/>
    <w:rsid w:val="00FE1F76"/>
    <w:rsid w:val="00FE2D76"/>
    <w:rsid w:val="00FE2F48"/>
    <w:rsid w:val="00FE31AB"/>
    <w:rsid w:val="00FE31EA"/>
    <w:rsid w:val="00FE32A3"/>
    <w:rsid w:val="00FE355D"/>
    <w:rsid w:val="00FE3B49"/>
    <w:rsid w:val="00FE4543"/>
    <w:rsid w:val="00FE469E"/>
    <w:rsid w:val="00FE4949"/>
    <w:rsid w:val="00FE4C6E"/>
    <w:rsid w:val="00FE4DC9"/>
    <w:rsid w:val="00FE4E64"/>
    <w:rsid w:val="00FE51C3"/>
    <w:rsid w:val="00FE5320"/>
    <w:rsid w:val="00FE7051"/>
    <w:rsid w:val="00FE7ADD"/>
    <w:rsid w:val="00FE7BA8"/>
    <w:rsid w:val="00FF00A5"/>
    <w:rsid w:val="00FF0287"/>
    <w:rsid w:val="00FF04AC"/>
    <w:rsid w:val="00FF09CF"/>
    <w:rsid w:val="00FF0CA0"/>
    <w:rsid w:val="00FF0CCF"/>
    <w:rsid w:val="00FF147C"/>
    <w:rsid w:val="00FF18B6"/>
    <w:rsid w:val="00FF1B15"/>
    <w:rsid w:val="00FF1DD4"/>
    <w:rsid w:val="00FF278D"/>
    <w:rsid w:val="00FF3007"/>
    <w:rsid w:val="00FF3505"/>
    <w:rsid w:val="00FF3516"/>
    <w:rsid w:val="00FF4540"/>
    <w:rsid w:val="00FF4E6A"/>
    <w:rsid w:val="00FF5A8B"/>
    <w:rsid w:val="00FF5AA8"/>
    <w:rsid w:val="00FF5FE7"/>
    <w:rsid w:val="00FF6602"/>
    <w:rsid w:val="00FF665E"/>
    <w:rsid w:val="00FF6D41"/>
    <w:rsid w:val="00FF6FB5"/>
    <w:rsid w:val="00FF715C"/>
    <w:rsid w:val="00FF77BA"/>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7809"/>
    <o:shapelayout v:ext="edit">
      <o:idmap v:ext="edit" data="1"/>
    </o:shapelayout>
  </w:shapeDefaults>
  <w:decimalSymbol w:val=","/>
  <w:listSeparator w:val=";"/>
  <w14:docId w14:val="57D7FFF3"/>
  <w15:chartTrackingRefBased/>
  <w15:docId w15:val="{378FEF6D-DDA5-4E96-AC72-7B4DF7FC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ngdings" w:eastAsia="Wingdings" w:hAnsi="Wingdings"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rsid w:val="00BF2D13"/>
    <w:pPr>
      <w:spacing w:line="360" w:lineRule="auto"/>
      <w:jc w:val="both"/>
    </w:pPr>
    <w:rPr>
      <w:rFonts w:ascii="Times New Roman" w:hAnsi="Times New Roman"/>
      <w:sz w:val="24"/>
      <w:szCs w:val="22"/>
      <w:lang w:eastAsia="en-US"/>
    </w:rPr>
  </w:style>
  <w:style w:type="paragraph" w:styleId="1">
    <w:name w:val="heading 1"/>
    <w:basedOn w:val="a1"/>
    <w:next w:val="a1"/>
    <w:link w:val="10"/>
    <w:autoRedefine/>
    <w:uiPriority w:val="9"/>
    <w:qFormat/>
    <w:rsid w:val="0093730D"/>
    <w:pPr>
      <w:keepNext/>
      <w:keepLines/>
      <w:widowControl w:val="0"/>
      <w:tabs>
        <w:tab w:val="left" w:pos="0"/>
      </w:tabs>
      <w:spacing w:before="200" w:after="200" w:line="276" w:lineRule="auto"/>
      <w:ind w:firstLine="709"/>
      <w:textAlignment w:val="baseline"/>
      <w:outlineLvl w:val="0"/>
    </w:pPr>
    <w:rPr>
      <w:rFonts w:eastAsia="Times New Roman"/>
      <w:b/>
      <w:bCs/>
      <w:noProof/>
      <w:sz w:val="28"/>
      <w:szCs w:val="28"/>
      <w:lang w:val="x-none"/>
    </w:rPr>
  </w:style>
  <w:style w:type="paragraph" w:styleId="20">
    <w:name w:val="heading 2"/>
    <w:basedOn w:val="a1"/>
    <w:next w:val="a1"/>
    <w:link w:val="21"/>
    <w:uiPriority w:val="9"/>
    <w:unhideWhenUsed/>
    <w:qFormat/>
    <w:rsid w:val="009022B0"/>
    <w:pPr>
      <w:widowControl w:val="0"/>
      <w:spacing w:before="200" w:after="200"/>
      <w:jc w:val="center"/>
      <w:outlineLvl w:val="1"/>
    </w:pPr>
    <w:rPr>
      <w:rFonts w:eastAsia="Times New Roman"/>
      <w:b/>
      <w:bCs/>
      <w:sz w:val="28"/>
      <w:szCs w:val="26"/>
      <w:lang w:val="x-none"/>
    </w:rPr>
  </w:style>
  <w:style w:type="paragraph" w:styleId="3">
    <w:name w:val="heading 3"/>
    <w:basedOn w:val="a1"/>
    <w:next w:val="a1"/>
    <w:link w:val="30"/>
    <w:unhideWhenUsed/>
    <w:qFormat/>
    <w:rsid w:val="00475E17"/>
    <w:pPr>
      <w:keepNext/>
      <w:keepLines/>
      <w:spacing w:before="200" w:after="200"/>
      <w:outlineLvl w:val="2"/>
    </w:pPr>
    <w:rPr>
      <w:rFonts w:eastAsia="Times New Roman"/>
      <w:b/>
      <w:bCs/>
      <w:i/>
      <w:lang w:val="x-none"/>
    </w:rPr>
  </w:style>
  <w:style w:type="paragraph" w:styleId="4">
    <w:name w:val="heading 4"/>
    <w:basedOn w:val="a1"/>
    <w:next w:val="a1"/>
    <w:link w:val="40"/>
    <w:uiPriority w:val="9"/>
    <w:unhideWhenUsed/>
    <w:qFormat/>
    <w:rsid w:val="008C328A"/>
    <w:pPr>
      <w:keepNext/>
      <w:keepLines/>
      <w:spacing w:before="200"/>
      <w:outlineLvl w:val="3"/>
    </w:pPr>
    <w:rPr>
      <w:rFonts w:eastAsia="Times New Roman"/>
      <w:b/>
      <w:bCs/>
      <w:iCs/>
      <w:u w:val="single"/>
      <w:lang w:val="x-none"/>
    </w:rPr>
  </w:style>
  <w:style w:type="paragraph" w:styleId="5">
    <w:name w:val="heading 5"/>
    <w:basedOn w:val="a1"/>
    <w:next w:val="a1"/>
    <w:link w:val="50"/>
    <w:uiPriority w:val="9"/>
    <w:unhideWhenUsed/>
    <w:qFormat/>
    <w:rsid w:val="00E76935"/>
    <w:pPr>
      <w:spacing w:before="240" w:after="60"/>
      <w:outlineLvl w:val="4"/>
    </w:pPr>
    <w:rPr>
      <w:rFonts w:ascii="Wingdings" w:eastAsia="Times New Roman" w:hAnsi="Wingdings"/>
      <w:b/>
      <w:bCs/>
      <w:i/>
      <w:iCs/>
      <w:sz w:val="26"/>
      <w:szCs w:val="26"/>
    </w:rPr>
  </w:style>
  <w:style w:type="paragraph" w:styleId="6">
    <w:name w:val="heading 6"/>
    <w:basedOn w:val="a1"/>
    <w:next w:val="a1"/>
    <w:link w:val="60"/>
    <w:uiPriority w:val="9"/>
    <w:unhideWhenUsed/>
    <w:qFormat/>
    <w:rsid w:val="00BB25AC"/>
    <w:pPr>
      <w:keepNext/>
      <w:keepLines/>
      <w:spacing w:before="200"/>
      <w:ind w:firstLine="567"/>
      <w:outlineLvl w:val="5"/>
    </w:pPr>
    <w:rPr>
      <w:rFonts w:ascii="Cambria" w:eastAsia="Times New Roman" w:hAnsi="Cambria"/>
      <w:i/>
      <w:iCs/>
      <w:color w:val="243F60"/>
      <w:szCs w:val="20"/>
      <w:lang w:eastAsia="ru-RU"/>
    </w:rPr>
  </w:style>
  <w:style w:type="paragraph" w:styleId="7">
    <w:name w:val="heading 7"/>
    <w:basedOn w:val="a1"/>
    <w:next w:val="a1"/>
    <w:link w:val="70"/>
    <w:uiPriority w:val="9"/>
    <w:semiHidden/>
    <w:unhideWhenUsed/>
    <w:qFormat/>
    <w:rsid w:val="00BB25AC"/>
    <w:pPr>
      <w:keepNext/>
      <w:keepLines/>
      <w:spacing w:before="200"/>
      <w:ind w:firstLine="567"/>
      <w:outlineLvl w:val="6"/>
    </w:pPr>
    <w:rPr>
      <w:rFonts w:ascii="Cambria" w:eastAsia="Times New Roman" w:hAnsi="Cambria"/>
      <w:i/>
      <w:iCs/>
      <w:color w:val="404040"/>
      <w:szCs w:val="20"/>
      <w:lang w:eastAsia="ru-RU"/>
    </w:rPr>
  </w:style>
  <w:style w:type="paragraph" w:styleId="9">
    <w:name w:val="heading 9"/>
    <w:basedOn w:val="a1"/>
    <w:next w:val="a1"/>
    <w:link w:val="90"/>
    <w:uiPriority w:val="9"/>
    <w:semiHidden/>
    <w:unhideWhenUsed/>
    <w:qFormat/>
    <w:rsid w:val="00BB25AC"/>
    <w:pPr>
      <w:keepNext/>
      <w:keepLines/>
      <w:spacing w:before="200"/>
      <w:ind w:firstLine="567"/>
      <w:outlineLvl w:val="8"/>
    </w:pPr>
    <w:rPr>
      <w:rFonts w:ascii="Cambria" w:eastAsia="Times New Roman" w:hAnsi="Cambria"/>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93730D"/>
    <w:rPr>
      <w:rFonts w:ascii="Times New Roman" w:eastAsia="Times New Roman" w:hAnsi="Times New Roman"/>
      <w:b/>
      <w:bCs/>
      <w:noProof/>
      <w:sz w:val="28"/>
      <w:szCs w:val="28"/>
      <w:lang w:val="x-none" w:eastAsia="en-US"/>
    </w:rPr>
  </w:style>
  <w:style w:type="character" w:customStyle="1" w:styleId="21">
    <w:name w:val="Заголовок 2 Знак"/>
    <w:link w:val="20"/>
    <w:uiPriority w:val="9"/>
    <w:rsid w:val="009022B0"/>
    <w:rPr>
      <w:rFonts w:ascii="Times New Roman" w:eastAsia="Times New Roman" w:hAnsi="Times New Roman"/>
      <w:b/>
      <w:bCs/>
      <w:sz w:val="28"/>
      <w:szCs w:val="26"/>
      <w:lang w:eastAsia="en-US"/>
    </w:rPr>
  </w:style>
  <w:style w:type="character" w:customStyle="1" w:styleId="30">
    <w:name w:val="Заголовок 3 Знак"/>
    <w:link w:val="3"/>
    <w:rsid w:val="00475E17"/>
    <w:rPr>
      <w:rFonts w:ascii="Times New Roman" w:eastAsia="Times New Roman" w:hAnsi="Times New Roman"/>
      <w:b/>
      <w:bCs/>
      <w:i/>
      <w:sz w:val="24"/>
      <w:szCs w:val="22"/>
      <w:lang w:eastAsia="en-US"/>
    </w:rPr>
  </w:style>
  <w:style w:type="character" w:customStyle="1" w:styleId="40">
    <w:name w:val="Заголовок 4 Знак"/>
    <w:link w:val="4"/>
    <w:uiPriority w:val="9"/>
    <w:rsid w:val="008C328A"/>
    <w:rPr>
      <w:rFonts w:ascii="Times New Roman" w:eastAsia="Times New Roman" w:hAnsi="Times New Roman"/>
      <w:b/>
      <w:bCs/>
      <w:iCs/>
      <w:sz w:val="24"/>
      <w:szCs w:val="22"/>
      <w:u w:val="single"/>
      <w:lang w:eastAsia="en-US"/>
    </w:rPr>
  </w:style>
  <w:style w:type="paragraph" w:styleId="a5">
    <w:name w:val="header"/>
    <w:aliases w:val="ВерхКолонтитул, Знак4"/>
    <w:basedOn w:val="a1"/>
    <w:link w:val="a6"/>
    <w:uiPriority w:val="99"/>
    <w:unhideWhenUsed/>
    <w:rsid w:val="001E3EB7"/>
    <w:pPr>
      <w:tabs>
        <w:tab w:val="center" w:pos="4677"/>
        <w:tab w:val="right" w:pos="9355"/>
      </w:tabs>
      <w:spacing w:line="240" w:lineRule="auto"/>
    </w:pPr>
  </w:style>
  <w:style w:type="character" w:customStyle="1" w:styleId="a6">
    <w:name w:val="Верхний колонтитул Знак"/>
    <w:aliases w:val="ВерхКолонтитул Знак, Знак4 Знак"/>
    <w:basedOn w:val="a2"/>
    <w:link w:val="a5"/>
    <w:uiPriority w:val="99"/>
    <w:rsid w:val="001E3EB7"/>
  </w:style>
  <w:style w:type="paragraph" w:styleId="a7">
    <w:name w:val="footer"/>
    <w:basedOn w:val="a1"/>
    <w:link w:val="a8"/>
    <w:uiPriority w:val="99"/>
    <w:unhideWhenUsed/>
    <w:rsid w:val="001E3EB7"/>
    <w:pPr>
      <w:tabs>
        <w:tab w:val="center" w:pos="4677"/>
        <w:tab w:val="right" w:pos="9355"/>
      </w:tabs>
      <w:spacing w:line="240" w:lineRule="auto"/>
    </w:pPr>
  </w:style>
  <w:style w:type="character" w:customStyle="1" w:styleId="a8">
    <w:name w:val="Нижний колонтитул Знак"/>
    <w:basedOn w:val="a2"/>
    <w:link w:val="a7"/>
    <w:uiPriority w:val="99"/>
    <w:rsid w:val="001E3EB7"/>
  </w:style>
  <w:style w:type="paragraph" w:styleId="a9">
    <w:name w:val="Balloon Text"/>
    <w:basedOn w:val="a1"/>
    <w:link w:val="aa"/>
    <w:uiPriority w:val="99"/>
    <w:semiHidden/>
    <w:unhideWhenUsed/>
    <w:rsid w:val="001E3EB7"/>
    <w:pPr>
      <w:spacing w:line="240" w:lineRule="auto"/>
    </w:pPr>
    <w:rPr>
      <w:rFonts w:ascii="Bookman Old Style" w:hAnsi="Bookman Old Style"/>
      <w:sz w:val="16"/>
      <w:szCs w:val="16"/>
      <w:lang w:val="x-none" w:eastAsia="x-none"/>
    </w:rPr>
  </w:style>
  <w:style w:type="character" w:customStyle="1" w:styleId="aa">
    <w:name w:val="Текст выноски Знак"/>
    <w:link w:val="a9"/>
    <w:uiPriority w:val="99"/>
    <w:semiHidden/>
    <w:rsid w:val="001E3EB7"/>
    <w:rPr>
      <w:rFonts w:ascii="Bookman Old Style" w:hAnsi="Bookman Old Style" w:cs="Bookman Old Style"/>
      <w:sz w:val="16"/>
      <w:szCs w:val="16"/>
    </w:rPr>
  </w:style>
  <w:style w:type="paragraph" w:customStyle="1" w:styleId="S">
    <w:name w:val="S_Титульный"/>
    <w:basedOn w:val="a1"/>
    <w:rsid w:val="00B26965"/>
    <w:pPr>
      <w:ind w:left="3060"/>
      <w:jc w:val="right"/>
    </w:pPr>
    <w:rPr>
      <w:rFonts w:eastAsia="Times New Roman"/>
      <w:b/>
      <w:caps/>
      <w:szCs w:val="24"/>
      <w:lang w:eastAsia="ru-RU"/>
    </w:rPr>
  </w:style>
  <w:style w:type="table" w:styleId="ab">
    <w:name w:val="Table Grid"/>
    <w:basedOn w:val="a3"/>
    <w:uiPriority w:val="59"/>
    <w:rsid w:val="0042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1"/>
    <w:link w:val="ad"/>
    <w:uiPriority w:val="99"/>
    <w:rsid w:val="00FB3308"/>
    <w:pPr>
      <w:spacing w:after="120" w:line="240" w:lineRule="auto"/>
      <w:jc w:val="center"/>
    </w:pPr>
    <w:rPr>
      <w:rFonts w:ascii="Wingdings" w:eastAsia="Times New Roman" w:hAnsi="Wingdings"/>
      <w:szCs w:val="20"/>
      <w:lang w:val="x-none" w:eastAsia="ar-SA"/>
    </w:rPr>
  </w:style>
  <w:style w:type="character" w:customStyle="1" w:styleId="ad">
    <w:name w:val="Основной текст Знак"/>
    <w:link w:val="ac"/>
    <w:uiPriority w:val="99"/>
    <w:rsid w:val="00FB3308"/>
    <w:rPr>
      <w:rFonts w:ascii="Wingdings" w:eastAsia="Times New Roman" w:hAnsi="Wingdings" w:cs="Times New Roman"/>
      <w:sz w:val="24"/>
      <w:lang w:eastAsia="ar-SA"/>
    </w:rPr>
  </w:style>
  <w:style w:type="paragraph" w:styleId="a0">
    <w:name w:val="List Bullet"/>
    <w:basedOn w:val="a1"/>
    <w:autoRedefine/>
    <w:uiPriority w:val="99"/>
    <w:semiHidden/>
    <w:rsid w:val="00FB3308"/>
    <w:pPr>
      <w:numPr>
        <w:numId w:val="1"/>
      </w:numPr>
    </w:pPr>
    <w:rPr>
      <w:rFonts w:eastAsia="Times New Roman"/>
      <w:color w:val="333399"/>
      <w:w w:val="109"/>
      <w:szCs w:val="24"/>
      <w:lang w:eastAsia="ru-RU"/>
    </w:rPr>
  </w:style>
  <w:style w:type="paragraph" w:customStyle="1" w:styleId="S0">
    <w:name w:val="S_Маркированный"/>
    <w:basedOn w:val="a0"/>
    <w:link w:val="S1"/>
    <w:rsid w:val="00FB3308"/>
    <w:pPr>
      <w:tabs>
        <w:tab w:val="left" w:pos="992"/>
      </w:tabs>
      <w:spacing w:line="240" w:lineRule="auto"/>
    </w:pPr>
    <w:rPr>
      <w:color w:val="auto"/>
      <w:lang w:val="x-none" w:eastAsia="x-none"/>
    </w:rPr>
  </w:style>
  <w:style w:type="character" w:customStyle="1" w:styleId="S1">
    <w:name w:val="S_Маркированный Знак"/>
    <w:link w:val="S0"/>
    <w:rsid w:val="00FB3308"/>
    <w:rPr>
      <w:rFonts w:ascii="Times New Roman" w:eastAsia="Times New Roman" w:hAnsi="Times New Roman"/>
      <w:w w:val="109"/>
      <w:sz w:val="24"/>
      <w:szCs w:val="24"/>
      <w:lang w:val="x-none" w:eastAsia="x-none"/>
    </w:rPr>
  </w:style>
  <w:style w:type="paragraph" w:styleId="31">
    <w:name w:val="Body Text 3"/>
    <w:basedOn w:val="a1"/>
    <w:link w:val="32"/>
    <w:uiPriority w:val="99"/>
    <w:unhideWhenUsed/>
    <w:rsid w:val="0043615D"/>
    <w:pPr>
      <w:spacing w:after="120"/>
    </w:pPr>
    <w:rPr>
      <w:sz w:val="16"/>
      <w:szCs w:val="16"/>
      <w:lang w:val="x-none" w:eastAsia="x-none"/>
    </w:rPr>
  </w:style>
  <w:style w:type="character" w:customStyle="1" w:styleId="32">
    <w:name w:val="Основной текст 3 Знак"/>
    <w:link w:val="31"/>
    <w:uiPriority w:val="99"/>
    <w:rsid w:val="0043615D"/>
    <w:rPr>
      <w:rFonts w:ascii="Times New Roman" w:hAnsi="Times New Roman"/>
      <w:sz w:val="16"/>
      <w:szCs w:val="16"/>
    </w:rPr>
  </w:style>
  <w:style w:type="paragraph" w:customStyle="1" w:styleId="S2">
    <w:name w:val="S_Обычный"/>
    <w:basedOn w:val="a1"/>
    <w:link w:val="S3"/>
    <w:rsid w:val="0043615D"/>
    <w:pPr>
      <w:ind w:firstLine="709"/>
    </w:pPr>
    <w:rPr>
      <w:rFonts w:eastAsia="Times New Roman"/>
      <w:szCs w:val="24"/>
      <w:lang w:val="x-none" w:eastAsia="x-none"/>
    </w:rPr>
  </w:style>
  <w:style w:type="character" w:customStyle="1" w:styleId="S3">
    <w:name w:val="S_Обычный Знак"/>
    <w:link w:val="S2"/>
    <w:rsid w:val="0043615D"/>
    <w:rPr>
      <w:rFonts w:ascii="Times New Roman" w:eastAsia="Times New Roman" w:hAnsi="Times New Roman" w:cs="Times New Roman"/>
      <w:sz w:val="24"/>
      <w:szCs w:val="24"/>
    </w:rPr>
  </w:style>
  <w:style w:type="paragraph" w:styleId="22">
    <w:name w:val="Body Text Indent 2"/>
    <w:basedOn w:val="a1"/>
    <w:link w:val="23"/>
    <w:uiPriority w:val="99"/>
    <w:unhideWhenUsed/>
    <w:rsid w:val="00572F60"/>
    <w:pPr>
      <w:spacing w:after="120" w:line="480" w:lineRule="auto"/>
      <w:ind w:left="283"/>
    </w:pPr>
    <w:rPr>
      <w:szCs w:val="20"/>
      <w:lang w:val="x-none" w:eastAsia="x-none"/>
    </w:rPr>
  </w:style>
  <w:style w:type="character" w:customStyle="1" w:styleId="23">
    <w:name w:val="Основной текст с отступом 2 Знак"/>
    <w:link w:val="22"/>
    <w:uiPriority w:val="99"/>
    <w:rsid w:val="00572F60"/>
    <w:rPr>
      <w:rFonts w:ascii="Times New Roman" w:hAnsi="Times New Roman"/>
      <w:sz w:val="24"/>
    </w:rPr>
  </w:style>
  <w:style w:type="paragraph" w:styleId="ae">
    <w:name w:val="Title"/>
    <w:aliases w:val="Название,Таблицы"/>
    <w:basedOn w:val="a1"/>
    <w:next w:val="a1"/>
    <w:link w:val="af"/>
    <w:qFormat/>
    <w:rsid w:val="005D48CC"/>
    <w:pPr>
      <w:kinsoku w:val="0"/>
      <w:overflowPunct w:val="0"/>
      <w:spacing w:before="120" w:after="120"/>
      <w:contextualSpacing/>
    </w:pPr>
    <w:rPr>
      <w:rFonts w:eastAsia="Times New Roman"/>
      <w:i/>
      <w:szCs w:val="52"/>
      <w:lang w:val="x-none" w:eastAsia="x-none"/>
    </w:rPr>
  </w:style>
  <w:style w:type="character" w:customStyle="1" w:styleId="af">
    <w:name w:val="Заголовок Знак"/>
    <w:aliases w:val="Название Знак,Таблицы Знак"/>
    <w:link w:val="ae"/>
    <w:rsid w:val="005D48CC"/>
    <w:rPr>
      <w:rFonts w:ascii="Times New Roman" w:eastAsia="Times New Roman" w:hAnsi="Times New Roman" w:cs="Times New Roman"/>
      <w:i/>
      <w:sz w:val="24"/>
      <w:szCs w:val="52"/>
    </w:rPr>
  </w:style>
  <w:style w:type="paragraph" w:styleId="af0">
    <w:name w:val="Normal (Web)"/>
    <w:aliases w:val="Обычный (веб)"/>
    <w:basedOn w:val="a1"/>
    <w:uiPriority w:val="99"/>
    <w:unhideWhenUsed/>
    <w:rsid w:val="00ED76A2"/>
    <w:pPr>
      <w:spacing w:before="100" w:beforeAutospacing="1" w:after="100" w:afterAutospacing="1" w:line="240" w:lineRule="auto"/>
      <w:jc w:val="left"/>
    </w:pPr>
    <w:rPr>
      <w:rFonts w:eastAsia="Times New Roman"/>
      <w:szCs w:val="24"/>
      <w:lang w:eastAsia="ru-RU"/>
    </w:rPr>
  </w:style>
  <w:style w:type="paragraph" w:styleId="af1">
    <w:name w:val="List Paragraph"/>
    <w:basedOn w:val="a1"/>
    <w:link w:val="af2"/>
    <w:uiPriority w:val="34"/>
    <w:qFormat/>
    <w:rsid w:val="005A20E4"/>
    <w:pPr>
      <w:ind w:left="720"/>
      <w:contextualSpacing/>
    </w:pPr>
    <w:rPr>
      <w:lang w:val="x-none"/>
    </w:rPr>
  </w:style>
  <w:style w:type="paragraph" w:customStyle="1" w:styleId="ConsPlusNormal">
    <w:name w:val="ConsPlusNormal"/>
    <w:rsid w:val="00220021"/>
    <w:pPr>
      <w:widowControl w:val="0"/>
      <w:autoSpaceDE w:val="0"/>
      <w:autoSpaceDN w:val="0"/>
      <w:adjustRightInd w:val="0"/>
      <w:ind w:firstLine="720"/>
    </w:pPr>
    <w:rPr>
      <w:rFonts w:ascii="Arial" w:eastAsia="Times New Roman" w:hAnsi="Arial" w:cs="Arial"/>
    </w:rPr>
  </w:style>
  <w:style w:type="paragraph" w:styleId="af3">
    <w:name w:val="Body Text Indent"/>
    <w:basedOn w:val="a1"/>
    <w:link w:val="af4"/>
    <w:unhideWhenUsed/>
    <w:rsid w:val="009D08C1"/>
    <w:pPr>
      <w:spacing w:after="120"/>
      <w:ind w:left="283"/>
    </w:pPr>
    <w:rPr>
      <w:szCs w:val="20"/>
      <w:lang w:val="x-none" w:eastAsia="x-none"/>
    </w:rPr>
  </w:style>
  <w:style w:type="character" w:customStyle="1" w:styleId="af4">
    <w:name w:val="Основной текст с отступом Знак"/>
    <w:link w:val="af3"/>
    <w:rsid w:val="009D08C1"/>
    <w:rPr>
      <w:rFonts w:ascii="Times New Roman" w:hAnsi="Times New Roman"/>
      <w:sz w:val="24"/>
    </w:rPr>
  </w:style>
  <w:style w:type="character" w:customStyle="1" w:styleId="FontStyle14">
    <w:name w:val="Font Style14"/>
    <w:rsid w:val="009D5CE8"/>
    <w:rPr>
      <w:rFonts w:ascii="Symbol" w:hAnsi="Symbol" w:cs="Symbol"/>
      <w:sz w:val="30"/>
      <w:szCs w:val="30"/>
    </w:rPr>
  </w:style>
  <w:style w:type="paragraph" w:styleId="af5">
    <w:name w:val="Plain Text"/>
    <w:basedOn w:val="a1"/>
    <w:link w:val="af6"/>
    <w:rsid w:val="00743E03"/>
    <w:pPr>
      <w:autoSpaceDE w:val="0"/>
      <w:autoSpaceDN w:val="0"/>
      <w:spacing w:line="240" w:lineRule="auto"/>
      <w:jc w:val="left"/>
    </w:pPr>
    <w:rPr>
      <w:rFonts w:ascii="Arial" w:eastAsia="Times New Roman" w:hAnsi="Arial"/>
      <w:sz w:val="20"/>
      <w:szCs w:val="20"/>
      <w:lang w:val="x-none" w:eastAsia="ru-RU"/>
    </w:rPr>
  </w:style>
  <w:style w:type="character" w:customStyle="1" w:styleId="af6">
    <w:name w:val="Текст Знак"/>
    <w:link w:val="af5"/>
    <w:rsid w:val="00743E03"/>
    <w:rPr>
      <w:rFonts w:ascii="Arial" w:eastAsia="Times New Roman" w:hAnsi="Arial" w:cs="Arial"/>
      <w:sz w:val="20"/>
      <w:szCs w:val="20"/>
      <w:lang w:eastAsia="ru-RU"/>
    </w:rPr>
  </w:style>
  <w:style w:type="paragraph" w:styleId="af7">
    <w:name w:val="No Spacing"/>
    <w:uiPriority w:val="1"/>
    <w:qFormat/>
    <w:rsid w:val="006347DF"/>
    <w:rPr>
      <w:rFonts w:eastAsia="Times New Roman"/>
      <w:sz w:val="22"/>
      <w:szCs w:val="22"/>
      <w:lang w:eastAsia="en-US"/>
    </w:rPr>
  </w:style>
  <w:style w:type="paragraph" w:customStyle="1" w:styleId="af8">
    <w:name w:val="Обычный в таблице"/>
    <w:basedOn w:val="a1"/>
    <w:link w:val="af9"/>
    <w:rsid w:val="00F54EA2"/>
    <w:pPr>
      <w:ind w:hanging="6"/>
      <w:jc w:val="center"/>
    </w:pPr>
    <w:rPr>
      <w:rFonts w:eastAsia="Times New Roman"/>
      <w:szCs w:val="24"/>
      <w:lang w:val="x-none" w:eastAsia="x-none"/>
    </w:rPr>
  </w:style>
  <w:style w:type="character" w:customStyle="1" w:styleId="af9">
    <w:name w:val="Обычный в таблице Знак"/>
    <w:link w:val="af8"/>
    <w:rsid w:val="00F54EA2"/>
    <w:rPr>
      <w:rFonts w:ascii="Times New Roman" w:eastAsia="Times New Roman" w:hAnsi="Times New Roman" w:cs="Times New Roman"/>
      <w:sz w:val="24"/>
      <w:szCs w:val="24"/>
    </w:rPr>
  </w:style>
  <w:style w:type="paragraph" w:customStyle="1" w:styleId="afa">
    <w:name w:val="Заголовок таблицы"/>
    <w:basedOn w:val="a1"/>
    <w:semiHidden/>
    <w:rsid w:val="00F54EA2"/>
    <w:pPr>
      <w:spacing w:before="60"/>
      <w:ind w:firstLine="709"/>
      <w:jc w:val="center"/>
    </w:pPr>
    <w:rPr>
      <w:rFonts w:ascii="Cambria Math" w:eastAsia="Times New Roman" w:hAnsi="Cambria Math" w:cs="Cambria Math"/>
      <w:spacing w:val="-5"/>
      <w:sz w:val="16"/>
      <w:szCs w:val="16"/>
    </w:rPr>
  </w:style>
  <w:style w:type="character" w:customStyle="1" w:styleId="FontStyle12">
    <w:name w:val="Font Style12"/>
    <w:rsid w:val="00A61759"/>
    <w:rPr>
      <w:rFonts w:ascii="Symbol" w:hAnsi="Symbol" w:cs="Symbol"/>
      <w:sz w:val="20"/>
      <w:szCs w:val="20"/>
    </w:rPr>
  </w:style>
  <w:style w:type="character" w:customStyle="1" w:styleId="FontStyle18">
    <w:name w:val="Font Style18"/>
    <w:rsid w:val="00A61759"/>
    <w:rPr>
      <w:rFonts w:ascii="Symbol" w:hAnsi="Symbol" w:cs="Symbol"/>
      <w:sz w:val="20"/>
      <w:szCs w:val="20"/>
    </w:rPr>
  </w:style>
  <w:style w:type="character" w:customStyle="1" w:styleId="FontStyle15">
    <w:name w:val="Font Style15"/>
    <w:rsid w:val="00A61759"/>
    <w:rPr>
      <w:rFonts w:ascii="Symbol" w:hAnsi="Symbol" w:cs="Symbol"/>
      <w:b/>
      <w:bCs/>
      <w:sz w:val="30"/>
      <w:szCs w:val="30"/>
    </w:rPr>
  </w:style>
  <w:style w:type="paragraph" w:styleId="24">
    <w:name w:val="toc 2"/>
    <w:basedOn w:val="a1"/>
    <w:next w:val="a1"/>
    <w:autoRedefine/>
    <w:uiPriority w:val="39"/>
    <w:unhideWhenUsed/>
    <w:qFormat/>
    <w:rsid w:val="00BD6C6E"/>
    <w:pPr>
      <w:tabs>
        <w:tab w:val="right" w:leader="dot" w:pos="10055"/>
      </w:tabs>
      <w:spacing w:line="276" w:lineRule="auto"/>
      <w:ind w:firstLine="369"/>
    </w:pPr>
  </w:style>
  <w:style w:type="paragraph" w:styleId="11">
    <w:name w:val="toc 1"/>
    <w:basedOn w:val="a1"/>
    <w:next w:val="a1"/>
    <w:autoRedefine/>
    <w:uiPriority w:val="39"/>
    <w:unhideWhenUsed/>
    <w:qFormat/>
    <w:rsid w:val="00EF40B4"/>
    <w:pPr>
      <w:tabs>
        <w:tab w:val="right" w:leader="dot" w:pos="10055"/>
      </w:tabs>
      <w:spacing w:line="240" w:lineRule="auto"/>
    </w:pPr>
  </w:style>
  <w:style w:type="paragraph" w:styleId="33">
    <w:name w:val="toc 3"/>
    <w:basedOn w:val="a1"/>
    <w:next w:val="a1"/>
    <w:autoRedefine/>
    <w:uiPriority w:val="39"/>
    <w:unhideWhenUsed/>
    <w:qFormat/>
    <w:rsid w:val="00BD6C6E"/>
    <w:pPr>
      <w:tabs>
        <w:tab w:val="left" w:pos="1100"/>
        <w:tab w:val="right" w:leader="dot" w:pos="10055"/>
      </w:tabs>
      <w:spacing w:line="276" w:lineRule="auto"/>
      <w:ind w:firstLine="709"/>
    </w:pPr>
  </w:style>
  <w:style w:type="character" w:styleId="afb">
    <w:name w:val="Hyperlink"/>
    <w:uiPriority w:val="99"/>
    <w:unhideWhenUsed/>
    <w:rsid w:val="00AA06EC"/>
    <w:rPr>
      <w:color w:val="0000FF"/>
      <w:u w:val="single"/>
    </w:rPr>
  </w:style>
  <w:style w:type="paragraph" w:styleId="25">
    <w:name w:val="Body Text 2"/>
    <w:basedOn w:val="a1"/>
    <w:link w:val="26"/>
    <w:uiPriority w:val="99"/>
    <w:unhideWhenUsed/>
    <w:rsid w:val="00264A3F"/>
    <w:pPr>
      <w:spacing w:after="120" w:line="480" w:lineRule="auto"/>
    </w:pPr>
    <w:rPr>
      <w:szCs w:val="20"/>
      <w:lang w:val="x-none" w:eastAsia="x-none"/>
    </w:rPr>
  </w:style>
  <w:style w:type="character" w:customStyle="1" w:styleId="26">
    <w:name w:val="Основной текст 2 Знак"/>
    <w:link w:val="25"/>
    <w:rsid w:val="00264A3F"/>
    <w:rPr>
      <w:rFonts w:ascii="Times New Roman" w:hAnsi="Times New Roman"/>
      <w:sz w:val="24"/>
    </w:rPr>
  </w:style>
  <w:style w:type="table" w:customStyle="1" w:styleId="12">
    <w:name w:val="Сетка таблицы1"/>
    <w:basedOn w:val="a3"/>
    <w:next w:val="ab"/>
    <w:uiPriority w:val="59"/>
    <w:rsid w:val="00965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65D5C"/>
    <w:pPr>
      <w:autoSpaceDE w:val="0"/>
      <w:autoSpaceDN w:val="0"/>
      <w:adjustRightInd w:val="0"/>
    </w:pPr>
    <w:rPr>
      <w:rFonts w:ascii="Arial" w:hAnsi="Arial" w:cs="Arial"/>
      <w:lang w:eastAsia="en-US"/>
    </w:rPr>
  </w:style>
  <w:style w:type="paragraph" w:customStyle="1" w:styleId="afc">
    <w:name w:val="Таблица"/>
    <w:basedOn w:val="a1"/>
    <w:semiHidden/>
    <w:rsid w:val="00742EC8"/>
    <w:pPr>
      <w:spacing w:line="240" w:lineRule="auto"/>
    </w:pPr>
    <w:rPr>
      <w:rFonts w:eastAsia="Times New Roman"/>
      <w:szCs w:val="24"/>
      <w:lang w:eastAsia="ru-RU"/>
    </w:rPr>
  </w:style>
  <w:style w:type="paragraph" w:customStyle="1" w:styleId="afd">
    <w:name w:val="Заголовок таблици"/>
    <w:basedOn w:val="a1"/>
    <w:semiHidden/>
    <w:rsid w:val="00742EC8"/>
    <w:pPr>
      <w:spacing w:line="240" w:lineRule="auto"/>
      <w:ind w:firstLine="540"/>
    </w:pPr>
    <w:rPr>
      <w:rFonts w:eastAsia="Times New Roman"/>
      <w:sz w:val="22"/>
      <w:szCs w:val="24"/>
      <w:lang w:eastAsia="ru-RU"/>
    </w:rPr>
  </w:style>
  <w:style w:type="character" w:customStyle="1" w:styleId="apple-converted-space">
    <w:name w:val="apple-converted-space"/>
    <w:basedOn w:val="a2"/>
    <w:rsid w:val="00BF6C6C"/>
  </w:style>
  <w:style w:type="paragraph" w:customStyle="1" w:styleId="afe">
    <w:name w:val="ОсновнойРПС"/>
    <w:basedOn w:val="af3"/>
    <w:rsid w:val="00331358"/>
    <w:pPr>
      <w:spacing w:line="276" w:lineRule="auto"/>
      <w:jc w:val="left"/>
    </w:pPr>
    <w:rPr>
      <w:rFonts w:ascii="Wingdings" w:hAnsi="Wingdings"/>
      <w:sz w:val="22"/>
    </w:rPr>
  </w:style>
  <w:style w:type="paragraph" w:customStyle="1" w:styleId="41">
    <w:name w:val="Стиль 4"/>
    <w:basedOn w:val="4"/>
    <w:link w:val="42"/>
    <w:qFormat/>
    <w:rsid w:val="008C328A"/>
    <w:pPr>
      <w:suppressAutoHyphens/>
      <w:ind w:firstLine="709"/>
    </w:pPr>
    <w:rPr>
      <w:u w:val="none"/>
    </w:rPr>
  </w:style>
  <w:style w:type="character" w:customStyle="1" w:styleId="42">
    <w:name w:val="Стиль 4 Знак"/>
    <w:link w:val="41"/>
    <w:rsid w:val="008C328A"/>
    <w:rPr>
      <w:rFonts w:ascii="Times New Roman" w:eastAsia="Times New Roman" w:hAnsi="Times New Roman"/>
      <w:b/>
      <w:bCs/>
      <w:iCs/>
      <w:sz w:val="24"/>
      <w:szCs w:val="22"/>
      <w:lang w:val="x-none" w:eastAsia="en-US"/>
    </w:rPr>
  </w:style>
  <w:style w:type="paragraph" w:customStyle="1" w:styleId="aff">
    <w:name w:val="Стиль"/>
    <w:rsid w:val="008C328A"/>
    <w:pPr>
      <w:widowControl w:val="0"/>
      <w:autoSpaceDE w:val="0"/>
      <w:autoSpaceDN w:val="0"/>
      <w:adjustRightInd w:val="0"/>
    </w:pPr>
    <w:rPr>
      <w:rFonts w:ascii="Times New Roman" w:eastAsia="Times New Roman" w:hAnsi="Times New Roman"/>
      <w:sz w:val="24"/>
      <w:szCs w:val="24"/>
    </w:rPr>
  </w:style>
  <w:style w:type="character" w:styleId="aff0">
    <w:name w:val="FollowedHyperlink"/>
    <w:uiPriority w:val="99"/>
    <w:semiHidden/>
    <w:unhideWhenUsed/>
    <w:rsid w:val="00F31E6B"/>
    <w:rPr>
      <w:color w:val="800080"/>
      <w:u w:val="single"/>
    </w:rPr>
  </w:style>
  <w:style w:type="paragraph" w:customStyle="1" w:styleId="aff1">
    <w:name w:val="Нормальный"/>
    <w:rsid w:val="004D0BD0"/>
    <w:pPr>
      <w:widowControl w:val="0"/>
      <w:autoSpaceDE w:val="0"/>
      <w:autoSpaceDN w:val="0"/>
      <w:adjustRightInd w:val="0"/>
    </w:pPr>
    <w:rPr>
      <w:rFonts w:ascii="Times New Roman" w:eastAsia="Times New Roman" w:hAnsi="Times New Roman"/>
      <w:color w:val="000000"/>
      <w:sz w:val="24"/>
      <w:szCs w:val="24"/>
    </w:rPr>
  </w:style>
  <w:style w:type="character" w:styleId="aff2">
    <w:name w:val="annotation reference"/>
    <w:uiPriority w:val="99"/>
    <w:semiHidden/>
    <w:unhideWhenUsed/>
    <w:rsid w:val="00491999"/>
    <w:rPr>
      <w:sz w:val="16"/>
      <w:szCs w:val="16"/>
    </w:rPr>
  </w:style>
  <w:style w:type="paragraph" w:styleId="aff3">
    <w:name w:val="annotation text"/>
    <w:basedOn w:val="a1"/>
    <w:link w:val="aff4"/>
    <w:uiPriority w:val="99"/>
    <w:semiHidden/>
    <w:unhideWhenUsed/>
    <w:rsid w:val="00491999"/>
    <w:rPr>
      <w:sz w:val="20"/>
      <w:szCs w:val="20"/>
      <w:lang w:val="x-none"/>
    </w:rPr>
  </w:style>
  <w:style w:type="character" w:customStyle="1" w:styleId="aff4">
    <w:name w:val="Текст примечания Знак"/>
    <w:link w:val="aff3"/>
    <w:uiPriority w:val="99"/>
    <w:semiHidden/>
    <w:rsid w:val="00491999"/>
    <w:rPr>
      <w:rFonts w:ascii="Times New Roman" w:hAnsi="Times New Roman"/>
      <w:lang w:eastAsia="en-US"/>
    </w:rPr>
  </w:style>
  <w:style w:type="paragraph" w:styleId="aff5">
    <w:name w:val="annotation subject"/>
    <w:basedOn w:val="aff3"/>
    <w:next w:val="aff3"/>
    <w:link w:val="aff6"/>
    <w:uiPriority w:val="99"/>
    <w:semiHidden/>
    <w:unhideWhenUsed/>
    <w:rsid w:val="00491999"/>
    <w:rPr>
      <w:b/>
      <w:bCs/>
    </w:rPr>
  </w:style>
  <w:style w:type="character" w:customStyle="1" w:styleId="aff6">
    <w:name w:val="Тема примечания Знак"/>
    <w:link w:val="aff5"/>
    <w:uiPriority w:val="99"/>
    <w:semiHidden/>
    <w:rsid w:val="00491999"/>
    <w:rPr>
      <w:rFonts w:ascii="Times New Roman" w:hAnsi="Times New Roman"/>
      <w:b/>
      <w:bCs/>
      <w:lang w:eastAsia="en-US"/>
    </w:rPr>
  </w:style>
  <w:style w:type="character" w:customStyle="1" w:styleId="af2">
    <w:name w:val="Абзац списка Знак"/>
    <w:link w:val="af1"/>
    <w:uiPriority w:val="34"/>
    <w:rsid w:val="00EE3E0F"/>
    <w:rPr>
      <w:rFonts w:ascii="Times New Roman" w:hAnsi="Times New Roman"/>
      <w:sz w:val="24"/>
      <w:szCs w:val="22"/>
      <w:lang w:eastAsia="en-US"/>
    </w:rPr>
  </w:style>
  <w:style w:type="character" w:customStyle="1" w:styleId="aff7">
    <w:name w:val="МК Знак"/>
    <w:link w:val="a"/>
    <w:locked/>
    <w:rsid w:val="00EE3E0F"/>
    <w:rPr>
      <w:sz w:val="24"/>
      <w:szCs w:val="24"/>
      <w:lang w:val="x-none" w:eastAsia="x-none"/>
    </w:rPr>
  </w:style>
  <w:style w:type="paragraph" w:customStyle="1" w:styleId="a">
    <w:name w:val="МК"/>
    <w:basedOn w:val="a1"/>
    <w:link w:val="aff7"/>
    <w:qFormat/>
    <w:rsid w:val="00EE3E0F"/>
    <w:pPr>
      <w:numPr>
        <w:numId w:val="2"/>
      </w:numPr>
      <w:autoSpaceDE w:val="0"/>
      <w:autoSpaceDN w:val="0"/>
      <w:adjustRightInd w:val="0"/>
      <w:spacing w:after="200" w:line="240" w:lineRule="auto"/>
    </w:pPr>
    <w:rPr>
      <w:rFonts w:ascii="Wingdings" w:hAnsi="Wingdings"/>
      <w:szCs w:val="24"/>
      <w:lang w:val="x-none" w:eastAsia="x-none"/>
    </w:rPr>
  </w:style>
  <w:style w:type="character" w:customStyle="1" w:styleId="50">
    <w:name w:val="Заголовок 5 Знак"/>
    <w:link w:val="5"/>
    <w:uiPriority w:val="9"/>
    <w:rsid w:val="00E76935"/>
    <w:rPr>
      <w:rFonts w:ascii="Wingdings" w:eastAsia="Times New Roman" w:hAnsi="Wingdings" w:cs="Times New Roman"/>
      <w:b/>
      <w:bCs/>
      <w:i/>
      <w:iCs/>
      <w:sz w:val="26"/>
      <w:szCs w:val="26"/>
      <w:lang w:eastAsia="en-US"/>
    </w:rPr>
  </w:style>
  <w:style w:type="paragraph" w:customStyle="1" w:styleId="aff8">
    <w:name w:val="Абзац"/>
    <w:basedOn w:val="a1"/>
    <w:link w:val="aff9"/>
    <w:qFormat/>
    <w:rsid w:val="000B5667"/>
    <w:pPr>
      <w:spacing w:before="120" w:after="60" w:line="240" w:lineRule="auto"/>
      <w:ind w:firstLine="567"/>
    </w:pPr>
    <w:rPr>
      <w:rFonts w:eastAsia="Times New Roman"/>
      <w:szCs w:val="24"/>
      <w:lang w:eastAsia="ru-RU"/>
    </w:rPr>
  </w:style>
  <w:style w:type="character" w:customStyle="1" w:styleId="aff9">
    <w:name w:val="Абзац Знак"/>
    <w:link w:val="aff8"/>
    <w:rsid w:val="000B5667"/>
    <w:rPr>
      <w:rFonts w:ascii="Times New Roman" w:eastAsia="Times New Roman" w:hAnsi="Times New Roman"/>
      <w:sz w:val="24"/>
      <w:szCs w:val="24"/>
    </w:rPr>
  </w:style>
  <w:style w:type="character" w:customStyle="1" w:styleId="60">
    <w:name w:val="Заголовок 6 Знак"/>
    <w:link w:val="6"/>
    <w:uiPriority w:val="9"/>
    <w:rsid w:val="00BB25AC"/>
    <w:rPr>
      <w:rFonts w:ascii="Cambria" w:eastAsia="Times New Roman" w:hAnsi="Cambria"/>
      <w:i/>
      <w:iCs/>
      <w:color w:val="243F60"/>
      <w:sz w:val="24"/>
    </w:rPr>
  </w:style>
  <w:style w:type="character" w:customStyle="1" w:styleId="70">
    <w:name w:val="Заголовок 7 Знак"/>
    <w:link w:val="7"/>
    <w:uiPriority w:val="9"/>
    <w:semiHidden/>
    <w:rsid w:val="00BB25AC"/>
    <w:rPr>
      <w:rFonts w:ascii="Cambria" w:eastAsia="Times New Roman" w:hAnsi="Cambria"/>
      <w:i/>
      <w:iCs/>
      <w:color w:val="404040"/>
      <w:sz w:val="24"/>
    </w:rPr>
  </w:style>
  <w:style w:type="character" w:customStyle="1" w:styleId="90">
    <w:name w:val="Заголовок 9 Знак"/>
    <w:link w:val="9"/>
    <w:uiPriority w:val="9"/>
    <w:semiHidden/>
    <w:rsid w:val="00BB25AC"/>
    <w:rPr>
      <w:rFonts w:ascii="Cambria" w:eastAsia="Times New Roman" w:hAnsi="Cambria"/>
      <w:i/>
      <w:iCs/>
      <w:color w:val="404040"/>
    </w:rPr>
  </w:style>
  <w:style w:type="numbering" w:customStyle="1" w:styleId="13">
    <w:name w:val="Нет списка1"/>
    <w:next w:val="a4"/>
    <w:uiPriority w:val="99"/>
    <w:semiHidden/>
    <w:unhideWhenUsed/>
    <w:rsid w:val="00BB25AC"/>
  </w:style>
  <w:style w:type="character" w:customStyle="1" w:styleId="110">
    <w:name w:val="Заголовок 1 Знак1"/>
    <w:uiPriority w:val="9"/>
    <w:rsid w:val="00BB25AC"/>
    <w:rPr>
      <w:rFonts w:ascii="Times New Roman" w:eastAsia="Times New Roman" w:hAnsi="Times New Roman" w:cs="Calibri"/>
      <w:b/>
      <w:bCs/>
      <w:sz w:val="24"/>
      <w:szCs w:val="28"/>
      <w:lang w:eastAsia="ar-SA"/>
    </w:rPr>
  </w:style>
  <w:style w:type="paragraph" w:styleId="affa">
    <w:name w:val="Subtitle"/>
    <w:aliases w:val="заголовок 2"/>
    <w:basedOn w:val="24"/>
    <w:next w:val="24"/>
    <w:link w:val="affb"/>
    <w:qFormat/>
    <w:rsid w:val="00BB25AC"/>
    <w:pPr>
      <w:widowControl w:val="0"/>
      <w:tabs>
        <w:tab w:val="left" w:pos="9923"/>
      </w:tabs>
      <w:spacing w:before="240" w:after="300"/>
      <w:ind w:firstLine="567"/>
    </w:pPr>
    <w:rPr>
      <w:rFonts w:eastAsia="Times New Roman"/>
      <w:b/>
      <w:szCs w:val="24"/>
      <w:lang w:eastAsia="ar-SA"/>
    </w:rPr>
  </w:style>
  <w:style w:type="character" w:customStyle="1" w:styleId="affb">
    <w:name w:val="Подзаголовок Знак"/>
    <w:aliases w:val="заголовок 2 Знак"/>
    <w:link w:val="affa"/>
    <w:rsid w:val="00BB25AC"/>
    <w:rPr>
      <w:rFonts w:ascii="Times New Roman" w:eastAsia="Times New Roman" w:hAnsi="Times New Roman"/>
      <w:b/>
      <w:sz w:val="24"/>
      <w:szCs w:val="24"/>
      <w:lang w:eastAsia="ar-SA"/>
    </w:rPr>
  </w:style>
  <w:style w:type="paragraph" w:customStyle="1" w:styleId="FR1">
    <w:name w:val="FR1"/>
    <w:rsid w:val="00BB25AC"/>
    <w:pPr>
      <w:widowControl w:val="0"/>
      <w:jc w:val="both"/>
    </w:pPr>
    <w:rPr>
      <w:rFonts w:ascii="Times New Roman" w:eastAsia="Times New Roman" w:hAnsi="Times New Roman"/>
      <w:snapToGrid w:val="0"/>
      <w:sz w:val="28"/>
    </w:rPr>
  </w:style>
  <w:style w:type="table" w:customStyle="1" w:styleId="27">
    <w:name w:val="Сетка таблицы2"/>
    <w:basedOn w:val="a3"/>
    <w:next w:val="ab"/>
    <w:uiPriority w:val="59"/>
    <w:rsid w:val="00BB25AC"/>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Основной текст 2 Знак1"/>
    <w:uiPriority w:val="99"/>
    <w:rsid w:val="00BB25AC"/>
    <w:rPr>
      <w:rFonts w:ascii="Times New Roman" w:eastAsia="Times New Roman" w:hAnsi="Times New Roman" w:cs="Calibri"/>
      <w:sz w:val="24"/>
      <w:szCs w:val="20"/>
      <w:lang w:eastAsia="ar-SA"/>
    </w:rPr>
  </w:style>
  <w:style w:type="paragraph" w:styleId="affc">
    <w:name w:val="TOC Heading"/>
    <w:basedOn w:val="1"/>
    <w:next w:val="a1"/>
    <w:uiPriority w:val="39"/>
    <w:unhideWhenUsed/>
    <w:qFormat/>
    <w:rsid w:val="00BB25AC"/>
    <w:pPr>
      <w:spacing w:before="480"/>
      <w:ind w:firstLine="0"/>
      <w:contextualSpacing/>
      <w:jc w:val="left"/>
      <w:textAlignment w:val="auto"/>
      <w:outlineLvl w:val="9"/>
    </w:pPr>
    <w:rPr>
      <w:rFonts w:ascii="Cambria" w:hAnsi="Cambria"/>
      <w:noProof w:val="0"/>
      <w:color w:val="365F91"/>
      <w:lang w:val="ru-RU"/>
    </w:rPr>
  </w:style>
  <w:style w:type="paragraph" w:customStyle="1" w:styleId="Style2">
    <w:name w:val="Style2"/>
    <w:basedOn w:val="a1"/>
    <w:rsid w:val="00BB25AC"/>
    <w:pPr>
      <w:widowControl w:val="0"/>
      <w:autoSpaceDE w:val="0"/>
      <w:autoSpaceDN w:val="0"/>
      <w:adjustRightInd w:val="0"/>
      <w:spacing w:line="410" w:lineRule="exact"/>
      <w:ind w:firstLine="468"/>
    </w:pPr>
    <w:rPr>
      <w:rFonts w:ascii="MS Reference Sans Serif" w:eastAsia="Times New Roman" w:hAnsi="MS Reference Sans Serif"/>
      <w:szCs w:val="24"/>
      <w:lang w:eastAsia="ru-RU"/>
    </w:rPr>
  </w:style>
  <w:style w:type="paragraph" w:customStyle="1" w:styleId="Style3">
    <w:name w:val="Style3"/>
    <w:basedOn w:val="a1"/>
    <w:rsid w:val="00BB25AC"/>
    <w:pPr>
      <w:widowControl w:val="0"/>
      <w:autoSpaceDE w:val="0"/>
      <w:autoSpaceDN w:val="0"/>
      <w:adjustRightInd w:val="0"/>
      <w:spacing w:line="410" w:lineRule="exact"/>
      <w:jc w:val="center"/>
    </w:pPr>
    <w:rPr>
      <w:rFonts w:ascii="MS Reference Sans Serif" w:eastAsia="Times New Roman" w:hAnsi="MS Reference Sans Serif"/>
      <w:szCs w:val="24"/>
      <w:lang w:eastAsia="ru-RU"/>
    </w:rPr>
  </w:style>
  <w:style w:type="paragraph" w:customStyle="1" w:styleId="Style4">
    <w:name w:val="Style4"/>
    <w:basedOn w:val="a1"/>
    <w:rsid w:val="00BB25AC"/>
    <w:pPr>
      <w:widowControl w:val="0"/>
      <w:autoSpaceDE w:val="0"/>
      <w:autoSpaceDN w:val="0"/>
      <w:adjustRightInd w:val="0"/>
      <w:spacing w:line="411" w:lineRule="exact"/>
      <w:ind w:firstLine="540"/>
      <w:jc w:val="center"/>
    </w:pPr>
    <w:rPr>
      <w:rFonts w:ascii="MS Reference Sans Serif" w:eastAsia="Times New Roman" w:hAnsi="MS Reference Sans Serif"/>
      <w:szCs w:val="24"/>
      <w:lang w:eastAsia="ru-RU"/>
    </w:rPr>
  </w:style>
  <w:style w:type="paragraph" w:customStyle="1" w:styleId="Style5">
    <w:name w:val="Style5"/>
    <w:basedOn w:val="a1"/>
    <w:rsid w:val="00BB25AC"/>
    <w:pPr>
      <w:widowControl w:val="0"/>
      <w:autoSpaceDE w:val="0"/>
      <w:autoSpaceDN w:val="0"/>
      <w:adjustRightInd w:val="0"/>
      <w:spacing w:line="410" w:lineRule="exact"/>
      <w:ind w:hanging="331"/>
      <w:jc w:val="center"/>
    </w:pPr>
    <w:rPr>
      <w:rFonts w:ascii="MS Reference Sans Serif" w:eastAsia="Times New Roman" w:hAnsi="MS Reference Sans Serif"/>
      <w:szCs w:val="24"/>
      <w:lang w:eastAsia="ru-RU"/>
    </w:rPr>
  </w:style>
  <w:style w:type="paragraph" w:customStyle="1" w:styleId="Style6">
    <w:name w:val="Style6"/>
    <w:basedOn w:val="a1"/>
    <w:rsid w:val="00BB25AC"/>
    <w:pPr>
      <w:widowControl w:val="0"/>
      <w:autoSpaceDE w:val="0"/>
      <w:autoSpaceDN w:val="0"/>
      <w:adjustRightInd w:val="0"/>
      <w:spacing w:line="410" w:lineRule="exact"/>
      <w:jc w:val="center"/>
    </w:pPr>
    <w:rPr>
      <w:rFonts w:ascii="MS Reference Sans Serif" w:eastAsia="Times New Roman" w:hAnsi="MS Reference Sans Serif"/>
      <w:szCs w:val="24"/>
      <w:lang w:eastAsia="ru-RU"/>
    </w:rPr>
  </w:style>
  <w:style w:type="character" w:customStyle="1" w:styleId="FontStyle13">
    <w:name w:val="Font Style13"/>
    <w:rsid w:val="00BB25AC"/>
    <w:rPr>
      <w:rFonts w:ascii="MS Reference Sans Serif" w:hAnsi="MS Reference Sans Serif" w:cs="MS Reference Sans Serif"/>
      <w:sz w:val="20"/>
      <w:szCs w:val="20"/>
    </w:rPr>
  </w:style>
  <w:style w:type="paragraph" w:customStyle="1" w:styleId="Style1">
    <w:name w:val="Style1"/>
    <w:basedOn w:val="a1"/>
    <w:rsid w:val="00BB25AC"/>
    <w:pPr>
      <w:widowControl w:val="0"/>
      <w:autoSpaceDE w:val="0"/>
      <w:autoSpaceDN w:val="0"/>
      <w:adjustRightInd w:val="0"/>
      <w:spacing w:line="410" w:lineRule="exact"/>
      <w:ind w:firstLine="468"/>
    </w:pPr>
    <w:rPr>
      <w:rFonts w:ascii="MS Reference Sans Serif" w:eastAsia="Times New Roman" w:hAnsi="MS Reference Sans Serif"/>
      <w:szCs w:val="24"/>
      <w:lang w:eastAsia="ru-RU"/>
    </w:rPr>
  </w:style>
  <w:style w:type="character" w:customStyle="1" w:styleId="FontStyle11">
    <w:name w:val="Font Style11"/>
    <w:rsid w:val="00BB25AC"/>
    <w:rPr>
      <w:rFonts w:ascii="MS Reference Sans Serif" w:hAnsi="MS Reference Sans Serif" w:cs="MS Reference Sans Serif"/>
      <w:b/>
      <w:bCs/>
      <w:i/>
      <w:iCs/>
      <w:spacing w:val="-10"/>
      <w:sz w:val="20"/>
      <w:szCs w:val="20"/>
    </w:rPr>
  </w:style>
  <w:style w:type="paragraph" w:customStyle="1" w:styleId="Style7">
    <w:name w:val="Style7"/>
    <w:basedOn w:val="a1"/>
    <w:uiPriority w:val="99"/>
    <w:rsid w:val="00BB25AC"/>
    <w:pPr>
      <w:widowControl w:val="0"/>
      <w:autoSpaceDE w:val="0"/>
      <w:autoSpaceDN w:val="0"/>
      <w:adjustRightInd w:val="0"/>
      <w:spacing w:line="240" w:lineRule="auto"/>
      <w:jc w:val="center"/>
    </w:pPr>
    <w:rPr>
      <w:rFonts w:ascii="MS Reference Sans Serif" w:eastAsia="Times New Roman" w:hAnsi="MS Reference Sans Serif"/>
      <w:szCs w:val="24"/>
      <w:lang w:eastAsia="ru-RU"/>
    </w:rPr>
  </w:style>
  <w:style w:type="table" w:customStyle="1" w:styleId="14">
    <w:name w:val="Светлая заливка1"/>
    <w:basedOn w:val="a3"/>
    <w:uiPriority w:val="60"/>
    <w:rsid w:val="00BB25AC"/>
    <w:rPr>
      <w:rFonts w:ascii="Calibri" w:eastAsia="Times New Roman"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uiPriority w:val="60"/>
    <w:rsid w:val="00BB25AC"/>
    <w:rPr>
      <w:rFonts w:ascii="Calibri" w:eastAsia="Times New Roma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BB25AC"/>
    <w:rPr>
      <w:rFonts w:ascii="MS Reference Sans Serif" w:hAnsi="MS Reference Sans Serif" w:cs="MS Reference Sans Serif"/>
      <w:b/>
      <w:bCs/>
      <w:sz w:val="18"/>
      <w:szCs w:val="18"/>
    </w:rPr>
  </w:style>
  <w:style w:type="paragraph" w:customStyle="1" w:styleId="Style8">
    <w:name w:val="Style8"/>
    <w:basedOn w:val="a1"/>
    <w:rsid w:val="00BB25AC"/>
    <w:pPr>
      <w:widowControl w:val="0"/>
      <w:autoSpaceDE w:val="0"/>
      <w:autoSpaceDN w:val="0"/>
      <w:adjustRightInd w:val="0"/>
      <w:spacing w:line="216" w:lineRule="exact"/>
      <w:ind w:firstLine="122"/>
      <w:jc w:val="center"/>
    </w:pPr>
    <w:rPr>
      <w:rFonts w:ascii="MS Reference Sans Serif" w:eastAsia="Times New Roman" w:hAnsi="MS Reference Sans Serif"/>
      <w:szCs w:val="24"/>
      <w:lang w:eastAsia="ru-RU"/>
    </w:rPr>
  </w:style>
  <w:style w:type="character" w:customStyle="1" w:styleId="FontStyle20">
    <w:name w:val="Font Style20"/>
    <w:uiPriority w:val="99"/>
    <w:rsid w:val="00BB25AC"/>
    <w:rPr>
      <w:rFonts w:ascii="Consolas" w:hAnsi="Consolas" w:cs="Consolas"/>
      <w:b/>
      <w:bCs/>
      <w:sz w:val="22"/>
      <w:szCs w:val="22"/>
    </w:rPr>
  </w:style>
  <w:style w:type="paragraph" w:customStyle="1" w:styleId="Style11">
    <w:name w:val="Style11"/>
    <w:basedOn w:val="a1"/>
    <w:uiPriority w:val="99"/>
    <w:rsid w:val="00BB25AC"/>
    <w:pPr>
      <w:widowControl w:val="0"/>
      <w:autoSpaceDE w:val="0"/>
      <w:autoSpaceDN w:val="0"/>
      <w:adjustRightInd w:val="0"/>
      <w:spacing w:line="274" w:lineRule="exact"/>
    </w:pPr>
    <w:rPr>
      <w:rFonts w:ascii="MS Reference Sans Serif" w:eastAsia="Times New Roman" w:hAnsi="MS Reference Sans Serif"/>
      <w:szCs w:val="24"/>
      <w:lang w:eastAsia="ru-RU"/>
    </w:rPr>
  </w:style>
  <w:style w:type="paragraph" w:customStyle="1" w:styleId="Style13">
    <w:name w:val="Style13"/>
    <w:basedOn w:val="a1"/>
    <w:uiPriority w:val="99"/>
    <w:rsid w:val="00BB25AC"/>
    <w:pPr>
      <w:widowControl w:val="0"/>
      <w:autoSpaceDE w:val="0"/>
      <w:autoSpaceDN w:val="0"/>
      <w:adjustRightInd w:val="0"/>
      <w:spacing w:line="277" w:lineRule="exact"/>
      <w:jc w:val="center"/>
    </w:pPr>
    <w:rPr>
      <w:rFonts w:ascii="MS Reference Sans Serif" w:eastAsia="Times New Roman" w:hAnsi="MS Reference Sans Serif"/>
      <w:szCs w:val="24"/>
      <w:lang w:eastAsia="ru-RU"/>
    </w:rPr>
  </w:style>
  <w:style w:type="paragraph" w:customStyle="1" w:styleId="Style12">
    <w:name w:val="Style12"/>
    <w:basedOn w:val="a1"/>
    <w:uiPriority w:val="99"/>
    <w:rsid w:val="00BB25AC"/>
    <w:pPr>
      <w:widowControl w:val="0"/>
      <w:autoSpaceDE w:val="0"/>
      <w:autoSpaceDN w:val="0"/>
      <w:adjustRightInd w:val="0"/>
      <w:spacing w:line="281" w:lineRule="exact"/>
      <w:ind w:hanging="94"/>
    </w:pPr>
    <w:rPr>
      <w:rFonts w:ascii="MS Reference Sans Serif" w:eastAsia="Times New Roman" w:hAnsi="MS Reference Sans Serif"/>
      <w:szCs w:val="24"/>
      <w:lang w:eastAsia="ru-RU"/>
    </w:rPr>
  </w:style>
  <w:style w:type="character" w:customStyle="1" w:styleId="FontStyle16">
    <w:name w:val="Font Style16"/>
    <w:rsid w:val="00BB25AC"/>
    <w:rPr>
      <w:rFonts w:ascii="MS Reference Sans Serif" w:hAnsi="MS Reference Sans Serif" w:cs="MS Reference Sans Serif"/>
      <w:sz w:val="18"/>
      <w:szCs w:val="18"/>
    </w:rPr>
  </w:style>
  <w:style w:type="paragraph" w:customStyle="1" w:styleId="Style9">
    <w:name w:val="Style9"/>
    <w:basedOn w:val="a1"/>
    <w:rsid w:val="00BB25AC"/>
    <w:pPr>
      <w:widowControl w:val="0"/>
      <w:autoSpaceDE w:val="0"/>
      <w:autoSpaceDN w:val="0"/>
      <w:adjustRightInd w:val="0"/>
      <w:spacing w:line="238" w:lineRule="exact"/>
      <w:jc w:val="center"/>
    </w:pPr>
    <w:rPr>
      <w:rFonts w:ascii="MS Reference Sans Serif" w:eastAsia="Times New Roman" w:hAnsi="MS Reference Sans Serif"/>
      <w:szCs w:val="24"/>
      <w:lang w:eastAsia="ru-RU"/>
    </w:rPr>
  </w:style>
  <w:style w:type="character" w:customStyle="1" w:styleId="FontStyle17">
    <w:name w:val="Font Style17"/>
    <w:rsid w:val="00BB25AC"/>
    <w:rPr>
      <w:rFonts w:ascii="MS Reference Sans Serif" w:hAnsi="MS Reference Sans Serif" w:cs="MS Reference Sans Serif"/>
      <w:b/>
      <w:bCs/>
      <w:spacing w:val="10"/>
      <w:sz w:val="14"/>
      <w:szCs w:val="14"/>
    </w:rPr>
  </w:style>
  <w:style w:type="character" w:customStyle="1" w:styleId="FontStyle19">
    <w:name w:val="Font Style19"/>
    <w:uiPriority w:val="99"/>
    <w:rsid w:val="00BB25AC"/>
    <w:rPr>
      <w:rFonts w:ascii="MS Reference Sans Serif" w:hAnsi="MS Reference Sans Serif" w:cs="MS Reference Sans Serif"/>
      <w:sz w:val="18"/>
      <w:szCs w:val="18"/>
    </w:rPr>
  </w:style>
  <w:style w:type="character" w:customStyle="1" w:styleId="FontStyle22">
    <w:name w:val="Font Style22"/>
    <w:uiPriority w:val="99"/>
    <w:rsid w:val="00BB25AC"/>
    <w:rPr>
      <w:rFonts w:ascii="MS Reference Sans Serif" w:hAnsi="MS Reference Sans Serif" w:cs="MS Reference Sans Serif"/>
      <w:b/>
      <w:bCs/>
      <w:sz w:val="18"/>
      <w:szCs w:val="18"/>
    </w:rPr>
  </w:style>
  <w:style w:type="paragraph" w:customStyle="1" w:styleId="Style10">
    <w:name w:val="Style10"/>
    <w:basedOn w:val="a1"/>
    <w:uiPriority w:val="99"/>
    <w:rsid w:val="00BB25AC"/>
    <w:pPr>
      <w:widowControl w:val="0"/>
      <w:autoSpaceDE w:val="0"/>
      <w:autoSpaceDN w:val="0"/>
      <w:adjustRightInd w:val="0"/>
      <w:spacing w:line="240" w:lineRule="auto"/>
      <w:jc w:val="center"/>
    </w:pPr>
    <w:rPr>
      <w:rFonts w:ascii="Garamond" w:eastAsia="Times New Roman" w:hAnsi="Garamond"/>
      <w:szCs w:val="24"/>
      <w:lang w:eastAsia="ru-RU"/>
    </w:rPr>
  </w:style>
  <w:style w:type="character" w:customStyle="1" w:styleId="FontStyle23">
    <w:name w:val="Font Style23"/>
    <w:uiPriority w:val="99"/>
    <w:rsid w:val="00BB25AC"/>
    <w:rPr>
      <w:rFonts w:ascii="Verdana" w:hAnsi="Verdana" w:cs="Verdana"/>
      <w:i/>
      <w:iCs/>
      <w:sz w:val="20"/>
      <w:szCs w:val="20"/>
    </w:rPr>
  </w:style>
  <w:style w:type="character" w:customStyle="1" w:styleId="FontStyle24">
    <w:name w:val="Font Style24"/>
    <w:uiPriority w:val="99"/>
    <w:rsid w:val="00BB25AC"/>
    <w:rPr>
      <w:rFonts w:ascii="MS Reference Sans Serif" w:hAnsi="MS Reference Sans Serif" w:cs="MS Reference Sans Serif"/>
      <w:b/>
      <w:bCs/>
      <w:sz w:val="52"/>
      <w:szCs w:val="52"/>
    </w:rPr>
  </w:style>
  <w:style w:type="character" w:customStyle="1" w:styleId="FontStyle25">
    <w:name w:val="Font Style25"/>
    <w:uiPriority w:val="99"/>
    <w:rsid w:val="00BB25AC"/>
    <w:rPr>
      <w:rFonts w:ascii="MS Reference Sans Serif" w:hAnsi="MS Reference Sans Serif" w:cs="MS Reference Sans Serif"/>
      <w:b/>
      <w:bCs/>
      <w:w w:val="20"/>
      <w:sz w:val="20"/>
      <w:szCs w:val="20"/>
    </w:rPr>
  </w:style>
  <w:style w:type="paragraph" w:customStyle="1" w:styleId="S10">
    <w:name w:val="S_Заголовок 1"/>
    <w:basedOn w:val="a1"/>
    <w:rsid w:val="00BB25AC"/>
    <w:pPr>
      <w:tabs>
        <w:tab w:val="num" w:pos="720"/>
      </w:tabs>
      <w:spacing w:line="240" w:lineRule="auto"/>
      <w:ind w:left="720" w:hanging="360"/>
      <w:jc w:val="center"/>
    </w:pPr>
    <w:rPr>
      <w:rFonts w:eastAsia="Times New Roman"/>
      <w:b/>
      <w:caps/>
      <w:szCs w:val="24"/>
      <w:lang w:eastAsia="ru-RU"/>
    </w:rPr>
  </w:style>
  <w:style w:type="paragraph" w:customStyle="1" w:styleId="S20">
    <w:name w:val="S_Заголовок 2"/>
    <w:basedOn w:val="20"/>
    <w:rsid w:val="00BB25AC"/>
    <w:pPr>
      <w:widowControl/>
      <w:tabs>
        <w:tab w:val="num" w:pos="720"/>
      </w:tabs>
      <w:spacing w:before="0" w:after="300" w:line="240" w:lineRule="auto"/>
      <w:ind w:left="720" w:hanging="360"/>
      <w:jc w:val="both"/>
    </w:pPr>
    <w:rPr>
      <w:bCs w:val="0"/>
      <w:sz w:val="24"/>
      <w:szCs w:val="24"/>
      <w:lang w:val="ru-RU" w:eastAsia="ru-RU"/>
    </w:rPr>
  </w:style>
  <w:style w:type="paragraph" w:customStyle="1" w:styleId="S30">
    <w:name w:val="S_Заголовок 3"/>
    <w:basedOn w:val="3"/>
    <w:rsid w:val="00BB25AC"/>
    <w:pPr>
      <w:keepNext w:val="0"/>
      <w:keepLines w:val="0"/>
      <w:tabs>
        <w:tab w:val="num" w:pos="1980"/>
      </w:tabs>
      <w:spacing w:before="0" w:after="0"/>
      <w:ind w:left="1980" w:hanging="720"/>
      <w:jc w:val="center"/>
    </w:pPr>
    <w:rPr>
      <w:b w:val="0"/>
      <w:bCs w:val="0"/>
      <w:i w:val="0"/>
      <w:szCs w:val="24"/>
      <w:u w:val="single"/>
      <w:lang w:val="ru-RU" w:eastAsia="ru-RU"/>
    </w:rPr>
  </w:style>
  <w:style w:type="paragraph" w:customStyle="1" w:styleId="S4">
    <w:name w:val="S_Заголовок 4"/>
    <w:basedOn w:val="4"/>
    <w:rsid w:val="00BB25AC"/>
    <w:pPr>
      <w:keepNext w:val="0"/>
      <w:keepLines w:val="0"/>
      <w:tabs>
        <w:tab w:val="num" w:pos="1800"/>
      </w:tabs>
      <w:spacing w:before="0" w:line="240" w:lineRule="auto"/>
      <w:ind w:left="1800" w:hanging="720"/>
      <w:jc w:val="center"/>
    </w:pPr>
    <w:rPr>
      <w:b w:val="0"/>
      <w:bCs w:val="0"/>
      <w:i/>
      <w:iCs w:val="0"/>
      <w:szCs w:val="24"/>
      <w:u w:val="none"/>
      <w:lang w:val="ru-RU" w:eastAsia="ru-RU"/>
    </w:rPr>
  </w:style>
  <w:style w:type="character" w:styleId="affd">
    <w:name w:val="page number"/>
    <w:rsid w:val="00BB25AC"/>
  </w:style>
  <w:style w:type="character" w:styleId="affe">
    <w:name w:val="Intense Reference"/>
    <w:uiPriority w:val="32"/>
    <w:qFormat/>
    <w:rsid w:val="00BB25AC"/>
    <w:rPr>
      <w:b/>
      <w:bCs/>
      <w:smallCaps/>
      <w:color w:val="C0504D"/>
      <w:spacing w:val="5"/>
      <w:u w:val="single"/>
    </w:rPr>
  </w:style>
  <w:style w:type="paragraph" w:customStyle="1" w:styleId="15">
    <w:name w:val="Обычный1"/>
    <w:qFormat/>
    <w:rsid w:val="00BB25AC"/>
    <w:pPr>
      <w:jc w:val="both"/>
    </w:pPr>
    <w:rPr>
      <w:rFonts w:ascii="Times New Roman" w:eastAsia="Times New Roman" w:hAnsi="Times New Roman"/>
      <w:sz w:val="24"/>
    </w:rPr>
  </w:style>
  <w:style w:type="paragraph" w:styleId="afff">
    <w:name w:val="caption"/>
    <w:basedOn w:val="a1"/>
    <w:next w:val="a1"/>
    <w:uiPriority w:val="35"/>
    <w:unhideWhenUsed/>
    <w:qFormat/>
    <w:rsid w:val="00BB25AC"/>
    <w:pPr>
      <w:spacing w:line="240" w:lineRule="auto"/>
      <w:jc w:val="center"/>
    </w:pPr>
    <w:rPr>
      <w:rFonts w:eastAsia="Times New Roman"/>
      <w:b/>
      <w:bCs/>
      <w:color w:val="4F81BD"/>
      <w:sz w:val="18"/>
      <w:szCs w:val="18"/>
      <w:lang w:eastAsia="ru-RU"/>
    </w:rPr>
  </w:style>
  <w:style w:type="paragraph" w:customStyle="1" w:styleId="16">
    <w:name w:val="Без интервала1"/>
    <w:aliases w:val="с интервалом"/>
    <w:link w:val="afff0"/>
    <w:qFormat/>
    <w:rsid w:val="00BB25AC"/>
    <w:pPr>
      <w:jc w:val="both"/>
    </w:pPr>
    <w:rPr>
      <w:rFonts w:ascii="Calibri" w:eastAsia="Times New Roman" w:hAnsi="Calibri"/>
      <w:sz w:val="24"/>
      <w:szCs w:val="24"/>
      <w:lang w:eastAsia="en-US"/>
    </w:rPr>
  </w:style>
  <w:style w:type="character" w:customStyle="1" w:styleId="afff0">
    <w:name w:val="Без интервала Знак"/>
    <w:aliases w:val="с интервалом Знак"/>
    <w:link w:val="16"/>
    <w:rsid w:val="00BB25AC"/>
    <w:rPr>
      <w:rFonts w:ascii="Calibri" w:eastAsia="Times New Roman" w:hAnsi="Calibri"/>
      <w:sz w:val="24"/>
      <w:szCs w:val="24"/>
      <w:lang w:eastAsia="en-US"/>
    </w:rPr>
  </w:style>
  <w:style w:type="paragraph" w:customStyle="1" w:styleId="afff1">
    <w:name w:val="Абзац рядовой"/>
    <w:basedOn w:val="a1"/>
    <w:link w:val="afff2"/>
    <w:autoRedefine/>
    <w:rsid w:val="00BB25AC"/>
    <w:pPr>
      <w:spacing w:line="240" w:lineRule="auto"/>
    </w:pPr>
    <w:rPr>
      <w:rFonts w:eastAsia="Times New Roman"/>
      <w:sz w:val="28"/>
      <w:szCs w:val="28"/>
      <w:lang w:eastAsia="ru-RU"/>
    </w:rPr>
  </w:style>
  <w:style w:type="character" w:customStyle="1" w:styleId="afff2">
    <w:name w:val="Абзац рядовой Знак"/>
    <w:link w:val="afff1"/>
    <w:rsid w:val="00BB25AC"/>
    <w:rPr>
      <w:rFonts w:ascii="Times New Roman" w:eastAsia="Times New Roman" w:hAnsi="Times New Roman"/>
      <w:sz w:val="28"/>
      <w:szCs w:val="28"/>
    </w:rPr>
  </w:style>
  <w:style w:type="paragraph" w:customStyle="1" w:styleId="ConsNormal">
    <w:name w:val="ConsNormal"/>
    <w:rsid w:val="00BB25AC"/>
    <w:pPr>
      <w:widowControl w:val="0"/>
      <w:suppressAutoHyphens/>
      <w:autoSpaceDE w:val="0"/>
      <w:ind w:firstLine="720"/>
      <w:jc w:val="both"/>
    </w:pPr>
    <w:rPr>
      <w:rFonts w:ascii="Arial" w:eastAsia="Arial" w:hAnsi="Arial" w:cs="Arial"/>
      <w:lang w:eastAsia="ar-SA"/>
    </w:rPr>
  </w:style>
  <w:style w:type="paragraph" w:customStyle="1" w:styleId="afff3">
    <w:name w:val="СтильЗ"/>
    <w:basedOn w:val="a1"/>
    <w:link w:val="afff4"/>
    <w:qFormat/>
    <w:rsid w:val="00BB25AC"/>
    <w:pPr>
      <w:ind w:firstLine="567"/>
    </w:pPr>
    <w:rPr>
      <w:rFonts w:eastAsia="Times New Roman"/>
      <w:szCs w:val="20"/>
      <w:lang w:eastAsia="ru-RU"/>
    </w:rPr>
  </w:style>
  <w:style w:type="character" w:customStyle="1" w:styleId="afff4">
    <w:name w:val="СтильЗ Знак"/>
    <w:link w:val="afff3"/>
    <w:rsid w:val="00BB25AC"/>
    <w:rPr>
      <w:rFonts w:ascii="Times New Roman" w:eastAsia="Times New Roman" w:hAnsi="Times New Roman"/>
      <w:sz w:val="24"/>
    </w:rPr>
  </w:style>
  <w:style w:type="paragraph" w:customStyle="1" w:styleId="28">
    <w:name w:val="Заг 2 Знак"/>
    <w:basedOn w:val="a1"/>
    <w:link w:val="29"/>
    <w:qFormat/>
    <w:rsid w:val="00BB25AC"/>
    <w:pPr>
      <w:spacing w:before="240" w:after="180" w:line="240" w:lineRule="auto"/>
      <w:contextualSpacing/>
    </w:pPr>
    <w:rPr>
      <w:rFonts w:ascii="Arial" w:eastAsia="Times New Roman" w:hAnsi="Arial" w:cs="Arial"/>
      <w:b/>
      <w:caps/>
      <w:color w:val="0070C0"/>
      <w:szCs w:val="28"/>
      <w:lang w:eastAsia="ru-RU"/>
      <w14:shadow w14:blurRad="50800" w14:dist="38100" w14:dir="2700000" w14:sx="100000" w14:sy="100000" w14:kx="0" w14:ky="0" w14:algn="tl">
        <w14:srgbClr w14:val="000000">
          <w14:alpha w14:val="60000"/>
        </w14:srgbClr>
      </w14:shadow>
    </w:rPr>
  </w:style>
  <w:style w:type="character" w:customStyle="1" w:styleId="29">
    <w:name w:val="Заг 2 Знак Знак"/>
    <w:link w:val="28"/>
    <w:rsid w:val="00BB25AC"/>
    <w:rPr>
      <w:rFonts w:ascii="Arial" w:eastAsia="Times New Roman" w:hAnsi="Arial" w:cs="Arial"/>
      <w:b/>
      <w:caps/>
      <w:color w:val="0070C0"/>
      <w:sz w:val="24"/>
      <w:szCs w:val="28"/>
      <w14:shadow w14:blurRad="50800" w14:dist="38100" w14:dir="2700000" w14:sx="100000" w14:sy="100000" w14:kx="0" w14:ky="0" w14:algn="tl">
        <w14:srgbClr w14:val="000000">
          <w14:alpha w14:val="60000"/>
        </w14:srgbClr>
      </w14:shadow>
    </w:rPr>
  </w:style>
  <w:style w:type="character" w:styleId="afff5">
    <w:name w:val="Intense Emphasis"/>
    <w:qFormat/>
    <w:rsid w:val="00BB25AC"/>
    <w:rPr>
      <w:b/>
      <w:bCs/>
      <w:i/>
      <w:iCs/>
      <w:color w:val="4F81BD"/>
    </w:rPr>
  </w:style>
  <w:style w:type="paragraph" w:customStyle="1" w:styleId="17">
    <w:name w:val="çàãîëîâîê 1"/>
    <w:basedOn w:val="a1"/>
    <w:next w:val="a1"/>
    <w:rsid w:val="00BB25AC"/>
    <w:pPr>
      <w:keepNext/>
      <w:tabs>
        <w:tab w:val="left" w:pos="6096"/>
      </w:tabs>
      <w:suppressAutoHyphens/>
      <w:spacing w:line="240" w:lineRule="auto"/>
      <w:jc w:val="center"/>
    </w:pPr>
    <w:rPr>
      <w:rFonts w:eastAsia="Times New Roman"/>
      <w:caps/>
      <w:sz w:val="28"/>
      <w:szCs w:val="20"/>
      <w:lang w:val="en-US" w:eastAsia="ru-RU"/>
    </w:rPr>
  </w:style>
  <w:style w:type="character" w:styleId="afff6">
    <w:name w:val="Strong"/>
    <w:uiPriority w:val="22"/>
    <w:qFormat/>
    <w:rsid w:val="00BB25AC"/>
    <w:rPr>
      <w:b/>
      <w:bCs/>
    </w:rPr>
  </w:style>
  <w:style w:type="character" w:customStyle="1" w:styleId="Bodytext">
    <w:name w:val="Body text_"/>
    <w:link w:val="18"/>
    <w:rsid w:val="00BB25AC"/>
    <w:rPr>
      <w:rFonts w:ascii="Times New Roman" w:hAnsi="Times New Roman"/>
      <w:shd w:val="clear" w:color="auto" w:fill="FFFFFF"/>
    </w:rPr>
  </w:style>
  <w:style w:type="paragraph" w:customStyle="1" w:styleId="18">
    <w:name w:val="Основной текст1"/>
    <w:basedOn w:val="a1"/>
    <w:link w:val="Bodytext"/>
    <w:rsid w:val="00BB25AC"/>
    <w:pPr>
      <w:shd w:val="clear" w:color="auto" w:fill="FFFFFF"/>
      <w:spacing w:line="274" w:lineRule="exact"/>
    </w:pPr>
    <w:rPr>
      <w:sz w:val="20"/>
      <w:szCs w:val="20"/>
      <w:lang w:eastAsia="ru-RU"/>
    </w:rPr>
  </w:style>
  <w:style w:type="character" w:customStyle="1" w:styleId="apple-style-span">
    <w:name w:val="apple-style-span"/>
    <w:rsid w:val="00BB25AC"/>
  </w:style>
  <w:style w:type="paragraph" w:styleId="afff7">
    <w:name w:val="Block Text"/>
    <w:basedOn w:val="a1"/>
    <w:rsid w:val="00BB25AC"/>
    <w:pPr>
      <w:spacing w:line="240" w:lineRule="auto"/>
      <w:ind w:left="-567" w:right="-1" w:firstLine="567"/>
    </w:pPr>
    <w:rPr>
      <w:rFonts w:eastAsia="Times New Roman"/>
      <w:sz w:val="28"/>
      <w:szCs w:val="20"/>
      <w:lang w:eastAsia="ru-RU"/>
    </w:rPr>
  </w:style>
  <w:style w:type="paragraph" w:customStyle="1" w:styleId="ConsNonformat">
    <w:name w:val="ConsNonformat"/>
    <w:rsid w:val="00BB25AC"/>
    <w:pPr>
      <w:widowControl w:val="0"/>
      <w:autoSpaceDE w:val="0"/>
      <w:autoSpaceDN w:val="0"/>
      <w:adjustRightInd w:val="0"/>
      <w:ind w:right="19772"/>
    </w:pPr>
    <w:rPr>
      <w:rFonts w:ascii="Courier New" w:eastAsia="Times New Roman" w:hAnsi="Courier New" w:cs="Courier New"/>
    </w:rPr>
  </w:style>
  <w:style w:type="paragraph" w:styleId="afff8">
    <w:name w:val="endnote text"/>
    <w:basedOn w:val="a1"/>
    <w:link w:val="afff9"/>
    <w:uiPriority w:val="99"/>
    <w:semiHidden/>
    <w:unhideWhenUsed/>
    <w:rsid w:val="00BB25AC"/>
    <w:pPr>
      <w:spacing w:line="240" w:lineRule="auto"/>
    </w:pPr>
    <w:rPr>
      <w:rFonts w:eastAsia="Times New Roman"/>
      <w:sz w:val="20"/>
      <w:szCs w:val="20"/>
      <w:lang w:eastAsia="ru-RU"/>
    </w:rPr>
  </w:style>
  <w:style w:type="character" w:customStyle="1" w:styleId="afff9">
    <w:name w:val="Текст концевой сноски Знак"/>
    <w:link w:val="afff8"/>
    <w:uiPriority w:val="99"/>
    <w:semiHidden/>
    <w:rsid w:val="00BB25AC"/>
    <w:rPr>
      <w:rFonts w:ascii="Times New Roman" w:eastAsia="Times New Roman" w:hAnsi="Times New Roman"/>
    </w:rPr>
  </w:style>
  <w:style w:type="character" w:styleId="afffa">
    <w:name w:val="endnote reference"/>
    <w:uiPriority w:val="99"/>
    <w:semiHidden/>
    <w:unhideWhenUsed/>
    <w:rsid w:val="00BB25AC"/>
    <w:rPr>
      <w:vertAlign w:val="superscript"/>
    </w:rPr>
  </w:style>
  <w:style w:type="character" w:styleId="afffb">
    <w:name w:val="line number"/>
    <w:uiPriority w:val="99"/>
    <w:semiHidden/>
    <w:unhideWhenUsed/>
    <w:rsid w:val="00BB25AC"/>
  </w:style>
  <w:style w:type="paragraph" w:customStyle="1" w:styleId="afffc">
    <w:name w:val="Табличный_заголовки"/>
    <w:basedOn w:val="a1"/>
    <w:rsid w:val="00BB25AC"/>
    <w:pPr>
      <w:keepNext/>
      <w:keepLines/>
      <w:spacing w:line="240" w:lineRule="auto"/>
      <w:jc w:val="center"/>
    </w:pPr>
    <w:rPr>
      <w:rFonts w:eastAsia="Times New Roman"/>
      <w:b/>
      <w:sz w:val="22"/>
      <w:lang w:eastAsia="ru-RU"/>
    </w:rPr>
  </w:style>
  <w:style w:type="paragraph" w:customStyle="1" w:styleId="afffd">
    <w:name w:val="Табличный_центр"/>
    <w:basedOn w:val="a1"/>
    <w:rsid w:val="00BB25AC"/>
    <w:pPr>
      <w:spacing w:line="240" w:lineRule="auto"/>
      <w:jc w:val="center"/>
    </w:pPr>
    <w:rPr>
      <w:rFonts w:eastAsia="Times New Roman"/>
      <w:sz w:val="22"/>
      <w:lang w:eastAsia="ru-RU"/>
    </w:rPr>
  </w:style>
  <w:style w:type="paragraph" w:customStyle="1" w:styleId="afffe">
    <w:name w:val="Табличный_слева"/>
    <w:basedOn w:val="a1"/>
    <w:rsid w:val="00BB25AC"/>
    <w:pPr>
      <w:spacing w:line="240" w:lineRule="auto"/>
      <w:jc w:val="left"/>
    </w:pPr>
    <w:rPr>
      <w:rFonts w:eastAsia="Times New Roman"/>
      <w:sz w:val="22"/>
      <w:lang w:eastAsia="ru-RU"/>
    </w:rPr>
  </w:style>
  <w:style w:type="paragraph" w:styleId="affff">
    <w:name w:val="List"/>
    <w:basedOn w:val="ac"/>
    <w:link w:val="affff0"/>
    <w:rsid w:val="00BB25AC"/>
    <w:pPr>
      <w:suppressAutoHyphens/>
      <w:jc w:val="left"/>
    </w:pPr>
    <w:rPr>
      <w:rFonts w:ascii="Times New Roman" w:hAnsi="Times New Roman" w:cs="Tahoma"/>
      <w:szCs w:val="24"/>
      <w:lang w:val="ru-RU"/>
    </w:rPr>
  </w:style>
  <w:style w:type="character" w:customStyle="1" w:styleId="affff0">
    <w:name w:val="Список Знак"/>
    <w:link w:val="affff"/>
    <w:rsid w:val="00BB25AC"/>
    <w:rPr>
      <w:rFonts w:ascii="Times New Roman" w:eastAsia="Times New Roman" w:hAnsi="Times New Roman" w:cs="Tahoma"/>
      <w:sz w:val="24"/>
      <w:szCs w:val="24"/>
      <w:lang w:eastAsia="ar-SA"/>
    </w:rPr>
  </w:style>
  <w:style w:type="paragraph" w:customStyle="1" w:styleId="ConsPlusTitle">
    <w:name w:val="ConsPlusTitle"/>
    <w:rsid w:val="00BB25AC"/>
    <w:pPr>
      <w:autoSpaceDE w:val="0"/>
      <w:autoSpaceDN w:val="0"/>
      <w:adjustRightInd w:val="0"/>
    </w:pPr>
    <w:rPr>
      <w:rFonts w:ascii="Calibri" w:eastAsia="Calibri" w:hAnsi="Calibri" w:cs="Calibri"/>
      <w:b/>
      <w:bCs/>
      <w:sz w:val="22"/>
      <w:szCs w:val="22"/>
      <w:lang w:eastAsia="en-US"/>
    </w:rPr>
  </w:style>
  <w:style w:type="paragraph" w:customStyle="1" w:styleId="ConsPlusNonformat">
    <w:name w:val="ConsPlusNonformat"/>
    <w:uiPriority w:val="99"/>
    <w:rsid w:val="00BB25AC"/>
    <w:pPr>
      <w:autoSpaceDE w:val="0"/>
      <w:autoSpaceDN w:val="0"/>
      <w:adjustRightInd w:val="0"/>
    </w:pPr>
    <w:rPr>
      <w:rFonts w:ascii="Courier New" w:eastAsia="Calibri" w:hAnsi="Courier New" w:cs="Courier New"/>
      <w:lang w:eastAsia="en-US"/>
    </w:rPr>
  </w:style>
  <w:style w:type="paragraph" w:customStyle="1" w:styleId="bl0">
    <w:name w:val="bl0"/>
    <w:basedOn w:val="a1"/>
    <w:rsid w:val="00BB25AC"/>
    <w:pPr>
      <w:spacing w:before="100" w:beforeAutospacing="1" w:after="100" w:afterAutospacing="1" w:line="240" w:lineRule="auto"/>
      <w:jc w:val="left"/>
    </w:pPr>
    <w:rPr>
      <w:rFonts w:eastAsia="Times New Roman"/>
      <w:b/>
      <w:bCs/>
      <w:sz w:val="18"/>
      <w:szCs w:val="18"/>
      <w:lang w:eastAsia="ru-RU"/>
    </w:rPr>
  </w:style>
  <w:style w:type="paragraph" w:customStyle="1" w:styleId="bl1">
    <w:name w:val="bl1"/>
    <w:basedOn w:val="a1"/>
    <w:rsid w:val="00BB25AC"/>
    <w:pPr>
      <w:spacing w:before="100" w:beforeAutospacing="1" w:after="100" w:afterAutospacing="1" w:line="240" w:lineRule="auto"/>
      <w:jc w:val="left"/>
    </w:pPr>
    <w:rPr>
      <w:rFonts w:eastAsia="Times New Roman"/>
      <w:sz w:val="18"/>
      <w:szCs w:val="18"/>
      <w:lang w:eastAsia="ru-RU"/>
    </w:rPr>
  </w:style>
  <w:style w:type="character" w:customStyle="1" w:styleId="editsection">
    <w:name w:val="editsection"/>
    <w:rsid w:val="00BB25AC"/>
  </w:style>
  <w:style w:type="character" w:customStyle="1" w:styleId="mw-headline">
    <w:name w:val="mw-headline"/>
    <w:rsid w:val="00BB25AC"/>
  </w:style>
  <w:style w:type="character" w:customStyle="1" w:styleId="street-address">
    <w:name w:val="street-address"/>
    <w:rsid w:val="00BB25AC"/>
  </w:style>
  <w:style w:type="paragraph" w:customStyle="1" w:styleId="2a">
    <w:name w:val="Верхний колонтитул2"/>
    <w:basedOn w:val="a1"/>
    <w:rsid w:val="00BB25AC"/>
    <w:pPr>
      <w:widowControl w:val="0"/>
      <w:tabs>
        <w:tab w:val="center" w:pos="4153"/>
        <w:tab w:val="right" w:pos="8306"/>
      </w:tabs>
      <w:spacing w:line="240" w:lineRule="auto"/>
    </w:pPr>
    <w:rPr>
      <w:rFonts w:eastAsia="Times New Roman"/>
      <w:szCs w:val="24"/>
      <w:lang w:eastAsia="ru-RU"/>
    </w:rPr>
  </w:style>
  <w:style w:type="paragraph" w:customStyle="1" w:styleId="S5">
    <w:name w:val="S_Обычний подчёркнутый"/>
    <w:basedOn w:val="a1"/>
    <w:autoRedefine/>
    <w:qFormat/>
    <w:rsid w:val="00E73A73"/>
    <w:pPr>
      <w:widowControl w:val="0"/>
      <w:tabs>
        <w:tab w:val="left" w:pos="0"/>
      </w:tabs>
      <w:suppressAutoHyphens/>
      <w:spacing w:before="120" w:after="120" w:line="276" w:lineRule="auto"/>
      <w:ind w:firstLine="142"/>
    </w:pPr>
    <w:rPr>
      <w:szCs w:val="24"/>
      <w:lang w:eastAsia="ar-SA"/>
    </w:rPr>
  </w:style>
  <w:style w:type="paragraph" w:customStyle="1" w:styleId="western">
    <w:name w:val="western"/>
    <w:basedOn w:val="a1"/>
    <w:rsid w:val="00BB25AC"/>
    <w:pPr>
      <w:spacing w:before="100" w:beforeAutospacing="1" w:line="240" w:lineRule="auto"/>
      <w:jc w:val="center"/>
    </w:pPr>
    <w:rPr>
      <w:rFonts w:eastAsia="Times New Roman"/>
      <w:b/>
      <w:bCs/>
      <w:color w:val="000000"/>
      <w:sz w:val="16"/>
      <w:szCs w:val="16"/>
      <w:lang w:eastAsia="ru-RU"/>
    </w:rPr>
  </w:style>
  <w:style w:type="character" w:customStyle="1" w:styleId="highlight">
    <w:name w:val="highlight"/>
    <w:rsid w:val="00BB25AC"/>
  </w:style>
  <w:style w:type="character" w:customStyle="1" w:styleId="Bodytext4">
    <w:name w:val="Body text (4)_"/>
    <w:link w:val="Bodytext41"/>
    <w:uiPriority w:val="99"/>
    <w:rsid w:val="00BB25AC"/>
    <w:rPr>
      <w:rFonts w:ascii="Arial Narrow" w:hAnsi="Arial Narrow" w:cs="Arial Narrow"/>
      <w:sz w:val="16"/>
      <w:szCs w:val="16"/>
      <w:shd w:val="clear" w:color="auto" w:fill="FFFFFF"/>
    </w:rPr>
  </w:style>
  <w:style w:type="character" w:customStyle="1" w:styleId="Bodytext40">
    <w:name w:val="Body text (4)"/>
    <w:uiPriority w:val="99"/>
    <w:rsid w:val="00BB25AC"/>
    <w:rPr>
      <w:rFonts w:ascii="Arial Narrow" w:hAnsi="Arial Narrow" w:cs="Arial Narrow"/>
      <w:noProof/>
      <w:sz w:val="16"/>
      <w:szCs w:val="16"/>
      <w:shd w:val="clear" w:color="auto" w:fill="FFFFFF"/>
    </w:rPr>
  </w:style>
  <w:style w:type="paragraph" w:customStyle="1" w:styleId="Bodytext41">
    <w:name w:val="Body text (4)1"/>
    <w:basedOn w:val="a1"/>
    <w:link w:val="Bodytext4"/>
    <w:uiPriority w:val="99"/>
    <w:rsid w:val="00BB25AC"/>
    <w:pPr>
      <w:shd w:val="clear" w:color="auto" w:fill="FFFFFF"/>
      <w:spacing w:before="180" w:after="600" w:line="216" w:lineRule="exact"/>
    </w:pPr>
    <w:rPr>
      <w:rFonts w:ascii="Arial Narrow" w:hAnsi="Arial Narrow" w:cs="Arial Narrow"/>
      <w:sz w:val="16"/>
      <w:szCs w:val="16"/>
      <w:lang w:eastAsia="ru-RU"/>
    </w:rPr>
  </w:style>
  <w:style w:type="character" w:customStyle="1" w:styleId="Heading42">
    <w:name w:val="Heading #4 (2)_"/>
    <w:link w:val="Heading421"/>
    <w:uiPriority w:val="99"/>
    <w:rsid w:val="00BB25AC"/>
    <w:rPr>
      <w:rFonts w:ascii="Arial Narrow" w:hAnsi="Arial Narrow" w:cs="Arial Narrow"/>
      <w:sz w:val="21"/>
      <w:szCs w:val="21"/>
      <w:shd w:val="clear" w:color="auto" w:fill="FFFFFF"/>
    </w:rPr>
  </w:style>
  <w:style w:type="character" w:customStyle="1" w:styleId="Heading42Bold">
    <w:name w:val="Heading #4 (2) + Bold"/>
    <w:aliases w:val="Italic106,Spacing 0 pt184"/>
    <w:uiPriority w:val="99"/>
    <w:rsid w:val="00BB25AC"/>
    <w:rPr>
      <w:rFonts w:ascii="Arial Narrow" w:hAnsi="Arial Narrow" w:cs="Arial Narrow"/>
      <w:b/>
      <w:bCs/>
      <w:i/>
      <w:iCs/>
      <w:spacing w:val="-10"/>
      <w:sz w:val="21"/>
      <w:szCs w:val="21"/>
      <w:shd w:val="clear" w:color="auto" w:fill="FFFFFF"/>
    </w:rPr>
  </w:style>
  <w:style w:type="character" w:customStyle="1" w:styleId="Heading420">
    <w:name w:val="Heading #4 (2)"/>
    <w:uiPriority w:val="99"/>
    <w:rsid w:val="00BB25AC"/>
    <w:rPr>
      <w:rFonts w:ascii="Arial Narrow" w:hAnsi="Arial Narrow" w:cs="Arial Narrow"/>
      <w:noProof/>
      <w:sz w:val="21"/>
      <w:szCs w:val="21"/>
      <w:shd w:val="clear" w:color="auto" w:fill="FFFFFF"/>
    </w:rPr>
  </w:style>
  <w:style w:type="paragraph" w:customStyle="1" w:styleId="Heading421">
    <w:name w:val="Heading #4 (2)1"/>
    <w:basedOn w:val="a1"/>
    <w:link w:val="Heading42"/>
    <w:uiPriority w:val="99"/>
    <w:rsid w:val="00BB25AC"/>
    <w:pPr>
      <w:shd w:val="clear" w:color="auto" w:fill="FFFFFF"/>
      <w:spacing w:before="240" w:line="262" w:lineRule="exact"/>
      <w:ind w:hanging="1160"/>
      <w:outlineLvl w:val="3"/>
    </w:pPr>
    <w:rPr>
      <w:rFonts w:ascii="Arial Narrow" w:hAnsi="Arial Narrow" w:cs="Arial Narrow"/>
      <w:sz w:val="21"/>
      <w:szCs w:val="21"/>
      <w:lang w:eastAsia="ru-RU"/>
    </w:rPr>
  </w:style>
  <w:style w:type="paragraph" w:customStyle="1" w:styleId="110111">
    <w:name w:val="Стиль 11 пт Слева:  01 см Перед:  1 пт После:  1 пт"/>
    <w:basedOn w:val="a1"/>
    <w:uiPriority w:val="99"/>
    <w:rsid w:val="00BB25AC"/>
    <w:pPr>
      <w:suppressAutoHyphens/>
      <w:spacing w:before="20" w:after="20" w:line="240" w:lineRule="auto"/>
      <w:ind w:left="57"/>
    </w:pPr>
    <w:rPr>
      <w:rFonts w:eastAsia="Times New Roman"/>
      <w:sz w:val="22"/>
      <w:szCs w:val="20"/>
      <w:lang w:eastAsia="ru-RU"/>
    </w:rPr>
  </w:style>
  <w:style w:type="character" w:customStyle="1" w:styleId="Bodytext454">
    <w:name w:val="Body text (4)54"/>
    <w:uiPriority w:val="99"/>
    <w:rsid w:val="00BB25AC"/>
    <w:rPr>
      <w:rFonts w:ascii="Arial Narrow" w:hAnsi="Arial Narrow" w:cs="Arial Narrow"/>
      <w:noProof/>
      <w:spacing w:val="0"/>
      <w:w w:val="100"/>
      <w:sz w:val="16"/>
      <w:szCs w:val="16"/>
      <w:shd w:val="clear" w:color="auto" w:fill="FFFFFF"/>
    </w:rPr>
  </w:style>
  <w:style w:type="character" w:customStyle="1" w:styleId="Heading6Bold7">
    <w:name w:val="Heading #6 + Bold7"/>
    <w:aliases w:val="Italic121,Spacing 0 pt209"/>
    <w:uiPriority w:val="99"/>
    <w:rsid w:val="00BB25AC"/>
    <w:rPr>
      <w:rFonts w:ascii="Arial Narrow" w:hAnsi="Arial Narrow" w:cs="Arial Narrow"/>
      <w:b/>
      <w:bCs/>
      <w:i/>
      <w:iCs/>
      <w:spacing w:val="-10"/>
      <w:sz w:val="21"/>
      <w:szCs w:val="21"/>
      <w:shd w:val="clear" w:color="auto" w:fill="FFFFFF"/>
    </w:rPr>
  </w:style>
  <w:style w:type="character" w:customStyle="1" w:styleId="Bodytext10">
    <w:name w:val="Body text (10)_"/>
    <w:link w:val="Bodytext101"/>
    <w:uiPriority w:val="99"/>
    <w:rsid w:val="00BB25AC"/>
    <w:rPr>
      <w:rFonts w:ascii="Arial Narrow" w:hAnsi="Arial Narrow" w:cs="Arial Narrow"/>
      <w:sz w:val="21"/>
      <w:szCs w:val="21"/>
      <w:shd w:val="clear" w:color="auto" w:fill="FFFFFF"/>
    </w:rPr>
  </w:style>
  <w:style w:type="character" w:customStyle="1" w:styleId="Bodytext11">
    <w:name w:val="Body text (11)_"/>
    <w:link w:val="Bodytext111"/>
    <w:uiPriority w:val="99"/>
    <w:rsid w:val="00BB25AC"/>
    <w:rPr>
      <w:rFonts w:ascii="Arial Narrow" w:hAnsi="Arial Narrow" w:cs="Arial Narrow"/>
      <w:b/>
      <w:bCs/>
      <w:i/>
      <w:iCs/>
      <w:spacing w:val="-10"/>
      <w:sz w:val="21"/>
      <w:szCs w:val="21"/>
      <w:shd w:val="clear" w:color="auto" w:fill="FFFFFF"/>
    </w:rPr>
  </w:style>
  <w:style w:type="paragraph" w:customStyle="1" w:styleId="Bodytext101">
    <w:name w:val="Body text (10)1"/>
    <w:basedOn w:val="a1"/>
    <w:link w:val="Bodytext10"/>
    <w:uiPriority w:val="99"/>
    <w:rsid w:val="00BB25AC"/>
    <w:pPr>
      <w:shd w:val="clear" w:color="auto" w:fill="FFFFFF"/>
      <w:spacing w:before="420" w:after="180" w:line="283" w:lineRule="exact"/>
      <w:ind w:hanging="1160"/>
    </w:pPr>
    <w:rPr>
      <w:rFonts w:ascii="Arial Narrow" w:hAnsi="Arial Narrow" w:cs="Arial Narrow"/>
      <w:sz w:val="21"/>
      <w:szCs w:val="21"/>
      <w:lang w:eastAsia="ru-RU"/>
    </w:rPr>
  </w:style>
  <w:style w:type="paragraph" w:customStyle="1" w:styleId="Bodytext111">
    <w:name w:val="Body text (11)1"/>
    <w:basedOn w:val="a1"/>
    <w:link w:val="Bodytext11"/>
    <w:uiPriority w:val="99"/>
    <w:rsid w:val="00BB25AC"/>
    <w:pPr>
      <w:shd w:val="clear" w:color="auto" w:fill="FFFFFF"/>
      <w:spacing w:before="60" w:after="60" w:line="240" w:lineRule="atLeast"/>
      <w:ind w:hanging="1160"/>
      <w:jc w:val="left"/>
    </w:pPr>
    <w:rPr>
      <w:rFonts w:ascii="Arial Narrow" w:hAnsi="Arial Narrow" w:cs="Arial Narrow"/>
      <w:b/>
      <w:bCs/>
      <w:i/>
      <w:iCs/>
      <w:spacing w:val="-10"/>
      <w:sz w:val="21"/>
      <w:szCs w:val="21"/>
      <w:lang w:eastAsia="ru-RU"/>
    </w:rPr>
  </w:style>
  <w:style w:type="character" w:customStyle="1" w:styleId="Bodytext10Bold4">
    <w:name w:val="Body text (10) + Bold4"/>
    <w:aliases w:val="Italic111,Spacing 0 pt194"/>
    <w:uiPriority w:val="99"/>
    <w:rsid w:val="00BB25AC"/>
    <w:rPr>
      <w:rFonts w:ascii="Arial Narrow" w:hAnsi="Arial Narrow" w:cs="Arial Narrow"/>
      <w:b/>
      <w:bCs/>
      <w:i/>
      <w:iCs/>
      <w:spacing w:val="-10"/>
      <w:w w:val="100"/>
      <w:sz w:val="21"/>
      <w:szCs w:val="21"/>
      <w:shd w:val="clear" w:color="auto" w:fill="FFFFFF"/>
    </w:rPr>
  </w:style>
  <w:style w:type="character" w:customStyle="1" w:styleId="Bodytext1028">
    <w:name w:val="Body text (10)28"/>
    <w:uiPriority w:val="99"/>
    <w:rsid w:val="00BB25AC"/>
    <w:rPr>
      <w:rFonts w:ascii="Arial Narrow" w:hAnsi="Arial Narrow" w:cs="Arial Narrow"/>
      <w:noProof/>
      <w:spacing w:val="0"/>
      <w:w w:val="100"/>
      <w:sz w:val="21"/>
      <w:szCs w:val="21"/>
      <w:shd w:val="clear" w:color="auto" w:fill="FFFFFF"/>
    </w:rPr>
  </w:style>
  <w:style w:type="character" w:customStyle="1" w:styleId="Bodytext11NotBold14">
    <w:name w:val="Body text (11) + Not Bold14"/>
    <w:aliases w:val="Not Italic82,Spacing 0 pt193"/>
    <w:uiPriority w:val="99"/>
    <w:rsid w:val="00BB25AC"/>
    <w:rPr>
      <w:rFonts w:ascii="Arial Narrow" w:hAnsi="Arial Narrow" w:cs="Arial Narrow"/>
      <w:b/>
      <w:bCs/>
      <w:i/>
      <w:iCs/>
      <w:spacing w:val="0"/>
      <w:w w:val="100"/>
      <w:sz w:val="21"/>
      <w:szCs w:val="21"/>
      <w:shd w:val="clear" w:color="auto" w:fill="FFFFFF"/>
    </w:rPr>
  </w:style>
  <w:style w:type="character" w:customStyle="1" w:styleId="Bodytext11NotBold13">
    <w:name w:val="Body text (11) + Not Bold13"/>
    <w:aliases w:val="Not Italic81,Spacing 0 pt192"/>
    <w:uiPriority w:val="99"/>
    <w:rsid w:val="00BB25AC"/>
    <w:rPr>
      <w:rFonts w:ascii="Arial Narrow" w:hAnsi="Arial Narrow" w:cs="Arial Narrow"/>
      <w:b/>
      <w:bCs/>
      <w:i/>
      <w:iCs/>
      <w:noProof/>
      <w:spacing w:val="0"/>
      <w:w w:val="100"/>
      <w:sz w:val="21"/>
      <w:szCs w:val="21"/>
      <w:shd w:val="clear" w:color="auto" w:fill="FFFFFF"/>
    </w:rPr>
  </w:style>
  <w:style w:type="character" w:customStyle="1" w:styleId="Bodytext114">
    <w:name w:val="Body text (11)4"/>
    <w:uiPriority w:val="99"/>
    <w:rsid w:val="00BB25AC"/>
    <w:rPr>
      <w:rFonts w:ascii="Arial Narrow" w:hAnsi="Arial Narrow" w:cs="Arial Narrow"/>
      <w:b/>
      <w:bCs/>
      <w:i/>
      <w:iCs/>
      <w:noProof/>
      <w:spacing w:val="-10"/>
      <w:sz w:val="21"/>
      <w:szCs w:val="21"/>
      <w:shd w:val="clear" w:color="auto" w:fill="FFFFFF"/>
    </w:rPr>
  </w:style>
  <w:style w:type="character" w:customStyle="1" w:styleId="Bodytext10Bold3">
    <w:name w:val="Body text (10) + Bold3"/>
    <w:aliases w:val="Italic110,Spacing 0 pt191"/>
    <w:uiPriority w:val="99"/>
    <w:rsid w:val="00BB25AC"/>
    <w:rPr>
      <w:rFonts w:ascii="Arial Narrow" w:hAnsi="Arial Narrow" w:cs="Arial Narrow"/>
      <w:b/>
      <w:bCs/>
      <w:i/>
      <w:iCs/>
      <w:spacing w:val="-10"/>
      <w:w w:val="100"/>
      <w:sz w:val="21"/>
      <w:szCs w:val="21"/>
      <w:shd w:val="clear" w:color="auto" w:fill="FFFFFF"/>
    </w:rPr>
  </w:style>
  <w:style w:type="character" w:customStyle="1" w:styleId="Bodytext1027">
    <w:name w:val="Body text (10)27"/>
    <w:uiPriority w:val="99"/>
    <w:rsid w:val="00BB25AC"/>
    <w:rPr>
      <w:rFonts w:ascii="Arial Narrow" w:hAnsi="Arial Narrow" w:cs="Arial Narrow"/>
      <w:noProof/>
      <w:spacing w:val="0"/>
      <w:w w:val="100"/>
      <w:sz w:val="21"/>
      <w:szCs w:val="21"/>
      <w:shd w:val="clear" w:color="auto" w:fill="FFFFFF"/>
    </w:rPr>
  </w:style>
  <w:style w:type="character" w:customStyle="1" w:styleId="Bodytext11NotBold12">
    <w:name w:val="Body text (11) + Not Bold12"/>
    <w:aliases w:val="Not Italic80,Spacing 0 pt190"/>
    <w:uiPriority w:val="99"/>
    <w:rsid w:val="00BB25AC"/>
    <w:rPr>
      <w:rFonts w:ascii="Arial Narrow" w:hAnsi="Arial Narrow" w:cs="Arial Narrow"/>
      <w:b/>
      <w:bCs/>
      <w:i/>
      <w:iCs/>
      <w:spacing w:val="0"/>
      <w:w w:val="100"/>
      <w:sz w:val="21"/>
      <w:szCs w:val="21"/>
      <w:shd w:val="clear" w:color="auto" w:fill="FFFFFF"/>
    </w:rPr>
  </w:style>
  <w:style w:type="character" w:customStyle="1" w:styleId="Bodytext11NotBold11">
    <w:name w:val="Body text (11) + Not Bold11"/>
    <w:aliases w:val="Not Italic79,Spacing 0 pt189"/>
    <w:uiPriority w:val="99"/>
    <w:rsid w:val="00BB25AC"/>
    <w:rPr>
      <w:rFonts w:ascii="Arial Narrow" w:hAnsi="Arial Narrow" w:cs="Arial Narrow"/>
      <w:b/>
      <w:bCs/>
      <w:i/>
      <w:iCs/>
      <w:noProof/>
      <w:spacing w:val="0"/>
      <w:w w:val="100"/>
      <w:sz w:val="21"/>
      <w:szCs w:val="21"/>
      <w:shd w:val="clear" w:color="auto" w:fill="FFFFFF"/>
    </w:rPr>
  </w:style>
  <w:style w:type="table" w:customStyle="1" w:styleId="111">
    <w:name w:val="Сетка таблицы11"/>
    <w:basedOn w:val="a3"/>
    <w:next w:val="ab"/>
    <w:uiPriority w:val="59"/>
    <w:rsid w:val="00BB25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Document Map"/>
    <w:basedOn w:val="a1"/>
    <w:link w:val="affff2"/>
    <w:uiPriority w:val="99"/>
    <w:semiHidden/>
    <w:unhideWhenUsed/>
    <w:rsid w:val="00BB25AC"/>
    <w:pPr>
      <w:spacing w:line="240" w:lineRule="auto"/>
      <w:jc w:val="left"/>
    </w:pPr>
    <w:rPr>
      <w:rFonts w:ascii="Tahoma" w:eastAsia="Calibri" w:hAnsi="Tahoma" w:cs="Tahoma"/>
      <w:sz w:val="16"/>
      <w:szCs w:val="16"/>
    </w:rPr>
  </w:style>
  <w:style w:type="character" w:customStyle="1" w:styleId="affff2">
    <w:name w:val="Схема документа Знак"/>
    <w:link w:val="affff1"/>
    <w:uiPriority w:val="99"/>
    <w:semiHidden/>
    <w:rsid w:val="00BB25AC"/>
    <w:rPr>
      <w:rFonts w:ascii="Tahoma" w:eastAsia="Calibri" w:hAnsi="Tahoma" w:cs="Tahoma"/>
      <w:sz w:val="16"/>
      <w:szCs w:val="16"/>
      <w:lang w:eastAsia="en-US"/>
    </w:rPr>
  </w:style>
  <w:style w:type="character" w:customStyle="1" w:styleId="S11">
    <w:name w:val="S_Маркированный Знак1"/>
    <w:rsid w:val="00BB25AC"/>
    <w:rPr>
      <w:rFonts w:ascii="Times New Roman" w:eastAsia="Times New Roman" w:hAnsi="Times New Roman" w:cs="Times New Roman"/>
      <w:bCs/>
      <w:color w:val="000000"/>
      <w:sz w:val="24"/>
      <w:szCs w:val="24"/>
      <w:lang w:eastAsia="ru-RU"/>
    </w:rPr>
  </w:style>
  <w:style w:type="paragraph" w:customStyle="1" w:styleId="43">
    <w:name w:val="Стиль4"/>
    <w:basedOn w:val="a1"/>
    <w:uiPriority w:val="99"/>
    <w:qFormat/>
    <w:rsid w:val="00BB25AC"/>
    <w:pPr>
      <w:suppressAutoHyphens/>
      <w:spacing w:line="240" w:lineRule="auto"/>
      <w:ind w:right="-73"/>
      <w:jc w:val="center"/>
    </w:pPr>
    <w:rPr>
      <w:rFonts w:eastAsia="Calibri"/>
      <w:b/>
      <w:bCs/>
      <w:sz w:val="20"/>
      <w:szCs w:val="20"/>
      <w:lang w:eastAsia="ru-RU"/>
    </w:rPr>
  </w:style>
  <w:style w:type="paragraph" w:customStyle="1" w:styleId="affff3">
    <w:name w:val="Âåðõíèé êîëîíòèòóë"/>
    <w:basedOn w:val="a1"/>
    <w:rsid w:val="00BB25AC"/>
    <w:pPr>
      <w:tabs>
        <w:tab w:val="center" w:pos="4153"/>
        <w:tab w:val="right" w:pos="8306"/>
      </w:tabs>
      <w:autoSpaceDE w:val="0"/>
      <w:autoSpaceDN w:val="0"/>
      <w:adjustRightInd w:val="0"/>
      <w:spacing w:line="240" w:lineRule="auto"/>
      <w:jc w:val="left"/>
    </w:pPr>
    <w:rPr>
      <w:rFonts w:eastAsia="Times New Roman"/>
      <w:sz w:val="20"/>
      <w:szCs w:val="20"/>
      <w:lang w:eastAsia="ru-RU"/>
    </w:rPr>
  </w:style>
  <w:style w:type="paragraph" w:customStyle="1" w:styleId="61">
    <w:name w:val="çàãîëîâîê 6"/>
    <w:basedOn w:val="a1"/>
    <w:next w:val="a1"/>
    <w:rsid w:val="00BB25AC"/>
    <w:pPr>
      <w:keepNext/>
      <w:autoSpaceDE w:val="0"/>
      <w:autoSpaceDN w:val="0"/>
      <w:adjustRightInd w:val="0"/>
      <w:spacing w:line="240" w:lineRule="auto"/>
      <w:jc w:val="center"/>
    </w:pPr>
    <w:rPr>
      <w:rFonts w:eastAsia="Times New Roman"/>
      <w:sz w:val="28"/>
      <w:szCs w:val="28"/>
      <w:lang w:eastAsia="ru-RU"/>
    </w:rPr>
  </w:style>
  <w:style w:type="paragraph" w:customStyle="1" w:styleId="8">
    <w:name w:val="çàãîëîâîê 8"/>
    <w:basedOn w:val="a1"/>
    <w:next w:val="a1"/>
    <w:rsid w:val="00BB25AC"/>
    <w:pPr>
      <w:keepNext/>
      <w:autoSpaceDE w:val="0"/>
      <w:autoSpaceDN w:val="0"/>
      <w:adjustRightInd w:val="0"/>
      <w:spacing w:line="240" w:lineRule="auto"/>
      <w:jc w:val="center"/>
    </w:pPr>
    <w:rPr>
      <w:rFonts w:eastAsia="Times New Roman"/>
      <w:b/>
      <w:bCs/>
      <w:sz w:val="28"/>
      <w:szCs w:val="28"/>
      <w:lang w:eastAsia="ru-RU"/>
    </w:rPr>
  </w:style>
  <w:style w:type="paragraph" w:customStyle="1" w:styleId="hl">
    <w:name w:val="hl"/>
    <w:basedOn w:val="a1"/>
    <w:rsid w:val="00BB25AC"/>
    <w:pPr>
      <w:spacing w:before="100" w:beforeAutospacing="1" w:after="100" w:afterAutospacing="1" w:line="240" w:lineRule="auto"/>
      <w:jc w:val="center"/>
    </w:pPr>
    <w:rPr>
      <w:rFonts w:ascii="Tahoma" w:eastAsia="Times New Roman" w:hAnsi="Tahoma" w:cs="Tahoma"/>
      <w:color w:val="0000CC"/>
      <w:sz w:val="30"/>
      <w:szCs w:val="30"/>
      <w:lang w:eastAsia="ru-RU"/>
    </w:rPr>
  </w:style>
  <w:style w:type="paragraph" w:customStyle="1" w:styleId="211">
    <w:name w:val="Основной текст 21"/>
    <w:basedOn w:val="a1"/>
    <w:rsid w:val="00BB25AC"/>
    <w:pPr>
      <w:widowControl w:val="0"/>
      <w:spacing w:line="240" w:lineRule="auto"/>
      <w:jc w:val="center"/>
    </w:pPr>
    <w:rPr>
      <w:rFonts w:eastAsia="Times New Roman"/>
      <w:b/>
      <w:i/>
      <w:sz w:val="28"/>
      <w:szCs w:val="20"/>
      <w:lang w:eastAsia="ru-RU"/>
    </w:rPr>
  </w:style>
  <w:style w:type="character" w:customStyle="1" w:styleId="spelle">
    <w:name w:val="spelle"/>
    <w:rsid w:val="00BB25AC"/>
  </w:style>
  <w:style w:type="character" w:styleId="affff4">
    <w:name w:val="Emphasis"/>
    <w:uiPriority w:val="20"/>
    <w:qFormat/>
    <w:rsid w:val="00BB25AC"/>
    <w:rPr>
      <w:i/>
      <w:iCs/>
    </w:rPr>
  </w:style>
  <w:style w:type="character" w:customStyle="1" w:styleId="dropcap">
    <w:name w:val="dropcap"/>
    <w:rsid w:val="00BB25AC"/>
  </w:style>
  <w:style w:type="paragraph" w:customStyle="1" w:styleId="affff5">
    <w:name w:val="Содержимое таблицы"/>
    <w:basedOn w:val="a1"/>
    <w:rsid w:val="00BB25AC"/>
    <w:pPr>
      <w:widowControl w:val="0"/>
      <w:suppressLineNumbers/>
      <w:suppressAutoHyphens/>
      <w:spacing w:line="240" w:lineRule="auto"/>
      <w:jc w:val="left"/>
    </w:pPr>
    <w:rPr>
      <w:rFonts w:eastAsia="Droid Sans Fallback" w:cs="Lohit Hindi"/>
      <w:kern w:val="1"/>
      <w:szCs w:val="24"/>
      <w:lang w:eastAsia="hi-IN" w:bidi="hi-IN"/>
    </w:rPr>
  </w:style>
  <w:style w:type="character" w:customStyle="1" w:styleId="Heading12">
    <w:name w:val="Heading #1 (2)_"/>
    <w:link w:val="Heading120"/>
    <w:rsid w:val="00BB25AC"/>
    <w:rPr>
      <w:rFonts w:ascii="Calibri" w:eastAsia="Calibri" w:hAnsi="Calibri" w:cs="Calibri"/>
      <w:sz w:val="19"/>
      <w:szCs w:val="19"/>
      <w:shd w:val="clear" w:color="auto" w:fill="FFFFFF"/>
    </w:rPr>
  </w:style>
  <w:style w:type="paragraph" w:customStyle="1" w:styleId="Heading120">
    <w:name w:val="Heading #1 (2)"/>
    <w:basedOn w:val="a1"/>
    <w:link w:val="Heading12"/>
    <w:rsid w:val="00BB25AC"/>
    <w:pPr>
      <w:shd w:val="clear" w:color="auto" w:fill="FFFFFF"/>
      <w:spacing w:before="540" w:line="0" w:lineRule="atLeast"/>
      <w:jc w:val="left"/>
      <w:outlineLvl w:val="0"/>
    </w:pPr>
    <w:rPr>
      <w:rFonts w:ascii="Calibri" w:eastAsia="Calibri" w:hAnsi="Calibri" w:cs="Calibri"/>
      <w:sz w:val="19"/>
      <w:szCs w:val="19"/>
      <w:lang w:eastAsia="ru-RU"/>
    </w:rPr>
  </w:style>
  <w:style w:type="character" w:customStyle="1" w:styleId="Heading1">
    <w:name w:val="Heading #1_"/>
    <w:link w:val="Heading10"/>
    <w:rsid w:val="00BB25AC"/>
    <w:rPr>
      <w:rFonts w:ascii="Sylfaen" w:eastAsia="Sylfaen" w:hAnsi="Sylfaen" w:cs="Sylfaen"/>
      <w:spacing w:val="-10"/>
      <w:sz w:val="19"/>
      <w:szCs w:val="19"/>
      <w:shd w:val="clear" w:color="auto" w:fill="FFFFFF"/>
    </w:rPr>
  </w:style>
  <w:style w:type="paragraph" w:customStyle="1" w:styleId="Heading10">
    <w:name w:val="Heading #1"/>
    <w:basedOn w:val="a1"/>
    <w:link w:val="Heading1"/>
    <w:rsid w:val="00BB25AC"/>
    <w:pPr>
      <w:shd w:val="clear" w:color="auto" w:fill="FFFFFF"/>
      <w:spacing w:after="120" w:line="251" w:lineRule="exact"/>
      <w:jc w:val="left"/>
      <w:outlineLvl w:val="0"/>
    </w:pPr>
    <w:rPr>
      <w:rFonts w:ascii="Sylfaen" w:eastAsia="Sylfaen" w:hAnsi="Sylfaen" w:cs="Sylfaen"/>
      <w:spacing w:val="-10"/>
      <w:sz w:val="19"/>
      <w:szCs w:val="19"/>
      <w:lang w:eastAsia="ru-RU"/>
    </w:rPr>
  </w:style>
  <w:style w:type="character" w:customStyle="1" w:styleId="Tablecaption">
    <w:name w:val="Table caption_"/>
    <w:link w:val="Tablecaption0"/>
    <w:rsid w:val="00BB25AC"/>
    <w:rPr>
      <w:rFonts w:ascii="Sylfaen" w:eastAsia="Sylfaen" w:hAnsi="Sylfaen" w:cs="Sylfaen"/>
      <w:sz w:val="19"/>
      <w:szCs w:val="19"/>
      <w:shd w:val="clear" w:color="auto" w:fill="FFFFFF"/>
    </w:rPr>
  </w:style>
  <w:style w:type="paragraph" w:customStyle="1" w:styleId="Tablecaption0">
    <w:name w:val="Table caption"/>
    <w:basedOn w:val="a1"/>
    <w:link w:val="Tablecaption"/>
    <w:rsid w:val="00BB25AC"/>
    <w:pPr>
      <w:shd w:val="clear" w:color="auto" w:fill="FFFFFF"/>
      <w:spacing w:line="0" w:lineRule="atLeast"/>
      <w:jc w:val="left"/>
    </w:pPr>
    <w:rPr>
      <w:rFonts w:ascii="Sylfaen" w:eastAsia="Sylfaen" w:hAnsi="Sylfaen" w:cs="Sylfaen"/>
      <w:sz w:val="19"/>
      <w:szCs w:val="19"/>
      <w:lang w:eastAsia="ru-RU"/>
    </w:rPr>
  </w:style>
  <w:style w:type="table" w:customStyle="1" w:styleId="212">
    <w:name w:val="Сетка таблицы21"/>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Стандарт"/>
    <w:basedOn w:val="ac"/>
    <w:rsid w:val="00BB25AC"/>
    <w:pPr>
      <w:widowControl w:val="0"/>
      <w:spacing w:after="0" w:line="264" w:lineRule="auto"/>
      <w:ind w:firstLine="720"/>
      <w:jc w:val="both"/>
    </w:pPr>
    <w:rPr>
      <w:rFonts w:ascii="Times New Roman" w:hAnsi="Times New Roman"/>
      <w:snapToGrid w:val="0"/>
      <w:sz w:val="28"/>
      <w:lang w:val="ru-RU" w:eastAsia="ru-RU"/>
    </w:rPr>
  </w:style>
  <w:style w:type="paragraph" w:customStyle="1" w:styleId="affff7">
    <w:name w:val="Знак Знак Знак Знак Знак Знак Знак Знак Знак Знак Знак Знак Знак Знак Знак Знак Знак Знак Знак"/>
    <w:basedOn w:val="a1"/>
    <w:rsid w:val="00BB25AC"/>
    <w:pPr>
      <w:spacing w:before="100" w:beforeAutospacing="1" w:after="100" w:afterAutospacing="1" w:line="240" w:lineRule="auto"/>
      <w:jc w:val="left"/>
    </w:pPr>
    <w:rPr>
      <w:rFonts w:ascii="Tahoma" w:eastAsia="Times New Roman" w:hAnsi="Tahoma"/>
      <w:sz w:val="20"/>
      <w:szCs w:val="20"/>
      <w:lang w:val="en-US"/>
    </w:rPr>
  </w:style>
  <w:style w:type="paragraph" w:customStyle="1" w:styleId="310">
    <w:name w:val="Основной текст 31"/>
    <w:rsid w:val="00BB25AC"/>
    <w:pPr>
      <w:widowControl w:val="0"/>
      <w:suppressAutoHyphens/>
      <w:spacing w:after="120" w:line="100" w:lineRule="atLeast"/>
    </w:pPr>
    <w:rPr>
      <w:rFonts w:ascii="Times New Roman" w:eastAsia="Times New Roman" w:hAnsi="Times New Roman"/>
      <w:kern w:val="1"/>
      <w:sz w:val="16"/>
      <w:szCs w:val="16"/>
      <w:lang w:eastAsia="ar-SA"/>
    </w:rPr>
  </w:style>
  <w:style w:type="paragraph" w:customStyle="1" w:styleId="213">
    <w:name w:val="Основной текст с отступом 21"/>
    <w:rsid w:val="00BB25AC"/>
    <w:pPr>
      <w:widowControl w:val="0"/>
      <w:suppressAutoHyphens/>
      <w:spacing w:after="120" w:line="480" w:lineRule="auto"/>
      <w:ind w:left="283"/>
    </w:pPr>
    <w:rPr>
      <w:rFonts w:ascii="Times New Roman" w:eastAsia="Times New Roman" w:hAnsi="Times New Roman"/>
      <w:kern w:val="1"/>
      <w:sz w:val="24"/>
      <w:szCs w:val="24"/>
      <w:lang w:eastAsia="ar-SA"/>
    </w:rPr>
  </w:style>
  <w:style w:type="paragraph" w:customStyle="1" w:styleId="19">
    <w:name w:val="Обычный (веб)1"/>
    <w:rsid w:val="00BB25AC"/>
    <w:pPr>
      <w:widowControl w:val="0"/>
      <w:suppressAutoHyphens/>
      <w:spacing w:after="200" w:line="276" w:lineRule="auto"/>
    </w:pPr>
    <w:rPr>
      <w:rFonts w:ascii="Calibri" w:eastAsia="Lucida Sans Unicode" w:hAnsi="Calibri" w:cs="font341"/>
      <w:kern w:val="1"/>
      <w:sz w:val="22"/>
      <w:szCs w:val="22"/>
      <w:lang w:eastAsia="ar-SA"/>
    </w:rPr>
  </w:style>
  <w:style w:type="paragraph" w:customStyle="1" w:styleId="rtejustify1">
    <w:name w:val="rtejustify1"/>
    <w:rsid w:val="00BB25AC"/>
    <w:pPr>
      <w:widowControl w:val="0"/>
      <w:suppressAutoHyphens/>
      <w:spacing w:after="180" w:line="270" w:lineRule="atLeast"/>
      <w:jc w:val="both"/>
    </w:pPr>
    <w:rPr>
      <w:rFonts w:ascii="Arial" w:eastAsia="Times New Roman" w:hAnsi="Arial" w:cs="Arial"/>
      <w:kern w:val="1"/>
      <w:sz w:val="21"/>
      <w:szCs w:val="21"/>
      <w:lang w:eastAsia="ar-SA"/>
    </w:rPr>
  </w:style>
  <w:style w:type="table" w:customStyle="1" w:styleId="34">
    <w:name w:val="Сетка таблицы3"/>
    <w:basedOn w:val="a3"/>
    <w:next w:val="ab"/>
    <w:uiPriority w:val="59"/>
    <w:rsid w:val="00BB25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çàãîëîâîê 4"/>
    <w:basedOn w:val="a1"/>
    <w:next w:val="a1"/>
    <w:rsid w:val="00BB25AC"/>
    <w:pPr>
      <w:keepNext/>
      <w:autoSpaceDE w:val="0"/>
      <w:autoSpaceDN w:val="0"/>
      <w:adjustRightInd w:val="0"/>
      <w:spacing w:line="240" w:lineRule="auto"/>
    </w:pPr>
    <w:rPr>
      <w:rFonts w:eastAsia="Times New Roman"/>
      <w:sz w:val="28"/>
      <w:szCs w:val="28"/>
      <w:lang w:eastAsia="ru-RU"/>
    </w:rPr>
  </w:style>
  <w:style w:type="paragraph" w:customStyle="1" w:styleId="71">
    <w:name w:val="çàãîëîâîê 7"/>
    <w:basedOn w:val="a1"/>
    <w:next w:val="a1"/>
    <w:rsid w:val="00BB25AC"/>
    <w:pPr>
      <w:keepNext/>
      <w:autoSpaceDE w:val="0"/>
      <w:autoSpaceDN w:val="0"/>
      <w:adjustRightInd w:val="0"/>
      <w:spacing w:line="240" w:lineRule="auto"/>
      <w:jc w:val="left"/>
    </w:pPr>
    <w:rPr>
      <w:rFonts w:eastAsia="Times New Roman"/>
      <w:sz w:val="28"/>
      <w:szCs w:val="28"/>
      <w:lang w:eastAsia="ru-RU"/>
    </w:rPr>
  </w:style>
  <w:style w:type="paragraph" w:customStyle="1" w:styleId="1a">
    <w:name w:val="Цитата1"/>
    <w:rsid w:val="00BB25AC"/>
    <w:pPr>
      <w:widowControl w:val="0"/>
      <w:suppressAutoHyphens/>
      <w:spacing w:after="200" w:line="276" w:lineRule="auto"/>
      <w:ind w:left="-567" w:right="-1" w:firstLine="567"/>
      <w:jc w:val="both"/>
    </w:pPr>
    <w:rPr>
      <w:rFonts w:ascii="Calibri" w:eastAsia="Lucida Sans Unicode" w:hAnsi="Calibri" w:cs="font341"/>
      <w:kern w:val="1"/>
      <w:sz w:val="28"/>
      <w:lang w:eastAsia="ar-SA"/>
    </w:rPr>
  </w:style>
  <w:style w:type="character" w:styleId="affff8">
    <w:name w:val="Placeholder Text"/>
    <w:uiPriority w:val="99"/>
    <w:semiHidden/>
    <w:rsid w:val="00BB25AC"/>
    <w:rPr>
      <w:color w:val="808080"/>
    </w:rPr>
  </w:style>
  <w:style w:type="paragraph" w:customStyle="1" w:styleId="xl65">
    <w:name w:val="xl65"/>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66">
    <w:name w:val="xl66"/>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67">
    <w:name w:val="xl67"/>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68">
    <w:name w:val="xl68"/>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Cs w:val="24"/>
      <w:lang w:eastAsia="ru-RU"/>
    </w:rPr>
  </w:style>
  <w:style w:type="paragraph" w:customStyle="1" w:styleId="xl69">
    <w:name w:val="xl69"/>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70">
    <w:name w:val="xl70"/>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71">
    <w:name w:val="xl71"/>
    <w:basedOn w:val="a1"/>
    <w:rsid w:val="00BB2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ru-RU"/>
    </w:rPr>
  </w:style>
  <w:style w:type="paragraph" w:customStyle="1" w:styleId="xl72">
    <w:name w:val="xl72"/>
    <w:basedOn w:val="a1"/>
    <w:rsid w:val="00BB2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szCs w:val="24"/>
      <w:lang w:eastAsia="ru-RU"/>
    </w:rPr>
  </w:style>
  <w:style w:type="paragraph" w:customStyle="1" w:styleId="xl73">
    <w:name w:val="xl73"/>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Cs w:val="24"/>
      <w:lang w:eastAsia="ru-RU"/>
    </w:rPr>
  </w:style>
  <w:style w:type="paragraph" w:customStyle="1" w:styleId="xl74">
    <w:name w:val="xl74"/>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75">
    <w:name w:val="xl75"/>
    <w:basedOn w:val="a1"/>
    <w:rsid w:val="00BB25A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Cs w:val="24"/>
      <w:lang w:eastAsia="ru-RU"/>
    </w:rPr>
  </w:style>
  <w:style w:type="paragraph" w:customStyle="1" w:styleId="xl76">
    <w:name w:val="xl76"/>
    <w:basedOn w:val="a1"/>
    <w:rsid w:val="00BB25A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Cs w:val="24"/>
      <w:lang w:eastAsia="ru-RU"/>
    </w:rPr>
  </w:style>
  <w:style w:type="paragraph" w:customStyle="1" w:styleId="xl77">
    <w:name w:val="xl77"/>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78">
    <w:name w:val="xl78"/>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79">
    <w:name w:val="xl79"/>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0">
    <w:name w:val="xl80"/>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81">
    <w:name w:val="xl81"/>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82">
    <w:name w:val="xl82"/>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83">
    <w:name w:val="xl83"/>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4">
    <w:name w:val="xl84"/>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5">
    <w:name w:val="xl85"/>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86">
    <w:name w:val="xl86"/>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87">
    <w:name w:val="xl87"/>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88">
    <w:name w:val="xl88"/>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9">
    <w:name w:val="xl89"/>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affff9">
    <w:name w:val="Знак"/>
    <w:basedOn w:val="a1"/>
    <w:rsid w:val="00BB25AC"/>
    <w:pPr>
      <w:spacing w:after="160" w:line="240" w:lineRule="exact"/>
      <w:jc w:val="left"/>
    </w:pPr>
    <w:rPr>
      <w:rFonts w:ascii="Verdana" w:eastAsia="Times New Roman" w:hAnsi="Verdana"/>
      <w:sz w:val="20"/>
      <w:szCs w:val="20"/>
      <w:lang w:val="en-US"/>
    </w:rPr>
  </w:style>
  <w:style w:type="paragraph" w:customStyle="1" w:styleId="font5">
    <w:name w:val="font5"/>
    <w:basedOn w:val="a1"/>
    <w:rsid w:val="00BB25AC"/>
    <w:pPr>
      <w:spacing w:before="100" w:beforeAutospacing="1" w:after="100" w:afterAutospacing="1" w:line="240" w:lineRule="auto"/>
      <w:jc w:val="left"/>
    </w:pPr>
    <w:rPr>
      <w:rFonts w:ascii="Arial" w:eastAsia="Times New Roman" w:hAnsi="Arial" w:cs="Arial"/>
      <w:color w:val="000000"/>
      <w:sz w:val="20"/>
      <w:szCs w:val="20"/>
      <w:lang w:eastAsia="ru-RU"/>
    </w:rPr>
  </w:style>
  <w:style w:type="paragraph" w:customStyle="1" w:styleId="font6">
    <w:name w:val="font6"/>
    <w:basedOn w:val="a1"/>
    <w:rsid w:val="00BB25AC"/>
    <w:pPr>
      <w:spacing w:before="100" w:beforeAutospacing="1" w:after="100" w:afterAutospacing="1" w:line="240" w:lineRule="auto"/>
      <w:jc w:val="left"/>
    </w:pPr>
    <w:rPr>
      <w:rFonts w:ascii="Calibri" w:eastAsia="Times New Roman" w:hAnsi="Calibri" w:cs="Calibri"/>
      <w:color w:val="000000"/>
      <w:sz w:val="20"/>
      <w:szCs w:val="20"/>
      <w:lang w:eastAsia="ru-RU"/>
    </w:rPr>
  </w:style>
  <w:style w:type="paragraph" w:customStyle="1" w:styleId="xl63">
    <w:name w:val="xl63"/>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4">
    <w:name w:val="xl64"/>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1"/>
    <w:rsid w:val="00BB25AC"/>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1"/>
    <w:rsid w:val="00BB25AC"/>
    <w:pPr>
      <w:pBdr>
        <w:top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1"/>
    <w:rsid w:val="00BB25AC"/>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1"/>
    <w:rsid w:val="00BB25A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1"/>
    <w:rsid w:val="00BB25AC"/>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1"/>
    <w:rsid w:val="00BB25A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7">
    <w:name w:val="xl97"/>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8">
    <w:name w:val="xl98"/>
    <w:basedOn w:val="a1"/>
    <w:rsid w:val="00BB25AC"/>
    <w:pPr>
      <w:pBdr>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1"/>
    <w:rsid w:val="00BB25AC"/>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0">
    <w:name w:val="xl100"/>
    <w:basedOn w:val="a1"/>
    <w:rsid w:val="00BB25AC"/>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1">
    <w:name w:val="xl101"/>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2">
    <w:name w:val="xl102"/>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3">
    <w:name w:val="xl103"/>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4">
    <w:name w:val="xl104"/>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formattext">
    <w:name w:val="formattext"/>
    <w:basedOn w:val="a1"/>
    <w:rsid w:val="00BB25AC"/>
    <w:pPr>
      <w:spacing w:before="100" w:beforeAutospacing="1" w:after="100" w:afterAutospacing="1" w:line="240" w:lineRule="auto"/>
      <w:jc w:val="left"/>
    </w:pPr>
    <w:rPr>
      <w:rFonts w:eastAsia="Times New Roman"/>
      <w:szCs w:val="24"/>
      <w:lang w:eastAsia="ru-RU"/>
    </w:rPr>
  </w:style>
  <w:style w:type="paragraph" w:customStyle="1" w:styleId="1b">
    <w:name w:val="Абзац списка1"/>
    <w:basedOn w:val="a1"/>
    <w:rsid w:val="00BB25AC"/>
    <w:pPr>
      <w:spacing w:after="200" w:line="276" w:lineRule="auto"/>
      <w:ind w:left="720"/>
      <w:contextualSpacing/>
      <w:jc w:val="left"/>
    </w:pPr>
    <w:rPr>
      <w:rFonts w:ascii="Calibri" w:eastAsia="Times New Roman" w:hAnsi="Calibri"/>
      <w:sz w:val="22"/>
      <w:lang w:eastAsia="ru-RU"/>
    </w:rPr>
  </w:style>
  <w:style w:type="paragraph" w:customStyle="1" w:styleId="Default">
    <w:name w:val="Default"/>
    <w:rsid w:val="00BB25AC"/>
    <w:pPr>
      <w:autoSpaceDE w:val="0"/>
      <w:autoSpaceDN w:val="0"/>
      <w:adjustRightInd w:val="0"/>
    </w:pPr>
    <w:rPr>
      <w:rFonts w:ascii="Arial" w:eastAsia="Times New Roman" w:hAnsi="Arial" w:cs="Arial"/>
      <w:color w:val="000000"/>
      <w:sz w:val="24"/>
      <w:szCs w:val="24"/>
    </w:rPr>
  </w:style>
  <w:style w:type="paragraph" w:customStyle="1" w:styleId="TableParagraph">
    <w:name w:val="Table Paragraph"/>
    <w:basedOn w:val="a1"/>
    <w:uiPriority w:val="1"/>
    <w:qFormat/>
    <w:rsid w:val="00BB25AC"/>
    <w:pPr>
      <w:widowControl w:val="0"/>
      <w:autoSpaceDE w:val="0"/>
      <w:autoSpaceDN w:val="0"/>
      <w:spacing w:line="240" w:lineRule="auto"/>
      <w:jc w:val="center"/>
    </w:pPr>
    <w:rPr>
      <w:rFonts w:eastAsia="Times New Roman"/>
      <w:sz w:val="22"/>
      <w:lang w:eastAsia="ru-RU" w:bidi="ru-RU"/>
    </w:rPr>
  </w:style>
  <w:style w:type="table" w:customStyle="1" w:styleId="45">
    <w:name w:val="Сетка таблицы4"/>
    <w:basedOn w:val="a3"/>
    <w:next w:val="ab"/>
    <w:uiPriority w:val="59"/>
    <w:unhideWhenUsed/>
    <w:rsid w:val="00BB25AC"/>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b"/>
    <w:uiPriority w:val="59"/>
    <w:unhideWhenUsed/>
    <w:rsid w:val="00BB25AC"/>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Заголовок 81"/>
    <w:basedOn w:val="a1"/>
    <w:next w:val="a1"/>
    <w:uiPriority w:val="9"/>
    <w:semiHidden/>
    <w:unhideWhenUsed/>
    <w:qFormat/>
    <w:rsid w:val="00BB25AC"/>
    <w:pPr>
      <w:keepNext/>
      <w:keepLines/>
      <w:spacing w:before="40"/>
      <w:ind w:left="5760" w:hanging="360"/>
      <w:outlineLvl w:val="7"/>
    </w:pPr>
    <w:rPr>
      <w:rFonts w:ascii="Calibri Light" w:eastAsia="Times New Roman" w:hAnsi="Calibri Light"/>
      <w:color w:val="272727"/>
      <w:sz w:val="21"/>
      <w:szCs w:val="21"/>
    </w:rPr>
  </w:style>
  <w:style w:type="table" w:customStyle="1" w:styleId="80">
    <w:name w:val="Сетка таблицы8"/>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25A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3"/>
    <w:next w:val="ab"/>
    <w:uiPriority w:val="59"/>
    <w:rsid w:val="006C2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3"/>
    <w:next w:val="ab"/>
    <w:uiPriority w:val="59"/>
    <w:rsid w:val="00F669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2">
    <w:name w:val="List Bullet 2"/>
    <w:basedOn w:val="a1"/>
    <w:autoRedefine/>
    <w:uiPriority w:val="99"/>
    <w:rsid w:val="004C44EE"/>
    <w:pPr>
      <w:numPr>
        <w:numId w:val="14"/>
      </w:numPr>
      <w:spacing w:line="240" w:lineRule="auto"/>
      <w:jc w:val="left"/>
    </w:pPr>
    <w:rPr>
      <w:rFonts w:ascii="Arial" w:eastAsia="Times New Roman" w:hAnsi="Arial" w:cs="Arial"/>
      <w:sz w:val="22"/>
      <w:lang w:eastAsia="ru-RU"/>
    </w:rPr>
  </w:style>
  <w:style w:type="table" w:customStyle="1" w:styleId="120">
    <w:name w:val="Сетка таблицы12"/>
    <w:basedOn w:val="a3"/>
    <w:next w:val="ab"/>
    <w:rsid w:val="00B93A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b"/>
    <w:rsid w:val="00210B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Unresolved Mention"/>
    <w:uiPriority w:val="99"/>
    <w:semiHidden/>
    <w:unhideWhenUsed/>
    <w:rsid w:val="00D45453"/>
    <w:rPr>
      <w:color w:val="605E5C"/>
      <w:shd w:val="clear" w:color="auto" w:fill="E1DFDD"/>
    </w:rPr>
  </w:style>
  <w:style w:type="table" w:customStyle="1" w:styleId="140">
    <w:name w:val="Сетка таблицы14"/>
    <w:basedOn w:val="a3"/>
    <w:next w:val="ab"/>
    <w:uiPriority w:val="39"/>
    <w:rsid w:val="002E0D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шрифт абзаца1"/>
    <w:rsid w:val="005112E8"/>
  </w:style>
  <w:style w:type="table" w:customStyle="1" w:styleId="150">
    <w:name w:val="Сетка таблицы15"/>
    <w:basedOn w:val="a3"/>
    <w:next w:val="ab"/>
    <w:uiPriority w:val="39"/>
    <w:rsid w:val="008F2D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b"/>
    <w:uiPriority w:val="59"/>
    <w:rsid w:val="000848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6362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1"/>
    <w:rsid w:val="00100E13"/>
    <w:pPr>
      <w:spacing w:before="100" w:beforeAutospacing="1" w:after="100" w:afterAutospacing="1" w:line="240" w:lineRule="auto"/>
      <w:jc w:val="left"/>
    </w:pPr>
    <w:rPr>
      <w:rFonts w:eastAsia="Times New Roman"/>
      <w:szCs w:val="24"/>
      <w:lang w:eastAsia="ru-RU"/>
    </w:rPr>
  </w:style>
  <w:style w:type="paragraph" w:customStyle="1" w:styleId="112">
    <w:name w:val="Табличный_боковик_11"/>
    <w:link w:val="113"/>
    <w:qFormat/>
    <w:rsid w:val="00890EC1"/>
    <w:rPr>
      <w:rFonts w:ascii="Times New Roman" w:eastAsia="Times New Roman" w:hAnsi="Times New Roman"/>
      <w:sz w:val="22"/>
      <w:szCs w:val="24"/>
    </w:rPr>
  </w:style>
  <w:style w:type="character" w:customStyle="1" w:styleId="113">
    <w:name w:val="Табличный_боковик_11 Знак"/>
    <w:link w:val="112"/>
    <w:rsid w:val="00890EC1"/>
    <w:rPr>
      <w:rFonts w:ascii="Times New Roman" w:eastAsia="Times New Roman" w:hAnsi="Times New Roman"/>
      <w:sz w:val="22"/>
      <w:szCs w:val="24"/>
    </w:rPr>
  </w:style>
  <w:style w:type="paragraph" w:customStyle="1" w:styleId="JetsStyle">
    <w:name w:val="Jets Style"/>
    <w:basedOn w:val="af5"/>
    <w:qFormat/>
    <w:rsid w:val="006937B2"/>
    <w:pPr>
      <w:autoSpaceDE/>
      <w:autoSpaceDN/>
      <w:spacing w:line="360" w:lineRule="auto"/>
      <w:ind w:firstLine="709"/>
      <w:jc w:val="both"/>
    </w:pPr>
    <w:rPr>
      <w:rFonts w:ascii="Verdana" w:eastAsia="Calibri" w:hAnsi="Verdana"/>
      <w:sz w:val="22"/>
      <w:szCs w:val="21"/>
      <w:lang w:eastAsia="x-none"/>
    </w:rPr>
  </w:style>
  <w:style w:type="paragraph" w:customStyle="1" w:styleId="affffb">
    <w:name w:val="ЮВЖДП Титул"/>
    <w:link w:val="affffc"/>
    <w:qFormat/>
    <w:rsid w:val="007D4EC5"/>
    <w:pPr>
      <w:keepLines/>
      <w:jc w:val="center"/>
    </w:pPr>
    <w:rPr>
      <w:rFonts w:ascii="Times New Roman" w:eastAsia="Calibri" w:hAnsi="Times New Roman"/>
      <w:color w:val="005596"/>
      <w:sz w:val="26"/>
      <w:szCs w:val="24"/>
      <w:lang w:eastAsia="en-US"/>
    </w:rPr>
  </w:style>
  <w:style w:type="character" w:customStyle="1" w:styleId="affffc">
    <w:name w:val="ЮВЖДП Титул Знак"/>
    <w:link w:val="affffb"/>
    <w:rsid w:val="007D4EC5"/>
    <w:rPr>
      <w:rFonts w:ascii="Times New Roman" w:eastAsia="Calibri" w:hAnsi="Times New Roman"/>
      <w:color w:val="005596"/>
      <w:sz w:val="26"/>
      <w:szCs w:val="24"/>
      <w:lang w:eastAsia="en-US"/>
    </w:rPr>
  </w:style>
  <w:style w:type="paragraph" w:styleId="affffd">
    <w:name w:val="Revision"/>
    <w:hidden/>
    <w:uiPriority w:val="99"/>
    <w:semiHidden/>
    <w:rsid w:val="000C59C2"/>
    <w:rPr>
      <w:rFonts w:ascii="Times New Roman" w:hAnsi="Times New Roman"/>
      <w:sz w:val="24"/>
      <w:szCs w:val="22"/>
      <w:lang w:eastAsia="en-US"/>
    </w:rPr>
  </w:style>
  <w:style w:type="table" w:customStyle="1" w:styleId="TableNormal2">
    <w:name w:val="Table Normal2"/>
    <w:uiPriority w:val="2"/>
    <w:semiHidden/>
    <w:unhideWhenUsed/>
    <w:qFormat/>
    <w:rsid w:val="002E1B3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2b">
    <w:name w:val="Без интервала2"/>
    <w:rsid w:val="00CA5EED"/>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925">
      <w:bodyDiv w:val="1"/>
      <w:marLeft w:val="0"/>
      <w:marRight w:val="0"/>
      <w:marTop w:val="0"/>
      <w:marBottom w:val="0"/>
      <w:divBdr>
        <w:top w:val="none" w:sz="0" w:space="0" w:color="auto"/>
        <w:left w:val="none" w:sz="0" w:space="0" w:color="auto"/>
        <w:bottom w:val="none" w:sz="0" w:space="0" w:color="auto"/>
        <w:right w:val="none" w:sz="0" w:space="0" w:color="auto"/>
      </w:divBdr>
    </w:div>
    <w:div w:id="33577006">
      <w:bodyDiv w:val="1"/>
      <w:marLeft w:val="0"/>
      <w:marRight w:val="0"/>
      <w:marTop w:val="0"/>
      <w:marBottom w:val="0"/>
      <w:divBdr>
        <w:top w:val="none" w:sz="0" w:space="0" w:color="auto"/>
        <w:left w:val="none" w:sz="0" w:space="0" w:color="auto"/>
        <w:bottom w:val="none" w:sz="0" w:space="0" w:color="auto"/>
        <w:right w:val="none" w:sz="0" w:space="0" w:color="auto"/>
      </w:divBdr>
    </w:div>
    <w:div w:id="65999108">
      <w:bodyDiv w:val="1"/>
      <w:marLeft w:val="0"/>
      <w:marRight w:val="0"/>
      <w:marTop w:val="0"/>
      <w:marBottom w:val="0"/>
      <w:divBdr>
        <w:top w:val="none" w:sz="0" w:space="0" w:color="auto"/>
        <w:left w:val="none" w:sz="0" w:space="0" w:color="auto"/>
        <w:bottom w:val="none" w:sz="0" w:space="0" w:color="auto"/>
        <w:right w:val="none" w:sz="0" w:space="0" w:color="auto"/>
      </w:divBdr>
    </w:div>
    <w:div w:id="69932397">
      <w:bodyDiv w:val="1"/>
      <w:marLeft w:val="0"/>
      <w:marRight w:val="0"/>
      <w:marTop w:val="0"/>
      <w:marBottom w:val="0"/>
      <w:divBdr>
        <w:top w:val="none" w:sz="0" w:space="0" w:color="auto"/>
        <w:left w:val="none" w:sz="0" w:space="0" w:color="auto"/>
        <w:bottom w:val="none" w:sz="0" w:space="0" w:color="auto"/>
        <w:right w:val="none" w:sz="0" w:space="0" w:color="auto"/>
      </w:divBdr>
    </w:div>
    <w:div w:id="73746235">
      <w:bodyDiv w:val="1"/>
      <w:marLeft w:val="0"/>
      <w:marRight w:val="0"/>
      <w:marTop w:val="0"/>
      <w:marBottom w:val="0"/>
      <w:divBdr>
        <w:top w:val="none" w:sz="0" w:space="0" w:color="auto"/>
        <w:left w:val="none" w:sz="0" w:space="0" w:color="auto"/>
        <w:bottom w:val="none" w:sz="0" w:space="0" w:color="auto"/>
        <w:right w:val="none" w:sz="0" w:space="0" w:color="auto"/>
      </w:divBdr>
    </w:div>
    <w:div w:id="86846787">
      <w:bodyDiv w:val="1"/>
      <w:marLeft w:val="0"/>
      <w:marRight w:val="0"/>
      <w:marTop w:val="0"/>
      <w:marBottom w:val="0"/>
      <w:divBdr>
        <w:top w:val="none" w:sz="0" w:space="0" w:color="auto"/>
        <w:left w:val="none" w:sz="0" w:space="0" w:color="auto"/>
        <w:bottom w:val="none" w:sz="0" w:space="0" w:color="auto"/>
        <w:right w:val="none" w:sz="0" w:space="0" w:color="auto"/>
      </w:divBdr>
    </w:div>
    <w:div w:id="87503271">
      <w:bodyDiv w:val="1"/>
      <w:marLeft w:val="0"/>
      <w:marRight w:val="0"/>
      <w:marTop w:val="0"/>
      <w:marBottom w:val="0"/>
      <w:divBdr>
        <w:top w:val="none" w:sz="0" w:space="0" w:color="auto"/>
        <w:left w:val="none" w:sz="0" w:space="0" w:color="auto"/>
        <w:bottom w:val="none" w:sz="0" w:space="0" w:color="auto"/>
        <w:right w:val="none" w:sz="0" w:space="0" w:color="auto"/>
      </w:divBdr>
    </w:div>
    <w:div w:id="90400410">
      <w:bodyDiv w:val="1"/>
      <w:marLeft w:val="0"/>
      <w:marRight w:val="0"/>
      <w:marTop w:val="0"/>
      <w:marBottom w:val="0"/>
      <w:divBdr>
        <w:top w:val="none" w:sz="0" w:space="0" w:color="auto"/>
        <w:left w:val="none" w:sz="0" w:space="0" w:color="auto"/>
        <w:bottom w:val="none" w:sz="0" w:space="0" w:color="auto"/>
        <w:right w:val="none" w:sz="0" w:space="0" w:color="auto"/>
      </w:divBdr>
    </w:div>
    <w:div w:id="90980483">
      <w:bodyDiv w:val="1"/>
      <w:marLeft w:val="0"/>
      <w:marRight w:val="0"/>
      <w:marTop w:val="0"/>
      <w:marBottom w:val="0"/>
      <w:divBdr>
        <w:top w:val="none" w:sz="0" w:space="0" w:color="auto"/>
        <w:left w:val="none" w:sz="0" w:space="0" w:color="auto"/>
        <w:bottom w:val="none" w:sz="0" w:space="0" w:color="auto"/>
        <w:right w:val="none" w:sz="0" w:space="0" w:color="auto"/>
      </w:divBdr>
    </w:div>
    <w:div w:id="95638307">
      <w:bodyDiv w:val="1"/>
      <w:marLeft w:val="0"/>
      <w:marRight w:val="0"/>
      <w:marTop w:val="0"/>
      <w:marBottom w:val="0"/>
      <w:divBdr>
        <w:top w:val="none" w:sz="0" w:space="0" w:color="auto"/>
        <w:left w:val="none" w:sz="0" w:space="0" w:color="auto"/>
        <w:bottom w:val="none" w:sz="0" w:space="0" w:color="auto"/>
        <w:right w:val="none" w:sz="0" w:space="0" w:color="auto"/>
      </w:divBdr>
    </w:div>
    <w:div w:id="132018078">
      <w:bodyDiv w:val="1"/>
      <w:marLeft w:val="0"/>
      <w:marRight w:val="0"/>
      <w:marTop w:val="0"/>
      <w:marBottom w:val="0"/>
      <w:divBdr>
        <w:top w:val="none" w:sz="0" w:space="0" w:color="auto"/>
        <w:left w:val="none" w:sz="0" w:space="0" w:color="auto"/>
        <w:bottom w:val="none" w:sz="0" w:space="0" w:color="auto"/>
        <w:right w:val="none" w:sz="0" w:space="0" w:color="auto"/>
      </w:divBdr>
    </w:div>
    <w:div w:id="132916858">
      <w:bodyDiv w:val="1"/>
      <w:marLeft w:val="0"/>
      <w:marRight w:val="0"/>
      <w:marTop w:val="0"/>
      <w:marBottom w:val="0"/>
      <w:divBdr>
        <w:top w:val="none" w:sz="0" w:space="0" w:color="auto"/>
        <w:left w:val="none" w:sz="0" w:space="0" w:color="auto"/>
        <w:bottom w:val="none" w:sz="0" w:space="0" w:color="auto"/>
        <w:right w:val="none" w:sz="0" w:space="0" w:color="auto"/>
      </w:divBdr>
    </w:div>
    <w:div w:id="181214165">
      <w:bodyDiv w:val="1"/>
      <w:marLeft w:val="0"/>
      <w:marRight w:val="0"/>
      <w:marTop w:val="0"/>
      <w:marBottom w:val="0"/>
      <w:divBdr>
        <w:top w:val="none" w:sz="0" w:space="0" w:color="auto"/>
        <w:left w:val="none" w:sz="0" w:space="0" w:color="auto"/>
        <w:bottom w:val="none" w:sz="0" w:space="0" w:color="auto"/>
        <w:right w:val="none" w:sz="0" w:space="0" w:color="auto"/>
      </w:divBdr>
    </w:div>
    <w:div w:id="186140201">
      <w:bodyDiv w:val="1"/>
      <w:marLeft w:val="0"/>
      <w:marRight w:val="0"/>
      <w:marTop w:val="0"/>
      <w:marBottom w:val="0"/>
      <w:divBdr>
        <w:top w:val="none" w:sz="0" w:space="0" w:color="auto"/>
        <w:left w:val="none" w:sz="0" w:space="0" w:color="auto"/>
        <w:bottom w:val="none" w:sz="0" w:space="0" w:color="auto"/>
        <w:right w:val="none" w:sz="0" w:space="0" w:color="auto"/>
      </w:divBdr>
    </w:div>
    <w:div w:id="186604013">
      <w:bodyDiv w:val="1"/>
      <w:marLeft w:val="0"/>
      <w:marRight w:val="0"/>
      <w:marTop w:val="0"/>
      <w:marBottom w:val="0"/>
      <w:divBdr>
        <w:top w:val="none" w:sz="0" w:space="0" w:color="auto"/>
        <w:left w:val="none" w:sz="0" w:space="0" w:color="auto"/>
        <w:bottom w:val="none" w:sz="0" w:space="0" w:color="auto"/>
        <w:right w:val="none" w:sz="0" w:space="0" w:color="auto"/>
      </w:divBdr>
    </w:div>
    <w:div w:id="210460127">
      <w:bodyDiv w:val="1"/>
      <w:marLeft w:val="0"/>
      <w:marRight w:val="0"/>
      <w:marTop w:val="0"/>
      <w:marBottom w:val="0"/>
      <w:divBdr>
        <w:top w:val="none" w:sz="0" w:space="0" w:color="auto"/>
        <w:left w:val="none" w:sz="0" w:space="0" w:color="auto"/>
        <w:bottom w:val="none" w:sz="0" w:space="0" w:color="auto"/>
        <w:right w:val="none" w:sz="0" w:space="0" w:color="auto"/>
      </w:divBdr>
    </w:div>
    <w:div w:id="210725382">
      <w:bodyDiv w:val="1"/>
      <w:marLeft w:val="0"/>
      <w:marRight w:val="0"/>
      <w:marTop w:val="0"/>
      <w:marBottom w:val="0"/>
      <w:divBdr>
        <w:top w:val="none" w:sz="0" w:space="0" w:color="auto"/>
        <w:left w:val="none" w:sz="0" w:space="0" w:color="auto"/>
        <w:bottom w:val="none" w:sz="0" w:space="0" w:color="auto"/>
        <w:right w:val="none" w:sz="0" w:space="0" w:color="auto"/>
      </w:divBdr>
    </w:div>
    <w:div w:id="225265362">
      <w:bodyDiv w:val="1"/>
      <w:marLeft w:val="0"/>
      <w:marRight w:val="0"/>
      <w:marTop w:val="0"/>
      <w:marBottom w:val="0"/>
      <w:divBdr>
        <w:top w:val="none" w:sz="0" w:space="0" w:color="auto"/>
        <w:left w:val="none" w:sz="0" w:space="0" w:color="auto"/>
        <w:bottom w:val="none" w:sz="0" w:space="0" w:color="auto"/>
        <w:right w:val="none" w:sz="0" w:space="0" w:color="auto"/>
      </w:divBdr>
    </w:div>
    <w:div w:id="227766629">
      <w:bodyDiv w:val="1"/>
      <w:marLeft w:val="0"/>
      <w:marRight w:val="0"/>
      <w:marTop w:val="0"/>
      <w:marBottom w:val="0"/>
      <w:divBdr>
        <w:top w:val="none" w:sz="0" w:space="0" w:color="auto"/>
        <w:left w:val="none" w:sz="0" w:space="0" w:color="auto"/>
        <w:bottom w:val="none" w:sz="0" w:space="0" w:color="auto"/>
        <w:right w:val="none" w:sz="0" w:space="0" w:color="auto"/>
      </w:divBdr>
    </w:div>
    <w:div w:id="309410999">
      <w:bodyDiv w:val="1"/>
      <w:marLeft w:val="0"/>
      <w:marRight w:val="0"/>
      <w:marTop w:val="0"/>
      <w:marBottom w:val="0"/>
      <w:divBdr>
        <w:top w:val="none" w:sz="0" w:space="0" w:color="auto"/>
        <w:left w:val="none" w:sz="0" w:space="0" w:color="auto"/>
        <w:bottom w:val="none" w:sz="0" w:space="0" w:color="auto"/>
        <w:right w:val="none" w:sz="0" w:space="0" w:color="auto"/>
      </w:divBdr>
    </w:div>
    <w:div w:id="311838579">
      <w:bodyDiv w:val="1"/>
      <w:marLeft w:val="0"/>
      <w:marRight w:val="0"/>
      <w:marTop w:val="0"/>
      <w:marBottom w:val="0"/>
      <w:divBdr>
        <w:top w:val="none" w:sz="0" w:space="0" w:color="auto"/>
        <w:left w:val="none" w:sz="0" w:space="0" w:color="auto"/>
        <w:bottom w:val="none" w:sz="0" w:space="0" w:color="auto"/>
        <w:right w:val="none" w:sz="0" w:space="0" w:color="auto"/>
      </w:divBdr>
    </w:div>
    <w:div w:id="333651687">
      <w:bodyDiv w:val="1"/>
      <w:marLeft w:val="0"/>
      <w:marRight w:val="0"/>
      <w:marTop w:val="0"/>
      <w:marBottom w:val="0"/>
      <w:divBdr>
        <w:top w:val="none" w:sz="0" w:space="0" w:color="auto"/>
        <w:left w:val="none" w:sz="0" w:space="0" w:color="auto"/>
        <w:bottom w:val="none" w:sz="0" w:space="0" w:color="auto"/>
        <w:right w:val="none" w:sz="0" w:space="0" w:color="auto"/>
      </w:divBdr>
    </w:div>
    <w:div w:id="340399431">
      <w:bodyDiv w:val="1"/>
      <w:marLeft w:val="0"/>
      <w:marRight w:val="0"/>
      <w:marTop w:val="0"/>
      <w:marBottom w:val="0"/>
      <w:divBdr>
        <w:top w:val="none" w:sz="0" w:space="0" w:color="auto"/>
        <w:left w:val="none" w:sz="0" w:space="0" w:color="auto"/>
        <w:bottom w:val="none" w:sz="0" w:space="0" w:color="auto"/>
        <w:right w:val="none" w:sz="0" w:space="0" w:color="auto"/>
      </w:divBdr>
    </w:div>
    <w:div w:id="347563591">
      <w:bodyDiv w:val="1"/>
      <w:marLeft w:val="0"/>
      <w:marRight w:val="0"/>
      <w:marTop w:val="0"/>
      <w:marBottom w:val="0"/>
      <w:divBdr>
        <w:top w:val="none" w:sz="0" w:space="0" w:color="auto"/>
        <w:left w:val="none" w:sz="0" w:space="0" w:color="auto"/>
        <w:bottom w:val="none" w:sz="0" w:space="0" w:color="auto"/>
        <w:right w:val="none" w:sz="0" w:space="0" w:color="auto"/>
      </w:divBdr>
    </w:div>
    <w:div w:id="370616133">
      <w:bodyDiv w:val="1"/>
      <w:marLeft w:val="0"/>
      <w:marRight w:val="0"/>
      <w:marTop w:val="0"/>
      <w:marBottom w:val="0"/>
      <w:divBdr>
        <w:top w:val="none" w:sz="0" w:space="0" w:color="auto"/>
        <w:left w:val="none" w:sz="0" w:space="0" w:color="auto"/>
        <w:bottom w:val="none" w:sz="0" w:space="0" w:color="auto"/>
        <w:right w:val="none" w:sz="0" w:space="0" w:color="auto"/>
      </w:divBdr>
    </w:div>
    <w:div w:id="373502353">
      <w:bodyDiv w:val="1"/>
      <w:marLeft w:val="0"/>
      <w:marRight w:val="0"/>
      <w:marTop w:val="0"/>
      <w:marBottom w:val="0"/>
      <w:divBdr>
        <w:top w:val="none" w:sz="0" w:space="0" w:color="auto"/>
        <w:left w:val="none" w:sz="0" w:space="0" w:color="auto"/>
        <w:bottom w:val="none" w:sz="0" w:space="0" w:color="auto"/>
        <w:right w:val="none" w:sz="0" w:space="0" w:color="auto"/>
      </w:divBdr>
    </w:div>
    <w:div w:id="385449014">
      <w:bodyDiv w:val="1"/>
      <w:marLeft w:val="0"/>
      <w:marRight w:val="0"/>
      <w:marTop w:val="0"/>
      <w:marBottom w:val="0"/>
      <w:divBdr>
        <w:top w:val="none" w:sz="0" w:space="0" w:color="auto"/>
        <w:left w:val="none" w:sz="0" w:space="0" w:color="auto"/>
        <w:bottom w:val="none" w:sz="0" w:space="0" w:color="auto"/>
        <w:right w:val="none" w:sz="0" w:space="0" w:color="auto"/>
      </w:divBdr>
    </w:div>
    <w:div w:id="386880645">
      <w:bodyDiv w:val="1"/>
      <w:marLeft w:val="0"/>
      <w:marRight w:val="0"/>
      <w:marTop w:val="0"/>
      <w:marBottom w:val="0"/>
      <w:divBdr>
        <w:top w:val="none" w:sz="0" w:space="0" w:color="auto"/>
        <w:left w:val="none" w:sz="0" w:space="0" w:color="auto"/>
        <w:bottom w:val="none" w:sz="0" w:space="0" w:color="auto"/>
        <w:right w:val="none" w:sz="0" w:space="0" w:color="auto"/>
      </w:divBdr>
    </w:div>
    <w:div w:id="474222834">
      <w:bodyDiv w:val="1"/>
      <w:marLeft w:val="0"/>
      <w:marRight w:val="0"/>
      <w:marTop w:val="0"/>
      <w:marBottom w:val="0"/>
      <w:divBdr>
        <w:top w:val="none" w:sz="0" w:space="0" w:color="auto"/>
        <w:left w:val="none" w:sz="0" w:space="0" w:color="auto"/>
        <w:bottom w:val="none" w:sz="0" w:space="0" w:color="auto"/>
        <w:right w:val="none" w:sz="0" w:space="0" w:color="auto"/>
      </w:divBdr>
    </w:div>
    <w:div w:id="491217081">
      <w:bodyDiv w:val="1"/>
      <w:marLeft w:val="0"/>
      <w:marRight w:val="0"/>
      <w:marTop w:val="0"/>
      <w:marBottom w:val="0"/>
      <w:divBdr>
        <w:top w:val="none" w:sz="0" w:space="0" w:color="auto"/>
        <w:left w:val="none" w:sz="0" w:space="0" w:color="auto"/>
        <w:bottom w:val="none" w:sz="0" w:space="0" w:color="auto"/>
        <w:right w:val="none" w:sz="0" w:space="0" w:color="auto"/>
      </w:divBdr>
    </w:div>
    <w:div w:id="505248765">
      <w:bodyDiv w:val="1"/>
      <w:marLeft w:val="0"/>
      <w:marRight w:val="0"/>
      <w:marTop w:val="0"/>
      <w:marBottom w:val="0"/>
      <w:divBdr>
        <w:top w:val="none" w:sz="0" w:space="0" w:color="auto"/>
        <w:left w:val="none" w:sz="0" w:space="0" w:color="auto"/>
        <w:bottom w:val="none" w:sz="0" w:space="0" w:color="auto"/>
        <w:right w:val="none" w:sz="0" w:space="0" w:color="auto"/>
      </w:divBdr>
    </w:div>
    <w:div w:id="541989561">
      <w:bodyDiv w:val="1"/>
      <w:marLeft w:val="0"/>
      <w:marRight w:val="0"/>
      <w:marTop w:val="0"/>
      <w:marBottom w:val="0"/>
      <w:divBdr>
        <w:top w:val="none" w:sz="0" w:space="0" w:color="auto"/>
        <w:left w:val="none" w:sz="0" w:space="0" w:color="auto"/>
        <w:bottom w:val="none" w:sz="0" w:space="0" w:color="auto"/>
        <w:right w:val="none" w:sz="0" w:space="0" w:color="auto"/>
      </w:divBdr>
    </w:div>
    <w:div w:id="544176174">
      <w:bodyDiv w:val="1"/>
      <w:marLeft w:val="0"/>
      <w:marRight w:val="0"/>
      <w:marTop w:val="0"/>
      <w:marBottom w:val="0"/>
      <w:divBdr>
        <w:top w:val="none" w:sz="0" w:space="0" w:color="auto"/>
        <w:left w:val="none" w:sz="0" w:space="0" w:color="auto"/>
        <w:bottom w:val="none" w:sz="0" w:space="0" w:color="auto"/>
        <w:right w:val="none" w:sz="0" w:space="0" w:color="auto"/>
      </w:divBdr>
    </w:div>
    <w:div w:id="546992320">
      <w:bodyDiv w:val="1"/>
      <w:marLeft w:val="0"/>
      <w:marRight w:val="0"/>
      <w:marTop w:val="0"/>
      <w:marBottom w:val="0"/>
      <w:divBdr>
        <w:top w:val="none" w:sz="0" w:space="0" w:color="auto"/>
        <w:left w:val="none" w:sz="0" w:space="0" w:color="auto"/>
        <w:bottom w:val="none" w:sz="0" w:space="0" w:color="auto"/>
        <w:right w:val="none" w:sz="0" w:space="0" w:color="auto"/>
      </w:divBdr>
    </w:div>
    <w:div w:id="554239184">
      <w:bodyDiv w:val="1"/>
      <w:marLeft w:val="0"/>
      <w:marRight w:val="0"/>
      <w:marTop w:val="0"/>
      <w:marBottom w:val="0"/>
      <w:divBdr>
        <w:top w:val="none" w:sz="0" w:space="0" w:color="auto"/>
        <w:left w:val="none" w:sz="0" w:space="0" w:color="auto"/>
        <w:bottom w:val="none" w:sz="0" w:space="0" w:color="auto"/>
        <w:right w:val="none" w:sz="0" w:space="0" w:color="auto"/>
      </w:divBdr>
    </w:div>
    <w:div w:id="576213224">
      <w:bodyDiv w:val="1"/>
      <w:marLeft w:val="0"/>
      <w:marRight w:val="0"/>
      <w:marTop w:val="0"/>
      <w:marBottom w:val="0"/>
      <w:divBdr>
        <w:top w:val="none" w:sz="0" w:space="0" w:color="auto"/>
        <w:left w:val="none" w:sz="0" w:space="0" w:color="auto"/>
        <w:bottom w:val="none" w:sz="0" w:space="0" w:color="auto"/>
        <w:right w:val="none" w:sz="0" w:space="0" w:color="auto"/>
      </w:divBdr>
    </w:div>
    <w:div w:id="585119271">
      <w:bodyDiv w:val="1"/>
      <w:marLeft w:val="0"/>
      <w:marRight w:val="0"/>
      <w:marTop w:val="0"/>
      <w:marBottom w:val="0"/>
      <w:divBdr>
        <w:top w:val="none" w:sz="0" w:space="0" w:color="auto"/>
        <w:left w:val="none" w:sz="0" w:space="0" w:color="auto"/>
        <w:bottom w:val="none" w:sz="0" w:space="0" w:color="auto"/>
        <w:right w:val="none" w:sz="0" w:space="0" w:color="auto"/>
      </w:divBdr>
    </w:div>
    <w:div w:id="590049099">
      <w:bodyDiv w:val="1"/>
      <w:marLeft w:val="0"/>
      <w:marRight w:val="0"/>
      <w:marTop w:val="0"/>
      <w:marBottom w:val="0"/>
      <w:divBdr>
        <w:top w:val="none" w:sz="0" w:space="0" w:color="auto"/>
        <w:left w:val="none" w:sz="0" w:space="0" w:color="auto"/>
        <w:bottom w:val="none" w:sz="0" w:space="0" w:color="auto"/>
        <w:right w:val="none" w:sz="0" w:space="0" w:color="auto"/>
      </w:divBdr>
    </w:div>
    <w:div w:id="602617897">
      <w:bodyDiv w:val="1"/>
      <w:marLeft w:val="0"/>
      <w:marRight w:val="0"/>
      <w:marTop w:val="0"/>
      <w:marBottom w:val="0"/>
      <w:divBdr>
        <w:top w:val="none" w:sz="0" w:space="0" w:color="auto"/>
        <w:left w:val="none" w:sz="0" w:space="0" w:color="auto"/>
        <w:bottom w:val="none" w:sz="0" w:space="0" w:color="auto"/>
        <w:right w:val="none" w:sz="0" w:space="0" w:color="auto"/>
      </w:divBdr>
    </w:div>
    <w:div w:id="642275611">
      <w:bodyDiv w:val="1"/>
      <w:marLeft w:val="0"/>
      <w:marRight w:val="0"/>
      <w:marTop w:val="0"/>
      <w:marBottom w:val="0"/>
      <w:divBdr>
        <w:top w:val="none" w:sz="0" w:space="0" w:color="auto"/>
        <w:left w:val="none" w:sz="0" w:space="0" w:color="auto"/>
        <w:bottom w:val="none" w:sz="0" w:space="0" w:color="auto"/>
        <w:right w:val="none" w:sz="0" w:space="0" w:color="auto"/>
      </w:divBdr>
    </w:div>
    <w:div w:id="652876779">
      <w:bodyDiv w:val="1"/>
      <w:marLeft w:val="0"/>
      <w:marRight w:val="0"/>
      <w:marTop w:val="0"/>
      <w:marBottom w:val="0"/>
      <w:divBdr>
        <w:top w:val="none" w:sz="0" w:space="0" w:color="auto"/>
        <w:left w:val="none" w:sz="0" w:space="0" w:color="auto"/>
        <w:bottom w:val="none" w:sz="0" w:space="0" w:color="auto"/>
        <w:right w:val="none" w:sz="0" w:space="0" w:color="auto"/>
      </w:divBdr>
    </w:div>
    <w:div w:id="669715334">
      <w:bodyDiv w:val="1"/>
      <w:marLeft w:val="0"/>
      <w:marRight w:val="0"/>
      <w:marTop w:val="0"/>
      <w:marBottom w:val="0"/>
      <w:divBdr>
        <w:top w:val="none" w:sz="0" w:space="0" w:color="auto"/>
        <w:left w:val="none" w:sz="0" w:space="0" w:color="auto"/>
        <w:bottom w:val="none" w:sz="0" w:space="0" w:color="auto"/>
        <w:right w:val="none" w:sz="0" w:space="0" w:color="auto"/>
      </w:divBdr>
    </w:div>
    <w:div w:id="681397942">
      <w:bodyDiv w:val="1"/>
      <w:marLeft w:val="0"/>
      <w:marRight w:val="0"/>
      <w:marTop w:val="0"/>
      <w:marBottom w:val="0"/>
      <w:divBdr>
        <w:top w:val="none" w:sz="0" w:space="0" w:color="auto"/>
        <w:left w:val="none" w:sz="0" w:space="0" w:color="auto"/>
        <w:bottom w:val="none" w:sz="0" w:space="0" w:color="auto"/>
        <w:right w:val="none" w:sz="0" w:space="0" w:color="auto"/>
      </w:divBdr>
    </w:div>
    <w:div w:id="683823262">
      <w:bodyDiv w:val="1"/>
      <w:marLeft w:val="0"/>
      <w:marRight w:val="0"/>
      <w:marTop w:val="0"/>
      <w:marBottom w:val="0"/>
      <w:divBdr>
        <w:top w:val="none" w:sz="0" w:space="0" w:color="auto"/>
        <w:left w:val="none" w:sz="0" w:space="0" w:color="auto"/>
        <w:bottom w:val="none" w:sz="0" w:space="0" w:color="auto"/>
        <w:right w:val="none" w:sz="0" w:space="0" w:color="auto"/>
      </w:divBdr>
    </w:div>
    <w:div w:id="697852701">
      <w:bodyDiv w:val="1"/>
      <w:marLeft w:val="0"/>
      <w:marRight w:val="0"/>
      <w:marTop w:val="0"/>
      <w:marBottom w:val="0"/>
      <w:divBdr>
        <w:top w:val="none" w:sz="0" w:space="0" w:color="auto"/>
        <w:left w:val="none" w:sz="0" w:space="0" w:color="auto"/>
        <w:bottom w:val="none" w:sz="0" w:space="0" w:color="auto"/>
        <w:right w:val="none" w:sz="0" w:space="0" w:color="auto"/>
      </w:divBdr>
    </w:div>
    <w:div w:id="728189113">
      <w:bodyDiv w:val="1"/>
      <w:marLeft w:val="0"/>
      <w:marRight w:val="0"/>
      <w:marTop w:val="0"/>
      <w:marBottom w:val="0"/>
      <w:divBdr>
        <w:top w:val="none" w:sz="0" w:space="0" w:color="auto"/>
        <w:left w:val="none" w:sz="0" w:space="0" w:color="auto"/>
        <w:bottom w:val="none" w:sz="0" w:space="0" w:color="auto"/>
        <w:right w:val="none" w:sz="0" w:space="0" w:color="auto"/>
      </w:divBdr>
    </w:div>
    <w:div w:id="735324106">
      <w:bodyDiv w:val="1"/>
      <w:marLeft w:val="0"/>
      <w:marRight w:val="0"/>
      <w:marTop w:val="0"/>
      <w:marBottom w:val="0"/>
      <w:divBdr>
        <w:top w:val="none" w:sz="0" w:space="0" w:color="auto"/>
        <w:left w:val="none" w:sz="0" w:space="0" w:color="auto"/>
        <w:bottom w:val="none" w:sz="0" w:space="0" w:color="auto"/>
        <w:right w:val="none" w:sz="0" w:space="0" w:color="auto"/>
      </w:divBdr>
    </w:div>
    <w:div w:id="748045254">
      <w:bodyDiv w:val="1"/>
      <w:marLeft w:val="0"/>
      <w:marRight w:val="0"/>
      <w:marTop w:val="0"/>
      <w:marBottom w:val="0"/>
      <w:divBdr>
        <w:top w:val="none" w:sz="0" w:space="0" w:color="auto"/>
        <w:left w:val="none" w:sz="0" w:space="0" w:color="auto"/>
        <w:bottom w:val="none" w:sz="0" w:space="0" w:color="auto"/>
        <w:right w:val="none" w:sz="0" w:space="0" w:color="auto"/>
      </w:divBdr>
    </w:div>
    <w:div w:id="748384976">
      <w:bodyDiv w:val="1"/>
      <w:marLeft w:val="0"/>
      <w:marRight w:val="0"/>
      <w:marTop w:val="0"/>
      <w:marBottom w:val="0"/>
      <w:divBdr>
        <w:top w:val="none" w:sz="0" w:space="0" w:color="auto"/>
        <w:left w:val="none" w:sz="0" w:space="0" w:color="auto"/>
        <w:bottom w:val="none" w:sz="0" w:space="0" w:color="auto"/>
        <w:right w:val="none" w:sz="0" w:space="0" w:color="auto"/>
      </w:divBdr>
    </w:div>
    <w:div w:id="758719142">
      <w:bodyDiv w:val="1"/>
      <w:marLeft w:val="0"/>
      <w:marRight w:val="0"/>
      <w:marTop w:val="0"/>
      <w:marBottom w:val="0"/>
      <w:divBdr>
        <w:top w:val="none" w:sz="0" w:space="0" w:color="auto"/>
        <w:left w:val="none" w:sz="0" w:space="0" w:color="auto"/>
        <w:bottom w:val="none" w:sz="0" w:space="0" w:color="auto"/>
        <w:right w:val="none" w:sz="0" w:space="0" w:color="auto"/>
      </w:divBdr>
    </w:div>
    <w:div w:id="770979710">
      <w:bodyDiv w:val="1"/>
      <w:marLeft w:val="0"/>
      <w:marRight w:val="0"/>
      <w:marTop w:val="0"/>
      <w:marBottom w:val="0"/>
      <w:divBdr>
        <w:top w:val="none" w:sz="0" w:space="0" w:color="auto"/>
        <w:left w:val="none" w:sz="0" w:space="0" w:color="auto"/>
        <w:bottom w:val="none" w:sz="0" w:space="0" w:color="auto"/>
        <w:right w:val="none" w:sz="0" w:space="0" w:color="auto"/>
      </w:divBdr>
    </w:div>
    <w:div w:id="773021109">
      <w:bodyDiv w:val="1"/>
      <w:marLeft w:val="0"/>
      <w:marRight w:val="0"/>
      <w:marTop w:val="0"/>
      <w:marBottom w:val="0"/>
      <w:divBdr>
        <w:top w:val="none" w:sz="0" w:space="0" w:color="auto"/>
        <w:left w:val="none" w:sz="0" w:space="0" w:color="auto"/>
        <w:bottom w:val="none" w:sz="0" w:space="0" w:color="auto"/>
        <w:right w:val="none" w:sz="0" w:space="0" w:color="auto"/>
      </w:divBdr>
    </w:div>
    <w:div w:id="779842202">
      <w:bodyDiv w:val="1"/>
      <w:marLeft w:val="0"/>
      <w:marRight w:val="0"/>
      <w:marTop w:val="0"/>
      <w:marBottom w:val="0"/>
      <w:divBdr>
        <w:top w:val="none" w:sz="0" w:space="0" w:color="auto"/>
        <w:left w:val="none" w:sz="0" w:space="0" w:color="auto"/>
        <w:bottom w:val="none" w:sz="0" w:space="0" w:color="auto"/>
        <w:right w:val="none" w:sz="0" w:space="0" w:color="auto"/>
      </w:divBdr>
    </w:div>
    <w:div w:id="787626529">
      <w:bodyDiv w:val="1"/>
      <w:marLeft w:val="0"/>
      <w:marRight w:val="0"/>
      <w:marTop w:val="0"/>
      <w:marBottom w:val="0"/>
      <w:divBdr>
        <w:top w:val="none" w:sz="0" w:space="0" w:color="auto"/>
        <w:left w:val="none" w:sz="0" w:space="0" w:color="auto"/>
        <w:bottom w:val="none" w:sz="0" w:space="0" w:color="auto"/>
        <w:right w:val="none" w:sz="0" w:space="0" w:color="auto"/>
      </w:divBdr>
    </w:div>
    <w:div w:id="793868122">
      <w:bodyDiv w:val="1"/>
      <w:marLeft w:val="0"/>
      <w:marRight w:val="0"/>
      <w:marTop w:val="0"/>
      <w:marBottom w:val="0"/>
      <w:divBdr>
        <w:top w:val="none" w:sz="0" w:space="0" w:color="auto"/>
        <w:left w:val="none" w:sz="0" w:space="0" w:color="auto"/>
        <w:bottom w:val="none" w:sz="0" w:space="0" w:color="auto"/>
        <w:right w:val="none" w:sz="0" w:space="0" w:color="auto"/>
      </w:divBdr>
    </w:div>
    <w:div w:id="807665678">
      <w:bodyDiv w:val="1"/>
      <w:marLeft w:val="0"/>
      <w:marRight w:val="0"/>
      <w:marTop w:val="0"/>
      <w:marBottom w:val="0"/>
      <w:divBdr>
        <w:top w:val="none" w:sz="0" w:space="0" w:color="auto"/>
        <w:left w:val="none" w:sz="0" w:space="0" w:color="auto"/>
        <w:bottom w:val="none" w:sz="0" w:space="0" w:color="auto"/>
        <w:right w:val="none" w:sz="0" w:space="0" w:color="auto"/>
      </w:divBdr>
    </w:div>
    <w:div w:id="825172028">
      <w:bodyDiv w:val="1"/>
      <w:marLeft w:val="0"/>
      <w:marRight w:val="0"/>
      <w:marTop w:val="0"/>
      <w:marBottom w:val="0"/>
      <w:divBdr>
        <w:top w:val="none" w:sz="0" w:space="0" w:color="auto"/>
        <w:left w:val="none" w:sz="0" w:space="0" w:color="auto"/>
        <w:bottom w:val="none" w:sz="0" w:space="0" w:color="auto"/>
        <w:right w:val="none" w:sz="0" w:space="0" w:color="auto"/>
      </w:divBdr>
    </w:div>
    <w:div w:id="834150300">
      <w:bodyDiv w:val="1"/>
      <w:marLeft w:val="0"/>
      <w:marRight w:val="0"/>
      <w:marTop w:val="0"/>
      <w:marBottom w:val="0"/>
      <w:divBdr>
        <w:top w:val="none" w:sz="0" w:space="0" w:color="auto"/>
        <w:left w:val="none" w:sz="0" w:space="0" w:color="auto"/>
        <w:bottom w:val="none" w:sz="0" w:space="0" w:color="auto"/>
        <w:right w:val="none" w:sz="0" w:space="0" w:color="auto"/>
      </w:divBdr>
    </w:div>
    <w:div w:id="849104543">
      <w:bodyDiv w:val="1"/>
      <w:marLeft w:val="0"/>
      <w:marRight w:val="0"/>
      <w:marTop w:val="0"/>
      <w:marBottom w:val="0"/>
      <w:divBdr>
        <w:top w:val="none" w:sz="0" w:space="0" w:color="auto"/>
        <w:left w:val="none" w:sz="0" w:space="0" w:color="auto"/>
        <w:bottom w:val="none" w:sz="0" w:space="0" w:color="auto"/>
        <w:right w:val="none" w:sz="0" w:space="0" w:color="auto"/>
      </w:divBdr>
    </w:div>
    <w:div w:id="863402170">
      <w:bodyDiv w:val="1"/>
      <w:marLeft w:val="0"/>
      <w:marRight w:val="0"/>
      <w:marTop w:val="0"/>
      <w:marBottom w:val="0"/>
      <w:divBdr>
        <w:top w:val="none" w:sz="0" w:space="0" w:color="auto"/>
        <w:left w:val="none" w:sz="0" w:space="0" w:color="auto"/>
        <w:bottom w:val="none" w:sz="0" w:space="0" w:color="auto"/>
        <w:right w:val="none" w:sz="0" w:space="0" w:color="auto"/>
      </w:divBdr>
    </w:div>
    <w:div w:id="914627892">
      <w:bodyDiv w:val="1"/>
      <w:marLeft w:val="0"/>
      <w:marRight w:val="0"/>
      <w:marTop w:val="0"/>
      <w:marBottom w:val="0"/>
      <w:divBdr>
        <w:top w:val="none" w:sz="0" w:space="0" w:color="auto"/>
        <w:left w:val="none" w:sz="0" w:space="0" w:color="auto"/>
        <w:bottom w:val="none" w:sz="0" w:space="0" w:color="auto"/>
        <w:right w:val="none" w:sz="0" w:space="0" w:color="auto"/>
      </w:divBdr>
    </w:div>
    <w:div w:id="930048391">
      <w:bodyDiv w:val="1"/>
      <w:marLeft w:val="0"/>
      <w:marRight w:val="0"/>
      <w:marTop w:val="0"/>
      <w:marBottom w:val="0"/>
      <w:divBdr>
        <w:top w:val="none" w:sz="0" w:space="0" w:color="auto"/>
        <w:left w:val="none" w:sz="0" w:space="0" w:color="auto"/>
        <w:bottom w:val="none" w:sz="0" w:space="0" w:color="auto"/>
        <w:right w:val="none" w:sz="0" w:space="0" w:color="auto"/>
      </w:divBdr>
    </w:div>
    <w:div w:id="937058881">
      <w:bodyDiv w:val="1"/>
      <w:marLeft w:val="0"/>
      <w:marRight w:val="0"/>
      <w:marTop w:val="0"/>
      <w:marBottom w:val="0"/>
      <w:divBdr>
        <w:top w:val="none" w:sz="0" w:space="0" w:color="auto"/>
        <w:left w:val="none" w:sz="0" w:space="0" w:color="auto"/>
        <w:bottom w:val="none" w:sz="0" w:space="0" w:color="auto"/>
        <w:right w:val="none" w:sz="0" w:space="0" w:color="auto"/>
      </w:divBdr>
    </w:div>
    <w:div w:id="944114350">
      <w:bodyDiv w:val="1"/>
      <w:marLeft w:val="0"/>
      <w:marRight w:val="0"/>
      <w:marTop w:val="0"/>
      <w:marBottom w:val="0"/>
      <w:divBdr>
        <w:top w:val="none" w:sz="0" w:space="0" w:color="auto"/>
        <w:left w:val="none" w:sz="0" w:space="0" w:color="auto"/>
        <w:bottom w:val="none" w:sz="0" w:space="0" w:color="auto"/>
        <w:right w:val="none" w:sz="0" w:space="0" w:color="auto"/>
      </w:divBdr>
    </w:div>
    <w:div w:id="952588773">
      <w:bodyDiv w:val="1"/>
      <w:marLeft w:val="0"/>
      <w:marRight w:val="0"/>
      <w:marTop w:val="0"/>
      <w:marBottom w:val="0"/>
      <w:divBdr>
        <w:top w:val="none" w:sz="0" w:space="0" w:color="auto"/>
        <w:left w:val="none" w:sz="0" w:space="0" w:color="auto"/>
        <w:bottom w:val="none" w:sz="0" w:space="0" w:color="auto"/>
        <w:right w:val="none" w:sz="0" w:space="0" w:color="auto"/>
      </w:divBdr>
    </w:div>
    <w:div w:id="958992040">
      <w:bodyDiv w:val="1"/>
      <w:marLeft w:val="0"/>
      <w:marRight w:val="0"/>
      <w:marTop w:val="0"/>
      <w:marBottom w:val="0"/>
      <w:divBdr>
        <w:top w:val="none" w:sz="0" w:space="0" w:color="auto"/>
        <w:left w:val="none" w:sz="0" w:space="0" w:color="auto"/>
        <w:bottom w:val="none" w:sz="0" w:space="0" w:color="auto"/>
        <w:right w:val="none" w:sz="0" w:space="0" w:color="auto"/>
      </w:divBdr>
    </w:div>
    <w:div w:id="960840436">
      <w:bodyDiv w:val="1"/>
      <w:marLeft w:val="0"/>
      <w:marRight w:val="0"/>
      <w:marTop w:val="0"/>
      <w:marBottom w:val="0"/>
      <w:divBdr>
        <w:top w:val="none" w:sz="0" w:space="0" w:color="auto"/>
        <w:left w:val="none" w:sz="0" w:space="0" w:color="auto"/>
        <w:bottom w:val="none" w:sz="0" w:space="0" w:color="auto"/>
        <w:right w:val="none" w:sz="0" w:space="0" w:color="auto"/>
      </w:divBdr>
    </w:div>
    <w:div w:id="986133665">
      <w:bodyDiv w:val="1"/>
      <w:marLeft w:val="0"/>
      <w:marRight w:val="0"/>
      <w:marTop w:val="0"/>
      <w:marBottom w:val="0"/>
      <w:divBdr>
        <w:top w:val="none" w:sz="0" w:space="0" w:color="auto"/>
        <w:left w:val="none" w:sz="0" w:space="0" w:color="auto"/>
        <w:bottom w:val="none" w:sz="0" w:space="0" w:color="auto"/>
        <w:right w:val="none" w:sz="0" w:space="0" w:color="auto"/>
      </w:divBdr>
    </w:div>
    <w:div w:id="989167206">
      <w:bodyDiv w:val="1"/>
      <w:marLeft w:val="0"/>
      <w:marRight w:val="0"/>
      <w:marTop w:val="0"/>
      <w:marBottom w:val="0"/>
      <w:divBdr>
        <w:top w:val="none" w:sz="0" w:space="0" w:color="auto"/>
        <w:left w:val="none" w:sz="0" w:space="0" w:color="auto"/>
        <w:bottom w:val="none" w:sz="0" w:space="0" w:color="auto"/>
        <w:right w:val="none" w:sz="0" w:space="0" w:color="auto"/>
      </w:divBdr>
    </w:div>
    <w:div w:id="992366612">
      <w:bodyDiv w:val="1"/>
      <w:marLeft w:val="0"/>
      <w:marRight w:val="0"/>
      <w:marTop w:val="0"/>
      <w:marBottom w:val="0"/>
      <w:divBdr>
        <w:top w:val="none" w:sz="0" w:space="0" w:color="auto"/>
        <w:left w:val="none" w:sz="0" w:space="0" w:color="auto"/>
        <w:bottom w:val="none" w:sz="0" w:space="0" w:color="auto"/>
        <w:right w:val="none" w:sz="0" w:space="0" w:color="auto"/>
      </w:divBdr>
    </w:div>
    <w:div w:id="1044059137">
      <w:bodyDiv w:val="1"/>
      <w:marLeft w:val="0"/>
      <w:marRight w:val="0"/>
      <w:marTop w:val="0"/>
      <w:marBottom w:val="0"/>
      <w:divBdr>
        <w:top w:val="none" w:sz="0" w:space="0" w:color="auto"/>
        <w:left w:val="none" w:sz="0" w:space="0" w:color="auto"/>
        <w:bottom w:val="none" w:sz="0" w:space="0" w:color="auto"/>
        <w:right w:val="none" w:sz="0" w:space="0" w:color="auto"/>
      </w:divBdr>
    </w:div>
    <w:div w:id="1051031222">
      <w:bodyDiv w:val="1"/>
      <w:marLeft w:val="0"/>
      <w:marRight w:val="0"/>
      <w:marTop w:val="0"/>
      <w:marBottom w:val="0"/>
      <w:divBdr>
        <w:top w:val="none" w:sz="0" w:space="0" w:color="auto"/>
        <w:left w:val="none" w:sz="0" w:space="0" w:color="auto"/>
        <w:bottom w:val="none" w:sz="0" w:space="0" w:color="auto"/>
        <w:right w:val="none" w:sz="0" w:space="0" w:color="auto"/>
      </w:divBdr>
    </w:div>
    <w:div w:id="1059741831">
      <w:bodyDiv w:val="1"/>
      <w:marLeft w:val="0"/>
      <w:marRight w:val="0"/>
      <w:marTop w:val="0"/>
      <w:marBottom w:val="0"/>
      <w:divBdr>
        <w:top w:val="none" w:sz="0" w:space="0" w:color="auto"/>
        <w:left w:val="none" w:sz="0" w:space="0" w:color="auto"/>
        <w:bottom w:val="none" w:sz="0" w:space="0" w:color="auto"/>
        <w:right w:val="none" w:sz="0" w:space="0" w:color="auto"/>
      </w:divBdr>
    </w:div>
    <w:div w:id="1120994691">
      <w:bodyDiv w:val="1"/>
      <w:marLeft w:val="0"/>
      <w:marRight w:val="0"/>
      <w:marTop w:val="0"/>
      <w:marBottom w:val="0"/>
      <w:divBdr>
        <w:top w:val="none" w:sz="0" w:space="0" w:color="auto"/>
        <w:left w:val="none" w:sz="0" w:space="0" w:color="auto"/>
        <w:bottom w:val="none" w:sz="0" w:space="0" w:color="auto"/>
        <w:right w:val="none" w:sz="0" w:space="0" w:color="auto"/>
      </w:divBdr>
    </w:div>
    <w:div w:id="1170486216">
      <w:bodyDiv w:val="1"/>
      <w:marLeft w:val="0"/>
      <w:marRight w:val="0"/>
      <w:marTop w:val="0"/>
      <w:marBottom w:val="0"/>
      <w:divBdr>
        <w:top w:val="none" w:sz="0" w:space="0" w:color="auto"/>
        <w:left w:val="none" w:sz="0" w:space="0" w:color="auto"/>
        <w:bottom w:val="none" w:sz="0" w:space="0" w:color="auto"/>
        <w:right w:val="none" w:sz="0" w:space="0" w:color="auto"/>
      </w:divBdr>
      <w:divsChild>
        <w:div w:id="824778486">
          <w:marLeft w:val="0"/>
          <w:marRight w:val="0"/>
          <w:marTop w:val="0"/>
          <w:marBottom w:val="0"/>
          <w:divBdr>
            <w:top w:val="none" w:sz="0" w:space="0" w:color="auto"/>
            <w:left w:val="none" w:sz="0" w:space="0" w:color="auto"/>
            <w:bottom w:val="none" w:sz="0" w:space="0" w:color="auto"/>
            <w:right w:val="none" w:sz="0" w:space="0" w:color="auto"/>
          </w:divBdr>
        </w:div>
      </w:divsChild>
    </w:div>
    <w:div w:id="1174491295">
      <w:bodyDiv w:val="1"/>
      <w:marLeft w:val="0"/>
      <w:marRight w:val="0"/>
      <w:marTop w:val="0"/>
      <w:marBottom w:val="0"/>
      <w:divBdr>
        <w:top w:val="none" w:sz="0" w:space="0" w:color="auto"/>
        <w:left w:val="none" w:sz="0" w:space="0" w:color="auto"/>
        <w:bottom w:val="none" w:sz="0" w:space="0" w:color="auto"/>
        <w:right w:val="none" w:sz="0" w:space="0" w:color="auto"/>
      </w:divBdr>
    </w:div>
    <w:div w:id="1189029683">
      <w:bodyDiv w:val="1"/>
      <w:marLeft w:val="0"/>
      <w:marRight w:val="0"/>
      <w:marTop w:val="0"/>
      <w:marBottom w:val="0"/>
      <w:divBdr>
        <w:top w:val="none" w:sz="0" w:space="0" w:color="auto"/>
        <w:left w:val="none" w:sz="0" w:space="0" w:color="auto"/>
        <w:bottom w:val="none" w:sz="0" w:space="0" w:color="auto"/>
        <w:right w:val="none" w:sz="0" w:space="0" w:color="auto"/>
      </w:divBdr>
    </w:div>
    <w:div w:id="1190098694">
      <w:bodyDiv w:val="1"/>
      <w:marLeft w:val="0"/>
      <w:marRight w:val="0"/>
      <w:marTop w:val="0"/>
      <w:marBottom w:val="0"/>
      <w:divBdr>
        <w:top w:val="none" w:sz="0" w:space="0" w:color="auto"/>
        <w:left w:val="none" w:sz="0" w:space="0" w:color="auto"/>
        <w:bottom w:val="none" w:sz="0" w:space="0" w:color="auto"/>
        <w:right w:val="none" w:sz="0" w:space="0" w:color="auto"/>
      </w:divBdr>
    </w:div>
    <w:div w:id="1221014504">
      <w:bodyDiv w:val="1"/>
      <w:marLeft w:val="0"/>
      <w:marRight w:val="0"/>
      <w:marTop w:val="0"/>
      <w:marBottom w:val="0"/>
      <w:divBdr>
        <w:top w:val="none" w:sz="0" w:space="0" w:color="auto"/>
        <w:left w:val="none" w:sz="0" w:space="0" w:color="auto"/>
        <w:bottom w:val="none" w:sz="0" w:space="0" w:color="auto"/>
        <w:right w:val="none" w:sz="0" w:space="0" w:color="auto"/>
      </w:divBdr>
    </w:div>
    <w:div w:id="1226138869">
      <w:bodyDiv w:val="1"/>
      <w:marLeft w:val="0"/>
      <w:marRight w:val="0"/>
      <w:marTop w:val="0"/>
      <w:marBottom w:val="0"/>
      <w:divBdr>
        <w:top w:val="none" w:sz="0" w:space="0" w:color="auto"/>
        <w:left w:val="none" w:sz="0" w:space="0" w:color="auto"/>
        <w:bottom w:val="none" w:sz="0" w:space="0" w:color="auto"/>
        <w:right w:val="none" w:sz="0" w:space="0" w:color="auto"/>
      </w:divBdr>
    </w:div>
    <w:div w:id="1354571150">
      <w:bodyDiv w:val="1"/>
      <w:marLeft w:val="0"/>
      <w:marRight w:val="0"/>
      <w:marTop w:val="0"/>
      <w:marBottom w:val="0"/>
      <w:divBdr>
        <w:top w:val="none" w:sz="0" w:space="0" w:color="auto"/>
        <w:left w:val="none" w:sz="0" w:space="0" w:color="auto"/>
        <w:bottom w:val="none" w:sz="0" w:space="0" w:color="auto"/>
        <w:right w:val="none" w:sz="0" w:space="0" w:color="auto"/>
      </w:divBdr>
    </w:div>
    <w:div w:id="1361206275">
      <w:bodyDiv w:val="1"/>
      <w:marLeft w:val="0"/>
      <w:marRight w:val="0"/>
      <w:marTop w:val="0"/>
      <w:marBottom w:val="0"/>
      <w:divBdr>
        <w:top w:val="none" w:sz="0" w:space="0" w:color="auto"/>
        <w:left w:val="none" w:sz="0" w:space="0" w:color="auto"/>
        <w:bottom w:val="none" w:sz="0" w:space="0" w:color="auto"/>
        <w:right w:val="none" w:sz="0" w:space="0" w:color="auto"/>
      </w:divBdr>
    </w:div>
    <w:div w:id="1369986398">
      <w:bodyDiv w:val="1"/>
      <w:marLeft w:val="0"/>
      <w:marRight w:val="0"/>
      <w:marTop w:val="0"/>
      <w:marBottom w:val="0"/>
      <w:divBdr>
        <w:top w:val="none" w:sz="0" w:space="0" w:color="auto"/>
        <w:left w:val="none" w:sz="0" w:space="0" w:color="auto"/>
        <w:bottom w:val="none" w:sz="0" w:space="0" w:color="auto"/>
        <w:right w:val="none" w:sz="0" w:space="0" w:color="auto"/>
      </w:divBdr>
    </w:div>
    <w:div w:id="1379429722">
      <w:bodyDiv w:val="1"/>
      <w:marLeft w:val="0"/>
      <w:marRight w:val="0"/>
      <w:marTop w:val="0"/>
      <w:marBottom w:val="0"/>
      <w:divBdr>
        <w:top w:val="none" w:sz="0" w:space="0" w:color="auto"/>
        <w:left w:val="none" w:sz="0" w:space="0" w:color="auto"/>
        <w:bottom w:val="none" w:sz="0" w:space="0" w:color="auto"/>
        <w:right w:val="none" w:sz="0" w:space="0" w:color="auto"/>
      </w:divBdr>
    </w:div>
    <w:div w:id="1388607165">
      <w:bodyDiv w:val="1"/>
      <w:marLeft w:val="0"/>
      <w:marRight w:val="0"/>
      <w:marTop w:val="0"/>
      <w:marBottom w:val="0"/>
      <w:divBdr>
        <w:top w:val="none" w:sz="0" w:space="0" w:color="auto"/>
        <w:left w:val="none" w:sz="0" w:space="0" w:color="auto"/>
        <w:bottom w:val="none" w:sz="0" w:space="0" w:color="auto"/>
        <w:right w:val="none" w:sz="0" w:space="0" w:color="auto"/>
      </w:divBdr>
    </w:div>
    <w:div w:id="1392577552">
      <w:bodyDiv w:val="1"/>
      <w:marLeft w:val="0"/>
      <w:marRight w:val="0"/>
      <w:marTop w:val="0"/>
      <w:marBottom w:val="0"/>
      <w:divBdr>
        <w:top w:val="none" w:sz="0" w:space="0" w:color="auto"/>
        <w:left w:val="none" w:sz="0" w:space="0" w:color="auto"/>
        <w:bottom w:val="none" w:sz="0" w:space="0" w:color="auto"/>
        <w:right w:val="none" w:sz="0" w:space="0" w:color="auto"/>
      </w:divBdr>
    </w:div>
    <w:div w:id="1402750271">
      <w:bodyDiv w:val="1"/>
      <w:marLeft w:val="0"/>
      <w:marRight w:val="0"/>
      <w:marTop w:val="0"/>
      <w:marBottom w:val="0"/>
      <w:divBdr>
        <w:top w:val="none" w:sz="0" w:space="0" w:color="auto"/>
        <w:left w:val="none" w:sz="0" w:space="0" w:color="auto"/>
        <w:bottom w:val="none" w:sz="0" w:space="0" w:color="auto"/>
        <w:right w:val="none" w:sz="0" w:space="0" w:color="auto"/>
      </w:divBdr>
    </w:div>
    <w:div w:id="1404183633">
      <w:bodyDiv w:val="1"/>
      <w:marLeft w:val="0"/>
      <w:marRight w:val="0"/>
      <w:marTop w:val="0"/>
      <w:marBottom w:val="0"/>
      <w:divBdr>
        <w:top w:val="none" w:sz="0" w:space="0" w:color="auto"/>
        <w:left w:val="none" w:sz="0" w:space="0" w:color="auto"/>
        <w:bottom w:val="none" w:sz="0" w:space="0" w:color="auto"/>
        <w:right w:val="none" w:sz="0" w:space="0" w:color="auto"/>
      </w:divBdr>
    </w:div>
    <w:div w:id="1413046868">
      <w:bodyDiv w:val="1"/>
      <w:marLeft w:val="0"/>
      <w:marRight w:val="0"/>
      <w:marTop w:val="0"/>
      <w:marBottom w:val="0"/>
      <w:divBdr>
        <w:top w:val="none" w:sz="0" w:space="0" w:color="auto"/>
        <w:left w:val="none" w:sz="0" w:space="0" w:color="auto"/>
        <w:bottom w:val="none" w:sz="0" w:space="0" w:color="auto"/>
        <w:right w:val="none" w:sz="0" w:space="0" w:color="auto"/>
      </w:divBdr>
    </w:div>
    <w:div w:id="1413627740">
      <w:bodyDiv w:val="1"/>
      <w:marLeft w:val="0"/>
      <w:marRight w:val="0"/>
      <w:marTop w:val="0"/>
      <w:marBottom w:val="0"/>
      <w:divBdr>
        <w:top w:val="none" w:sz="0" w:space="0" w:color="auto"/>
        <w:left w:val="none" w:sz="0" w:space="0" w:color="auto"/>
        <w:bottom w:val="none" w:sz="0" w:space="0" w:color="auto"/>
        <w:right w:val="none" w:sz="0" w:space="0" w:color="auto"/>
      </w:divBdr>
    </w:div>
    <w:div w:id="1428962771">
      <w:bodyDiv w:val="1"/>
      <w:marLeft w:val="0"/>
      <w:marRight w:val="0"/>
      <w:marTop w:val="0"/>
      <w:marBottom w:val="0"/>
      <w:divBdr>
        <w:top w:val="none" w:sz="0" w:space="0" w:color="auto"/>
        <w:left w:val="none" w:sz="0" w:space="0" w:color="auto"/>
        <w:bottom w:val="none" w:sz="0" w:space="0" w:color="auto"/>
        <w:right w:val="none" w:sz="0" w:space="0" w:color="auto"/>
      </w:divBdr>
    </w:div>
    <w:div w:id="1454134282">
      <w:bodyDiv w:val="1"/>
      <w:marLeft w:val="0"/>
      <w:marRight w:val="0"/>
      <w:marTop w:val="0"/>
      <w:marBottom w:val="0"/>
      <w:divBdr>
        <w:top w:val="none" w:sz="0" w:space="0" w:color="auto"/>
        <w:left w:val="none" w:sz="0" w:space="0" w:color="auto"/>
        <w:bottom w:val="none" w:sz="0" w:space="0" w:color="auto"/>
        <w:right w:val="none" w:sz="0" w:space="0" w:color="auto"/>
      </w:divBdr>
    </w:div>
    <w:div w:id="1454137104">
      <w:bodyDiv w:val="1"/>
      <w:marLeft w:val="0"/>
      <w:marRight w:val="0"/>
      <w:marTop w:val="0"/>
      <w:marBottom w:val="0"/>
      <w:divBdr>
        <w:top w:val="none" w:sz="0" w:space="0" w:color="auto"/>
        <w:left w:val="none" w:sz="0" w:space="0" w:color="auto"/>
        <w:bottom w:val="none" w:sz="0" w:space="0" w:color="auto"/>
        <w:right w:val="none" w:sz="0" w:space="0" w:color="auto"/>
      </w:divBdr>
    </w:div>
    <w:div w:id="1499150518">
      <w:bodyDiv w:val="1"/>
      <w:marLeft w:val="0"/>
      <w:marRight w:val="0"/>
      <w:marTop w:val="0"/>
      <w:marBottom w:val="0"/>
      <w:divBdr>
        <w:top w:val="none" w:sz="0" w:space="0" w:color="auto"/>
        <w:left w:val="none" w:sz="0" w:space="0" w:color="auto"/>
        <w:bottom w:val="none" w:sz="0" w:space="0" w:color="auto"/>
        <w:right w:val="none" w:sz="0" w:space="0" w:color="auto"/>
      </w:divBdr>
    </w:div>
    <w:div w:id="1518304014">
      <w:bodyDiv w:val="1"/>
      <w:marLeft w:val="0"/>
      <w:marRight w:val="0"/>
      <w:marTop w:val="0"/>
      <w:marBottom w:val="0"/>
      <w:divBdr>
        <w:top w:val="none" w:sz="0" w:space="0" w:color="auto"/>
        <w:left w:val="none" w:sz="0" w:space="0" w:color="auto"/>
        <w:bottom w:val="none" w:sz="0" w:space="0" w:color="auto"/>
        <w:right w:val="none" w:sz="0" w:space="0" w:color="auto"/>
      </w:divBdr>
    </w:div>
    <w:div w:id="1543051621">
      <w:bodyDiv w:val="1"/>
      <w:marLeft w:val="0"/>
      <w:marRight w:val="0"/>
      <w:marTop w:val="0"/>
      <w:marBottom w:val="0"/>
      <w:divBdr>
        <w:top w:val="none" w:sz="0" w:space="0" w:color="auto"/>
        <w:left w:val="none" w:sz="0" w:space="0" w:color="auto"/>
        <w:bottom w:val="none" w:sz="0" w:space="0" w:color="auto"/>
        <w:right w:val="none" w:sz="0" w:space="0" w:color="auto"/>
      </w:divBdr>
    </w:div>
    <w:div w:id="1547713919">
      <w:bodyDiv w:val="1"/>
      <w:marLeft w:val="0"/>
      <w:marRight w:val="0"/>
      <w:marTop w:val="0"/>
      <w:marBottom w:val="0"/>
      <w:divBdr>
        <w:top w:val="none" w:sz="0" w:space="0" w:color="auto"/>
        <w:left w:val="none" w:sz="0" w:space="0" w:color="auto"/>
        <w:bottom w:val="none" w:sz="0" w:space="0" w:color="auto"/>
        <w:right w:val="none" w:sz="0" w:space="0" w:color="auto"/>
      </w:divBdr>
    </w:div>
    <w:div w:id="1571690852">
      <w:bodyDiv w:val="1"/>
      <w:marLeft w:val="0"/>
      <w:marRight w:val="0"/>
      <w:marTop w:val="0"/>
      <w:marBottom w:val="0"/>
      <w:divBdr>
        <w:top w:val="none" w:sz="0" w:space="0" w:color="auto"/>
        <w:left w:val="none" w:sz="0" w:space="0" w:color="auto"/>
        <w:bottom w:val="none" w:sz="0" w:space="0" w:color="auto"/>
        <w:right w:val="none" w:sz="0" w:space="0" w:color="auto"/>
      </w:divBdr>
    </w:div>
    <w:div w:id="1603026589">
      <w:bodyDiv w:val="1"/>
      <w:marLeft w:val="0"/>
      <w:marRight w:val="0"/>
      <w:marTop w:val="0"/>
      <w:marBottom w:val="0"/>
      <w:divBdr>
        <w:top w:val="none" w:sz="0" w:space="0" w:color="auto"/>
        <w:left w:val="none" w:sz="0" w:space="0" w:color="auto"/>
        <w:bottom w:val="none" w:sz="0" w:space="0" w:color="auto"/>
        <w:right w:val="none" w:sz="0" w:space="0" w:color="auto"/>
      </w:divBdr>
    </w:div>
    <w:div w:id="1621106945">
      <w:bodyDiv w:val="1"/>
      <w:marLeft w:val="0"/>
      <w:marRight w:val="0"/>
      <w:marTop w:val="0"/>
      <w:marBottom w:val="0"/>
      <w:divBdr>
        <w:top w:val="none" w:sz="0" w:space="0" w:color="auto"/>
        <w:left w:val="none" w:sz="0" w:space="0" w:color="auto"/>
        <w:bottom w:val="none" w:sz="0" w:space="0" w:color="auto"/>
        <w:right w:val="none" w:sz="0" w:space="0" w:color="auto"/>
      </w:divBdr>
    </w:div>
    <w:div w:id="1644190260">
      <w:bodyDiv w:val="1"/>
      <w:marLeft w:val="0"/>
      <w:marRight w:val="0"/>
      <w:marTop w:val="0"/>
      <w:marBottom w:val="0"/>
      <w:divBdr>
        <w:top w:val="none" w:sz="0" w:space="0" w:color="auto"/>
        <w:left w:val="none" w:sz="0" w:space="0" w:color="auto"/>
        <w:bottom w:val="none" w:sz="0" w:space="0" w:color="auto"/>
        <w:right w:val="none" w:sz="0" w:space="0" w:color="auto"/>
      </w:divBdr>
    </w:div>
    <w:div w:id="1676298200">
      <w:bodyDiv w:val="1"/>
      <w:marLeft w:val="0"/>
      <w:marRight w:val="0"/>
      <w:marTop w:val="0"/>
      <w:marBottom w:val="0"/>
      <w:divBdr>
        <w:top w:val="none" w:sz="0" w:space="0" w:color="auto"/>
        <w:left w:val="none" w:sz="0" w:space="0" w:color="auto"/>
        <w:bottom w:val="none" w:sz="0" w:space="0" w:color="auto"/>
        <w:right w:val="none" w:sz="0" w:space="0" w:color="auto"/>
      </w:divBdr>
    </w:div>
    <w:div w:id="1704479709">
      <w:bodyDiv w:val="1"/>
      <w:marLeft w:val="0"/>
      <w:marRight w:val="0"/>
      <w:marTop w:val="0"/>
      <w:marBottom w:val="0"/>
      <w:divBdr>
        <w:top w:val="none" w:sz="0" w:space="0" w:color="auto"/>
        <w:left w:val="none" w:sz="0" w:space="0" w:color="auto"/>
        <w:bottom w:val="none" w:sz="0" w:space="0" w:color="auto"/>
        <w:right w:val="none" w:sz="0" w:space="0" w:color="auto"/>
      </w:divBdr>
    </w:div>
    <w:div w:id="1719621768">
      <w:bodyDiv w:val="1"/>
      <w:marLeft w:val="0"/>
      <w:marRight w:val="0"/>
      <w:marTop w:val="0"/>
      <w:marBottom w:val="0"/>
      <w:divBdr>
        <w:top w:val="none" w:sz="0" w:space="0" w:color="auto"/>
        <w:left w:val="none" w:sz="0" w:space="0" w:color="auto"/>
        <w:bottom w:val="none" w:sz="0" w:space="0" w:color="auto"/>
        <w:right w:val="none" w:sz="0" w:space="0" w:color="auto"/>
      </w:divBdr>
    </w:div>
    <w:div w:id="1729188611">
      <w:bodyDiv w:val="1"/>
      <w:marLeft w:val="0"/>
      <w:marRight w:val="0"/>
      <w:marTop w:val="0"/>
      <w:marBottom w:val="0"/>
      <w:divBdr>
        <w:top w:val="none" w:sz="0" w:space="0" w:color="auto"/>
        <w:left w:val="none" w:sz="0" w:space="0" w:color="auto"/>
        <w:bottom w:val="none" w:sz="0" w:space="0" w:color="auto"/>
        <w:right w:val="none" w:sz="0" w:space="0" w:color="auto"/>
      </w:divBdr>
    </w:div>
    <w:div w:id="1736471965">
      <w:bodyDiv w:val="1"/>
      <w:marLeft w:val="0"/>
      <w:marRight w:val="0"/>
      <w:marTop w:val="0"/>
      <w:marBottom w:val="0"/>
      <w:divBdr>
        <w:top w:val="none" w:sz="0" w:space="0" w:color="auto"/>
        <w:left w:val="none" w:sz="0" w:space="0" w:color="auto"/>
        <w:bottom w:val="none" w:sz="0" w:space="0" w:color="auto"/>
        <w:right w:val="none" w:sz="0" w:space="0" w:color="auto"/>
      </w:divBdr>
    </w:div>
    <w:div w:id="1737699073">
      <w:bodyDiv w:val="1"/>
      <w:marLeft w:val="0"/>
      <w:marRight w:val="0"/>
      <w:marTop w:val="0"/>
      <w:marBottom w:val="0"/>
      <w:divBdr>
        <w:top w:val="none" w:sz="0" w:space="0" w:color="auto"/>
        <w:left w:val="none" w:sz="0" w:space="0" w:color="auto"/>
        <w:bottom w:val="none" w:sz="0" w:space="0" w:color="auto"/>
        <w:right w:val="none" w:sz="0" w:space="0" w:color="auto"/>
      </w:divBdr>
    </w:div>
    <w:div w:id="1789004416">
      <w:bodyDiv w:val="1"/>
      <w:marLeft w:val="0"/>
      <w:marRight w:val="0"/>
      <w:marTop w:val="0"/>
      <w:marBottom w:val="0"/>
      <w:divBdr>
        <w:top w:val="none" w:sz="0" w:space="0" w:color="auto"/>
        <w:left w:val="none" w:sz="0" w:space="0" w:color="auto"/>
        <w:bottom w:val="none" w:sz="0" w:space="0" w:color="auto"/>
        <w:right w:val="none" w:sz="0" w:space="0" w:color="auto"/>
      </w:divBdr>
    </w:div>
    <w:div w:id="1798714775">
      <w:bodyDiv w:val="1"/>
      <w:marLeft w:val="0"/>
      <w:marRight w:val="0"/>
      <w:marTop w:val="0"/>
      <w:marBottom w:val="0"/>
      <w:divBdr>
        <w:top w:val="none" w:sz="0" w:space="0" w:color="auto"/>
        <w:left w:val="none" w:sz="0" w:space="0" w:color="auto"/>
        <w:bottom w:val="none" w:sz="0" w:space="0" w:color="auto"/>
        <w:right w:val="none" w:sz="0" w:space="0" w:color="auto"/>
      </w:divBdr>
    </w:div>
    <w:div w:id="1809276881">
      <w:bodyDiv w:val="1"/>
      <w:marLeft w:val="0"/>
      <w:marRight w:val="0"/>
      <w:marTop w:val="0"/>
      <w:marBottom w:val="0"/>
      <w:divBdr>
        <w:top w:val="none" w:sz="0" w:space="0" w:color="auto"/>
        <w:left w:val="none" w:sz="0" w:space="0" w:color="auto"/>
        <w:bottom w:val="none" w:sz="0" w:space="0" w:color="auto"/>
        <w:right w:val="none" w:sz="0" w:space="0" w:color="auto"/>
      </w:divBdr>
    </w:div>
    <w:div w:id="1809780608">
      <w:bodyDiv w:val="1"/>
      <w:marLeft w:val="0"/>
      <w:marRight w:val="0"/>
      <w:marTop w:val="0"/>
      <w:marBottom w:val="0"/>
      <w:divBdr>
        <w:top w:val="none" w:sz="0" w:space="0" w:color="auto"/>
        <w:left w:val="none" w:sz="0" w:space="0" w:color="auto"/>
        <w:bottom w:val="none" w:sz="0" w:space="0" w:color="auto"/>
        <w:right w:val="none" w:sz="0" w:space="0" w:color="auto"/>
      </w:divBdr>
    </w:div>
    <w:div w:id="1816294485">
      <w:bodyDiv w:val="1"/>
      <w:marLeft w:val="0"/>
      <w:marRight w:val="0"/>
      <w:marTop w:val="0"/>
      <w:marBottom w:val="0"/>
      <w:divBdr>
        <w:top w:val="none" w:sz="0" w:space="0" w:color="auto"/>
        <w:left w:val="none" w:sz="0" w:space="0" w:color="auto"/>
        <w:bottom w:val="none" w:sz="0" w:space="0" w:color="auto"/>
        <w:right w:val="none" w:sz="0" w:space="0" w:color="auto"/>
      </w:divBdr>
    </w:div>
    <w:div w:id="1824934221">
      <w:bodyDiv w:val="1"/>
      <w:marLeft w:val="0"/>
      <w:marRight w:val="0"/>
      <w:marTop w:val="0"/>
      <w:marBottom w:val="0"/>
      <w:divBdr>
        <w:top w:val="none" w:sz="0" w:space="0" w:color="auto"/>
        <w:left w:val="none" w:sz="0" w:space="0" w:color="auto"/>
        <w:bottom w:val="none" w:sz="0" w:space="0" w:color="auto"/>
        <w:right w:val="none" w:sz="0" w:space="0" w:color="auto"/>
      </w:divBdr>
    </w:div>
    <w:div w:id="1835564378">
      <w:bodyDiv w:val="1"/>
      <w:marLeft w:val="0"/>
      <w:marRight w:val="0"/>
      <w:marTop w:val="0"/>
      <w:marBottom w:val="0"/>
      <w:divBdr>
        <w:top w:val="none" w:sz="0" w:space="0" w:color="auto"/>
        <w:left w:val="none" w:sz="0" w:space="0" w:color="auto"/>
        <w:bottom w:val="none" w:sz="0" w:space="0" w:color="auto"/>
        <w:right w:val="none" w:sz="0" w:space="0" w:color="auto"/>
      </w:divBdr>
    </w:div>
    <w:div w:id="1856308593">
      <w:bodyDiv w:val="1"/>
      <w:marLeft w:val="0"/>
      <w:marRight w:val="0"/>
      <w:marTop w:val="0"/>
      <w:marBottom w:val="0"/>
      <w:divBdr>
        <w:top w:val="none" w:sz="0" w:space="0" w:color="auto"/>
        <w:left w:val="none" w:sz="0" w:space="0" w:color="auto"/>
        <w:bottom w:val="none" w:sz="0" w:space="0" w:color="auto"/>
        <w:right w:val="none" w:sz="0" w:space="0" w:color="auto"/>
      </w:divBdr>
    </w:div>
    <w:div w:id="1865898581">
      <w:bodyDiv w:val="1"/>
      <w:marLeft w:val="0"/>
      <w:marRight w:val="0"/>
      <w:marTop w:val="0"/>
      <w:marBottom w:val="0"/>
      <w:divBdr>
        <w:top w:val="none" w:sz="0" w:space="0" w:color="auto"/>
        <w:left w:val="none" w:sz="0" w:space="0" w:color="auto"/>
        <w:bottom w:val="none" w:sz="0" w:space="0" w:color="auto"/>
        <w:right w:val="none" w:sz="0" w:space="0" w:color="auto"/>
      </w:divBdr>
    </w:div>
    <w:div w:id="1872954484">
      <w:bodyDiv w:val="1"/>
      <w:marLeft w:val="0"/>
      <w:marRight w:val="0"/>
      <w:marTop w:val="0"/>
      <w:marBottom w:val="0"/>
      <w:divBdr>
        <w:top w:val="none" w:sz="0" w:space="0" w:color="auto"/>
        <w:left w:val="none" w:sz="0" w:space="0" w:color="auto"/>
        <w:bottom w:val="none" w:sz="0" w:space="0" w:color="auto"/>
        <w:right w:val="none" w:sz="0" w:space="0" w:color="auto"/>
      </w:divBdr>
    </w:div>
    <w:div w:id="1878006219">
      <w:bodyDiv w:val="1"/>
      <w:marLeft w:val="0"/>
      <w:marRight w:val="0"/>
      <w:marTop w:val="0"/>
      <w:marBottom w:val="0"/>
      <w:divBdr>
        <w:top w:val="none" w:sz="0" w:space="0" w:color="auto"/>
        <w:left w:val="none" w:sz="0" w:space="0" w:color="auto"/>
        <w:bottom w:val="none" w:sz="0" w:space="0" w:color="auto"/>
        <w:right w:val="none" w:sz="0" w:space="0" w:color="auto"/>
      </w:divBdr>
    </w:div>
    <w:div w:id="1898398894">
      <w:bodyDiv w:val="1"/>
      <w:marLeft w:val="0"/>
      <w:marRight w:val="0"/>
      <w:marTop w:val="0"/>
      <w:marBottom w:val="0"/>
      <w:divBdr>
        <w:top w:val="none" w:sz="0" w:space="0" w:color="auto"/>
        <w:left w:val="none" w:sz="0" w:space="0" w:color="auto"/>
        <w:bottom w:val="none" w:sz="0" w:space="0" w:color="auto"/>
        <w:right w:val="none" w:sz="0" w:space="0" w:color="auto"/>
      </w:divBdr>
    </w:div>
    <w:div w:id="1920290655">
      <w:bodyDiv w:val="1"/>
      <w:marLeft w:val="0"/>
      <w:marRight w:val="0"/>
      <w:marTop w:val="0"/>
      <w:marBottom w:val="0"/>
      <w:divBdr>
        <w:top w:val="none" w:sz="0" w:space="0" w:color="auto"/>
        <w:left w:val="none" w:sz="0" w:space="0" w:color="auto"/>
        <w:bottom w:val="none" w:sz="0" w:space="0" w:color="auto"/>
        <w:right w:val="none" w:sz="0" w:space="0" w:color="auto"/>
      </w:divBdr>
    </w:div>
    <w:div w:id="1935549557">
      <w:bodyDiv w:val="1"/>
      <w:marLeft w:val="0"/>
      <w:marRight w:val="0"/>
      <w:marTop w:val="0"/>
      <w:marBottom w:val="0"/>
      <w:divBdr>
        <w:top w:val="none" w:sz="0" w:space="0" w:color="auto"/>
        <w:left w:val="none" w:sz="0" w:space="0" w:color="auto"/>
        <w:bottom w:val="none" w:sz="0" w:space="0" w:color="auto"/>
        <w:right w:val="none" w:sz="0" w:space="0" w:color="auto"/>
      </w:divBdr>
    </w:div>
    <w:div w:id="1954628359">
      <w:bodyDiv w:val="1"/>
      <w:marLeft w:val="0"/>
      <w:marRight w:val="0"/>
      <w:marTop w:val="0"/>
      <w:marBottom w:val="0"/>
      <w:divBdr>
        <w:top w:val="none" w:sz="0" w:space="0" w:color="auto"/>
        <w:left w:val="none" w:sz="0" w:space="0" w:color="auto"/>
        <w:bottom w:val="none" w:sz="0" w:space="0" w:color="auto"/>
        <w:right w:val="none" w:sz="0" w:space="0" w:color="auto"/>
      </w:divBdr>
    </w:div>
    <w:div w:id="1958873901">
      <w:bodyDiv w:val="1"/>
      <w:marLeft w:val="0"/>
      <w:marRight w:val="0"/>
      <w:marTop w:val="0"/>
      <w:marBottom w:val="0"/>
      <w:divBdr>
        <w:top w:val="none" w:sz="0" w:space="0" w:color="auto"/>
        <w:left w:val="none" w:sz="0" w:space="0" w:color="auto"/>
        <w:bottom w:val="none" w:sz="0" w:space="0" w:color="auto"/>
        <w:right w:val="none" w:sz="0" w:space="0" w:color="auto"/>
      </w:divBdr>
    </w:div>
    <w:div w:id="1981686739">
      <w:bodyDiv w:val="1"/>
      <w:marLeft w:val="0"/>
      <w:marRight w:val="0"/>
      <w:marTop w:val="0"/>
      <w:marBottom w:val="0"/>
      <w:divBdr>
        <w:top w:val="none" w:sz="0" w:space="0" w:color="auto"/>
        <w:left w:val="none" w:sz="0" w:space="0" w:color="auto"/>
        <w:bottom w:val="none" w:sz="0" w:space="0" w:color="auto"/>
        <w:right w:val="none" w:sz="0" w:space="0" w:color="auto"/>
      </w:divBdr>
    </w:div>
    <w:div w:id="1990355315">
      <w:bodyDiv w:val="1"/>
      <w:marLeft w:val="0"/>
      <w:marRight w:val="0"/>
      <w:marTop w:val="0"/>
      <w:marBottom w:val="0"/>
      <w:divBdr>
        <w:top w:val="none" w:sz="0" w:space="0" w:color="auto"/>
        <w:left w:val="none" w:sz="0" w:space="0" w:color="auto"/>
        <w:bottom w:val="none" w:sz="0" w:space="0" w:color="auto"/>
        <w:right w:val="none" w:sz="0" w:space="0" w:color="auto"/>
      </w:divBdr>
    </w:div>
    <w:div w:id="2000498570">
      <w:bodyDiv w:val="1"/>
      <w:marLeft w:val="0"/>
      <w:marRight w:val="0"/>
      <w:marTop w:val="0"/>
      <w:marBottom w:val="0"/>
      <w:divBdr>
        <w:top w:val="none" w:sz="0" w:space="0" w:color="auto"/>
        <w:left w:val="none" w:sz="0" w:space="0" w:color="auto"/>
        <w:bottom w:val="none" w:sz="0" w:space="0" w:color="auto"/>
        <w:right w:val="none" w:sz="0" w:space="0" w:color="auto"/>
      </w:divBdr>
    </w:div>
    <w:div w:id="2010907768">
      <w:bodyDiv w:val="1"/>
      <w:marLeft w:val="0"/>
      <w:marRight w:val="0"/>
      <w:marTop w:val="0"/>
      <w:marBottom w:val="0"/>
      <w:divBdr>
        <w:top w:val="none" w:sz="0" w:space="0" w:color="auto"/>
        <w:left w:val="none" w:sz="0" w:space="0" w:color="auto"/>
        <w:bottom w:val="none" w:sz="0" w:space="0" w:color="auto"/>
        <w:right w:val="none" w:sz="0" w:space="0" w:color="auto"/>
      </w:divBdr>
    </w:div>
    <w:div w:id="2021196888">
      <w:bodyDiv w:val="1"/>
      <w:marLeft w:val="0"/>
      <w:marRight w:val="0"/>
      <w:marTop w:val="0"/>
      <w:marBottom w:val="0"/>
      <w:divBdr>
        <w:top w:val="none" w:sz="0" w:space="0" w:color="auto"/>
        <w:left w:val="none" w:sz="0" w:space="0" w:color="auto"/>
        <w:bottom w:val="none" w:sz="0" w:space="0" w:color="auto"/>
        <w:right w:val="none" w:sz="0" w:space="0" w:color="auto"/>
      </w:divBdr>
    </w:div>
    <w:div w:id="2034453290">
      <w:bodyDiv w:val="1"/>
      <w:marLeft w:val="0"/>
      <w:marRight w:val="0"/>
      <w:marTop w:val="0"/>
      <w:marBottom w:val="0"/>
      <w:divBdr>
        <w:top w:val="none" w:sz="0" w:space="0" w:color="auto"/>
        <w:left w:val="none" w:sz="0" w:space="0" w:color="auto"/>
        <w:bottom w:val="none" w:sz="0" w:space="0" w:color="auto"/>
        <w:right w:val="none" w:sz="0" w:space="0" w:color="auto"/>
      </w:divBdr>
    </w:div>
    <w:div w:id="2039314231">
      <w:bodyDiv w:val="1"/>
      <w:marLeft w:val="0"/>
      <w:marRight w:val="0"/>
      <w:marTop w:val="0"/>
      <w:marBottom w:val="0"/>
      <w:divBdr>
        <w:top w:val="none" w:sz="0" w:space="0" w:color="auto"/>
        <w:left w:val="none" w:sz="0" w:space="0" w:color="auto"/>
        <w:bottom w:val="none" w:sz="0" w:space="0" w:color="auto"/>
        <w:right w:val="none" w:sz="0" w:space="0" w:color="auto"/>
      </w:divBdr>
    </w:div>
    <w:div w:id="2076463196">
      <w:bodyDiv w:val="1"/>
      <w:marLeft w:val="0"/>
      <w:marRight w:val="0"/>
      <w:marTop w:val="0"/>
      <w:marBottom w:val="0"/>
      <w:divBdr>
        <w:top w:val="none" w:sz="0" w:space="0" w:color="auto"/>
        <w:left w:val="none" w:sz="0" w:space="0" w:color="auto"/>
        <w:bottom w:val="none" w:sz="0" w:space="0" w:color="auto"/>
        <w:right w:val="none" w:sz="0" w:space="0" w:color="auto"/>
      </w:divBdr>
    </w:div>
    <w:div w:id="2097362055">
      <w:bodyDiv w:val="1"/>
      <w:marLeft w:val="0"/>
      <w:marRight w:val="0"/>
      <w:marTop w:val="0"/>
      <w:marBottom w:val="0"/>
      <w:divBdr>
        <w:top w:val="none" w:sz="0" w:space="0" w:color="auto"/>
        <w:left w:val="none" w:sz="0" w:space="0" w:color="auto"/>
        <w:bottom w:val="none" w:sz="0" w:space="0" w:color="auto"/>
        <w:right w:val="none" w:sz="0" w:space="0" w:color="auto"/>
      </w:divBdr>
    </w:div>
    <w:div w:id="2102749696">
      <w:bodyDiv w:val="1"/>
      <w:marLeft w:val="0"/>
      <w:marRight w:val="0"/>
      <w:marTop w:val="0"/>
      <w:marBottom w:val="0"/>
      <w:divBdr>
        <w:top w:val="none" w:sz="0" w:space="0" w:color="auto"/>
        <w:left w:val="none" w:sz="0" w:space="0" w:color="auto"/>
        <w:bottom w:val="none" w:sz="0" w:space="0" w:color="auto"/>
        <w:right w:val="none" w:sz="0" w:space="0" w:color="auto"/>
      </w:divBdr>
    </w:div>
    <w:div w:id="2123067036">
      <w:bodyDiv w:val="1"/>
      <w:marLeft w:val="0"/>
      <w:marRight w:val="0"/>
      <w:marTop w:val="0"/>
      <w:marBottom w:val="0"/>
      <w:divBdr>
        <w:top w:val="none" w:sz="0" w:space="0" w:color="auto"/>
        <w:left w:val="none" w:sz="0" w:space="0" w:color="auto"/>
        <w:bottom w:val="none" w:sz="0" w:space="0" w:color="auto"/>
        <w:right w:val="none" w:sz="0" w:space="0" w:color="auto"/>
      </w:divBdr>
    </w:div>
    <w:div w:id="2133356581">
      <w:bodyDiv w:val="1"/>
      <w:marLeft w:val="0"/>
      <w:marRight w:val="0"/>
      <w:marTop w:val="0"/>
      <w:marBottom w:val="0"/>
      <w:divBdr>
        <w:top w:val="none" w:sz="0" w:space="0" w:color="auto"/>
        <w:left w:val="none" w:sz="0" w:space="0" w:color="auto"/>
        <w:bottom w:val="none" w:sz="0" w:space="0" w:color="auto"/>
        <w:right w:val="none" w:sz="0" w:space="0" w:color="auto"/>
      </w:divBdr>
    </w:div>
    <w:div w:id="21446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hubino-video.ru/2015/11/17/reka-pyana/"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Дем_МО!$B$3:$L$3</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Дем_МО!$B$4:$L$4</c:f>
              <c:numCache>
                <c:formatCode>#,##0</c:formatCode>
                <c:ptCount val="11"/>
                <c:pt idx="0">
                  <c:v>10728</c:v>
                </c:pt>
                <c:pt idx="1">
                  <c:v>10439</c:v>
                </c:pt>
                <c:pt idx="2">
                  <c:v>10203</c:v>
                </c:pt>
                <c:pt idx="3">
                  <c:v>10015</c:v>
                </c:pt>
                <c:pt idx="4">
                  <c:v>9764</c:v>
                </c:pt>
                <c:pt idx="5">
                  <c:v>9431</c:v>
                </c:pt>
                <c:pt idx="6">
                  <c:v>9686</c:v>
                </c:pt>
                <c:pt idx="7">
                  <c:v>8986</c:v>
                </c:pt>
                <c:pt idx="8">
                  <c:v>8712</c:v>
                </c:pt>
                <c:pt idx="9">
                  <c:v>8726</c:v>
                </c:pt>
                <c:pt idx="10">
                  <c:v>8617</c:v>
                </c:pt>
              </c:numCache>
            </c:numRef>
          </c:val>
          <c:smooth val="0"/>
          <c:extLst>
            <c:ext xmlns:c16="http://schemas.microsoft.com/office/drawing/2014/chart" uri="{C3380CC4-5D6E-409C-BE32-E72D297353CC}">
              <c16:uniqueId val="{00000000-0175-4D88-95FC-D53C2703C391}"/>
            </c:ext>
          </c:extLst>
        </c:ser>
        <c:dLbls>
          <c:showLegendKey val="0"/>
          <c:showVal val="1"/>
          <c:showCatName val="0"/>
          <c:showSerName val="0"/>
          <c:showPercent val="0"/>
          <c:showBubbleSize val="0"/>
        </c:dLbls>
        <c:marker val="1"/>
        <c:smooth val="0"/>
        <c:axId val="718495928"/>
        <c:axId val="718496320"/>
      </c:lineChart>
      <c:catAx>
        <c:axId val="71849592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18496320"/>
        <c:crosses val="autoZero"/>
        <c:auto val="1"/>
        <c:lblAlgn val="ctr"/>
        <c:lblOffset val="100"/>
        <c:noMultiLvlLbl val="0"/>
      </c:catAx>
      <c:valAx>
        <c:axId val="718496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18495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4ABD-AEE9-412B-A008-3B64DDD9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156</Pages>
  <Words>47498</Words>
  <Characters>270741</Characters>
  <Application>Microsoft Office Word</Application>
  <DocSecurity>0</DocSecurity>
  <Lines>2256</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317604</CharactersWithSpaces>
  <SharedDoc>false</SharedDoc>
  <HLinks>
    <vt:vector size="276" baseType="variant">
      <vt:variant>
        <vt:i4>1507377</vt:i4>
      </vt:variant>
      <vt:variant>
        <vt:i4>272</vt:i4>
      </vt:variant>
      <vt:variant>
        <vt:i4>0</vt:i4>
      </vt:variant>
      <vt:variant>
        <vt:i4>5</vt:i4>
      </vt:variant>
      <vt:variant>
        <vt:lpwstr/>
      </vt:variant>
      <vt:variant>
        <vt:lpwstr>_Toc102653750</vt:lpwstr>
      </vt:variant>
      <vt:variant>
        <vt:i4>1441841</vt:i4>
      </vt:variant>
      <vt:variant>
        <vt:i4>266</vt:i4>
      </vt:variant>
      <vt:variant>
        <vt:i4>0</vt:i4>
      </vt:variant>
      <vt:variant>
        <vt:i4>5</vt:i4>
      </vt:variant>
      <vt:variant>
        <vt:lpwstr/>
      </vt:variant>
      <vt:variant>
        <vt:lpwstr>_Toc102653749</vt:lpwstr>
      </vt:variant>
      <vt:variant>
        <vt:i4>1441841</vt:i4>
      </vt:variant>
      <vt:variant>
        <vt:i4>260</vt:i4>
      </vt:variant>
      <vt:variant>
        <vt:i4>0</vt:i4>
      </vt:variant>
      <vt:variant>
        <vt:i4>5</vt:i4>
      </vt:variant>
      <vt:variant>
        <vt:lpwstr/>
      </vt:variant>
      <vt:variant>
        <vt:lpwstr>_Toc102653748</vt:lpwstr>
      </vt:variant>
      <vt:variant>
        <vt:i4>1441841</vt:i4>
      </vt:variant>
      <vt:variant>
        <vt:i4>254</vt:i4>
      </vt:variant>
      <vt:variant>
        <vt:i4>0</vt:i4>
      </vt:variant>
      <vt:variant>
        <vt:i4>5</vt:i4>
      </vt:variant>
      <vt:variant>
        <vt:lpwstr/>
      </vt:variant>
      <vt:variant>
        <vt:lpwstr>_Toc102653747</vt:lpwstr>
      </vt:variant>
      <vt:variant>
        <vt:i4>1441841</vt:i4>
      </vt:variant>
      <vt:variant>
        <vt:i4>248</vt:i4>
      </vt:variant>
      <vt:variant>
        <vt:i4>0</vt:i4>
      </vt:variant>
      <vt:variant>
        <vt:i4>5</vt:i4>
      </vt:variant>
      <vt:variant>
        <vt:lpwstr/>
      </vt:variant>
      <vt:variant>
        <vt:lpwstr>_Toc102653746</vt:lpwstr>
      </vt:variant>
      <vt:variant>
        <vt:i4>1441841</vt:i4>
      </vt:variant>
      <vt:variant>
        <vt:i4>242</vt:i4>
      </vt:variant>
      <vt:variant>
        <vt:i4>0</vt:i4>
      </vt:variant>
      <vt:variant>
        <vt:i4>5</vt:i4>
      </vt:variant>
      <vt:variant>
        <vt:lpwstr/>
      </vt:variant>
      <vt:variant>
        <vt:lpwstr>_Toc102653745</vt:lpwstr>
      </vt:variant>
      <vt:variant>
        <vt:i4>1441841</vt:i4>
      </vt:variant>
      <vt:variant>
        <vt:i4>236</vt:i4>
      </vt:variant>
      <vt:variant>
        <vt:i4>0</vt:i4>
      </vt:variant>
      <vt:variant>
        <vt:i4>5</vt:i4>
      </vt:variant>
      <vt:variant>
        <vt:lpwstr/>
      </vt:variant>
      <vt:variant>
        <vt:lpwstr>_Toc102653744</vt:lpwstr>
      </vt:variant>
      <vt:variant>
        <vt:i4>1441841</vt:i4>
      </vt:variant>
      <vt:variant>
        <vt:i4>230</vt:i4>
      </vt:variant>
      <vt:variant>
        <vt:i4>0</vt:i4>
      </vt:variant>
      <vt:variant>
        <vt:i4>5</vt:i4>
      </vt:variant>
      <vt:variant>
        <vt:lpwstr/>
      </vt:variant>
      <vt:variant>
        <vt:lpwstr>_Toc102653743</vt:lpwstr>
      </vt:variant>
      <vt:variant>
        <vt:i4>1441841</vt:i4>
      </vt:variant>
      <vt:variant>
        <vt:i4>224</vt:i4>
      </vt:variant>
      <vt:variant>
        <vt:i4>0</vt:i4>
      </vt:variant>
      <vt:variant>
        <vt:i4>5</vt:i4>
      </vt:variant>
      <vt:variant>
        <vt:lpwstr/>
      </vt:variant>
      <vt:variant>
        <vt:lpwstr>_Toc102653742</vt:lpwstr>
      </vt:variant>
      <vt:variant>
        <vt:i4>1441841</vt:i4>
      </vt:variant>
      <vt:variant>
        <vt:i4>218</vt:i4>
      </vt:variant>
      <vt:variant>
        <vt:i4>0</vt:i4>
      </vt:variant>
      <vt:variant>
        <vt:i4>5</vt:i4>
      </vt:variant>
      <vt:variant>
        <vt:lpwstr/>
      </vt:variant>
      <vt:variant>
        <vt:lpwstr>_Toc102653741</vt:lpwstr>
      </vt:variant>
      <vt:variant>
        <vt:i4>1441841</vt:i4>
      </vt:variant>
      <vt:variant>
        <vt:i4>212</vt:i4>
      </vt:variant>
      <vt:variant>
        <vt:i4>0</vt:i4>
      </vt:variant>
      <vt:variant>
        <vt:i4>5</vt:i4>
      </vt:variant>
      <vt:variant>
        <vt:lpwstr/>
      </vt:variant>
      <vt:variant>
        <vt:lpwstr>_Toc102653740</vt:lpwstr>
      </vt:variant>
      <vt:variant>
        <vt:i4>1114161</vt:i4>
      </vt:variant>
      <vt:variant>
        <vt:i4>206</vt:i4>
      </vt:variant>
      <vt:variant>
        <vt:i4>0</vt:i4>
      </vt:variant>
      <vt:variant>
        <vt:i4>5</vt:i4>
      </vt:variant>
      <vt:variant>
        <vt:lpwstr/>
      </vt:variant>
      <vt:variant>
        <vt:lpwstr>_Toc102653739</vt:lpwstr>
      </vt:variant>
      <vt:variant>
        <vt:i4>1114161</vt:i4>
      </vt:variant>
      <vt:variant>
        <vt:i4>200</vt:i4>
      </vt:variant>
      <vt:variant>
        <vt:i4>0</vt:i4>
      </vt:variant>
      <vt:variant>
        <vt:i4>5</vt:i4>
      </vt:variant>
      <vt:variant>
        <vt:lpwstr/>
      </vt:variant>
      <vt:variant>
        <vt:lpwstr>_Toc102653738</vt:lpwstr>
      </vt:variant>
      <vt:variant>
        <vt:i4>1114161</vt:i4>
      </vt:variant>
      <vt:variant>
        <vt:i4>194</vt:i4>
      </vt:variant>
      <vt:variant>
        <vt:i4>0</vt:i4>
      </vt:variant>
      <vt:variant>
        <vt:i4>5</vt:i4>
      </vt:variant>
      <vt:variant>
        <vt:lpwstr/>
      </vt:variant>
      <vt:variant>
        <vt:lpwstr>_Toc102653737</vt:lpwstr>
      </vt:variant>
      <vt:variant>
        <vt:i4>1114161</vt:i4>
      </vt:variant>
      <vt:variant>
        <vt:i4>188</vt:i4>
      </vt:variant>
      <vt:variant>
        <vt:i4>0</vt:i4>
      </vt:variant>
      <vt:variant>
        <vt:i4>5</vt:i4>
      </vt:variant>
      <vt:variant>
        <vt:lpwstr/>
      </vt:variant>
      <vt:variant>
        <vt:lpwstr>_Toc102653736</vt:lpwstr>
      </vt:variant>
      <vt:variant>
        <vt:i4>1114161</vt:i4>
      </vt:variant>
      <vt:variant>
        <vt:i4>182</vt:i4>
      </vt:variant>
      <vt:variant>
        <vt:i4>0</vt:i4>
      </vt:variant>
      <vt:variant>
        <vt:i4>5</vt:i4>
      </vt:variant>
      <vt:variant>
        <vt:lpwstr/>
      </vt:variant>
      <vt:variant>
        <vt:lpwstr>_Toc102653735</vt:lpwstr>
      </vt:variant>
      <vt:variant>
        <vt:i4>1114161</vt:i4>
      </vt:variant>
      <vt:variant>
        <vt:i4>176</vt:i4>
      </vt:variant>
      <vt:variant>
        <vt:i4>0</vt:i4>
      </vt:variant>
      <vt:variant>
        <vt:i4>5</vt:i4>
      </vt:variant>
      <vt:variant>
        <vt:lpwstr/>
      </vt:variant>
      <vt:variant>
        <vt:lpwstr>_Toc102653734</vt:lpwstr>
      </vt:variant>
      <vt:variant>
        <vt:i4>1114161</vt:i4>
      </vt:variant>
      <vt:variant>
        <vt:i4>170</vt:i4>
      </vt:variant>
      <vt:variant>
        <vt:i4>0</vt:i4>
      </vt:variant>
      <vt:variant>
        <vt:i4>5</vt:i4>
      </vt:variant>
      <vt:variant>
        <vt:lpwstr/>
      </vt:variant>
      <vt:variant>
        <vt:lpwstr>_Toc102653733</vt:lpwstr>
      </vt:variant>
      <vt:variant>
        <vt:i4>1114161</vt:i4>
      </vt:variant>
      <vt:variant>
        <vt:i4>164</vt:i4>
      </vt:variant>
      <vt:variant>
        <vt:i4>0</vt:i4>
      </vt:variant>
      <vt:variant>
        <vt:i4>5</vt:i4>
      </vt:variant>
      <vt:variant>
        <vt:lpwstr/>
      </vt:variant>
      <vt:variant>
        <vt:lpwstr>_Toc102653732</vt:lpwstr>
      </vt:variant>
      <vt:variant>
        <vt:i4>1114161</vt:i4>
      </vt:variant>
      <vt:variant>
        <vt:i4>158</vt:i4>
      </vt:variant>
      <vt:variant>
        <vt:i4>0</vt:i4>
      </vt:variant>
      <vt:variant>
        <vt:i4>5</vt:i4>
      </vt:variant>
      <vt:variant>
        <vt:lpwstr/>
      </vt:variant>
      <vt:variant>
        <vt:lpwstr>_Toc102653731</vt:lpwstr>
      </vt:variant>
      <vt:variant>
        <vt:i4>1114161</vt:i4>
      </vt:variant>
      <vt:variant>
        <vt:i4>152</vt:i4>
      </vt:variant>
      <vt:variant>
        <vt:i4>0</vt:i4>
      </vt:variant>
      <vt:variant>
        <vt:i4>5</vt:i4>
      </vt:variant>
      <vt:variant>
        <vt:lpwstr/>
      </vt:variant>
      <vt:variant>
        <vt:lpwstr>_Toc102653730</vt:lpwstr>
      </vt:variant>
      <vt:variant>
        <vt:i4>1048625</vt:i4>
      </vt:variant>
      <vt:variant>
        <vt:i4>146</vt:i4>
      </vt:variant>
      <vt:variant>
        <vt:i4>0</vt:i4>
      </vt:variant>
      <vt:variant>
        <vt:i4>5</vt:i4>
      </vt:variant>
      <vt:variant>
        <vt:lpwstr/>
      </vt:variant>
      <vt:variant>
        <vt:lpwstr>_Toc102653729</vt:lpwstr>
      </vt:variant>
      <vt:variant>
        <vt:i4>1048625</vt:i4>
      </vt:variant>
      <vt:variant>
        <vt:i4>140</vt:i4>
      </vt:variant>
      <vt:variant>
        <vt:i4>0</vt:i4>
      </vt:variant>
      <vt:variant>
        <vt:i4>5</vt:i4>
      </vt:variant>
      <vt:variant>
        <vt:lpwstr/>
      </vt:variant>
      <vt:variant>
        <vt:lpwstr>_Toc102653728</vt:lpwstr>
      </vt:variant>
      <vt:variant>
        <vt:i4>1048625</vt:i4>
      </vt:variant>
      <vt:variant>
        <vt:i4>134</vt:i4>
      </vt:variant>
      <vt:variant>
        <vt:i4>0</vt:i4>
      </vt:variant>
      <vt:variant>
        <vt:i4>5</vt:i4>
      </vt:variant>
      <vt:variant>
        <vt:lpwstr/>
      </vt:variant>
      <vt:variant>
        <vt:lpwstr>_Toc102653727</vt:lpwstr>
      </vt:variant>
      <vt:variant>
        <vt:i4>1048625</vt:i4>
      </vt:variant>
      <vt:variant>
        <vt:i4>128</vt:i4>
      </vt:variant>
      <vt:variant>
        <vt:i4>0</vt:i4>
      </vt:variant>
      <vt:variant>
        <vt:i4>5</vt:i4>
      </vt:variant>
      <vt:variant>
        <vt:lpwstr/>
      </vt:variant>
      <vt:variant>
        <vt:lpwstr>_Toc102653726</vt:lpwstr>
      </vt:variant>
      <vt:variant>
        <vt:i4>1048625</vt:i4>
      </vt:variant>
      <vt:variant>
        <vt:i4>122</vt:i4>
      </vt:variant>
      <vt:variant>
        <vt:i4>0</vt:i4>
      </vt:variant>
      <vt:variant>
        <vt:i4>5</vt:i4>
      </vt:variant>
      <vt:variant>
        <vt:lpwstr/>
      </vt:variant>
      <vt:variant>
        <vt:lpwstr>_Toc102653725</vt:lpwstr>
      </vt:variant>
      <vt:variant>
        <vt:i4>1048625</vt:i4>
      </vt:variant>
      <vt:variant>
        <vt:i4>116</vt:i4>
      </vt:variant>
      <vt:variant>
        <vt:i4>0</vt:i4>
      </vt:variant>
      <vt:variant>
        <vt:i4>5</vt:i4>
      </vt:variant>
      <vt:variant>
        <vt:lpwstr/>
      </vt:variant>
      <vt:variant>
        <vt:lpwstr>_Toc102653724</vt:lpwstr>
      </vt:variant>
      <vt:variant>
        <vt:i4>1048625</vt:i4>
      </vt:variant>
      <vt:variant>
        <vt:i4>110</vt:i4>
      </vt:variant>
      <vt:variant>
        <vt:i4>0</vt:i4>
      </vt:variant>
      <vt:variant>
        <vt:i4>5</vt:i4>
      </vt:variant>
      <vt:variant>
        <vt:lpwstr/>
      </vt:variant>
      <vt:variant>
        <vt:lpwstr>_Toc102653723</vt:lpwstr>
      </vt:variant>
      <vt:variant>
        <vt:i4>1048625</vt:i4>
      </vt:variant>
      <vt:variant>
        <vt:i4>104</vt:i4>
      </vt:variant>
      <vt:variant>
        <vt:i4>0</vt:i4>
      </vt:variant>
      <vt:variant>
        <vt:i4>5</vt:i4>
      </vt:variant>
      <vt:variant>
        <vt:lpwstr/>
      </vt:variant>
      <vt:variant>
        <vt:lpwstr>_Toc102653722</vt:lpwstr>
      </vt:variant>
      <vt:variant>
        <vt:i4>1048625</vt:i4>
      </vt:variant>
      <vt:variant>
        <vt:i4>98</vt:i4>
      </vt:variant>
      <vt:variant>
        <vt:i4>0</vt:i4>
      </vt:variant>
      <vt:variant>
        <vt:i4>5</vt:i4>
      </vt:variant>
      <vt:variant>
        <vt:lpwstr/>
      </vt:variant>
      <vt:variant>
        <vt:lpwstr>_Toc102653721</vt:lpwstr>
      </vt:variant>
      <vt:variant>
        <vt:i4>1048625</vt:i4>
      </vt:variant>
      <vt:variant>
        <vt:i4>92</vt:i4>
      </vt:variant>
      <vt:variant>
        <vt:i4>0</vt:i4>
      </vt:variant>
      <vt:variant>
        <vt:i4>5</vt:i4>
      </vt:variant>
      <vt:variant>
        <vt:lpwstr/>
      </vt:variant>
      <vt:variant>
        <vt:lpwstr>_Toc102653720</vt:lpwstr>
      </vt:variant>
      <vt:variant>
        <vt:i4>1245233</vt:i4>
      </vt:variant>
      <vt:variant>
        <vt:i4>86</vt:i4>
      </vt:variant>
      <vt:variant>
        <vt:i4>0</vt:i4>
      </vt:variant>
      <vt:variant>
        <vt:i4>5</vt:i4>
      </vt:variant>
      <vt:variant>
        <vt:lpwstr/>
      </vt:variant>
      <vt:variant>
        <vt:lpwstr>_Toc102653719</vt:lpwstr>
      </vt:variant>
      <vt:variant>
        <vt:i4>1245233</vt:i4>
      </vt:variant>
      <vt:variant>
        <vt:i4>80</vt:i4>
      </vt:variant>
      <vt:variant>
        <vt:i4>0</vt:i4>
      </vt:variant>
      <vt:variant>
        <vt:i4>5</vt:i4>
      </vt:variant>
      <vt:variant>
        <vt:lpwstr/>
      </vt:variant>
      <vt:variant>
        <vt:lpwstr>_Toc102653718</vt:lpwstr>
      </vt:variant>
      <vt:variant>
        <vt:i4>1245233</vt:i4>
      </vt:variant>
      <vt:variant>
        <vt:i4>74</vt:i4>
      </vt:variant>
      <vt:variant>
        <vt:i4>0</vt:i4>
      </vt:variant>
      <vt:variant>
        <vt:i4>5</vt:i4>
      </vt:variant>
      <vt:variant>
        <vt:lpwstr/>
      </vt:variant>
      <vt:variant>
        <vt:lpwstr>_Toc102653717</vt:lpwstr>
      </vt:variant>
      <vt:variant>
        <vt:i4>1245233</vt:i4>
      </vt:variant>
      <vt:variant>
        <vt:i4>68</vt:i4>
      </vt:variant>
      <vt:variant>
        <vt:i4>0</vt:i4>
      </vt:variant>
      <vt:variant>
        <vt:i4>5</vt:i4>
      </vt:variant>
      <vt:variant>
        <vt:lpwstr/>
      </vt:variant>
      <vt:variant>
        <vt:lpwstr>_Toc102653716</vt:lpwstr>
      </vt:variant>
      <vt:variant>
        <vt:i4>1245233</vt:i4>
      </vt:variant>
      <vt:variant>
        <vt:i4>62</vt:i4>
      </vt:variant>
      <vt:variant>
        <vt:i4>0</vt:i4>
      </vt:variant>
      <vt:variant>
        <vt:i4>5</vt:i4>
      </vt:variant>
      <vt:variant>
        <vt:lpwstr/>
      </vt:variant>
      <vt:variant>
        <vt:lpwstr>_Toc102653715</vt:lpwstr>
      </vt:variant>
      <vt:variant>
        <vt:i4>1245233</vt:i4>
      </vt:variant>
      <vt:variant>
        <vt:i4>56</vt:i4>
      </vt:variant>
      <vt:variant>
        <vt:i4>0</vt:i4>
      </vt:variant>
      <vt:variant>
        <vt:i4>5</vt:i4>
      </vt:variant>
      <vt:variant>
        <vt:lpwstr/>
      </vt:variant>
      <vt:variant>
        <vt:lpwstr>_Toc102653714</vt:lpwstr>
      </vt:variant>
      <vt:variant>
        <vt:i4>1245233</vt:i4>
      </vt:variant>
      <vt:variant>
        <vt:i4>50</vt:i4>
      </vt:variant>
      <vt:variant>
        <vt:i4>0</vt:i4>
      </vt:variant>
      <vt:variant>
        <vt:i4>5</vt:i4>
      </vt:variant>
      <vt:variant>
        <vt:lpwstr/>
      </vt:variant>
      <vt:variant>
        <vt:lpwstr>_Toc102653713</vt:lpwstr>
      </vt:variant>
      <vt:variant>
        <vt:i4>1245233</vt:i4>
      </vt:variant>
      <vt:variant>
        <vt:i4>44</vt:i4>
      </vt:variant>
      <vt:variant>
        <vt:i4>0</vt:i4>
      </vt:variant>
      <vt:variant>
        <vt:i4>5</vt:i4>
      </vt:variant>
      <vt:variant>
        <vt:lpwstr/>
      </vt:variant>
      <vt:variant>
        <vt:lpwstr>_Toc102653712</vt:lpwstr>
      </vt:variant>
      <vt:variant>
        <vt:i4>1245233</vt:i4>
      </vt:variant>
      <vt:variant>
        <vt:i4>38</vt:i4>
      </vt:variant>
      <vt:variant>
        <vt:i4>0</vt:i4>
      </vt:variant>
      <vt:variant>
        <vt:i4>5</vt:i4>
      </vt:variant>
      <vt:variant>
        <vt:lpwstr/>
      </vt:variant>
      <vt:variant>
        <vt:lpwstr>_Toc102653711</vt:lpwstr>
      </vt:variant>
      <vt:variant>
        <vt:i4>1245233</vt:i4>
      </vt:variant>
      <vt:variant>
        <vt:i4>32</vt:i4>
      </vt:variant>
      <vt:variant>
        <vt:i4>0</vt:i4>
      </vt:variant>
      <vt:variant>
        <vt:i4>5</vt:i4>
      </vt:variant>
      <vt:variant>
        <vt:lpwstr/>
      </vt:variant>
      <vt:variant>
        <vt:lpwstr>_Toc102653710</vt:lpwstr>
      </vt:variant>
      <vt:variant>
        <vt:i4>1179697</vt:i4>
      </vt:variant>
      <vt:variant>
        <vt:i4>26</vt:i4>
      </vt:variant>
      <vt:variant>
        <vt:i4>0</vt:i4>
      </vt:variant>
      <vt:variant>
        <vt:i4>5</vt:i4>
      </vt:variant>
      <vt:variant>
        <vt:lpwstr/>
      </vt:variant>
      <vt:variant>
        <vt:lpwstr>_Toc102653709</vt:lpwstr>
      </vt:variant>
      <vt:variant>
        <vt:i4>1179697</vt:i4>
      </vt:variant>
      <vt:variant>
        <vt:i4>20</vt:i4>
      </vt:variant>
      <vt:variant>
        <vt:i4>0</vt:i4>
      </vt:variant>
      <vt:variant>
        <vt:i4>5</vt:i4>
      </vt:variant>
      <vt:variant>
        <vt:lpwstr/>
      </vt:variant>
      <vt:variant>
        <vt:lpwstr>_Toc102653708</vt:lpwstr>
      </vt:variant>
      <vt:variant>
        <vt:i4>1179697</vt:i4>
      </vt:variant>
      <vt:variant>
        <vt:i4>14</vt:i4>
      </vt:variant>
      <vt:variant>
        <vt:i4>0</vt:i4>
      </vt:variant>
      <vt:variant>
        <vt:i4>5</vt:i4>
      </vt:variant>
      <vt:variant>
        <vt:lpwstr/>
      </vt:variant>
      <vt:variant>
        <vt:lpwstr>_Toc102653707</vt:lpwstr>
      </vt:variant>
      <vt:variant>
        <vt:i4>1179697</vt:i4>
      </vt:variant>
      <vt:variant>
        <vt:i4>8</vt:i4>
      </vt:variant>
      <vt:variant>
        <vt:i4>0</vt:i4>
      </vt:variant>
      <vt:variant>
        <vt:i4>5</vt:i4>
      </vt:variant>
      <vt:variant>
        <vt:lpwstr/>
      </vt:variant>
      <vt:variant>
        <vt:lpwstr>_Toc102653706</vt:lpwstr>
      </vt:variant>
      <vt:variant>
        <vt:i4>1179697</vt:i4>
      </vt:variant>
      <vt:variant>
        <vt:i4>2</vt:i4>
      </vt:variant>
      <vt:variant>
        <vt:i4>0</vt:i4>
      </vt:variant>
      <vt:variant>
        <vt:i4>5</vt:i4>
      </vt:variant>
      <vt:variant>
        <vt:lpwstr/>
      </vt:variant>
      <vt:variant>
        <vt:lpwstr>_Toc102653705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Елизавета Анатольевна</dc:creator>
  <cp:keywords/>
  <dc:description/>
  <cp:lastModifiedBy>Коновалова Алена Андреевна</cp:lastModifiedBy>
  <cp:revision>32</cp:revision>
  <cp:lastPrinted>2022-07-29T12:08:00Z</cp:lastPrinted>
  <dcterms:created xsi:type="dcterms:W3CDTF">2025-07-25T12:12:00Z</dcterms:created>
  <dcterms:modified xsi:type="dcterms:W3CDTF">2026-02-17T08:26:00Z</dcterms:modified>
</cp:coreProperties>
</file>